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54586">
      <w:pPr>
        <w:rPr>
          <w:rFonts w:eastAsia="Times New Roman"/>
        </w:rPr>
      </w:pPr>
      <w:r>
        <w:rPr>
          <w:rFonts w:ascii="Tahoma" w:eastAsia="Times New Roman" w:hAnsi="Tahoma" w:cs="Tahoma"/>
        </w:rPr>
        <w:t>﻿</w:t>
      </w:r>
    </w:p>
    <w:p w:rsidR="00000000" w:rsidRDefault="00F54586">
      <w:pPr>
        <w:shd w:val="clear" w:color="auto" w:fill="FFFFFF"/>
        <w:divId w:val="2118862396"/>
        <w:rPr>
          <w:rFonts w:eastAsia="Times New Roman"/>
          <w:vanish/>
          <w:color w:val="008000"/>
          <w:sz w:val="22"/>
          <w:szCs w:val="22"/>
        </w:rPr>
      </w:pPr>
      <w:bookmarkStart w:id="0" w:name="_GoBack"/>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97351466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17.00.00.00 Odil sudlov / 17.05.00.00 Fuqarolik protsessual qonunchiligi / 17.05.01.00 Umumiy masalalar]</w:t>
      </w:r>
    </w:p>
    <w:p w:rsidR="00000000" w:rsidRDefault="00F54586">
      <w:pPr>
        <w:shd w:val="clear" w:color="auto" w:fill="FFFFFF"/>
        <w:divId w:val="49060792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21223064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Odil sudlov. Huquq-tartibotni muhofaza qilish. Adliya / Fuqarolik va xo‘jalik sud ish yurituvi]</w:t>
      </w:r>
    </w:p>
    <w:p w:rsidR="00000000" w:rsidRDefault="00F54586">
      <w:pPr>
        <w:shd w:val="clear" w:color="auto" w:fill="FFFFFF"/>
        <w:jc w:val="center"/>
        <w:divId w:val="260913205"/>
        <w:rPr>
          <w:rFonts w:eastAsia="Times New Roman"/>
          <w:b/>
          <w:bCs/>
          <w:caps/>
          <w:color w:val="000080"/>
        </w:rPr>
      </w:pPr>
      <w:r>
        <w:rPr>
          <w:rFonts w:eastAsia="Times New Roman"/>
          <w:b/>
          <w:bCs/>
          <w:caps/>
          <w:color w:val="000080"/>
        </w:rPr>
        <w:t>O‘zbekiston Respublikasining Fuqarolik protsessual kodeksi</w:t>
      </w:r>
      <w:bookmarkEnd w:id="0"/>
    </w:p>
    <w:p w:rsidR="00000000" w:rsidRDefault="00F54586">
      <w:pPr>
        <w:shd w:val="clear" w:color="auto" w:fill="FFFFFF"/>
        <w:jc w:val="center"/>
        <w:divId w:val="1436514299"/>
        <w:rPr>
          <w:rFonts w:eastAsia="Times New Roman"/>
          <w:b/>
          <w:bCs/>
          <w:color w:val="000080"/>
        </w:rPr>
      </w:pPr>
      <w:r>
        <w:rPr>
          <w:rFonts w:eastAsia="Times New Roman"/>
          <w:b/>
          <w:bCs/>
          <w:color w:val="000080"/>
        </w:rPr>
        <w:t>I BO‘LIM. UMUMIY QOIDALAR</w:t>
      </w:r>
    </w:p>
    <w:p w:rsidR="00000000" w:rsidRDefault="00F54586">
      <w:pPr>
        <w:shd w:val="clear" w:color="auto" w:fill="FFFFFF"/>
        <w:jc w:val="center"/>
        <w:divId w:val="1979676485"/>
        <w:rPr>
          <w:rFonts w:eastAsia="Times New Roman"/>
          <w:b/>
          <w:bCs/>
          <w:color w:val="000080"/>
        </w:rPr>
      </w:pPr>
      <w:r>
        <w:rPr>
          <w:rFonts w:eastAsia="Times New Roman"/>
          <w:b/>
          <w:bCs/>
          <w:color w:val="000080"/>
        </w:rPr>
        <w:t xml:space="preserve">1-bob. Asosiy qoidalar </w:t>
      </w:r>
    </w:p>
    <w:p w:rsidR="00000000" w:rsidRDefault="00F54586">
      <w:pPr>
        <w:shd w:val="clear" w:color="auto" w:fill="FFFFFF"/>
        <w:ind w:firstLine="851"/>
        <w:jc w:val="both"/>
        <w:divId w:val="1200047779"/>
        <w:rPr>
          <w:rFonts w:eastAsia="Times New Roman"/>
          <w:b/>
          <w:bCs/>
          <w:color w:val="000080"/>
        </w:rPr>
      </w:pPr>
      <w:r>
        <w:rPr>
          <w:rFonts w:eastAsia="Times New Roman"/>
          <w:b/>
          <w:bCs/>
          <w:color w:val="000080"/>
        </w:rPr>
        <w:t>1-modda. Fuqarolik sud ishlarini yuritish to‘g‘risidagi qonun hujjatlari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sud ishlarini yuritish to‘g‘risidagi qonun hujjatlari ushbu Kode</w:t>
      </w:r>
      <w:r>
        <w:rPr>
          <w:rFonts w:eastAsia="Times New Roman"/>
          <w:color w:val="000000"/>
        </w:rPr>
        <w:t>ks va boshqa qonun hujjatlaridan iboratdir.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sud ishlarini yuritish to‘g‘risidagi qonun hujjatlari buyruq tartibidagi ishlarni, da’vo tartibidagi ishlarni, alohida tartibda yuritiladigan ishlarni, hakamlik sudining hal qiluv qarori bilan bog‘liq i</w:t>
      </w:r>
      <w:r>
        <w:rPr>
          <w:rFonts w:eastAsia="Times New Roman"/>
          <w:color w:val="000000"/>
        </w:rPr>
        <w:t xml:space="preserve">shlarni va chet davlat sudlarining hamda chet davlat hakamlik sudlarining (arbitrajlarining) hal qiluv qarorlarini tan olish va ijroga qaratish bilan bog‘liq ishlarni ko‘rib chiqish hamda hal etish tartibini belgilaydi. </w:t>
      </w:r>
    </w:p>
    <w:p w:rsidR="00000000" w:rsidRDefault="00F54586">
      <w:pPr>
        <w:shd w:val="clear" w:color="auto" w:fill="FFFFFF"/>
        <w:ind w:firstLine="851"/>
        <w:jc w:val="both"/>
        <w:divId w:val="13896356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 name="Рисунок 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14615293"/>
        <w:rPr>
          <w:rFonts w:eastAsia="Times New Roman"/>
          <w:i/>
          <w:iCs/>
          <w:color w:val="800080"/>
          <w:sz w:val="22"/>
          <w:szCs w:val="22"/>
        </w:rPr>
      </w:pPr>
      <w:r>
        <w:rPr>
          <w:rFonts w:eastAsia="Times New Roman"/>
          <w:i/>
          <w:iCs/>
          <w:color w:val="800080"/>
          <w:sz w:val="22"/>
          <w:szCs w:val="22"/>
        </w:rPr>
        <w:t xml:space="preserve">Qarang: mazkur Kodeksning </w:t>
      </w:r>
      <w:hyperlink r:id="rId5" w:history="1">
        <w:r>
          <w:rPr>
            <w:rFonts w:eastAsia="Times New Roman"/>
            <w:i/>
            <w:iCs/>
            <w:color w:val="008080"/>
            <w:sz w:val="22"/>
            <w:szCs w:val="22"/>
          </w:rPr>
          <w:t>1-kichik bo‘limi</w:t>
        </w:r>
      </w:hyperlink>
      <w:r>
        <w:rPr>
          <w:rFonts w:eastAsia="Times New Roman"/>
          <w:i/>
          <w:iCs/>
          <w:color w:val="800080"/>
          <w:sz w:val="22"/>
          <w:szCs w:val="22"/>
        </w:rPr>
        <w:t xml:space="preserve"> (18-bob, 170 — 181-moddalar), </w:t>
      </w:r>
      <w:hyperlink r:id="rId6" w:history="1">
        <w:r>
          <w:rPr>
            <w:rFonts w:eastAsia="Times New Roman"/>
            <w:i/>
            <w:iCs/>
            <w:color w:val="008080"/>
            <w:sz w:val="22"/>
            <w:szCs w:val="22"/>
          </w:rPr>
          <w:t>2-kichik bo‘limi</w:t>
        </w:r>
      </w:hyperlink>
      <w:r>
        <w:rPr>
          <w:rFonts w:eastAsia="Times New Roman"/>
          <w:i/>
          <w:iCs/>
          <w:color w:val="800080"/>
          <w:sz w:val="22"/>
          <w:szCs w:val="22"/>
        </w:rPr>
        <w:t xml:space="preserve"> (19 – 26-boblar, 182 – 292-moddalar), </w:t>
      </w:r>
      <w:hyperlink r:id="rId7" w:history="1">
        <w:r>
          <w:rPr>
            <w:rFonts w:eastAsia="Times New Roman"/>
            <w:i/>
            <w:iCs/>
            <w:color w:val="008080"/>
            <w:sz w:val="22"/>
            <w:szCs w:val="22"/>
          </w:rPr>
          <w:t>3-kichik bo‘limi</w:t>
        </w:r>
      </w:hyperlink>
      <w:r>
        <w:rPr>
          <w:rFonts w:eastAsia="Times New Roman"/>
          <w:i/>
          <w:iCs/>
          <w:color w:val="800080"/>
          <w:sz w:val="22"/>
          <w:szCs w:val="22"/>
        </w:rPr>
        <w:t xml:space="preserve"> (27 — 37-boblar, 293 – 345-moddalar), </w:t>
      </w:r>
      <w:hyperlink r:id="rId8" w:history="1">
        <w:r>
          <w:rPr>
            <w:rFonts w:eastAsia="Times New Roman"/>
            <w:i/>
            <w:iCs/>
            <w:color w:val="008080"/>
            <w:sz w:val="22"/>
            <w:szCs w:val="22"/>
          </w:rPr>
          <w:t>4-kichik bo‘limi</w:t>
        </w:r>
      </w:hyperlink>
      <w:r>
        <w:rPr>
          <w:rFonts w:eastAsia="Times New Roman"/>
          <w:i/>
          <w:iCs/>
          <w:color w:val="800080"/>
          <w:sz w:val="22"/>
          <w:szCs w:val="22"/>
        </w:rPr>
        <w:t xml:space="preserve"> (38 – 40-boblar, 346 – 358-moddalar), </w:t>
      </w:r>
      <w:hyperlink r:id="rId9" w:history="1">
        <w:r>
          <w:rPr>
            <w:rFonts w:eastAsia="Times New Roman"/>
            <w:i/>
            <w:iCs/>
            <w:color w:val="008080"/>
            <w:sz w:val="22"/>
            <w:szCs w:val="22"/>
          </w:rPr>
          <w:t>II</w:t>
        </w:r>
        <w:r>
          <w:rPr>
            <w:rFonts w:eastAsia="Times New Roman"/>
            <w:i/>
            <w:iCs/>
            <w:color w:val="008080"/>
            <w:sz w:val="22"/>
            <w:szCs w:val="22"/>
          </w:rPr>
          <w:t>I-bo‘limi</w:t>
        </w:r>
      </w:hyperlink>
      <w:r>
        <w:rPr>
          <w:rFonts w:eastAsia="Times New Roman"/>
          <w:i/>
          <w:iCs/>
          <w:color w:val="800080"/>
          <w:sz w:val="22"/>
          <w:szCs w:val="22"/>
        </w:rPr>
        <w:t xml:space="preserve"> (41,42-boblar, 359 – 372-moddalar), </w:t>
      </w:r>
      <w:hyperlink r:id="rId10" w:history="1">
        <w:r>
          <w:rPr>
            <w:rFonts w:eastAsia="Times New Roman"/>
            <w:i/>
            <w:iCs/>
            <w:color w:val="008080"/>
            <w:sz w:val="22"/>
            <w:szCs w:val="22"/>
          </w:rPr>
          <w:t>IV bo‘limi</w:t>
        </w:r>
      </w:hyperlink>
      <w:r>
        <w:rPr>
          <w:rFonts w:eastAsia="Times New Roman"/>
          <w:i/>
          <w:iCs/>
          <w:color w:val="800080"/>
          <w:sz w:val="22"/>
          <w:szCs w:val="22"/>
        </w:rPr>
        <w:t xml:space="preserve"> (43 – 47-boblar, 373 – 445-moddalar), </w:t>
      </w:r>
      <w:hyperlink r:id="rId11" w:history="1">
        <w:r>
          <w:rPr>
            <w:rFonts w:eastAsia="Times New Roman"/>
            <w:i/>
            <w:iCs/>
            <w:color w:val="008080"/>
            <w:sz w:val="22"/>
            <w:szCs w:val="22"/>
          </w:rPr>
          <w:t>V bo‘limi</w:t>
        </w:r>
      </w:hyperlink>
      <w:r>
        <w:rPr>
          <w:rFonts w:eastAsia="Times New Roman"/>
          <w:i/>
          <w:iCs/>
          <w:color w:val="800080"/>
          <w:sz w:val="22"/>
          <w:szCs w:val="22"/>
        </w:rPr>
        <w:t xml:space="preserve"> (446 – 462-moddalar).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O‘zbekiston Respublikasining</w:t>
      </w:r>
      <w:r>
        <w:rPr>
          <w:rFonts w:eastAsia="Times New Roman"/>
          <w:color w:val="000000"/>
        </w:rPr>
        <w:t xml:space="preserve"> xalqaro shartnomasida O‘zbekiston Respublikasining fuqarolik sud ishlarini yuritish to‘g‘risidagi qonun hujjatlarida ko‘rsatilganidan boshqacha qoidalar belgilangan bo‘lsa, xalqaro shartnoma qoidalari qo‘llaniladi.</w:t>
      </w:r>
    </w:p>
    <w:p w:rsidR="00000000" w:rsidRDefault="00F54586">
      <w:pPr>
        <w:shd w:val="clear" w:color="auto" w:fill="FFFFFF"/>
        <w:ind w:firstLine="851"/>
        <w:jc w:val="both"/>
        <w:divId w:val="1616252892"/>
        <w:rPr>
          <w:rFonts w:eastAsia="Times New Roman"/>
          <w:b/>
          <w:bCs/>
          <w:color w:val="000080"/>
        </w:rPr>
      </w:pPr>
      <w:r>
        <w:rPr>
          <w:rFonts w:eastAsia="Times New Roman"/>
          <w:b/>
          <w:bCs/>
          <w:color w:val="000080"/>
        </w:rPr>
        <w:t>2-modda. Fuqarolik sud ishlarini yuritis</w:t>
      </w:r>
      <w:r>
        <w:rPr>
          <w:rFonts w:eastAsia="Times New Roman"/>
          <w:b/>
          <w:bCs/>
          <w:color w:val="000080"/>
        </w:rPr>
        <w:t>h vazifalari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sud ishlarini yuritish vazifalari quyidagilardan iborat:</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fuqarolarning shaxsiy, siyosiy, iqtisodiy va ijtimoiy huquqlarini, erkinliklari va qonuniy manfaatlarini, O‘zbekiston Respublikasining huquqlari va manfaatlarini, shuningdek ko</w:t>
      </w:r>
      <w:r>
        <w:rPr>
          <w:rFonts w:eastAsia="Times New Roman"/>
          <w:color w:val="000000"/>
        </w:rPr>
        <w:t>rxonalar, muassasalar, tashkilotlar, jamoat birlashmalari va fuqarolar o‘zini o‘zi boshqarish organlarining (bundan buyon matnda tashkilotlar deb yuritiladi) huquqlari hamda qonun bilan qo‘riqlanadigan manfaatlarini himoya qilish maqsadida fuqarolik ishlar</w:t>
      </w:r>
      <w:r>
        <w:rPr>
          <w:rFonts w:eastAsia="Times New Roman"/>
          <w:color w:val="000000"/>
        </w:rPr>
        <w:t>ini to‘g‘ri, o‘z vaqtida ko‘rib chiqish va hal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qonuniylik va huquq-tartibotni mustahkamlashga, demokratiyani, ijtimoiy adolatni, fuqarolar o‘rtasida tinchlik va milliy totuvlikni ta’minlashga ko‘maklashish;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qonunga va sudga nisbatan hurmat munosabat</w:t>
      </w:r>
      <w:r>
        <w:rPr>
          <w:rFonts w:eastAsia="Times New Roman"/>
          <w:color w:val="000000"/>
        </w:rPr>
        <w:t>ini shakllantirish.</w:t>
      </w:r>
    </w:p>
    <w:p w:rsidR="00000000" w:rsidRDefault="00F54586">
      <w:pPr>
        <w:shd w:val="clear" w:color="auto" w:fill="FFFFFF"/>
        <w:ind w:firstLine="851"/>
        <w:jc w:val="both"/>
        <w:divId w:val="1613608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 name="Рисунок 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73132314"/>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12" w:anchor="-38992" w:history="1">
        <w:r>
          <w:rPr>
            <w:rFonts w:eastAsia="Times New Roman"/>
            <w:i/>
            <w:iCs/>
            <w:color w:val="008080"/>
            <w:sz w:val="22"/>
            <w:szCs w:val="22"/>
          </w:rPr>
          <w:t>18</w:t>
        </w:r>
      </w:hyperlink>
      <w:r>
        <w:rPr>
          <w:rFonts w:eastAsia="Times New Roman"/>
          <w:i/>
          <w:iCs/>
          <w:color w:val="800080"/>
          <w:sz w:val="22"/>
          <w:szCs w:val="22"/>
        </w:rPr>
        <w:t xml:space="preserve">, </w:t>
      </w:r>
      <w:hyperlink r:id="rId13" w:anchor="-39031" w:history="1">
        <w:r>
          <w:rPr>
            <w:rFonts w:eastAsia="Times New Roman"/>
            <w:i/>
            <w:iCs/>
            <w:color w:val="008080"/>
            <w:sz w:val="22"/>
            <w:szCs w:val="22"/>
          </w:rPr>
          <w:t>24 — 25</w:t>
        </w:r>
      </w:hyperlink>
      <w:r>
        <w:rPr>
          <w:rFonts w:eastAsia="Times New Roman"/>
          <w:i/>
          <w:iCs/>
          <w:color w:val="800080"/>
          <w:sz w:val="22"/>
          <w:szCs w:val="22"/>
        </w:rPr>
        <w:t xml:space="preserve">, </w:t>
      </w:r>
      <w:hyperlink r:id="rId14" w:anchor="-39047" w:history="1">
        <w:r>
          <w:rPr>
            <w:rFonts w:eastAsia="Times New Roman"/>
            <w:i/>
            <w:iCs/>
            <w:color w:val="008080"/>
            <w:sz w:val="22"/>
            <w:szCs w:val="22"/>
          </w:rPr>
          <w:t>27</w:t>
        </w:r>
      </w:hyperlink>
      <w:r>
        <w:rPr>
          <w:rFonts w:eastAsia="Times New Roman"/>
          <w:i/>
          <w:iCs/>
          <w:color w:val="800080"/>
          <w:sz w:val="22"/>
          <w:szCs w:val="22"/>
        </w:rPr>
        <w:t xml:space="preserve">, </w:t>
      </w:r>
      <w:hyperlink r:id="rId15" w:anchor="-39065" w:history="1">
        <w:r>
          <w:rPr>
            <w:rFonts w:eastAsia="Times New Roman"/>
            <w:i/>
            <w:iCs/>
            <w:color w:val="008080"/>
            <w:sz w:val="22"/>
            <w:szCs w:val="22"/>
          </w:rPr>
          <w:t>30</w:t>
        </w:r>
      </w:hyperlink>
      <w:r>
        <w:rPr>
          <w:rFonts w:eastAsia="Times New Roman"/>
          <w:i/>
          <w:iCs/>
          <w:color w:val="800080"/>
          <w:sz w:val="22"/>
          <w:szCs w:val="22"/>
        </w:rPr>
        <w:t xml:space="preserve">, </w:t>
      </w:r>
      <w:hyperlink r:id="rId16" w:anchor="-39075" w:history="1">
        <w:r>
          <w:rPr>
            <w:rFonts w:eastAsia="Times New Roman"/>
            <w:i/>
            <w:iCs/>
            <w:color w:val="008080"/>
            <w:sz w:val="22"/>
            <w:szCs w:val="22"/>
          </w:rPr>
          <w:t>32</w:t>
        </w:r>
      </w:hyperlink>
      <w:r>
        <w:rPr>
          <w:rFonts w:eastAsia="Times New Roman"/>
          <w:i/>
          <w:iCs/>
          <w:color w:val="800080"/>
          <w:sz w:val="22"/>
          <w:szCs w:val="22"/>
        </w:rPr>
        <w:t xml:space="preserve">, </w:t>
      </w:r>
      <w:hyperlink r:id="rId17" w:anchor="-39094" w:history="1">
        <w:r>
          <w:rPr>
            <w:rFonts w:eastAsia="Times New Roman"/>
            <w:i/>
            <w:iCs/>
            <w:color w:val="008080"/>
            <w:sz w:val="22"/>
            <w:szCs w:val="22"/>
          </w:rPr>
          <w:t>36 — 39-moddalari</w:t>
        </w:r>
      </w:hyperlink>
      <w:r>
        <w:rPr>
          <w:rFonts w:eastAsia="Times New Roman"/>
          <w:i/>
          <w:iCs/>
          <w:color w:val="800080"/>
          <w:sz w:val="22"/>
          <w:szCs w:val="22"/>
        </w:rPr>
        <w:t>.</w:t>
      </w:r>
    </w:p>
    <w:p w:rsidR="00000000" w:rsidRDefault="00F54586">
      <w:pPr>
        <w:shd w:val="clear" w:color="auto" w:fill="FFFFFF"/>
        <w:ind w:firstLine="851"/>
        <w:jc w:val="both"/>
        <w:divId w:val="1005088856"/>
        <w:rPr>
          <w:rFonts w:eastAsia="Times New Roman"/>
          <w:b/>
          <w:bCs/>
          <w:color w:val="000080"/>
        </w:rPr>
      </w:pPr>
      <w:r>
        <w:rPr>
          <w:rFonts w:eastAsia="Times New Roman"/>
          <w:b/>
          <w:bCs/>
          <w:color w:val="000080"/>
        </w:rPr>
        <w:t>3-modda. Sud orqali himoyalanish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O‘zbekiston Respublikasining </w:t>
      </w:r>
      <w:hyperlink r:id="rId18" w:history="1">
        <w:r>
          <w:rPr>
            <w:rFonts w:eastAsia="Times New Roman"/>
            <w:color w:val="008080"/>
          </w:rPr>
          <w:t>Konstitutsiyasiga</w:t>
        </w:r>
      </w:hyperlink>
      <w:r>
        <w:rPr>
          <w:rFonts w:eastAsia="Times New Roman"/>
          <w:color w:val="000000"/>
        </w:rPr>
        <w:t xml:space="preserve"> </w:t>
      </w:r>
      <w:r>
        <w:rPr>
          <w:rFonts w:eastAsia="Times New Roman"/>
          <w:color w:val="000000"/>
        </w:rPr>
        <w:t>muvofiq har bir shaxsga o‘z huquqlarini, erkinliklarini va qonuniy manfaatlarini sud orqali himoya qilish kafolatlanadi.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Har qanday manfaatdor shaxs buzilgan yoki nizolashilayotgan huquqi yoxud qonun bilan qo‘riqlanadigan manfaatini himoya qilish uchun fuq</w:t>
      </w:r>
      <w:r>
        <w:rPr>
          <w:rFonts w:eastAsia="Times New Roman"/>
          <w:color w:val="000000"/>
        </w:rPr>
        <w:t>arolik sud ishlarini yuritish to‘g‘risidagi qonun hujjatlarida belgilangan tartibda fuqarolik ishlari bo‘yicha sudga (sudga) murojaat qilishga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murojaat qilish huquqidan voz kechish haqiqiy emas.</w:t>
      </w:r>
    </w:p>
    <w:p w:rsidR="00000000" w:rsidRDefault="00F54586">
      <w:pPr>
        <w:shd w:val="clear" w:color="auto" w:fill="FFFFFF"/>
        <w:ind w:firstLine="851"/>
        <w:jc w:val="both"/>
        <w:divId w:val="20986256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 name="Рисунок 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74812852"/>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19" w:anchor="-39120" w:history="1">
        <w:r>
          <w:rPr>
            <w:rFonts w:eastAsia="Times New Roman"/>
            <w:i/>
            <w:iCs/>
            <w:color w:val="008080"/>
            <w:sz w:val="22"/>
            <w:szCs w:val="22"/>
          </w:rPr>
          <w:t>43</w:t>
        </w:r>
      </w:hyperlink>
      <w:r>
        <w:rPr>
          <w:rFonts w:eastAsia="Times New Roman"/>
          <w:i/>
          <w:iCs/>
          <w:color w:val="800080"/>
          <w:sz w:val="22"/>
          <w:szCs w:val="22"/>
        </w:rPr>
        <w:t xml:space="preserve"> va </w:t>
      </w:r>
      <w:hyperlink r:id="rId20" w:anchor="-39123" w:history="1">
        <w:r>
          <w:rPr>
            <w:rFonts w:eastAsia="Times New Roman"/>
            <w:i/>
            <w:iCs/>
            <w:color w:val="008080"/>
            <w:sz w:val="22"/>
            <w:szCs w:val="22"/>
          </w:rPr>
          <w:t>44-moddalari</w:t>
        </w:r>
      </w:hyperlink>
      <w:r>
        <w:rPr>
          <w:rFonts w:eastAsia="Times New Roman"/>
          <w:i/>
          <w:iCs/>
          <w:color w:val="800080"/>
          <w:sz w:val="22"/>
          <w:szCs w:val="22"/>
        </w:rPr>
        <w:t>.</w:t>
      </w:r>
    </w:p>
    <w:p w:rsidR="00000000" w:rsidRDefault="00F54586">
      <w:pPr>
        <w:shd w:val="clear" w:color="auto" w:fill="FFFFFF"/>
        <w:ind w:firstLine="851"/>
        <w:jc w:val="both"/>
        <w:divId w:val="928390962"/>
        <w:rPr>
          <w:rFonts w:eastAsia="Times New Roman"/>
          <w:b/>
          <w:bCs/>
          <w:color w:val="000080"/>
        </w:rPr>
      </w:pPr>
      <w:r>
        <w:rPr>
          <w:rFonts w:eastAsia="Times New Roman"/>
          <w:b/>
          <w:bCs/>
          <w:color w:val="000080"/>
        </w:rPr>
        <w:t>4-modda. Sudg</w:t>
      </w:r>
      <w:r>
        <w:rPr>
          <w:rFonts w:eastAsia="Times New Roman"/>
          <w:b/>
          <w:bCs/>
          <w:color w:val="000080"/>
        </w:rPr>
        <w:t>a murojaat qilish shakli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murojaat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fuqarolik huquqiy munosabatlardan kelib chiqadigan nizolar bo‘yicha — da’vo arizasi shaklida;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buyruq tartibida ish yuritish bo‘yicha, alohida tartibda yuritiladigan ishlar bo‘yicha, shuningdek ushbu Kodeksda </w:t>
      </w:r>
      <w:r>
        <w:rPr>
          <w:rFonts w:eastAsia="Times New Roman"/>
          <w:color w:val="000000"/>
        </w:rPr>
        <w:t>nazarda tutilgan boshqa hollarda — ariza shaklida;</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kassatsiya va nazorat instansiyasi sudlariga murojaat etilganda — shikoyat (protest) shaklida amalga oshiriladi.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Murojaat va unga ilova qilinadigan hujjatlar sudga elektron hujjat tarzida yubo</w:t>
      </w:r>
      <w:r>
        <w:rPr>
          <w:rFonts w:eastAsia="Times New Roman"/>
          <w:color w:val="000000"/>
        </w:rPr>
        <w:t>rilishi mumkin.</w:t>
      </w:r>
    </w:p>
    <w:p w:rsidR="00000000" w:rsidRDefault="00F54586">
      <w:pPr>
        <w:shd w:val="clear" w:color="auto" w:fill="FFFFFF"/>
        <w:ind w:firstLine="851"/>
        <w:jc w:val="both"/>
        <w:divId w:val="11745645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 name="Рисунок 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97396049"/>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21" w:anchor="-3521818" w:history="1">
        <w:r>
          <w:rPr>
            <w:rFonts w:eastAsia="Times New Roman"/>
            <w:i/>
            <w:iCs/>
            <w:color w:val="008080"/>
            <w:sz w:val="22"/>
            <w:szCs w:val="22"/>
          </w:rPr>
          <w:t>172</w:t>
        </w:r>
      </w:hyperlink>
      <w:r>
        <w:rPr>
          <w:rFonts w:eastAsia="Times New Roman"/>
          <w:i/>
          <w:iCs/>
          <w:color w:val="800080"/>
          <w:sz w:val="22"/>
          <w:szCs w:val="22"/>
        </w:rPr>
        <w:t xml:space="preserve">, </w:t>
      </w:r>
      <w:hyperlink r:id="rId22" w:history="1">
        <w:r>
          <w:rPr>
            <w:rFonts w:eastAsia="Times New Roman"/>
            <w:i/>
            <w:iCs/>
            <w:color w:val="008080"/>
            <w:sz w:val="22"/>
            <w:szCs w:val="22"/>
          </w:rPr>
          <w:t>293</w:t>
        </w:r>
      </w:hyperlink>
      <w:r>
        <w:rPr>
          <w:rFonts w:eastAsia="Times New Roman"/>
          <w:i/>
          <w:iCs/>
          <w:color w:val="800080"/>
          <w:sz w:val="22"/>
          <w:szCs w:val="22"/>
        </w:rPr>
        <w:t xml:space="preserve">, </w:t>
      </w:r>
      <w:hyperlink r:id="rId23" w:history="1">
        <w:r>
          <w:rPr>
            <w:rFonts w:eastAsia="Times New Roman"/>
            <w:i/>
            <w:iCs/>
            <w:color w:val="008080"/>
            <w:sz w:val="22"/>
            <w:szCs w:val="22"/>
          </w:rPr>
          <w:t>296</w:t>
        </w:r>
      </w:hyperlink>
      <w:r>
        <w:rPr>
          <w:rFonts w:eastAsia="Times New Roman"/>
          <w:i/>
          <w:iCs/>
          <w:color w:val="800080"/>
          <w:sz w:val="22"/>
          <w:szCs w:val="22"/>
        </w:rPr>
        <w:t xml:space="preserve">, </w:t>
      </w:r>
      <w:hyperlink r:id="rId24" w:history="1">
        <w:r>
          <w:rPr>
            <w:rFonts w:eastAsia="Times New Roman"/>
            <w:i/>
            <w:iCs/>
            <w:color w:val="008080"/>
            <w:sz w:val="22"/>
            <w:szCs w:val="22"/>
          </w:rPr>
          <w:t>298</w:t>
        </w:r>
      </w:hyperlink>
      <w:r>
        <w:rPr>
          <w:rFonts w:eastAsia="Times New Roman"/>
          <w:i/>
          <w:iCs/>
          <w:color w:val="800080"/>
          <w:sz w:val="22"/>
          <w:szCs w:val="22"/>
        </w:rPr>
        <w:t>,</w:t>
      </w:r>
      <w:r>
        <w:rPr>
          <w:rFonts w:eastAsia="Times New Roman"/>
          <w:i/>
          <w:iCs/>
          <w:color w:val="800080"/>
          <w:sz w:val="22"/>
          <w:szCs w:val="22"/>
        </w:rPr>
        <w:t xml:space="preserve"> </w:t>
      </w:r>
      <w:hyperlink r:id="rId25" w:history="1">
        <w:r>
          <w:rPr>
            <w:rFonts w:eastAsia="Times New Roman"/>
            <w:i/>
            <w:iCs/>
            <w:color w:val="008080"/>
            <w:sz w:val="22"/>
            <w:szCs w:val="22"/>
          </w:rPr>
          <w:t>299</w:t>
        </w:r>
      </w:hyperlink>
      <w:r>
        <w:rPr>
          <w:rFonts w:eastAsia="Times New Roman"/>
          <w:i/>
          <w:iCs/>
          <w:color w:val="800080"/>
          <w:sz w:val="22"/>
          <w:szCs w:val="22"/>
        </w:rPr>
        <w:t xml:space="preserve">, </w:t>
      </w:r>
      <w:hyperlink r:id="rId26" w:history="1">
        <w:r>
          <w:rPr>
            <w:rFonts w:eastAsia="Times New Roman"/>
            <w:i/>
            <w:iCs/>
            <w:color w:val="008080"/>
            <w:sz w:val="22"/>
            <w:szCs w:val="22"/>
          </w:rPr>
          <w:t>305</w:t>
        </w:r>
      </w:hyperlink>
      <w:r>
        <w:rPr>
          <w:rFonts w:eastAsia="Times New Roman"/>
          <w:i/>
          <w:iCs/>
          <w:color w:val="800080"/>
          <w:sz w:val="22"/>
          <w:szCs w:val="22"/>
        </w:rPr>
        <w:t xml:space="preserve">, </w:t>
      </w:r>
      <w:hyperlink r:id="rId27" w:history="1">
        <w:r>
          <w:rPr>
            <w:rFonts w:eastAsia="Times New Roman"/>
            <w:i/>
            <w:iCs/>
            <w:color w:val="008080"/>
            <w:sz w:val="22"/>
            <w:szCs w:val="22"/>
          </w:rPr>
          <w:t>310</w:t>
        </w:r>
      </w:hyperlink>
      <w:r>
        <w:rPr>
          <w:rFonts w:eastAsia="Times New Roman"/>
          <w:i/>
          <w:iCs/>
          <w:color w:val="800080"/>
          <w:sz w:val="22"/>
          <w:szCs w:val="22"/>
        </w:rPr>
        <w:t xml:space="preserve">, </w:t>
      </w:r>
      <w:hyperlink r:id="rId28" w:history="1">
        <w:r>
          <w:rPr>
            <w:rFonts w:eastAsia="Times New Roman"/>
            <w:i/>
            <w:iCs/>
            <w:color w:val="008080"/>
            <w:sz w:val="22"/>
            <w:szCs w:val="22"/>
          </w:rPr>
          <w:t>311</w:t>
        </w:r>
      </w:hyperlink>
      <w:r>
        <w:rPr>
          <w:rFonts w:eastAsia="Times New Roman"/>
          <w:i/>
          <w:iCs/>
          <w:color w:val="800080"/>
          <w:sz w:val="22"/>
          <w:szCs w:val="22"/>
        </w:rPr>
        <w:t xml:space="preserve">, </w:t>
      </w:r>
      <w:hyperlink r:id="rId29" w:history="1">
        <w:r>
          <w:rPr>
            <w:rFonts w:eastAsia="Times New Roman"/>
            <w:i/>
            <w:iCs/>
            <w:color w:val="008080"/>
            <w:sz w:val="22"/>
            <w:szCs w:val="22"/>
          </w:rPr>
          <w:t>317</w:t>
        </w:r>
      </w:hyperlink>
      <w:r>
        <w:rPr>
          <w:rFonts w:eastAsia="Times New Roman"/>
          <w:i/>
          <w:iCs/>
          <w:color w:val="800080"/>
          <w:sz w:val="22"/>
          <w:szCs w:val="22"/>
        </w:rPr>
        <w:t xml:space="preserve">, </w:t>
      </w:r>
      <w:hyperlink r:id="rId30" w:history="1">
        <w:r>
          <w:rPr>
            <w:rFonts w:eastAsia="Times New Roman"/>
            <w:i/>
            <w:iCs/>
            <w:color w:val="008080"/>
            <w:sz w:val="22"/>
            <w:szCs w:val="22"/>
          </w:rPr>
          <w:t>320</w:t>
        </w:r>
      </w:hyperlink>
      <w:r>
        <w:rPr>
          <w:rFonts w:eastAsia="Times New Roman"/>
          <w:i/>
          <w:iCs/>
          <w:color w:val="800080"/>
          <w:sz w:val="22"/>
          <w:szCs w:val="22"/>
        </w:rPr>
        <w:t xml:space="preserve">, </w:t>
      </w:r>
      <w:hyperlink r:id="rId31" w:history="1">
        <w:r>
          <w:rPr>
            <w:rFonts w:eastAsia="Times New Roman"/>
            <w:i/>
            <w:iCs/>
            <w:color w:val="008080"/>
            <w:sz w:val="22"/>
            <w:szCs w:val="22"/>
          </w:rPr>
          <w:t>321</w:t>
        </w:r>
      </w:hyperlink>
      <w:r>
        <w:rPr>
          <w:rFonts w:eastAsia="Times New Roman"/>
          <w:i/>
          <w:iCs/>
          <w:color w:val="800080"/>
          <w:sz w:val="22"/>
          <w:szCs w:val="22"/>
        </w:rPr>
        <w:t xml:space="preserve">, </w:t>
      </w:r>
      <w:hyperlink r:id="rId32" w:history="1">
        <w:r>
          <w:rPr>
            <w:rFonts w:eastAsia="Times New Roman"/>
            <w:i/>
            <w:iCs/>
            <w:color w:val="008080"/>
            <w:sz w:val="22"/>
            <w:szCs w:val="22"/>
          </w:rPr>
          <w:t>324</w:t>
        </w:r>
      </w:hyperlink>
      <w:r>
        <w:rPr>
          <w:rFonts w:eastAsia="Times New Roman"/>
          <w:i/>
          <w:iCs/>
          <w:color w:val="800080"/>
          <w:sz w:val="22"/>
          <w:szCs w:val="22"/>
        </w:rPr>
        <w:t xml:space="preserve">, </w:t>
      </w:r>
      <w:hyperlink r:id="rId33" w:history="1">
        <w:r>
          <w:rPr>
            <w:rFonts w:eastAsia="Times New Roman"/>
            <w:i/>
            <w:iCs/>
            <w:color w:val="008080"/>
            <w:sz w:val="22"/>
            <w:szCs w:val="22"/>
          </w:rPr>
          <w:t>327</w:t>
        </w:r>
      </w:hyperlink>
      <w:r>
        <w:rPr>
          <w:rFonts w:eastAsia="Times New Roman"/>
          <w:i/>
          <w:iCs/>
          <w:color w:val="800080"/>
          <w:sz w:val="22"/>
          <w:szCs w:val="22"/>
        </w:rPr>
        <w:t xml:space="preserve">, </w:t>
      </w:r>
      <w:hyperlink r:id="rId34" w:history="1">
        <w:r>
          <w:rPr>
            <w:rFonts w:eastAsia="Times New Roman"/>
            <w:i/>
            <w:iCs/>
            <w:color w:val="008080"/>
            <w:sz w:val="22"/>
            <w:szCs w:val="22"/>
          </w:rPr>
          <w:t>331</w:t>
        </w:r>
      </w:hyperlink>
      <w:r>
        <w:rPr>
          <w:rFonts w:eastAsia="Times New Roman"/>
          <w:i/>
          <w:iCs/>
          <w:color w:val="800080"/>
          <w:sz w:val="22"/>
          <w:szCs w:val="22"/>
        </w:rPr>
        <w:t xml:space="preserve">, </w:t>
      </w:r>
      <w:hyperlink r:id="rId35" w:history="1">
        <w:r>
          <w:rPr>
            <w:rFonts w:eastAsia="Times New Roman"/>
            <w:i/>
            <w:iCs/>
            <w:color w:val="008080"/>
            <w:sz w:val="22"/>
            <w:szCs w:val="22"/>
          </w:rPr>
          <w:t>343</w:t>
        </w:r>
      </w:hyperlink>
      <w:r>
        <w:rPr>
          <w:rFonts w:eastAsia="Times New Roman"/>
          <w:i/>
          <w:iCs/>
          <w:color w:val="800080"/>
          <w:sz w:val="22"/>
          <w:szCs w:val="22"/>
        </w:rPr>
        <w:t xml:space="preserve">, </w:t>
      </w:r>
      <w:hyperlink r:id="rId36" w:history="1">
        <w:r>
          <w:rPr>
            <w:rFonts w:eastAsia="Times New Roman"/>
            <w:i/>
            <w:iCs/>
            <w:color w:val="008080"/>
            <w:sz w:val="22"/>
            <w:szCs w:val="22"/>
          </w:rPr>
          <w:t>346</w:t>
        </w:r>
      </w:hyperlink>
      <w:r>
        <w:rPr>
          <w:rFonts w:eastAsia="Times New Roman"/>
          <w:i/>
          <w:iCs/>
          <w:color w:val="800080"/>
          <w:sz w:val="22"/>
          <w:szCs w:val="22"/>
        </w:rPr>
        <w:t xml:space="preserve">, </w:t>
      </w:r>
      <w:hyperlink r:id="rId37" w:history="1">
        <w:r>
          <w:rPr>
            <w:rFonts w:eastAsia="Times New Roman"/>
            <w:i/>
            <w:iCs/>
            <w:color w:val="008080"/>
            <w:sz w:val="22"/>
            <w:szCs w:val="22"/>
          </w:rPr>
          <w:t>350</w:t>
        </w:r>
      </w:hyperlink>
      <w:r>
        <w:rPr>
          <w:rFonts w:eastAsia="Times New Roman"/>
          <w:i/>
          <w:iCs/>
          <w:color w:val="800080"/>
          <w:sz w:val="22"/>
          <w:szCs w:val="22"/>
        </w:rPr>
        <w:t xml:space="preserve">, </w:t>
      </w:r>
      <w:hyperlink r:id="rId38" w:history="1">
        <w:r>
          <w:rPr>
            <w:rFonts w:eastAsia="Times New Roman"/>
            <w:i/>
            <w:iCs/>
            <w:color w:val="008080"/>
            <w:sz w:val="22"/>
            <w:szCs w:val="22"/>
          </w:rPr>
          <w:t>355</w:t>
        </w:r>
      </w:hyperlink>
      <w:r>
        <w:rPr>
          <w:rFonts w:eastAsia="Times New Roman"/>
          <w:i/>
          <w:iCs/>
          <w:color w:val="800080"/>
          <w:sz w:val="22"/>
          <w:szCs w:val="22"/>
        </w:rPr>
        <w:t xml:space="preserve">, </w:t>
      </w:r>
      <w:hyperlink r:id="rId39" w:history="1">
        <w:r>
          <w:rPr>
            <w:rFonts w:eastAsia="Times New Roman"/>
            <w:i/>
            <w:iCs/>
            <w:color w:val="008080"/>
            <w:sz w:val="22"/>
            <w:szCs w:val="22"/>
          </w:rPr>
          <w:t>364</w:t>
        </w:r>
      </w:hyperlink>
      <w:r>
        <w:rPr>
          <w:rFonts w:eastAsia="Times New Roman"/>
          <w:i/>
          <w:iCs/>
          <w:color w:val="800080"/>
          <w:sz w:val="22"/>
          <w:szCs w:val="22"/>
        </w:rPr>
        <w:t xml:space="preserve">, </w:t>
      </w:r>
      <w:hyperlink r:id="rId40" w:history="1">
        <w:r>
          <w:rPr>
            <w:rFonts w:eastAsia="Times New Roman"/>
            <w:i/>
            <w:iCs/>
            <w:color w:val="008080"/>
            <w:sz w:val="22"/>
            <w:szCs w:val="22"/>
          </w:rPr>
          <w:t>366</w:t>
        </w:r>
      </w:hyperlink>
      <w:r>
        <w:rPr>
          <w:rFonts w:eastAsia="Times New Roman"/>
          <w:i/>
          <w:iCs/>
          <w:color w:val="800080"/>
          <w:sz w:val="22"/>
          <w:szCs w:val="22"/>
        </w:rPr>
        <w:t xml:space="preserve">, </w:t>
      </w:r>
      <w:hyperlink r:id="rId41" w:history="1">
        <w:r>
          <w:rPr>
            <w:rFonts w:eastAsia="Times New Roman"/>
            <w:i/>
            <w:iCs/>
            <w:color w:val="008080"/>
            <w:sz w:val="22"/>
            <w:szCs w:val="22"/>
          </w:rPr>
          <w:t>374</w:t>
        </w:r>
      </w:hyperlink>
      <w:r>
        <w:rPr>
          <w:rFonts w:eastAsia="Times New Roman"/>
          <w:i/>
          <w:iCs/>
          <w:color w:val="800080"/>
          <w:sz w:val="22"/>
          <w:szCs w:val="22"/>
        </w:rPr>
        <w:t xml:space="preserve">, </w:t>
      </w:r>
      <w:hyperlink r:id="rId42" w:history="1">
        <w:r>
          <w:rPr>
            <w:rFonts w:eastAsia="Times New Roman"/>
            <w:i/>
            <w:iCs/>
            <w:color w:val="008080"/>
            <w:sz w:val="22"/>
            <w:szCs w:val="22"/>
          </w:rPr>
          <w:t>383</w:t>
        </w:r>
      </w:hyperlink>
      <w:r>
        <w:rPr>
          <w:rFonts w:eastAsia="Times New Roman"/>
          <w:i/>
          <w:iCs/>
          <w:color w:val="800080"/>
          <w:sz w:val="22"/>
          <w:szCs w:val="22"/>
        </w:rPr>
        <w:t xml:space="preserve">, </w:t>
      </w:r>
      <w:hyperlink r:id="rId43" w:history="1">
        <w:r>
          <w:rPr>
            <w:rFonts w:eastAsia="Times New Roman"/>
            <w:i/>
            <w:iCs/>
            <w:color w:val="008080"/>
            <w:sz w:val="22"/>
            <w:szCs w:val="22"/>
          </w:rPr>
          <w:t>386</w:t>
        </w:r>
      </w:hyperlink>
      <w:r>
        <w:rPr>
          <w:rFonts w:eastAsia="Times New Roman"/>
          <w:i/>
          <w:iCs/>
          <w:color w:val="800080"/>
          <w:sz w:val="22"/>
          <w:szCs w:val="22"/>
        </w:rPr>
        <w:t xml:space="preserve">, </w:t>
      </w:r>
      <w:hyperlink r:id="rId44" w:history="1">
        <w:r>
          <w:rPr>
            <w:rFonts w:eastAsia="Times New Roman"/>
            <w:i/>
            <w:iCs/>
            <w:color w:val="008080"/>
            <w:sz w:val="22"/>
            <w:szCs w:val="22"/>
          </w:rPr>
          <w:t>403</w:t>
        </w:r>
      </w:hyperlink>
      <w:r>
        <w:rPr>
          <w:rFonts w:eastAsia="Times New Roman"/>
          <w:i/>
          <w:iCs/>
          <w:color w:val="800080"/>
          <w:sz w:val="22"/>
          <w:szCs w:val="22"/>
        </w:rPr>
        <w:t xml:space="preserve">, </w:t>
      </w:r>
      <w:hyperlink r:id="rId45" w:history="1">
        <w:r>
          <w:rPr>
            <w:rFonts w:eastAsia="Times New Roman"/>
            <w:i/>
            <w:iCs/>
            <w:color w:val="008080"/>
            <w:sz w:val="22"/>
            <w:szCs w:val="22"/>
          </w:rPr>
          <w:t>406</w:t>
        </w:r>
      </w:hyperlink>
      <w:r>
        <w:rPr>
          <w:rFonts w:eastAsia="Times New Roman"/>
          <w:i/>
          <w:iCs/>
          <w:color w:val="800080"/>
          <w:sz w:val="22"/>
          <w:szCs w:val="22"/>
        </w:rPr>
        <w:t xml:space="preserve">, </w:t>
      </w:r>
      <w:hyperlink r:id="rId46" w:history="1">
        <w:r>
          <w:rPr>
            <w:rFonts w:eastAsia="Times New Roman"/>
            <w:i/>
            <w:iCs/>
            <w:color w:val="008080"/>
            <w:sz w:val="22"/>
            <w:szCs w:val="22"/>
          </w:rPr>
          <w:t>422</w:t>
        </w:r>
      </w:hyperlink>
      <w:r>
        <w:rPr>
          <w:rFonts w:eastAsia="Times New Roman"/>
          <w:i/>
          <w:iCs/>
          <w:color w:val="800080"/>
          <w:sz w:val="22"/>
          <w:szCs w:val="22"/>
        </w:rPr>
        <w:t xml:space="preserve">, </w:t>
      </w:r>
      <w:hyperlink r:id="rId47" w:history="1">
        <w:r>
          <w:rPr>
            <w:rFonts w:eastAsia="Times New Roman"/>
            <w:i/>
            <w:iCs/>
            <w:color w:val="008080"/>
            <w:sz w:val="22"/>
            <w:szCs w:val="22"/>
          </w:rPr>
          <w:t>423</w:t>
        </w:r>
      </w:hyperlink>
      <w:r>
        <w:rPr>
          <w:rFonts w:eastAsia="Times New Roman"/>
          <w:i/>
          <w:iCs/>
          <w:color w:val="800080"/>
          <w:sz w:val="22"/>
          <w:szCs w:val="22"/>
        </w:rPr>
        <w:t xml:space="preserve">, </w:t>
      </w:r>
      <w:hyperlink r:id="rId48" w:history="1">
        <w:r>
          <w:rPr>
            <w:rFonts w:eastAsia="Times New Roman"/>
            <w:i/>
            <w:iCs/>
            <w:color w:val="008080"/>
            <w:sz w:val="22"/>
            <w:szCs w:val="22"/>
          </w:rPr>
          <w:t>427</w:t>
        </w:r>
      </w:hyperlink>
      <w:r>
        <w:rPr>
          <w:rFonts w:eastAsia="Times New Roman"/>
          <w:i/>
          <w:iCs/>
          <w:color w:val="800080"/>
          <w:sz w:val="22"/>
          <w:szCs w:val="22"/>
        </w:rPr>
        <w:t xml:space="preserve">, </w:t>
      </w:r>
      <w:hyperlink r:id="rId49" w:history="1">
        <w:r>
          <w:rPr>
            <w:rFonts w:eastAsia="Times New Roman"/>
            <w:i/>
            <w:iCs/>
            <w:color w:val="008080"/>
            <w:sz w:val="22"/>
            <w:szCs w:val="22"/>
          </w:rPr>
          <w:t xml:space="preserve">439 </w:t>
        </w:r>
      </w:hyperlink>
      <w:r>
        <w:rPr>
          <w:rFonts w:eastAsia="Times New Roman"/>
          <w:i/>
          <w:iCs/>
          <w:color w:val="800080"/>
          <w:sz w:val="22"/>
          <w:szCs w:val="22"/>
        </w:rPr>
        <w:t xml:space="preserve">va </w:t>
      </w:r>
      <w:hyperlink r:id="rId50" w:history="1">
        <w:r>
          <w:rPr>
            <w:rFonts w:eastAsia="Times New Roman"/>
            <w:i/>
            <w:iCs/>
            <w:color w:val="008080"/>
            <w:sz w:val="22"/>
            <w:szCs w:val="22"/>
          </w:rPr>
          <w:t>441-moddalari</w:t>
        </w:r>
      </w:hyperlink>
      <w:r>
        <w:rPr>
          <w:rFonts w:eastAsia="Times New Roman"/>
          <w:i/>
          <w:iCs/>
          <w:color w:val="800080"/>
          <w:sz w:val="22"/>
          <w:szCs w:val="22"/>
        </w:rPr>
        <w:t>.</w:t>
      </w:r>
    </w:p>
    <w:p w:rsidR="00000000" w:rsidRDefault="00F54586">
      <w:pPr>
        <w:shd w:val="clear" w:color="auto" w:fill="FFFFFF"/>
        <w:ind w:firstLine="851"/>
        <w:jc w:val="both"/>
        <w:divId w:val="1131899431"/>
        <w:rPr>
          <w:rFonts w:eastAsia="Times New Roman"/>
          <w:b/>
          <w:bCs/>
          <w:color w:val="000080"/>
        </w:rPr>
      </w:pPr>
      <w:r>
        <w:rPr>
          <w:rFonts w:eastAsia="Times New Roman"/>
          <w:b/>
          <w:bCs/>
          <w:color w:val="000080"/>
        </w:rPr>
        <w:t>5-modda. Fuqarolik 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Fuqarolik ishi ishda ishtirok etuvchi shaxslar, fuqarolik sud ishlarini yuritishning boshqa ishtirokchilari sudga </w:t>
      </w:r>
      <w:r>
        <w:rPr>
          <w:rFonts w:eastAsia="Times New Roman"/>
          <w:color w:val="000000"/>
        </w:rPr>
        <w:t>taqdim etgan yoki sud tomonidan talab qilib olingan hujjatlar va sud hujjatlari asosida sud tomonidan shakllantiriladi.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Fuqarolik ishi elektron shaklda shakllantirilishi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Elektron shaklda shakllantirilgan fuqarolik ishining qog‘ozdagi ko‘chirma nus</w:t>
      </w:r>
      <w:r>
        <w:rPr>
          <w:rFonts w:eastAsia="Times New Roman"/>
          <w:color w:val="000000"/>
        </w:rPr>
        <w:t>xasi bo‘lishi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Fuqarolik ishi elektron shaklda shakllantirilgan taqdirda, ishda ishtirok etuvchi shaxslar va fuqarolik sud ishlarini yuritishning boshqa ishtirokchilari hujjatlarni sudga elektron shaklda taqdim etishga haqli. Ishda ishtirok etuvchi </w:t>
      </w:r>
      <w:r>
        <w:rPr>
          <w:rFonts w:eastAsia="Times New Roman"/>
          <w:color w:val="000000"/>
        </w:rPr>
        <w:t xml:space="preserve">shaxslar va fuqarolik sud ishlarini yuritishning boshqa ishtirokchilari sudga taqdim etgan yozma hujjatlar ishga elektron shaklda qo‘shib qo‘yiladi, shundan so‘ng yozma hujjatlar ularni taqdim etgan shaxslarga qaytariladi.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Fuqarolik ishi elektron shaklda </w:t>
      </w:r>
      <w:r>
        <w:rPr>
          <w:rFonts w:eastAsia="Times New Roman"/>
          <w:color w:val="000000"/>
        </w:rPr>
        <w:t>shakllantirilgan taqdirda, sud hujjatlari sudyaning (sudyalarning) elektron raqamli imzosi bilan tasdiqlanadi, sud majlislarining hamda protsessual harakatlarning bayonnomalari esa raislik qiluvchining va sud majlisi kotibining elektron raqamli imzosi bila</w:t>
      </w:r>
      <w:r>
        <w:rPr>
          <w:rFonts w:eastAsia="Times New Roman"/>
          <w:color w:val="000000"/>
        </w:rPr>
        <w:t>n tasdiqlanadi.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Elektron shaklda shakllantirilgan fuqarolik ishini boshqa sudga yoki o‘zga organga o‘tkazish axborot tizimi orqali amalga oshiriladi.</w:t>
      </w:r>
    </w:p>
    <w:p w:rsidR="00000000" w:rsidRDefault="00F54586">
      <w:pPr>
        <w:shd w:val="clear" w:color="auto" w:fill="FFFFFF"/>
        <w:ind w:firstLine="851"/>
        <w:jc w:val="both"/>
        <w:divId w:val="1358080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 name="Рисунок 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88310593"/>
        <w:rPr>
          <w:rFonts w:eastAsia="Times New Roman"/>
          <w:i/>
          <w:iCs/>
          <w:color w:val="800080"/>
          <w:sz w:val="22"/>
          <w:szCs w:val="22"/>
        </w:rPr>
      </w:pPr>
      <w:r>
        <w:rPr>
          <w:rFonts w:eastAsia="Times New Roman"/>
          <w:i/>
          <w:iCs/>
          <w:color w:val="800080"/>
          <w:sz w:val="22"/>
          <w:szCs w:val="22"/>
        </w:rPr>
        <w:t xml:space="preserve">Qarang: mazkur Kodeksning </w:t>
      </w:r>
      <w:hyperlink r:id="rId51" w:history="1">
        <w:r>
          <w:rPr>
            <w:rFonts w:eastAsia="Times New Roman"/>
            <w:i/>
            <w:iCs/>
            <w:color w:val="008080"/>
            <w:sz w:val="22"/>
            <w:szCs w:val="22"/>
          </w:rPr>
          <w:t>6</w:t>
        </w:r>
      </w:hyperlink>
      <w:r>
        <w:rPr>
          <w:rFonts w:eastAsia="Times New Roman"/>
          <w:i/>
          <w:iCs/>
          <w:color w:val="800080"/>
          <w:sz w:val="22"/>
          <w:szCs w:val="22"/>
        </w:rPr>
        <w:t xml:space="preserve">, </w:t>
      </w:r>
      <w:hyperlink r:id="rId52" w:history="1">
        <w:r>
          <w:rPr>
            <w:rFonts w:eastAsia="Times New Roman"/>
            <w:i/>
            <w:iCs/>
            <w:color w:val="008080"/>
            <w:sz w:val="22"/>
            <w:szCs w:val="22"/>
          </w:rPr>
          <w:t>84</w:t>
        </w:r>
      </w:hyperlink>
      <w:r>
        <w:rPr>
          <w:rFonts w:eastAsia="Times New Roman"/>
          <w:i/>
          <w:iCs/>
          <w:color w:val="800080"/>
          <w:sz w:val="22"/>
          <w:szCs w:val="22"/>
        </w:rPr>
        <w:t xml:space="preserve">, </w:t>
      </w:r>
      <w:hyperlink r:id="rId53" w:history="1">
        <w:r>
          <w:rPr>
            <w:rFonts w:eastAsia="Times New Roman"/>
            <w:i/>
            <w:iCs/>
            <w:color w:val="008080"/>
            <w:sz w:val="22"/>
            <w:szCs w:val="22"/>
          </w:rPr>
          <w:t>98</w:t>
        </w:r>
      </w:hyperlink>
      <w:r>
        <w:rPr>
          <w:rFonts w:eastAsia="Times New Roman"/>
          <w:i/>
          <w:iCs/>
          <w:color w:val="800080"/>
          <w:sz w:val="22"/>
          <w:szCs w:val="22"/>
        </w:rPr>
        <w:t xml:space="preserve">, </w:t>
      </w:r>
      <w:hyperlink r:id="rId54" w:history="1">
        <w:r>
          <w:rPr>
            <w:rFonts w:eastAsia="Times New Roman"/>
            <w:i/>
            <w:iCs/>
            <w:color w:val="008080"/>
            <w:sz w:val="22"/>
            <w:szCs w:val="22"/>
          </w:rPr>
          <w:t>173</w:t>
        </w:r>
      </w:hyperlink>
      <w:r>
        <w:rPr>
          <w:rFonts w:eastAsia="Times New Roman"/>
          <w:i/>
          <w:iCs/>
          <w:color w:val="800080"/>
          <w:sz w:val="22"/>
          <w:szCs w:val="22"/>
        </w:rPr>
        <w:t xml:space="preserve">, </w:t>
      </w:r>
      <w:hyperlink r:id="rId55" w:history="1">
        <w:r>
          <w:rPr>
            <w:rFonts w:eastAsia="Times New Roman"/>
            <w:i/>
            <w:iCs/>
            <w:color w:val="008080"/>
            <w:sz w:val="22"/>
            <w:szCs w:val="22"/>
          </w:rPr>
          <w:t>191</w:t>
        </w:r>
      </w:hyperlink>
      <w:r>
        <w:rPr>
          <w:rFonts w:eastAsia="Times New Roman"/>
          <w:i/>
          <w:iCs/>
          <w:color w:val="800080"/>
          <w:sz w:val="22"/>
          <w:szCs w:val="22"/>
        </w:rPr>
        <w:t xml:space="preserve">, </w:t>
      </w:r>
      <w:hyperlink r:id="rId56" w:history="1">
        <w:r>
          <w:rPr>
            <w:rFonts w:eastAsia="Times New Roman"/>
            <w:i/>
            <w:iCs/>
            <w:color w:val="008080"/>
            <w:sz w:val="22"/>
            <w:szCs w:val="22"/>
          </w:rPr>
          <w:t>276</w:t>
        </w:r>
      </w:hyperlink>
      <w:r>
        <w:rPr>
          <w:rFonts w:eastAsia="Times New Roman"/>
          <w:i/>
          <w:iCs/>
          <w:color w:val="800080"/>
          <w:sz w:val="22"/>
          <w:szCs w:val="22"/>
        </w:rPr>
        <w:t xml:space="preserve"> va </w:t>
      </w:r>
      <w:hyperlink r:id="rId57" w:history="1">
        <w:r>
          <w:rPr>
            <w:rFonts w:eastAsia="Times New Roman"/>
            <w:i/>
            <w:iCs/>
            <w:color w:val="008080"/>
            <w:sz w:val="22"/>
            <w:szCs w:val="22"/>
          </w:rPr>
          <w:t>300-moddalari</w:t>
        </w:r>
      </w:hyperlink>
      <w:r>
        <w:rPr>
          <w:rFonts w:eastAsia="Times New Roman"/>
          <w:i/>
          <w:iCs/>
          <w:color w:val="800080"/>
          <w:sz w:val="22"/>
          <w:szCs w:val="22"/>
        </w:rPr>
        <w:t>.</w:t>
      </w:r>
    </w:p>
    <w:p w:rsidR="00000000" w:rsidRDefault="00F54586">
      <w:pPr>
        <w:shd w:val="clear" w:color="auto" w:fill="FFFFFF"/>
        <w:ind w:firstLine="851"/>
        <w:jc w:val="both"/>
        <w:divId w:val="599800423"/>
        <w:rPr>
          <w:rFonts w:eastAsia="Times New Roman"/>
          <w:b/>
          <w:bCs/>
          <w:color w:val="000080"/>
        </w:rPr>
      </w:pPr>
      <w:r>
        <w:rPr>
          <w:rFonts w:eastAsia="Times New Roman"/>
          <w:b/>
          <w:bCs/>
          <w:color w:val="000080"/>
        </w:rPr>
        <w:t>6-modda. Sud hujjatlari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ko‘rilayotgan va hal etilayotgan masala bo‘yicha hal qiluv qarori, ajrim, qaror va buyruq qabul qiladi.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Birinchi instansiya sudi ishni mazmunan ko‘rish natijalari bo‘yicha hal qiluv qarori qabul qiladi, ushbu Kodeksning</w:t>
      </w:r>
      <w:hyperlink r:id="rId58" w:history="1">
        <w:r>
          <w:rPr>
            <w:rFonts w:eastAsia="Times New Roman"/>
            <w:color w:val="008080"/>
          </w:rPr>
          <w:t xml:space="preserve"> 18-bobida </w:t>
        </w:r>
      </w:hyperlink>
      <w:r>
        <w:rPr>
          <w:rFonts w:eastAsia="Times New Roman"/>
          <w:color w:val="000000"/>
        </w:rPr>
        <w:t>nazarda tutilgan hollarda esa sud buyrug‘i qabul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kassatsiya i</w:t>
      </w:r>
      <w:r>
        <w:rPr>
          <w:rFonts w:eastAsia="Times New Roman"/>
          <w:color w:val="000000"/>
        </w:rPr>
        <w:t>nstansiyasi sudi ishni ko‘rish natijalari bo‘yicha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sudining fuqarolik ishlari bo‘yicha sudlov hay’ati ishni nazorat tartibida ko‘rish natijalari bo‘yicha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Ray</w:t>
      </w:r>
      <w:r>
        <w:rPr>
          <w:rFonts w:eastAsia="Times New Roman"/>
          <w:color w:val="000000"/>
        </w:rPr>
        <w:t>osati ishni nazorat tartibida ko‘rish natijalari bo‘yicha qaror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qonunda o‘zining vakolatiga kiritilgan ma’muriy huquqbuzarlik to‘g‘risidagi ishni ko‘rish natijalari bo‘yicha qaror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 mazmunan hal etilmaydigan masalalarni ko‘rish natijalari bo‘yicha ajrim chiqaradi.</w:t>
      </w:r>
    </w:p>
    <w:p w:rsidR="00000000" w:rsidRDefault="00F54586">
      <w:pPr>
        <w:shd w:val="clear" w:color="auto" w:fill="FFFFFF"/>
        <w:ind w:firstLine="851"/>
        <w:jc w:val="both"/>
        <w:divId w:val="3319521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 name="Рисунок 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98521204"/>
        <w:rPr>
          <w:rFonts w:eastAsia="Times New Roman"/>
          <w:i/>
          <w:iCs/>
          <w:color w:val="800080"/>
          <w:sz w:val="22"/>
          <w:szCs w:val="22"/>
        </w:rPr>
      </w:pPr>
      <w:r>
        <w:rPr>
          <w:rFonts w:eastAsia="Times New Roman"/>
          <w:i/>
          <w:iCs/>
          <w:color w:val="800080"/>
          <w:sz w:val="22"/>
          <w:szCs w:val="22"/>
        </w:rPr>
        <w:t xml:space="preserve">Qarang: mazkur Kodeksning </w:t>
      </w:r>
      <w:hyperlink r:id="rId59" w:history="1">
        <w:r>
          <w:rPr>
            <w:rFonts w:eastAsia="Times New Roman"/>
            <w:i/>
            <w:iCs/>
            <w:color w:val="008080"/>
            <w:sz w:val="22"/>
            <w:szCs w:val="22"/>
          </w:rPr>
          <w:t>170</w:t>
        </w:r>
      </w:hyperlink>
      <w:r>
        <w:rPr>
          <w:rFonts w:eastAsia="Times New Roman"/>
          <w:i/>
          <w:iCs/>
          <w:color w:val="800080"/>
          <w:sz w:val="22"/>
          <w:szCs w:val="22"/>
        </w:rPr>
        <w:t xml:space="preserve">, </w:t>
      </w:r>
      <w:hyperlink r:id="rId60" w:history="1">
        <w:r>
          <w:rPr>
            <w:rFonts w:eastAsia="Times New Roman"/>
            <w:i/>
            <w:iCs/>
            <w:color w:val="008080"/>
            <w:sz w:val="22"/>
            <w:szCs w:val="22"/>
          </w:rPr>
          <w:t>177</w:t>
        </w:r>
      </w:hyperlink>
      <w:r>
        <w:rPr>
          <w:rFonts w:eastAsia="Times New Roman"/>
          <w:i/>
          <w:iCs/>
          <w:color w:val="800080"/>
          <w:sz w:val="22"/>
          <w:szCs w:val="22"/>
        </w:rPr>
        <w:t xml:space="preserve">, </w:t>
      </w:r>
      <w:hyperlink r:id="rId61" w:history="1">
        <w:r>
          <w:rPr>
            <w:rFonts w:eastAsia="Times New Roman"/>
            <w:i/>
            <w:iCs/>
            <w:color w:val="008080"/>
            <w:sz w:val="22"/>
            <w:szCs w:val="22"/>
          </w:rPr>
          <w:t>178</w:t>
        </w:r>
      </w:hyperlink>
      <w:r>
        <w:rPr>
          <w:rFonts w:eastAsia="Times New Roman"/>
          <w:i/>
          <w:iCs/>
          <w:color w:val="800080"/>
          <w:sz w:val="22"/>
          <w:szCs w:val="22"/>
        </w:rPr>
        <w:t xml:space="preserve">, </w:t>
      </w:r>
      <w:hyperlink r:id="rId62" w:history="1">
        <w:r>
          <w:rPr>
            <w:rFonts w:eastAsia="Times New Roman"/>
            <w:i/>
            <w:iCs/>
            <w:color w:val="008080"/>
            <w:sz w:val="22"/>
            <w:szCs w:val="22"/>
          </w:rPr>
          <w:t>187</w:t>
        </w:r>
      </w:hyperlink>
      <w:r>
        <w:rPr>
          <w:rFonts w:eastAsia="Times New Roman"/>
          <w:i/>
          <w:iCs/>
          <w:color w:val="800080"/>
          <w:sz w:val="22"/>
          <w:szCs w:val="22"/>
        </w:rPr>
        <w:t xml:space="preserve">-moddalari, 193-moddasining </w:t>
      </w:r>
      <w:hyperlink r:id="rId63" w:history="1">
        <w:r>
          <w:rPr>
            <w:rFonts w:eastAsia="Times New Roman"/>
            <w:i/>
            <w:iCs/>
            <w:color w:val="008080"/>
            <w:sz w:val="22"/>
            <w:szCs w:val="22"/>
          </w:rPr>
          <w:t>uchinchi qismi</w:t>
        </w:r>
      </w:hyperlink>
      <w:r>
        <w:rPr>
          <w:rFonts w:eastAsia="Times New Roman"/>
          <w:i/>
          <w:iCs/>
          <w:color w:val="800080"/>
          <w:sz w:val="22"/>
          <w:szCs w:val="22"/>
        </w:rPr>
        <w:t xml:space="preserve">, 194-moddasining </w:t>
      </w:r>
      <w:hyperlink r:id="rId64" w:history="1">
        <w:r>
          <w:rPr>
            <w:rFonts w:eastAsia="Times New Roman"/>
            <w:i/>
            <w:iCs/>
            <w:color w:val="008080"/>
            <w:sz w:val="22"/>
            <w:szCs w:val="22"/>
          </w:rPr>
          <w:t>uchinchi qismi</w:t>
        </w:r>
      </w:hyperlink>
      <w:r>
        <w:rPr>
          <w:rFonts w:eastAsia="Times New Roman"/>
          <w:i/>
          <w:iCs/>
          <w:color w:val="800080"/>
          <w:sz w:val="22"/>
          <w:szCs w:val="22"/>
        </w:rPr>
        <w:t xml:space="preserve">, 195-moddasining </w:t>
      </w:r>
      <w:hyperlink r:id="rId65" w:history="1">
        <w:r>
          <w:rPr>
            <w:rFonts w:eastAsia="Times New Roman"/>
            <w:i/>
            <w:iCs/>
            <w:color w:val="008080"/>
            <w:sz w:val="22"/>
            <w:szCs w:val="22"/>
          </w:rPr>
          <w:t>ikkinchi qismi</w:t>
        </w:r>
      </w:hyperlink>
      <w:r>
        <w:rPr>
          <w:rFonts w:eastAsia="Times New Roman"/>
          <w:i/>
          <w:iCs/>
          <w:color w:val="800080"/>
          <w:sz w:val="22"/>
          <w:szCs w:val="22"/>
        </w:rPr>
        <w:t xml:space="preserve">, 197-moddasining </w:t>
      </w:r>
      <w:hyperlink r:id="rId66" w:history="1">
        <w:r>
          <w:rPr>
            <w:rFonts w:eastAsia="Times New Roman"/>
            <w:i/>
            <w:iCs/>
            <w:color w:val="008080"/>
            <w:sz w:val="22"/>
            <w:szCs w:val="22"/>
          </w:rPr>
          <w:t>ikkinchi qismi</w:t>
        </w:r>
      </w:hyperlink>
      <w:r>
        <w:rPr>
          <w:rFonts w:eastAsia="Times New Roman"/>
          <w:i/>
          <w:iCs/>
          <w:color w:val="800080"/>
          <w:sz w:val="22"/>
          <w:szCs w:val="22"/>
        </w:rPr>
        <w:t>, 198-</w:t>
      </w:r>
      <w:r>
        <w:rPr>
          <w:rFonts w:eastAsia="Times New Roman"/>
          <w:i/>
          <w:iCs/>
          <w:color w:val="800080"/>
          <w:sz w:val="22"/>
          <w:szCs w:val="22"/>
        </w:rPr>
        <w:lastRenderedPageBreak/>
        <w:t xml:space="preserve">moddasining </w:t>
      </w:r>
      <w:hyperlink r:id="rId67" w:history="1">
        <w:r>
          <w:rPr>
            <w:rFonts w:eastAsia="Times New Roman"/>
            <w:i/>
            <w:iCs/>
            <w:color w:val="008080"/>
            <w:sz w:val="22"/>
            <w:szCs w:val="22"/>
          </w:rPr>
          <w:t>uchinchi qismi</w:t>
        </w:r>
      </w:hyperlink>
      <w:r>
        <w:rPr>
          <w:rFonts w:eastAsia="Times New Roman"/>
          <w:i/>
          <w:iCs/>
          <w:color w:val="800080"/>
          <w:sz w:val="22"/>
          <w:szCs w:val="22"/>
        </w:rPr>
        <w:t xml:space="preserve">, </w:t>
      </w:r>
      <w:hyperlink r:id="rId68" w:history="1">
        <w:r>
          <w:rPr>
            <w:rFonts w:eastAsia="Times New Roman"/>
            <w:i/>
            <w:iCs/>
            <w:color w:val="008080"/>
            <w:sz w:val="22"/>
            <w:szCs w:val="22"/>
          </w:rPr>
          <w:t>249</w:t>
        </w:r>
      </w:hyperlink>
      <w:r>
        <w:rPr>
          <w:rFonts w:eastAsia="Times New Roman"/>
          <w:i/>
          <w:iCs/>
          <w:color w:val="800080"/>
          <w:sz w:val="22"/>
          <w:szCs w:val="22"/>
        </w:rPr>
        <w:t xml:space="preserve">, </w:t>
      </w:r>
      <w:hyperlink r:id="rId69" w:history="1">
        <w:r>
          <w:rPr>
            <w:rFonts w:eastAsia="Times New Roman"/>
            <w:i/>
            <w:iCs/>
            <w:color w:val="008080"/>
            <w:sz w:val="22"/>
            <w:szCs w:val="22"/>
          </w:rPr>
          <w:t>253</w:t>
        </w:r>
      </w:hyperlink>
      <w:r>
        <w:rPr>
          <w:rFonts w:eastAsia="Times New Roman"/>
          <w:i/>
          <w:iCs/>
          <w:color w:val="800080"/>
          <w:sz w:val="22"/>
          <w:szCs w:val="22"/>
        </w:rPr>
        <w:t xml:space="preserve">, </w:t>
      </w:r>
      <w:hyperlink r:id="rId70" w:history="1">
        <w:r>
          <w:rPr>
            <w:rFonts w:eastAsia="Times New Roman"/>
            <w:i/>
            <w:iCs/>
            <w:color w:val="008080"/>
            <w:sz w:val="22"/>
            <w:szCs w:val="22"/>
          </w:rPr>
          <w:t>262</w:t>
        </w:r>
      </w:hyperlink>
      <w:r>
        <w:rPr>
          <w:rFonts w:eastAsia="Times New Roman"/>
          <w:i/>
          <w:iCs/>
          <w:color w:val="800080"/>
          <w:sz w:val="22"/>
          <w:szCs w:val="22"/>
        </w:rPr>
        <w:t xml:space="preserve">, </w:t>
      </w:r>
      <w:hyperlink r:id="rId71" w:history="1">
        <w:r>
          <w:rPr>
            <w:rFonts w:eastAsia="Times New Roman"/>
            <w:i/>
            <w:iCs/>
            <w:color w:val="008080"/>
            <w:sz w:val="22"/>
            <w:szCs w:val="22"/>
          </w:rPr>
          <w:t>271</w:t>
        </w:r>
      </w:hyperlink>
      <w:r>
        <w:rPr>
          <w:rFonts w:eastAsia="Times New Roman"/>
          <w:i/>
          <w:iCs/>
          <w:color w:val="800080"/>
          <w:sz w:val="22"/>
          <w:szCs w:val="22"/>
        </w:rPr>
        <w:t xml:space="preserve">, </w:t>
      </w:r>
      <w:hyperlink r:id="rId72" w:history="1">
        <w:r>
          <w:rPr>
            <w:rFonts w:eastAsia="Times New Roman"/>
            <w:i/>
            <w:iCs/>
            <w:color w:val="008080"/>
            <w:sz w:val="22"/>
            <w:szCs w:val="22"/>
          </w:rPr>
          <w:t>272</w:t>
        </w:r>
      </w:hyperlink>
      <w:r>
        <w:rPr>
          <w:rFonts w:eastAsia="Times New Roman"/>
          <w:i/>
          <w:iCs/>
          <w:color w:val="800080"/>
          <w:sz w:val="22"/>
          <w:szCs w:val="22"/>
        </w:rPr>
        <w:t xml:space="preserve">, </w:t>
      </w:r>
      <w:hyperlink r:id="rId73" w:history="1">
        <w:r>
          <w:rPr>
            <w:rFonts w:eastAsia="Times New Roman"/>
            <w:i/>
            <w:iCs/>
            <w:color w:val="008080"/>
            <w:sz w:val="22"/>
            <w:szCs w:val="22"/>
          </w:rPr>
          <w:t>297</w:t>
        </w:r>
      </w:hyperlink>
      <w:r>
        <w:rPr>
          <w:rFonts w:eastAsia="Times New Roman"/>
          <w:i/>
          <w:iCs/>
          <w:color w:val="800080"/>
          <w:sz w:val="22"/>
          <w:szCs w:val="22"/>
        </w:rPr>
        <w:t xml:space="preserve">, </w:t>
      </w:r>
      <w:hyperlink r:id="rId74" w:history="1">
        <w:r>
          <w:rPr>
            <w:rFonts w:eastAsia="Times New Roman"/>
            <w:i/>
            <w:iCs/>
            <w:color w:val="008080"/>
            <w:sz w:val="22"/>
            <w:szCs w:val="22"/>
          </w:rPr>
          <w:t>303</w:t>
        </w:r>
      </w:hyperlink>
      <w:r>
        <w:rPr>
          <w:rFonts w:eastAsia="Times New Roman"/>
          <w:i/>
          <w:iCs/>
          <w:color w:val="800080"/>
          <w:sz w:val="22"/>
          <w:szCs w:val="22"/>
        </w:rPr>
        <w:t xml:space="preserve">, </w:t>
      </w:r>
      <w:hyperlink r:id="rId75" w:history="1">
        <w:r>
          <w:rPr>
            <w:rFonts w:eastAsia="Times New Roman"/>
            <w:i/>
            <w:iCs/>
            <w:color w:val="008080"/>
            <w:sz w:val="22"/>
            <w:szCs w:val="22"/>
          </w:rPr>
          <w:t>308</w:t>
        </w:r>
      </w:hyperlink>
      <w:r>
        <w:rPr>
          <w:rFonts w:eastAsia="Times New Roman"/>
          <w:i/>
          <w:iCs/>
          <w:color w:val="800080"/>
          <w:sz w:val="22"/>
          <w:szCs w:val="22"/>
        </w:rPr>
        <w:t xml:space="preserve">, </w:t>
      </w:r>
      <w:hyperlink r:id="rId76" w:history="1">
        <w:r>
          <w:rPr>
            <w:rFonts w:eastAsia="Times New Roman"/>
            <w:i/>
            <w:iCs/>
            <w:color w:val="008080"/>
            <w:sz w:val="22"/>
            <w:szCs w:val="22"/>
          </w:rPr>
          <w:t>314</w:t>
        </w:r>
      </w:hyperlink>
      <w:r>
        <w:rPr>
          <w:rFonts w:eastAsia="Times New Roman"/>
          <w:i/>
          <w:iCs/>
          <w:color w:val="800080"/>
          <w:sz w:val="22"/>
          <w:szCs w:val="22"/>
        </w:rPr>
        <w:t xml:space="preserve">, </w:t>
      </w:r>
      <w:hyperlink r:id="rId77" w:history="1">
        <w:r>
          <w:rPr>
            <w:rFonts w:eastAsia="Times New Roman"/>
            <w:i/>
            <w:iCs/>
            <w:color w:val="008080"/>
            <w:sz w:val="22"/>
            <w:szCs w:val="22"/>
          </w:rPr>
          <w:t>319</w:t>
        </w:r>
      </w:hyperlink>
      <w:r>
        <w:rPr>
          <w:rFonts w:eastAsia="Times New Roman"/>
          <w:i/>
          <w:iCs/>
          <w:color w:val="800080"/>
          <w:sz w:val="22"/>
          <w:szCs w:val="22"/>
        </w:rPr>
        <w:t xml:space="preserve">, </w:t>
      </w:r>
      <w:hyperlink r:id="rId78" w:history="1">
        <w:r>
          <w:rPr>
            <w:rFonts w:eastAsia="Times New Roman"/>
            <w:i/>
            <w:iCs/>
            <w:color w:val="008080"/>
            <w:sz w:val="22"/>
            <w:szCs w:val="22"/>
          </w:rPr>
          <w:t>323</w:t>
        </w:r>
      </w:hyperlink>
      <w:r>
        <w:rPr>
          <w:rFonts w:eastAsia="Times New Roman"/>
          <w:i/>
          <w:iCs/>
          <w:color w:val="800080"/>
          <w:sz w:val="22"/>
          <w:szCs w:val="22"/>
        </w:rPr>
        <w:t xml:space="preserve">, </w:t>
      </w:r>
      <w:hyperlink r:id="rId79" w:history="1">
        <w:r>
          <w:rPr>
            <w:rFonts w:eastAsia="Times New Roman"/>
            <w:i/>
            <w:iCs/>
            <w:color w:val="008080"/>
            <w:sz w:val="22"/>
            <w:szCs w:val="22"/>
          </w:rPr>
          <w:t>326</w:t>
        </w:r>
      </w:hyperlink>
      <w:r>
        <w:rPr>
          <w:rFonts w:eastAsia="Times New Roman"/>
          <w:i/>
          <w:iCs/>
          <w:color w:val="800080"/>
          <w:sz w:val="22"/>
          <w:szCs w:val="22"/>
        </w:rPr>
        <w:t xml:space="preserve">, </w:t>
      </w:r>
      <w:hyperlink r:id="rId80" w:history="1">
        <w:r>
          <w:rPr>
            <w:rFonts w:eastAsia="Times New Roman"/>
            <w:i/>
            <w:iCs/>
            <w:color w:val="008080"/>
            <w:sz w:val="22"/>
            <w:szCs w:val="22"/>
          </w:rPr>
          <w:t>330</w:t>
        </w:r>
      </w:hyperlink>
      <w:r>
        <w:rPr>
          <w:rFonts w:eastAsia="Times New Roman"/>
          <w:i/>
          <w:iCs/>
          <w:color w:val="800080"/>
          <w:sz w:val="22"/>
          <w:szCs w:val="22"/>
        </w:rPr>
        <w:t xml:space="preserve">, </w:t>
      </w:r>
      <w:hyperlink r:id="rId81" w:history="1">
        <w:r>
          <w:rPr>
            <w:rFonts w:eastAsia="Times New Roman"/>
            <w:i/>
            <w:iCs/>
            <w:color w:val="008080"/>
            <w:sz w:val="22"/>
            <w:szCs w:val="22"/>
          </w:rPr>
          <w:t>338</w:t>
        </w:r>
      </w:hyperlink>
      <w:r>
        <w:rPr>
          <w:rFonts w:eastAsia="Times New Roman"/>
          <w:i/>
          <w:iCs/>
          <w:color w:val="800080"/>
          <w:sz w:val="22"/>
          <w:szCs w:val="22"/>
        </w:rPr>
        <w:t xml:space="preserve">, </w:t>
      </w:r>
      <w:hyperlink r:id="rId82" w:history="1">
        <w:r>
          <w:rPr>
            <w:rFonts w:eastAsia="Times New Roman"/>
            <w:i/>
            <w:iCs/>
            <w:color w:val="008080"/>
            <w:sz w:val="22"/>
            <w:szCs w:val="22"/>
          </w:rPr>
          <w:t>343</w:t>
        </w:r>
      </w:hyperlink>
      <w:r>
        <w:rPr>
          <w:rFonts w:eastAsia="Times New Roman"/>
          <w:i/>
          <w:iCs/>
          <w:color w:val="800080"/>
          <w:sz w:val="22"/>
          <w:szCs w:val="22"/>
        </w:rPr>
        <w:t xml:space="preserve">, </w:t>
      </w:r>
      <w:hyperlink r:id="rId83" w:history="1">
        <w:r>
          <w:rPr>
            <w:rFonts w:eastAsia="Times New Roman"/>
            <w:i/>
            <w:iCs/>
            <w:color w:val="008080"/>
            <w:sz w:val="22"/>
            <w:szCs w:val="22"/>
          </w:rPr>
          <w:t>353</w:t>
        </w:r>
      </w:hyperlink>
      <w:r>
        <w:rPr>
          <w:rFonts w:eastAsia="Times New Roman"/>
          <w:i/>
          <w:iCs/>
          <w:color w:val="800080"/>
          <w:sz w:val="22"/>
          <w:szCs w:val="22"/>
        </w:rPr>
        <w:t xml:space="preserve">, </w:t>
      </w:r>
      <w:hyperlink r:id="rId84" w:history="1">
        <w:r>
          <w:rPr>
            <w:rFonts w:eastAsia="Times New Roman"/>
            <w:i/>
            <w:iCs/>
            <w:color w:val="008080"/>
            <w:sz w:val="22"/>
            <w:szCs w:val="22"/>
          </w:rPr>
          <w:t>358</w:t>
        </w:r>
      </w:hyperlink>
      <w:r>
        <w:rPr>
          <w:rFonts w:eastAsia="Times New Roman"/>
          <w:i/>
          <w:iCs/>
          <w:color w:val="800080"/>
          <w:sz w:val="22"/>
          <w:szCs w:val="22"/>
        </w:rPr>
        <w:t xml:space="preserve">, </w:t>
      </w:r>
      <w:hyperlink r:id="rId85" w:history="1">
        <w:r>
          <w:rPr>
            <w:rFonts w:eastAsia="Times New Roman"/>
            <w:i/>
            <w:iCs/>
            <w:color w:val="008080"/>
            <w:sz w:val="22"/>
            <w:szCs w:val="22"/>
          </w:rPr>
          <w:t>371</w:t>
        </w:r>
      </w:hyperlink>
      <w:r>
        <w:rPr>
          <w:rFonts w:eastAsia="Times New Roman"/>
          <w:i/>
          <w:iCs/>
          <w:color w:val="800080"/>
          <w:sz w:val="22"/>
          <w:szCs w:val="22"/>
        </w:rPr>
        <w:t xml:space="preserve">, </w:t>
      </w:r>
      <w:hyperlink r:id="rId86" w:history="1">
        <w:r>
          <w:rPr>
            <w:rFonts w:eastAsia="Times New Roman"/>
            <w:i/>
            <w:iCs/>
            <w:color w:val="008080"/>
            <w:sz w:val="22"/>
            <w:szCs w:val="22"/>
          </w:rPr>
          <w:t>378</w:t>
        </w:r>
      </w:hyperlink>
      <w:r>
        <w:rPr>
          <w:rFonts w:eastAsia="Times New Roman"/>
          <w:i/>
          <w:iCs/>
          <w:color w:val="800080"/>
          <w:sz w:val="22"/>
          <w:szCs w:val="22"/>
        </w:rPr>
        <w:t xml:space="preserve">-moddalari, 397-moddasining </w:t>
      </w:r>
      <w:hyperlink r:id="rId87" w:history="1">
        <w:r>
          <w:rPr>
            <w:rFonts w:eastAsia="Times New Roman"/>
            <w:i/>
            <w:iCs/>
            <w:color w:val="008080"/>
            <w:sz w:val="22"/>
            <w:szCs w:val="22"/>
          </w:rPr>
          <w:t>o‘n sakkizinchi qismi</w:t>
        </w:r>
      </w:hyperlink>
      <w:r>
        <w:rPr>
          <w:rFonts w:eastAsia="Times New Roman"/>
          <w:i/>
          <w:iCs/>
          <w:color w:val="800080"/>
          <w:sz w:val="22"/>
          <w:szCs w:val="22"/>
        </w:rPr>
        <w:t xml:space="preserve">, 408-moddasining </w:t>
      </w:r>
      <w:hyperlink r:id="rId88" w:history="1">
        <w:r>
          <w:rPr>
            <w:rFonts w:eastAsia="Times New Roman"/>
            <w:i/>
            <w:iCs/>
            <w:color w:val="008080"/>
            <w:sz w:val="22"/>
            <w:szCs w:val="22"/>
          </w:rPr>
          <w:t>ikkinchi qismi</w:t>
        </w:r>
      </w:hyperlink>
      <w:r>
        <w:rPr>
          <w:rFonts w:eastAsia="Times New Roman"/>
          <w:i/>
          <w:iCs/>
          <w:color w:val="800080"/>
          <w:sz w:val="22"/>
          <w:szCs w:val="22"/>
        </w:rPr>
        <w:t xml:space="preserve">, </w:t>
      </w:r>
      <w:hyperlink r:id="rId89" w:history="1">
        <w:r>
          <w:rPr>
            <w:rFonts w:eastAsia="Times New Roman"/>
            <w:i/>
            <w:iCs/>
            <w:color w:val="008080"/>
            <w:sz w:val="22"/>
            <w:szCs w:val="22"/>
          </w:rPr>
          <w:t>430</w:t>
        </w:r>
      </w:hyperlink>
      <w:r>
        <w:rPr>
          <w:rFonts w:eastAsia="Times New Roman"/>
          <w:i/>
          <w:iCs/>
          <w:color w:val="800080"/>
          <w:sz w:val="22"/>
          <w:szCs w:val="22"/>
        </w:rPr>
        <w:t xml:space="preserve">, </w:t>
      </w:r>
      <w:hyperlink r:id="rId90" w:history="1">
        <w:r>
          <w:rPr>
            <w:rFonts w:eastAsia="Times New Roman"/>
            <w:i/>
            <w:iCs/>
            <w:color w:val="008080"/>
            <w:sz w:val="22"/>
            <w:szCs w:val="22"/>
          </w:rPr>
          <w:t>431</w:t>
        </w:r>
      </w:hyperlink>
      <w:r>
        <w:rPr>
          <w:rFonts w:eastAsia="Times New Roman"/>
          <w:i/>
          <w:iCs/>
          <w:color w:val="800080"/>
          <w:sz w:val="22"/>
          <w:szCs w:val="22"/>
        </w:rPr>
        <w:t>,</w:t>
      </w:r>
      <w:r>
        <w:rPr>
          <w:rFonts w:eastAsia="Times New Roman"/>
          <w:i/>
          <w:iCs/>
          <w:color w:val="800080"/>
          <w:sz w:val="22"/>
          <w:szCs w:val="22"/>
        </w:rPr>
        <w:t xml:space="preserve"> </w:t>
      </w:r>
      <w:hyperlink r:id="rId91" w:history="1">
        <w:r>
          <w:rPr>
            <w:rFonts w:eastAsia="Times New Roman"/>
            <w:i/>
            <w:iCs/>
            <w:color w:val="008080"/>
            <w:sz w:val="22"/>
            <w:szCs w:val="22"/>
          </w:rPr>
          <w:t>432</w:t>
        </w:r>
      </w:hyperlink>
      <w:r>
        <w:rPr>
          <w:rFonts w:eastAsia="Times New Roman"/>
          <w:i/>
          <w:iCs/>
          <w:color w:val="800080"/>
          <w:sz w:val="22"/>
          <w:szCs w:val="22"/>
        </w:rPr>
        <w:t xml:space="preserve">-moddalari, 434-moddasining </w:t>
      </w:r>
      <w:hyperlink r:id="rId92" w:history="1">
        <w:r>
          <w:rPr>
            <w:rFonts w:eastAsia="Times New Roman"/>
            <w:i/>
            <w:iCs/>
            <w:color w:val="008080"/>
            <w:sz w:val="22"/>
            <w:szCs w:val="22"/>
          </w:rPr>
          <w:t>beshinchi – sakkizinchi qismlari</w:t>
        </w:r>
      </w:hyperlink>
      <w:r>
        <w:rPr>
          <w:rFonts w:eastAsia="Times New Roman"/>
          <w:i/>
          <w:iCs/>
          <w:color w:val="800080"/>
          <w:sz w:val="22"/>
          <w:szCs w:val="22"/>
        </w:rPr>
        <w:t xml:space="preserve">, </w:t>
      </w:r>
      <w:hyperlink r:id="rId93" w:history="1">
        <w:r>
          <w:rPr>
            <w:rFonts w:eastAsia="Times New Roman"/>
            <w:i/>
            <w:iCs/>
            <w:color w:val="008080"/>
            <w:sz w:val="22"/>
            <w:szCs w:val="22"/>
          </w:rPr>
          <w:t>443</w:t>
        </w:r>
      </w:hyperlink>
      <w:r>
        <w:rPr>
          <w:rFonts w:eastAsia="Times New Roman"/>
          <w:i/>
          <w:iCs/>
          <w:color w:val="800080"/>
          <w:sz w:val="22"/>
          <w:szCs w:val="22"/>
        </w:rPr>
        <w:t>-moddasi.</w:t>
      </w:r>
    </w:p>
    <w:p w:rsidR="00000000" w:rsidRDefault="00F54586">
      <w:pPr>
        <w:shd w:val="clear" w:color="auto" w:fill="FFFFFF"/>
        <w:jc w:val="center"/>
        <w:divId w:val="673066928"/>
        <w:rPr>
          <w:rFonts w:eastAsia="Times New Roman"/>
          <w:b/>
          <w:bCs/>
          <w:color w:val="000080"/>
        </w:rPr>
      </w:pPr>
      <w:r>
        <w:rPr>
          <w:rFonts w:eastAsia="Times New Roman"/>
          <w:b/>
          <w:bCs/>
          <w:color w:val="000080"/>
        </w:rPr>
        <w:t>2-bob. Fuqarolik sud ishlarini yu</w:t>
      </w:r>
      <w:r>
        <w:rPr>
          <w:rFonts w:eastAsia="Times New Roman"/>
          <w:b/>
          <w:bCs/>
          <w:color w:val="000080"/>
        </w:rPr>
        <w:t>ritish prinsiplari</w:t>
      </w:r>
    </w:p>
    <w:p w:rsidR="00000000" w:rsidRDefault="00F54586">
      <w:pPr>
        <w:shd w:val="clear" w:color="auto" w:fill="FFFFFF"/>
        <w:ind w:firstLine="851"/>
        <w:jc w:val="both"/>
        <w:divId w:val="283535515"/>
        <w:rPr>
          <w:rFonts w:eastAsia="Times New Roman"/>
          <w:b/>
          <w:bCs/>
          <w:color w:val="000080"/>
        </w:rPr>
      </w:pPr>
      <w:r>
        <w:rPr>
          <w:rFonts w:eastAsia="Times New Roman"/>
          <w:b/>
          <w:bCs/>
          <w:color w:val="000080"/>
        </w:rPr>
        <w:t>7-modda. Odil sudlovning faqat sud tomonidan amalga oshirilishi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odil sudlov faqat sud tomonidan, ushbu Kodeksda belgilangan qoidalar bo‘yicha amalga oshiriladi.</w:t>
      </w:r>
    </w:p>
    <w:p w:rsidR="00000000" w:rsidRDefault="00F54586">
      <w:pPr>
        <w:shd w:val="clear" w:color="auto" w:fill="FFFFFF"/>
        <w:ind w:firstLine="851"/>
        <w:jc w:val="both"/>
        <w:divId w:val="5577895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 name="Рисунок 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83822368"/>
        <w:rPr>
          <w:rFonts w:eastAsia="Times New Roman"/>
          <w:i/>
          <w:iCs/>
          <w:color w:val="800080"/>
          <w:sz w:val="22"/>
          <w:szCs w:val="22"/>
        </w:rPr>
      </w:pPr>
      <w:r>
        <w:rPr>
          <w:rFonts w:eastAsia="Times New Roman"/>
          <w:i/>
          <w:iCs/>
          <w:color w:val="800080"/>
          <w:sz w:val="22"/>
          <w:szCs w:val="22"/>
        </w:rPr>
        <w:t xml:space="preserve">Qarang: O‘zbekiston Respublikasi Konstitutsiyasining 106-moddasi, O‘zbekiston Respublikasining “Sudlar to‘g‘risida”gi Qonuni (Yangi tahriri) </w:t>
      </w:r>
      <w:hyperlink r:id="rId94" w:anchor="-129609" w:history="1">
        <w:r>
          <w:rPr>
            <w:rFonts w:eastAsia="Times New Roman"/>
            <w:i/>
            <w:iCs/>
            <w:color w:val="008080"/>
            <w:sz w:val="22"/>
            <w:szCs w:val="22"/>
          </w:rPr>
          <w:t>2</w:t>
        </w:r>
      </w:hyperlink>
      <w:r>
        <w:rPr>
          <w:rFonts w:eastAsia="Times New Roman"/>
          <w:i/>
          <w:iCs/>
          <w:color w:val="800080"/>
          <w:sz w:val="22"/>
          <w:szCs w:val="22"/>
        </w:rPr>
        <w:t xml:space="preserve">, </w:t>
      </w:r>
      <w:hyperlink r:id="rId95" w:anchor="-129617" w:history="1">
        <w:r>
          <w:rPr>
            <w:rFonts w:eastAsia="Times New Roman"/>
            <w:i/>
            <w:iCs/>
            <w:color w:val="008080"/>
            <w:sz w:val="22"/>
            <w:szCs w:val="22"/>
          </w:rPr>
          <w:t>3-moddalari</w:t>
        </w:r>
      </w:hyperlink>
      <w:r>
        <w:rPr>
          <w:rFonts w:eastAsia="Times New Roman"/>
          <w:i/>
          <w:iCs/>
          <w:color w:val="800080"/>
          <w:sz w:val="22"/>
          <w:szCs w:val="22"/>
        </w:rPr>
        <w:t>.</w:t>
      </w:r>
    </w:p>
    <w:p w:rsidR="00000000" w:rsidRDefault="00F54586">
      <w:pPr>
        <w:shd w:val="clear" w:color="auto" w:fill="FFFFFF"/>
        <w:ind w:firstLine="851"/>
        <w:jc w:val="both"/>
        <w:divId w:val="1810051423"/>
        <w:rPr>
          <w:rFonts w:eastAsia="Times New Roman"/>
          <w:b/>
          <w:bCs/>
          <w:color w:val="000080"/>
        </w:rPr>
      </w:pPr>
      <w:r>
        <w:rPr>
          <w:rFonts w:eastAsia="Times New Roman"/>
          <w:b/>
          <w:bCs/>
          <w:color w:val="000080"/>
        </w:rPr>
        <w:t>8-modda. Qonun va sud oldida tenglik</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odil sudlov fuqarolarning jinsi, irqi, millati, tili, dini, ijtimoiy kelib chiqishi, e’tiqodi, shaxsiy va ijtimoiy mavqei</w:t>
      </w:r>
      <w:r>
        <w:rPr>
          <w:rFonts w:eastAsia="Times New Roman"/>
          <w:color w:val="000000"/>
        </w:rPr>
        <w:t>dan, tashkilotlarning esa tashkiliy-huquqiy shaklidan, mulkchilik shaklidan, joylashgan yeri, shuningdek boshqa holatlardan qat’i nazar, qonun va sud oldida tengligi asosida amalga oshiriladi.</w:t>
      </w:r>
    </w:p>
    <w:p w:rsidR="00000000" w:rsidRDefault="00F54586">
      <w:pPr>
        <w:shd w:val="clear" w:color="auto" w:fill="FFFFFF"/>
        <w:ind w:firstLine="851"/>
        <w:jc w:val="both"/>
        <w:divId w:val="2842368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 name="Рисунок 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17505572"/>
        <w:rPr>
          <w:rFonts w:eastAsia="Times New Roman"/>
          <w:i/>
          <w:iCs/>
          <w:color w:val="800080"/>
          <w:sz w:val="22"/>
          <w:szCs w:val="22"/>
        </w:rPr>
      </w:pPr>
      <w:r>
        <w:rPr>
          <w:rFonts w:eastAsia="Times New Roman"/>
          <w:i/>
          <w:iCs/>
          <w:color w:val="800080"/>
          <w:sz w:val="22"/>
          <w:szCs w:val="22"/>
        </w:rPr>
        <w:t xml:space="preserve">Qarang: O‘zbekiston Respublikasi Konstitutsiyasining 18-moddasi </w:t>
      </w:r>
      <w:hyperlink r:id="rId96" w:anchor="-38994" w:history="1">
        <w:r>
          <w:rPr>
            <w:rFonts w:eastAsia="Times New Roman"/>
            <w:i/>
            <w:iCs/>
            <w:color w:val="008080"/>
            <w:sz w:val="22"/>
            <w:szCs w:val="22"/>
          </w:rPr>
          <w:t>birinchi qismi</w:t>
        </w:r>
      </w:hyperlink>
      <w:r>
        <w:rPr>
          <w:rFonts w:eastAsia="Times New Roman"/>
          <w:i/>
          <w:iCs/>
          <w:color w:val="800080"/>
          <w:sz w:val="22"/>
          <w:szCs w:val="22"/>
        </w:rPr>
        <w:t xml:space="preserve">, O‘zbekiston Respublikasining “O‘zbekiston Respublikasining fuqaroligi to‘g‘risida”gi Qonuni 2-moddasining </w:t>
      </w:r>
      <w:hyperlink r:id="rId97" w:anchor="-6345" w:history="1">
        <w:r>
          <w:rPr>
            <w:rFonts w:eastAsia="Times New Roman"/>
            <w:i/>
            <w:iCs/>
            <w:color w:val="008080"/>
            <w:sz w:val="22"/>
            <w:szCs w:val="22"/>
          </w:rPr>
          <w:t>ikkinchi</w:t>
        </w:r>
      </w:hyperlink>
      <w:r>
        <w:rPr>
          <w:rFonts w:eastAsia="Times New Roman"/>
          <w:i/>
          <w:iCs/>
          <w:color w:val="800080"/>
          <w:sz w:val="22"/>
          <w:szCs w:val="22"/>
        </w:rPr>
        <w:t xml:space="preserve">, </w:t>
      </w:r>
      <w:hyperlink r:id="rId98" w:anchor="-6348" w:history="1">
        <w:r>
          <w:rPr>
            <w:rFonts w:eastAsia="Times New Roman"/>
            <w:i/>
            <w:iCs/>
            <w:color w:val="008080"/>
            <w:sz w:val="22"/>
            <w:szCs w:val="22"/>
          </w:rPr>
          <w:t>uchinchi qismlari</w:t>
        </w:r>
      </w:hyperlink>
      <w:r>
        <w:rPr>
          <w:rFonts w:eastAsia="Times New Roman"/>
          <w:i/>
          <w:iCs/>
          <w:color w:val="800080"/>
          <w:sz w:val="22"/>
          <w:szCs w:val="22"/>
        </w:rPr>
        <w:t xml:space="preserve">, O‘zbekiston Respublikasining ”Sudlar to‘g‘risida”gi Qonuni (Yangi tahriri) </w:t>
      </w:r>
      <w:hyperlink r:id="rId99" w:anchor="-129641" w:history="1">
        <w:r>
          <w:rPr>
            <w:rFonts w:eastAsia="Times New Roman"/>
            <w:i/>
            <w:iCs/>
            <w:color w:val="008080"/>
            <w:sz w:val="22"/>
            <w:szCs w:val="22"/>
          </w:rPr>
          <w:t>6-moddasi</w:t>
        </w:r>
      </w:hyperlink>
      <w:r>
        <w:rPr>
          <w:rFonts w:eastAsia="Times New Roman"/>
          <w:i/>
          <w:iCs/>
          <w:color w:val="800080"/>
          <w:sz w:val="22"/>
          <w:szCs w:val="22"/>
        </w:rPr>
        <w:t>.</w:t>
      </w:r>
    </w:p>
    <w:p w:rsidR="00000000" w:rsidRDefault="00F54586">
      <w:pPr>
        <w:shd w:val="clear" w:color="auto" w:fill="FFFFFF"/>
        <w:ind w:firstLine="851"/>
        <w:jc w:val="both"/>
        <w:divId w:val="2107844839"/>
        <w:rPr>
          <w:rFonts w:eastAsia="Times New Roman"/>
          <w:b/>
          <w:bCs/>
          <w:color w:val="000080"/>
        </w:rPr>
      </w:pPr>
      <w:r>
        <w:rPr>
          <w:rFonts w:eastAsia="Times New Roman"/>
          <w:b/>
          <w:bCs/>
          <w:color w:val="000080"/>
        </w:rPr>
        <w:t>9-modda. Sudyalarning mustaqilligi va ularning faqat qonunga bo‘ysunishi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odil sudlovni amalga oshirishda sudyalar mustaqildirlar va faqat qonunga bo‘ysunadilar.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Sudyalarning odil sudlovni amalga oshirish borasidagi faoliyatiga </w:t>
      </w:r>
      <w:r>
        <w:rPr>
          <w:rFonts w:eastAsia="Times New Roman"/>
          <w:color w:val="000000"/>
        </w:rPr>
        <w:t>biror-bir tarzda aralashishga yo‘l qo‘yilmaydi va bunday aralashuv qonunga ko‘ra javobgarlikka sabab bo‘ladi.</w:t>
      </w:r>
    </w:p>
    <w:p w:rsidR="00000000" w:rsidRDefault="00F54586">
      <w:pPr>
        <w:shd w:val="clear" w:color="auto" w:fill="FFFFFF"/>
        <w:ind w:firstLine="851"/>
        <w:jc w:val="both"/>
        <w:divId w:val="8327983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 name="Рисунок 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43432072"/>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100" w:anchor="-39863" w:history="1">
        <w:r>
          <w:rPr>
            <w:rFonts w:eastAsia="Times New Roman"/>
            <w:i/>
            <w:iCs/>
            <w:color w:val="008080"/>
            <w:sz w:val="22"/>
            <w:szCs w:val="22"/>
          </w:rPr>
          <w:t>106 moddasi</w:t>
        </w:r>
      </w:hyperlink>
      <w:r>
        <w:rPr>
          <w:rFonts w:eastAsia="Times New Roman"/>
          <w:i/>
          <w:iCs/>
          <w:color w:val="800080"/>
          <w:sz w:val="22"/>
          <w:szCs w:val="22"/>
        </w:rPr>
        <w:t xml:space="preserve"> va 112-moddasi </w:t>
      </w:r>
      <w:hyperlink r:id="rId101" w:anchor="-96005" w:history="1">
        <w:r>
          <w:rPr>
            <w:rFonts w:eastAsia="Times New Roman"/>
            <w:i/>
            <w:iCs/>
            <w:color w:val="008080"/>
            <w:sz w:val="22"/>
            <w:szCs w:val="22"/>
          </w:rPr>
          <w:t>birinchi qismi</w:t>
        </w:r>
      </w:hyperlink>
      <w:r>
        <w:rPr>
          <w:rFonts w:eastAsia="Times New Roman"/>
          <w:i/>
          <w:iCs/>
          <w:color w:val="800080"/>
          <w:sz w:val="22"/>
          <w:szCs w:val="22"/>
        </w:rPr>
        <w:t xml:space="preserve">, O‘zbekiston Respublikasining ”Sudlar to‘g‘risida”gi Qonuni (Yangi tahriri) </w:t>
      </w:r>
      <w:hyperlink r:id="rId102" w:anchor="-70514" w:history="1">
        <w:r>
          <w:rPr>
            <w:rFonts w:eastAsia="Times New Roman"/>
            <w:i/>
            <w:iCs/>
            <w:color w:val="008080"/>
            <w:sz w:val="22"/>
            <w:szCs w:val="22"/>
          </w:rPr>
          <w:t>4-moddasi</w:t>
        </w:r>
      </w:hyperlink>
      <w:r>
        <w:rPr>
          <w:rFonts w:eastAsia="Times New Roman"/>
          <w:i/>
          <w:iCs/>
          <w:color w:val="800080"/>
          <w:sz w:val="22"/>
          <w:szCs w:val="22"/>
        </w:rPr>
        <w:t xml:space="preserve">, 2-moddasi </w:t>
      </w:r>
      <w:hyperlink r:id="rId103" w:anchor="-69971" w:history="1">
        <w:r>
          <w:rPr>
            <w:rFonts w:eastAsia="Times New Roman"/>
            <w:i/>
            <w:iCs/>
            <w:color w:val="008080"/>
            <w:sz w:val="22"/>
            <w:szCs w:val="22"/>
          </w:rPr>
          <w:t>ikkinchi</w:t>
        </w:r>
      </w:hyperlink>
      <w:r>
        <w:rPr>
          <w:rFonts w:eastAsia="Times New Roman"/>
          <w:i/>
          <w:iCs/>
          <w:color w:val="800080"/>
          <w:sz w:val="22"/>
          <w:szCs w:val="22"/>
        </w:rPr>
        <w:t xml:space="preserve">qismi, </w:t>
      </w:r>
      <w:hyperlink r:id="rId104" w:anchor="-71192" w:history="1">
        <w:r>
          <w:rPr>
            <w:rFonts w:eastAsia="Times New Roman"/>
            <w:i/>
            <w:iCs/>
            <w:color w:val="008080"/>
            <w:sz w:val="22"/>
            <w:szCs w:val="22"/>
          </w:rPr>
          <w:t>67-moddasi</w:t>
        </w:r>
      </w:hyperlink>
      <w:r>
        <w:rPr>
          <w:rFonts w:eastAsia="Times New Roman"/>
          <w:i/>
          <w:iCs/>
          <w:color w:val="800080"/>
          <w:sz w:val="22"/>
          <w:szCs w:val="22"/>
        </w:rPr>
        <w:t>.</w:t>
      </w:r>
    </w:p>
    <w:p w:rsidR="00000000" w:rsidRDefault="00F54586">
      <w:pPr>
        <w:shd w:val="clear" w:color="auto" w:fill="FFFFFF"/>
        <w:ind w:firstLine="851"/>
        <w:jc w:val="both"/>
        <w:divId w:val="1864781832"/>
        <w:rPr>
          <w:rFonts w:eastAsia="Times New Roman"/>
          <w:b/>
          <w:bCs/>
          <w:color w:val="000080"/>
        </w:rPr>
      </w:pPr>
      <w:r>
        <w:rPr>
          <w:rFonts w:eastAsia="Times New Roman"/>
          <w:b/>
          <w:bCs/>
          <w:color w:val="000080"/>
        </w:rPr>
        <w:t>10-modda. Taraflar tortishuvi va teng huquqliligi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sud ishlarini yu</w:t>
      </w:r>
      <w:r>
        <w:rPr>
          <w:rFonts w:eastAsia="Times New Roman"/>
          <w:color w:val="000000"/>
        </w:rPr>
        <w:t>ritish taraflarning tortishuvi va teng huquqliligi asosida amalga oshiriladi.</w:t>
      </w:r>
    </w:p>
    <w:p w:rsidR="00000000" w:rsidRDefault="00F54586">
      <w:pPr>
        <w:shd w:val="clear" w:color="auto" w:fill="FFFFFF"/>
        <w:ind w:firstLine="851"/>
        <w:jc w:val="both"/>
        <w:divId w:val="19556256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 name="Рисунок 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63697979"/>
        <w:rPr>
          <w:rFonts w:eastAsia="Times New Roman"/>
          <w:i/>
          <w:iCs/>
          <w:color w:val="800080"/>
          <w:sz w:val="22"/>
          <w:szCs w:val="22"/>
        </w:rPr>
      </w:pPr>
      <w:r>
        <w:rPr>
          <w:rFonts w:eastAsia="Times New Roman"/>
          <w:i/>
          <w:iCs/>
          <w:color w:val="800080"/>
          <w:sz w:val="22"/>
          <w:szCs w:val="22"/>
        </w:rPr>
        <w:t xml:space="preserve">Qarang:mazkur Kodeksning </w:t>
      </w:r>
      <w:hyperlink r:id="rId105" w:history="1">
        <w:r>
          <w:rPr>
            <w:rFonts w:eastAsia="Times New Roman"/>
            <w:i/>
            <w:iCs/>
            <w:color w:val="008080"/>
            <w:sz w:val="22"/>
            <w:szCs w:val="22"/>
          </w:rPr>
          <w:t>8</w:t>
        </w:r>
      </w:hyperlink>
      <w:r>
        <w:rPr>
          <w:rFonts w:eastAsia="Times New Roman"/>
          <w:i/>
          <w:iCs/>
          <w:color w:val="800080"/>
          <w:sz w:val="22"/>
          <w:szCs w:val="22"/>
        </w:rPr>
        <w:t xml:space="preserve">, </w:t>
      </w:r>
      <w:hyperlink r:id="rId106" w:history="1">
        <w:r>
          <w:rPr>
            <w:rFonts w:eastAsia="Times New Roman"/>
            <w:i/>
            <w:iCs/>
            <w:color w:val="008080"/>
            <w:sz w:val="22"/>
            <w:szCs w:val="22"/>
          </w:rPr>
          <w:t>244-moddalari</w:t>
        </w:r>
      </w:hyperlink>
      <w:r>
        <w:rPr>
          <w:rFonts w:eastAsia="Times New Roman"/>
          <w:i/>
          <w:iCs/>
          <w:color w:val="800080"/>
          <w:sz w:val="22"/>
          <w:szCs w:val="22"/>
        </w:rPr>
        <w:t>.</w:t>
      </w:r>
    </w:p>
    <w:p w:rsidR="00000000" w:rsidRDefault="00F54586">
      <w:pPr>
        <w:shd w:val="clear" w:color="auto" w:fill="FFFFFF"/>
        <w:ind w:firstLine="851"/>
        <w:jc w:val="both"/>
        <w:divId w:val="538394443"/>
        <w:rPr>
          <w:rFonts w:eastAsia="Times New Roman"/>
          <w:b/>
          <w:bCs/>
          <w:color w:val="000080"/>
        </w:rPr>
      </w:pPr>
      <w:r>
        <w:rPr>
          <w:rFonts w:eastAsia="Times New Roman"/>
          <w:b/>
          <w:bCs/>
          <w:color w:val="000080"/>
        </w:rPr>
        <w:t>11-modda. Sud ishlari yuritiladigan til</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w:t>
      </w:r>
      <w:r>
        <w:rPr>
          <w:rFonts w:eastAsia="Times New Roman"/>
          <w:color w:val="000000"/>
        </w:rPr>
        <w:t>blikasida fuqarolik sud ishlari o‘zbek tilida, qoraqalpoq tilida yoki muayyan joydagi ko‘pchilik aholi so‘zlashadigan tilda yuritiladi.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ishlari yuritiladigan tilni bilmaydigan shaxslarga ishga taalluqli materiallar bilan o‘z ona tilida to‘liq tanishib </w:t>
      </w:r>
      <w:r>
        <w:rPr>
          <w:rFonts w:eastAsia="Times New Roman"/>
          <w:color w:val="000000"/>
        </w:rPr>
        <w:t>chiqish, sudda ona tilida yoki o‘zi biladigan boshqa tilda so‘zlash, ko‘rsatuv va tushuntirishlar berish, arz bilan murojaat etish, iltimosnomalar taqdim etish, shuningdek ushbu Kodeksda belgilangan tartibda tarjimonning xizmatlaridan foydalanish huquqi ta</w:t>
      </w:r>
      <w:r>
        <w:rPr>
          <w:rFonts w:eastAsia="Times New Roman"/>
          <w:color w:val="000000"/>
        </w:rPr>
        <w:t>’minlanadi.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va sud ishlari yuritiladigan tilni bilmaydigan shaxs ishdagi sud hujjatlari berilishini so‘rab yozma ariza bilan murojaat etgan taqdirda, unga sud hujjatlari uning ona tiliga yoki u biladigan boshqa tilga tarjima qilib to</w:t>
      </w:r>
      <w:r>
        <w:rPr>
          <w:rFonts w:eastAsia="Times New Roman"/>
          <w:color w:val="000000"/>
        </w:rPr>
        <w:t>pshiriladi.</w:t>
      </w:r>
    </w:p>
    <w:p w:rsidR="00000000" w:rsidRDefault="00F54586">
      <w:pPr>
        <w:shd w:val="clear" w:color="auto" w:fill="FFFFFF"/>
        <w:ind w:firstLine="851"/>
        <w:jc w:val="both"/>
        <w:divId w:val="1286698700"/>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1" name="Рисунок 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09820070"/>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107" w:anchor="-39935" w:history="1">
        <w:r>
          <w:rPr>
            <w:rFonts w:eastAsia="Times New Roman"/>
            <w:i/>
            <w:iCs/>
            <w:color w:val="008080"/>
            <w:sz w:val="22"/>
            <w:szCs w:val="22"/>
          </w:rPr>
          <w:t>115-moddasi</w:t>
        </w:r>
      </w:hyperlink>
      <w:r>
        <w:rPr>
          <w:rFonts w:eastAsia="Times New Roman"/>
          <w:i/>
          <w:iCs/>
          <w:color w:val="800080"/>
          <w:sz w:val="22"/>
          <w:szCs w:val="22"/>
        </w:rPr>
        <w:t xml:space="preserve">, mazkur Kodeksning </w:t>
      </w:r>
      <w:hyperlink r:id="rId108" w:history="1">
        <w:r>
          <w:rPr>
            <w:rFonts w:eastAsia="Times New Roman"/>
            <w:i/>
            <w:iCs/>
            <w:color w:val="008080"/>
            <w:sz w:val="22"/>
            <w:szCs w:val="22"/>
          </w:rPr>
          <w:t>63 — 64-moddalari</w:t>
        </w:r>
      </w:hyperlink>
      <w:r>
        <w:rPr>
          <w:rFonts w:eastAsia="Times New Roman"/>
          <w:i/>
          <w:iCs/>
          <w:color w:val="800080"/>
          <w:sz w:val="22"/>
          <w:szCs w:val="22"/>
        </w:rPr>
        <w:t xml:space="preserve">, O‘zbekiston Respublikasining “Sudlar to‘g‘risida”gi Qonuni (Yangi tahriri) </w:t>
      </w:r>
      <w:hyperlink r:id="rId109" w:anchor="-70523" w:history="1">
        <w:r>
          <w:rPr>
            <w:rFonts w:eastAsia="Times New Roman"/>
            <w:i/>
            <w:iCs/>
            <w:color w:val="008080"/>
            <w:sz w:val="22"/>
            <w:szCs w:val="22"/>
          </w:rPr>
          <w:t>8-moddasi</w:t>
        </w:r>
      </w:hyperlink>
      <w:r>
        <w:rPr>
          <w:rFonts w:eastAsia="Times New Roman"/>
          <w:i/>
          <w:iCs/>
          <w:color w:val="800080"/>
          <w:sz w:val="22"/>
          <w:szCs w:val="22"/>
        </w:rPr>
        <w:t>.</w:t>
      </w:r>
    </w:p>
    <w:p w:rsidR="00000000" w:rsidRDefault="00F54586">
      <w:pPr>
        <w:shd w:val="clear" w:color="auto" w:fill="FFFFFF"/>
        <w:ind w:firstLine="851"/>
        <w:jc w:val="both"/>
        <w:divId w:val="1822498744"/>
        <w:rPr>
          <w:rFonts w:eastAsia="Times New Roman"/>
          <w:b/>
          <w:bCs/>
          <w:color w:val="000080"/>
        </w:rPr>
      </w:pPr>
      <w:r>
        <w:rPr>
          <w:rFonts w:eastAsia="Times New Roman"/>
          <w:b/>
          <w:bCs/>
          <w:color w:val="000080"/>
        </w:rPr>
        <w:t xml:space="preserve">12-modda. Sud muhokamasining oshkoraligi </w:t>
      </w:r>
    </w:p>
    <w:p w:rsidR="00000000" w:rsidRDefault="00F54586">
      <w:pPr>
        <w:shd w:val="clear" w:color="auto" w:fill="FFFFFF"/>
        <w:ind w:firstLine="851"/>
        <w:jc w:val="both"/>
        <w:divId w:val="120616325"/>
        <w:rPr>
          <w:rFonts w:eastAsia="Times New Roman"/>
          <w:color w:val="000000"/>
        </w:rPr>
      </w:pPr>
      <w:r>
        <w:rPr>
          <w:rFonts w:eastAsia="Times New Roman"/>
          <w:color w:val="000000"/>
        </w:rPr>
        <w:t>Barcha sudlarda ishlar muhokamasi oshkora o‘tkazila</w:t>
      </w:r>
      <w:r>
        <w:rPr>
          <w:rFonts w:eastAsia="Times New Roman"/>
          <w:color w:val="000000"/>
        </w:rPr>
        <w:t>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siriga, farzandlikka olish siriga taalluqli ma’lumotlar mavjud bo‘lgan ishlar bo‘yicha va qonunda nazarda tutilgan boshqa hollarda ishning muhokamasi yopiq sud majlisida o‘tkaziladi.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shaxsiy hayoti to‘g‘risida</w:t>
      </w:r>
      <w:r>
        <w:rPr>
          <w:rFonts w:eastAsia="Times New Roman"/>
          <w:color w:val="000000"/>
        </w:rPr>
        <w:t>gi ma’lumotlar oshkor bo‘lishining oldini olish, yozishmalar sirini va qonun bilan qo‘riqlanadigan boshqa sirni saqlash maqsadida yopiq sud muhokamasi o‘tkazilishiga yo‘l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sudning yopiq majlisida ko‘rilayotganida ishda ishtirok etuvchi shaxsl</w:t>
      </w:r>
      <w:r>
        <w:rPr>
          <w:rFonts w:eastAsia="Times New Roman"/>
          <w:color w:val="000000"/>
        </w:rPr>
        <w:t>ar, zarur hollarda esa guvohlar, ekspertlar, mutaxassislar va tarjimonlar ham hozir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sudning yopiq majlisida eshitish fuqarolik sud ishlari yuritishning barcha qoidalariga rioya qilingan holda olib boriladi. Sudning yopiq majlisida videokonfe</w:t>
      </w:r>
      <w:r>
        <w:rPr>
          <w:rFonts w:eastAsia="Times New Roman"/>
          <w:color w:val="000000"/>
        </w:rPr>
        <w:t>rensaloqa tizimidan foydalanishga yo‘l qo‘yilmaydi.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barcha hollarda oshkora o‘qib eshittiriladi.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Qonuniy kuchga kirgan sud hujjatlari taraflarning roziligi bilan yoki shaxsini ko‘rsatmagan tarzda sudning rasmiy veb-saytida e’lon qi</w:t>
      </w:r>
      <w:r>
        <w:rPr>
          <w:rFonts w:eastAsia="Times New Roman"/>
          <w:color w:val="000000"/>
        </w:rPr>
        <w:t xml:space="preserve">linishi mumkin, bundan sudning yopiq majlisida qabul qilingan sud hujjatlari mustasno. </w:t>
      </w:r>
    </w:p>
    <w:p w:rsidR="00000000" w:rsidRDefault="00F54586">
      <w:pPr>
        <w:shd w:val="clear" w:color="auto" w:fill="FFFFFF"/>
        <w:ind w:firstLine="851"/>
        <w:jc w:val="both"/>
        <w:divId w:val="14922550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 name="Рисунок 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91384960"/>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110" w:anchor="-39930" w:history="1">
        <w:r>
          <w:rPr>
            <w:rFonts w:eastAsia="Times New Roman"/>
            <w:i/>
            <w:iCs/>
            <w:color w:val="008080"/>
            <w:sz w:val="22"/>
            <w:szCs w:val="22"/>
          </w:rPr>
          <w:t>113-moddasi</w:t>
        </w:r>
      </w:hyperlink>
      <w:r>
        <w:rPr>
          <w:rFonts w:eastAsia="Times New Roman"/>
          <w:i/>
          <w:iCs/>
          <w:color w:val="800080"/>
          <w:sz w:val="22"/>
          <w:szCs w:val="22"/>
        </w:rPr>
        <w:t xml:space="preserve">, mazkur Kodeksning </w:t>
      </w:r>
      <w:hyperlink r:id="rId111" w:history="1">
        <w:r>
          <w:rPr>
            <w:rFonts w:eastAsia="Times New Roman"/>
            <w:i/>
            <w:iCs/>
            <w:color w:val="008080"/>
            <w:sz w:val="22"/>
            <w:szCs w:val="22"/>
          </w:rPr>
          <w:t>208-moddasi</w:t>
        </w:r>
      </w:hyperlink>
      <w:r>
        <w:rPr>
          <w:rFonts w:eastAsia="Times New Roman"/>
          <w:i/>
          <w:iCs/>
          <w:color w:val="800080"/>
          <w:sz w:val="22"/>
          <w:szCs w:val="22"/>
        </w:rPr>
        <w:t xml:space="preserve">, O‘zbekiston Respublikasining “Sudlar to‘g‘risida”gi Qonuni (Yangi tahriri) </w:t>
      </w:r>
      <w:hyperlink r:id="rId112" w:anchor="-70521" w:history="1">
        <w:r>
          <w:rPr>
            <w:rFonts w:eastAsia="Times New Roman"/>
            <w:i/>
            <w:iCs/>
            <w:color w:val="008080"/>
            <w:sz w:val="22"/>
            <w:szCs w:val="22"/>
          </w:rPr>
          <w:t>7-moddasi</w:t>
        </w:r>
      </w:hyperlink>
      <w:r>
        <w:rPr>
          <w:rFonts w:eastAsia="Times New Roman"/>
          <w:i/>
          <w:iCs/>
          <w:color w:val="800080"/>
          <w:sz w:val="22"/>
          <w:szCs w:val="22"/>
        </w:rPr>
        <w:t>.</w:t>
      </w:r>
    </w:p>
    <w:p w:rsidR="00000000" w:rsidRDefault="00F54586">
      <w:pPr>
        <w:shd w:val="clear" w:color="auto" w:fill="FFFFFF"/>
        <w:ind w:firstLine="851"/>
        <w:jc w:val="both"/>
        <w:divId w:val="629631793"/>
        <w:rPr>
          <w:rFonts w:eastAsia="Times New Roman"/>
          <w:b/>
          <w:bCs/>
          <w:color w:val="000080"/>
        </w:rPr>
      </w:pPr>
      <w:r>
        <w:rPr>
          <w:rFonts w:eastAsia="Times New Roman"/>
          <w:b/>
          <w:bCs/>
          <w:color w:val="000080"/>
        </w:rPr>
        <w:t>13-modda. Sud muhokamas</w:t>
      </w:r>
      <w:r>
        <w:rPr>
          <w:rFonts w:eastAsia="Times New Roman"/>
          <w:b/>
          <w:bCs/>
          <w:color w:val="000080"/>
        </w:rPr>
        <w:t>ining bevositaligi va og‘zakiligi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fuqarolik ishini ko‘rayotganda ishga oid dalillarni bevosita tekshirishi: ishda ishtirok etuvchi shaxslarning tushuntirishlarini, guvohlarning ko‘rsatuvlarini, ekspertlarning xulosalarini va mutaxassislarning maslahatl</w:t>
      </w:r>
      <w:r>
        <w:rPr>
          <w:rFonts w:eastAsia="Times New Roman"/>
          <w:color w:val="000000"/>
        </w:rPr>
        <w:t>arini (tushuntirishlarini) eshitishi, yozma dalillar bilan tanishishi, ashyoviy dalillarni ko‘zdan kechirishi shart.</w:t>
      </w:r>
    </w:p>
    <w:p w:rsidR="00000000" w:rsidRDefault="00F54586">
      <w:pPr>
        <w:shd w:val="clear" w:color="auto" w:fill="FFFFFF"/>
        <w:ind w:firstLine="851"/>
        <w:jc w:val="both"/>
        <w:divId w:val="17705893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 name="Рисунок 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73835922"/>
        <w:rPr>
          <w:rFonts w:eastAsia="Times New Roman"/>
          <w:i/>
          <w:iCs/>
          <w:color w:val="800080"/>
          <w:sz w:val="22"/>
          <w:szCs w:val="22"/>
        </w:rPr>
      </w:pPr>
      <w:r>
        <w:rPr>
          <w:rFonts w:eastAsia="Times New Roman"/>
          <w:i/>
          <w:iCs/>
          <w:color w:val="800080"/>
          <w:sz w:val="22"/>
          <w:szCs w:val="22"/>
        </w:rPr>
        <w:t xml:space="preserve">nQarang mazkur Kodeksning </w:t>
      </w:r>
      <w:hyperlink r:id="rId113" w:history="1">
        <w:r>
          <w:rPr>
            <w:rFonts w:eastAsia="Times New Roman"/>
            <w:i/>
            <w:iCs/>
            <w:color w:val="008080"/>
            <w:sz w:val="22"/>
            <w:szCs w:val="22"/>
          </w:rPr>
          <w:t>71</w:t>
        </w:r>
      </w:hyperlink>
      <w:r>
        <w:rPr>
          <w:rFonts w:eastAsia="Times New Roman"/>
          <w:i/>
          <w:iCs/>
          <w:color w:val="800080"/>
          <w:sz w:val="22"/>
          <w:szCs w:val="22"/>
        </w:rPr>
        <w:t xml:space="preserve">, </w:t>
      </w:r>
      <w:hyperlink r:id="rId114" w:history="1">
        <w:r>
          <w:rPr>
            <w:rFonts w:eastAsia="Times New Roman"/>
            <w:i/>
            <w:iCs/>
            <w:color w:val="008080"/>
            <w:sz w:val="22"/>
            <w:szCs w:val="22"/>
          </w:rPr>
          <w:t>93</w:t>
        </w:r>
      </w:hyperlink>
      <w:r>
        <w:rPr>
          <w:rFonts w:eastAsia="Times New Roman"/>
          <w:i/>
          <w:iCs/>
          <w:color w:val="800080"/>
          <w:sz w:val="22"/>
          <w:szCs w:val="22"/>
        </w:rPr>
        <w:t xml:space="preserve">, </w:t>
      </w:r>
      <w:hyperlink r:id="rId115" w:history="1">
        <w:r>
          <w:rPr>
            <w:rFonts w:eastAsia="Times New Roman"/>
            <w:i/>
            <w:iCs/>
            <w:color w:val="008080"/>
            <w:sz w:val="22"/>
            <w:szCs w:val="22"/>
          </w:rPr>
          <w:t>227 — 242-moddalari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Ishning muhokamasi og‘zaki ravishda o‘tadi. </w:t>
      </w:r>
    </w:p>
    <w:p w:rsidR="00000000" w:rsidRDefault="00F54586">
      <w:pPr>
        <w:shd w:val="clear" w:color="auto" w:fill="FFFFFF"/>
        <w:ind w:firstLine="851"/>
        <w:jc w:val="both"/>
        <w:divId w:val="1365983736"/>
        <w:rPr>
          <w:rFonts w:eastAsia="Times New Roman"/>
          <w:b/>
          <w:bCs/>
          <w:color w:val="000080"/>
        </w:rPr>
      </w:pPr>
      <w:r>
        <w:rPr>
          <w:rFonts w:eastAsia="Times New Roman"/>
          <w:b/>
          <w:bCs/>
          <w:color w:val="000080"/>
        </w:rPr>
        <w:t>14-modda. Ishlarni qonun hujjatlari asosida hal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ishlarni O‘zbekiston Respublika</w:t>
      </w:r>
      <w:r>
        <w:rPr>
          <w:rFonts w:eastAsia="Times New Roman"/>
          <w:color w:val="000000"/>
        </w:rPr>
        <w:t xml:space="preserve">sining </w:t>
      </w:r>
      <w:hyperlink r:id="rId116" w:history="1">
        <w:r>
          <w:rPr>
            <w:rFonts w:eastAsia="Times New Roman"/>
            <w:color w:val="008080"/>
          </w:rPr>
          <w:t xml:space="preserve">Konstitutsiyasi </w:t>
        </w:r>
      </w:hyperlink>
      <w:r>
        <w:rPr>
          <w:rFonts w:eastAsia="Times New Roman"/>
          <w:color w:val="000000"/>
        </w:rPr>
        <w:t>va qonunlari asosida hal qilishi shart. Sud, agar O‘zbekiston Respublikasining Konstitutsiyasi va qonunlariga zid bo‘lmasa, boshqa qonun hujjatlarini ham qo‘llaydi.</w:t>
      </w:r>
    </w:p>
    <w:p w:rsidR="00000000" w:rsidRDefault="00F54586">
      <w:pPr>
        <w:shd w:val="clear" w:color="auto" w:fill="FFFFFF"/>
        <w:ind w:firstLine="851"/>
        <w:jc w:val="both"/>
        <w:divId w:val="19518185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 name="Рисунок 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79127345"/>
        <w:rPr>
          <w:rFonts w:eastAsia="Times New Roman"/>
          <w:i/>
          <w:iCs/>
          <w:color w:val="800080"/>
          <w:sz w:val="22"/>
          <w:szCs w:val="22"/>
        </w:rPr>
      </w:pPr>
      <w:r>
        <w:rPr>
          <w:rFonts w:eastAsia="Times New Roman"/>
          <w:i/>
          <w:iCs/>
          <w:color w:val="800080"/>
          <w:sz w:val="22"/>
          <w:szCs w:val="22"/>
        </w:rPr>
        <w:t xml:space="preserve">Qarang: O‘zbekiston Respublikasi Konstitutsiyasining 112-moddasi </w:t>
      </w:r>
      <w:hyperlink r:id="rId117" w:anchor="-96005" w:history="1">
        <w:r>
          <w:rPr>
            <w:rFonts w:eastAsia="Times New Roman"/>
            <w:i/>
            <w:iCs/>
            <w:color w:val="008080"/>
            <w:sz w:val="22"/>
            <w:szCs w:val="22"/>
          </w:rPr>
          <w:t>birinchi qismi</w:t>
        </w:r>
      </w:hyperlink>
      <w:r>
        <w:rPr>
          <w:rFonts w:eastAsia="Times New Roman"/>
          <w:i/>
          <w:iCs/>
          <w:color w:val="800080"/>
          <w:sz w:val="22"/>
          <w:szCs w:val="22"/>
        </w:rPr>
        <w:t xml:space="preserve">, O‘zbekiston Respublikasining “Sudlar to‘g‘risida”gi Qonuni (Yangi tahriri) 4-moddasi </w:t>
      </w:r>
      <w:hyperlink r:id="rId118" w:anchor="-70515" w:history="1">
        <w:r>
          <w:rPr>
            <w:rFonts w:eastAsia="Times New Roman"/>
            <w:i/>
            <w:iCs/>
            <w:color w:val="008080"/>
            <w:sz w:val="22"/>
            <w:szCs w:val="22"/>
          </w:rPr>
          <w:t>birinchi qismi</w:t>
        </w:r>
      </w:hyperlink>
      <w:r>
        <w:rPr>
          <w:rFonts w:eastAsia="Times New Roman"/>
          <w:i/>
          <w:iCs/>
          <w:color w:val="800080"/>
          <w:sz w:val="22"/>
          <w:szCs w:val="22"/>
        </w:rPr>
        <w:t xml:space="preserve">, 66-moddasi </w:t>
      </w:r>
      <w:hyperlink r:id="rId119" w:anchor="-3172065" w:history="1">
        <w:r>
          <w:rPr>
            <w:rFonts w:eastAsia="Times New Roman"/>
            <w:i/>
            <w:iCs/>
            <w:color w:val="008080"/>
            <w:sz w:val="22"/>
            <w:szCs w:val="22"/>
          </w:rPr>
          <w:t>birinchi qismi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Nizoli munosabatni tartibga soladigan huquq normalari mavjud bo‘lmagan taqdirda, sud shunga o‘xshash mu</w:t>
      </w:r>
      <w:r>
        <w:rPr>
          <w:rFonts w:eastAsia="Times New Roman"/>
          <w:color w:val="000000"/>
        </w:rPr>
        <w:t xml:space="preserve">nosabatlarni tartibga soladigan huquq normalarini qo‘llaydi, bunday normalar mavjud bo‘lmaganda esa nizoni qonunlarning umumiy asoslari va mazmunidan kelib chiqqan holda hal etadi. </w:t>
      </w:r>
    </w:p>
    <w:p w:rsidR="00000000" w:rsidRDefault="00F54586">
      <w:pPr>
        <w:shd w:val="clear" w:color="auto" w:fill="FFFFFF"/>
        <w:ind w:firstLine="851"/>
        <w:jc w:val="both"/>
        <w:divId w:val="5596351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 name="Рисунок 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61931303"/>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Respublikasining Fuqarorlik kodeksi </w:t>
      </w:r>
      <w:hyperlink r:id="rId120" w:anchor="-150067" w:history="1">
        <w:r>
          <w:rPr>
            <w:rFonts w:eastAsia="Times New Roman"/>
            <w:i/>
            <w:iCs/>
            <w:color w:val="008080"/>
            <w:sz w:val="22"/>
            <w:szCs w:val="22"/>
          </w:rPr>
          <w:t>6-moddasi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 O‘zbekiston Respublikasining qonuniga yoki xalqaro shartnomasiga muvofiq chet davlatning huquq normalarini ham qo‘llaydi.</w:t>
      </w:r>
    </w:p>
    <w:p w:rsidR="00000000" w:rsidRDefault="00F54586">
      <w:pPr>
        <w:shd w:val="clear" w:color="auto" w:fill="FFFFFF"/>
        <w:ind w:firstLine="851"/>
        <w:jc w:val="both"/>
        <w:divId w:val="10587491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 name="Рисунок 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99538336"/>
        <w:rPr>
          <w:rFonts w:eastAsia="Times New Roman"/>
          <w:i/>
          <w:iCs/>
          <w:color w:val="800080"/>
          <w:sz w:val="22"/>
          <w:szCs w:val="22"/>
        </w:rPr>
      </w:pPr>
      <w:r>
        <w:rPr>
          <w:rFonts w:eastAsia="Times New Roman"/>
          <w:i/>
          <w:iCs/>
          <w:color w:val="800080"/>
          <w:sz w:val="22"/>
          <w:szCs w:val="22"/>
        </w:rPr>
        <w:t xml:space="preserve">Qarang: O‘zbekiston Respublikasining Fuqarorlik kodeksi </w:t>
      </w:r>
      <w:hyperlink r:id="rId121" w:anchor="-199198" w:history="1">
        <w:r>
          <w:rPr>
            <w:rFonts w:eastAsia="Times New Roman"/>
            <w:i/>
            <w:iCs/>
            <w:color w:val="008080"/>
            <w:sz w:val="22"/>
            <w:szCs w:val="22"/>
          </w:rPr>
          <w:t>VI-bo‘limi</w:t>
        </w:r>
      </w:hyperlink>
      <w:r>
        <w:rPr>
          <w:rFonts w:eastAsia="Times New Roman"/>
          <w:i/>
          <w:iCs/>
          <w:color w:val="800080"/>
          <w:sz w:val="22"/>
          <w:szCs w:val="22"/>
        </w:rPr>
        <w:t>.</w:t>
      </w:r>
    </w:p>
    <w:p w:rsidR="00000000" w:rsidRDefault="00F54586">
      <w:pPr>
        <w:shd w:val="clear" w:color="auto" w:fill="FFFFFF"/>
        <w:ind w:firstLine="851"/>
        <w:jc w:val="both"/>
        <w:divId w:val="2130009570"/>
        <w:rPr>
          <w:rFonts w:eastAsia="Times New Roman"/>
          <w:b/>
          <w:bCs/>
          <w:color w:val="000080"/>
        </w:rPr>
      </w:pPr>
      <w:r>
        <w:rPr>
          <w:rFonts w:eastAsia="Times New Roman"/>
          <w:b/>
          <w:bCs/>
          <w:color w:val="000080"/>
        </w:rPr>
        <w:t>15-modda. Ishning haqiqiy holati, taraflarning huquq va majburiyatlari</w:t>
      </w:r>
      <w:r>
        <w:rPr>
          <w:rFonts w:eastAsia="Times New Roman"/>
          <w:b/>
          <w:bCs/>
          <w:color w:val="000080"/>
        </w:rPr>
        <w:t>ni sud tomonidan aniqlanishi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taqdim etilgan materiallar va tushuntirishlar bilan cheklanmasdan, ishning haqiqiy holatlarini, taraflarning huquq va majburiyatlarini har taraflama, to‘liq va xolisona aniqlash uchun qonunga muvofiq choralar ko‘rishga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ishda ishtirok etuvchi</w:t>
      </w:r>
      <w:r>
        <w:rPr>
          <w:rFonts w:eastAsia="Times New Roman"/>
          <w:color w:val="000000"/>
        </w:rPr>
        <w:t xml:space="preserve"> shaxslarga ularning huquq va majburiyatlarini tushuntirishi, ularni protsessual harakatlarni amalga oshirish yoki amalga oshirmaslik oqibatlari to‘g‘risida ogohlantirishi hamda ishda ishtirok etuvchi shaxslarga o‘z huquqlarini amalga oshirishida ko‘maklas</w:t>
      </w:r>
      <w:r>
        <w:rPr>
          <w:rFonts w:eastAsia="Times New Roman"/>
          <w:color w:val="000000"/>
        </w:rPr>
        <w:t>hishi kerak.</w:t>
      </w:r>
    </w:p>
    <w:p w:rsidR="00000000" w:rsidRDefault="00F54586">
      <w:pPr>
        <w:shd w:val="clear" w:color="auto" w:fill="FFFFFF"/>
        <w:ind w:firstLine="851"/>
        <w:jc w:val="both"/>
        <w:divId w:val="10622936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 name="Рисунок 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65281199"/>
        <w:rPr>
          <w:rFonts w:eastAsia="Times New Roman"/>
          <w:i/>
          <w:iCs/>
          <w:color w:val="800080"/>
          <w:sz w:val="22"/>
          <w:szCs w:val="22"/>
        </w:rPr>
      </w:pPr>
      <w:r>
        <w:rPr>
          <w:rFonts w:eastAsia="Times New Roman"/>
          <w:i/>
          <w:iCs/>
          <w:color w:val="800080"/>
          <w:sz w:val="22"/>
          <w:szCs w:val="22"/>
        </w:rPr>
        <w:t xml:space="preserve">Qarang: mazkur Kodeksning </w:t>
      </w:r>
      <w:hyperlink r:id="rId122" w:history="1">
        <w:r>
          <w:rPr>
            <w:rFonts w:eastAsia="Times New Roman"/>
            <w:i/>
            <w:iCs/>
            <w:color w:val="008080"/>
            <w:sz w:val="22"/>
            <w:szCs w:val="22"/>
          </w:rPr>
          <w:t>40-moddasi</w:t>
        </w:r>
      </w:hyperlink>
      <w:r>
        <w:rPr>
          <w:rFonts w:eastAsia="Times New Roman"/>
          <w:i/>
          <w:iCs/>
          <w:color w:val="800080"/>
          <w:sz w:val="22"/>
          <w:szCs w:val="22"/>
        </w:rPr>
        <w:t>.</w:t>
      </w:r>
    </w:p>
    <w:p w:rsidR="00000000" w:rsidRDefault="00F54586">
      <w:pPr>
        <w:shd w:val="clear" w:color="auto" w:fill="FFFFFF"/>
        <w:ind w:firstLine="851"/>
        <w:jc w:val="both"/>
        <w:divId w:val="288585218"/>
        <w:rPr>
          <w:rFonts w:eastAsia="Times New Roman"/>
          <w:b/>
          <w:bCs/>
          <w:color w:val="000080"/>
        </w:rPr>
      </w:pPr>
      <w:r>
        <w:rPr>
          <w:rFonts w:eastAsia="Times New Roman"/>
          <w:b/>
          <w:bCs/>
          <w:color w:val="000080"/>
        </w:rPr>
        <w:t>16-modda. Sud hujjatlarining majburiyligi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qonuniy kuchga</w:t>
      </w:r>
      <w:r>
        <w:rPr>
          <w:rFonts w:eastAsia="Times New Roman"/>
          <w:color w:val="000000"/>
        </w:rPr>
        <w:t xml:space="preserve"> kirgan hujjatlari barcha davlat organlari va boshqa organlar, tashkilotlar, mansabdor shaxslar va fuqarolar uchun majburiydir hamda O‘zbekiston Respublikasining butun hududida ijro etilishi lozim.</w:t>
      </w:r>
    </w:p>
    <w:p w:rsidR="00000000" w:rsidRDefault="00F54586">
      <w:pPr>
        <w:shd w:val="clear" w:color="auto" w:fill="FFFFFF"/>
        <w:ind w:firstLine="851"/>
        <w:jc w:val="both"/>
        <w:divId w:val="12788320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 name="Рисунок 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41313027"/>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123" w:anchor="-39932" w:history="1">
        <w:r>
          <w:rPr>
            <w:rFonts w:eastAsia="Times New Roman"/>
            <w:i/>
            <w:iCs/>
            <w:color w:val="008080"/>
            <w:sz w:val="22"/>
            <w:szCs w:val="22"/>
          </w:rPr>
          <w:t>114-moddasi</w:t>
        </w:r>
      </w:hyperlink>
      <w:r>
        <w:rPr>
          <w:rFonts w:eastAsia="Times New Roman"/>
          <w:i/>
          <w:iCs/>
          <w:color w:val="800080"/>
          <w:sz w:val="22"/>
          <w:szCs w:val="22"/>
        </w:rPr>
        <w:t xml:space="preserve">, mazkur Kodeksning </w:t>
      </w:r>
      <w:hyperlink r:id="rId124" w:history="1">
        <w:r>
          <w:rPr>
            <w:rFonts w:eastAsia="Times New Roman"/>
            <w:i/>
            <w:iCs/>
            <w:color w:val="008080"/>
            <w:sz w:val="22"/>
            <w:szCs w:val="22"/>
          </w:rPr>
          <w:t>255-moddasi</w:t>
        </w:r>
      </w:hyperlink>
      <w:r>
        <w:rPr>
          <w:rFonts w:eastAsia="Times New Roman"/>
          <w:i/>
          <w:iCs/>
          <w:color w:val="800080"/>
          <w:sz w:val="22"/>
          <w:szCs w:val="22"/>
        </w:rPr>
        <w:t>, O‘zbekiston Respublikasining “Sudlar to‘g‘r</w:t>
      </w:r>
      <w:r>
        <w:rPr>
          <w:rFonts w:eastAsia="Times New Roman"/>
          <w:i/>
          <w:iCs/>
          <w:color w:val="800080"/>
          <w:sz w:val="22"/>
          <w:szCs w:val="22"/>
        </w:rPr>
        <w:t xml:space="preserve">isida”gi Qonuni (Yangi tahriri) </w:t>
      </w:r>
      <w:hyperlink r:id="rId125" w:anchor="-70514" w:history="1">
        <w:r>
          <w:rPr>
            <w:rFonts w:eastAsia="Times New Roman"/>
            <w:i/>
            <w:iCs/>
            <w:color w:val="008080"/>
            <w:sz w:val="22"/>
            <w:szCs w:val="22"/>
          </w:rPr>
          <w:t>4-moddasi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 bajarmaslik qonunda nazarda tutilgan javobgarlikka sabab bo‘ladi.</w:t>
      </w:r>
    </w:p>
    <w:p w:rsidR="00000000" w:rsidRDefault="00F54586">
      <w:pPr>
        <w:shd w:val="clear" w:color="auto" w:fill="FFFFFF"/>
        <w:ind w:firstLine="851"/>
        <w:jc w:val="both"/>
        <w:divId w:val="639897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 name="Рисунок 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49528001"/>
        <w:rPr>
          <w:rFonts w:eastAsia="Times New Roman"/>
          <w:i/>
          <w:iCs/>
          <w:color w:val="800080"/>
          <w:sz w:val="22"/>
          <w:szCs w:val="22"/>
        </w:rPr>
      </w:pPr>
      <w:r>
        <w:rPr>
          <w:rFonts w:eastAsia="Times New Roman"/>
          <w:i/>
          <w:iCs/>
          <w:color w:val="800080"/>
          <w:sz w:val="22"/>
          <w:szCs w:val="22"/>
        </w:rPr>
        <w:t xml:space="preserve">Qarang: O‘zbekiston Respublikasi Ma’muriy javobgarlik to‘g‘risidagi kodeksining </w:t>
      </w:r>
      <w:hyperlink r:id="rId126" w:anchor="-200441" w:history="1">
        <w:r>
          <w:rPr>
            <w:rFonts w:eastAsia="Times New Roman"/>
            <w:i/>
            <w:iCs/>
            <w:color w:val="008080"/>
            <w:sz w:val="22"/>
            <w:szCs w:val="22"/>
          </w:rPr>
          <w:t>181</w:t>
        </w:r>
      </w:hyperlink>
      <w:r>
        <w:rPr>
          <w:rFonts w:eastAsia="Times New Roman"/>
          <w:i/>
          <w:iCs/>
          <w:color w:val="800080"/>
          <w:sz w:val="22"/>
          <w:szCs w:val="22"/>
        </w:rPr>
        <w:t xml:space="preserve">, </w:t>
      </w:r>
      <w:hyperlink r:id="rId127" w:anchor="-1427657" w:history="1">
        <w:r>
          <w:rPr>
            <w:rFonts w:eastAsia="Times New Roman"/>
            <w:i/>
            <w:iCs/>
            <w:color w:val="008080"/>
            <w:sz w:val="22"/>
            <w:szCs w:val="22"/>
          </w:rPr>
          <w:t>198</w:t>
        </w:r>
        <w:r>
          <w:rPr>
            <w:rFonts w:eastAsia="Times New Roman"/>
            <w:i/>
            <w:iCs/>
            <w:color w:val="008080"/>
            <w:sz w:val="22"/>
            <w:szCs w:val="22"/>
            <w:vertAlign w:val="superscript"/>
          </w:rPr>
          <w:t>1</w:t>
        </w:r>
      </w:hyperlink>
      <w:r>
        <w:rPr>
          <w:rFonts w:eastAsia="Times New Roman"/>
          <w:i/>
          <w:iCs/>
          <w:color w:val="800080"/>
          <w:sz w:val="22"/>
          <w:szCs w:val="22"/>
        </w:rPr>
        <w:t xml:space="preserve">, </w:t>
      </w:r>
      <w:hyperlink r:id="rId128" w:anchor="-1427663" w:history="1">
        <w:r>
          <w:rPr>
            <w:rFonts w:eastAsia="Times New Roman"/>
            <w:i/>
            <w:iCs/>
            <w:color w:val="008080"/>
            <w:sz w:val="22"/>
            <w:szCs w:val="22"/>
          </w:rPr>
          <w:t>198</w:t>
        </w:r>
        <w:r>
          <w:rPr>
            <w:rFonts w:eastAsia="Times New Roman"/>
            <w:i/>
            <w:iCs/>
            <w:color w:val="008080"/>
            <w:sz w:val="22"/>
            <w:szCs w:val="22"/>
            <w:vertAlign w:val="superscript"/>
          </w:rPr>
          <w:t>2</w:t>
        </w:r>
        <w:r>
          <w:rPr>
            <w:rFonts w:eastAsia="Times New Roman"/>
            <w:i/>
            <w:iCs/>
            <w:color w:val="008080"/>
            <w:sz w:val="22"/>
            <w:szCs w:val="22"/>
          </w:rPr>
          <w:t>-moddalari</w:t>
        </w:r>
      </w:hyperlink>
      <w:r>
        <w:rPr>
          <w:rFonts w:eastAsia="Times New Roman"/>
          <w:i/>
          <w:iCs/>
          <w:color w:val="800080"/>
          <w:sz w:val="22"/>
          <w:szCs w:val="22"/>
        </w:rPr>
        <w:t xml:space="preserve">, O‘zbekiston Respublikasi Jinoyat kodeksining </w:t>
      </w:r>
      <w:hyperlink r:id="rId129" w:anchor="-1427044" w:history="1">
        <w:r>
          <w:rPr>
            <w:rFonts w:eastAsia="Times New Roman"/>
            <w:i/>
            <w:iCs/>
            <w:color w:val="008080"/>
            <w:sz w:val="22"/>
            <w:szCs w:val="22"/>
          </w:rPr>
          <w:t>232-moddasi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hujjatining majburiyligi manfaatdor shaxslarni o‘z huquqlari va qonun bilan qo‘riqlanadigan manfaatlarini himoya qilish</w:t>
      </w:r>
      <w:r>
        <w:rPr>
          <w:rFonts w:eastAsia="Times New Roman"/>
          <w:color w:val="000000"/>
        </w:rPr>
        <w:t xml:space="preserve"> uchun, basharti bularga daxldor nizo sudda ko‘rib chiqilmagan va hal etilmagan bo‘lsa, sudga murojaat qilish imkoniyatidan mahrum etmaydi.</w:t>
      </w:r>
    </w:p>
    <w:p w:rsidR="00000000" w:rsidRDefault="00F54586">
      <w:pPr>
        <w:shd w:val="clear" w:color="auto" w:fill="FFFFFF"/>
        <w:jc w:val="center"/>
        <w:divId w:val="475225954"/>
        <w:rPr>
          <w:rFonts w:eastAsia="Times New Roman"/>
          <w:b/>
          <w:bCs/>
          <w:color w:val="000080"/>
        </w:rPr>
      </w:pPr>
      <w:r>
        <w:rPr>
          <w:rFonts w:eastAsia="Times New Roman"/>
          <w:b/>
          <w:bCs/>
          <w:color w:val="000080"/>
        </w:rPr>
        <w:t>3-bob. Sud tarkibi</w:t>
      </w:r>
    </w:p>
    <w:p w:rsidR="00000000" w:rsidRDefault="00F54586">
      <w:pPr>
        <w:shd w:val="clear" w:color="auto" w:fill="FFFFFF"/>
        <w:ind w:firstLine="851"/>
        <w:jc w:val="both"/>
        <w:divId w:val="1571109771"/>
        <w:rPr>
          <w:rFonts w:eastAsia="Times New Roman"/>
          <w:b/>
          <w:bCs/>
          <w:color w:val="000080"/>
        </w:rPr>
      </w:pPr>
      <w:r>
        <w:rPr>
          <w:rFonts w:eastAsia="Times New Roman"/>
          <w:b/>
          <w:bCs/>
          <w:color w:val="000080"/>
        </w:rPr>
        <w:t>17-modda. Fuqarolik ishining yakka tartibda va hay’atda ko‘rilishi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ishi (bundan buyon m</w:t>
      </w:r>
      <w:r>
        <w:rPr>
          <w:rFonts w:eastAsia="Times New Roman"/>
          <w:color w:val="000000"/>
        </w:rPr>
        <w:t>atnda ish deb yuritiladi) birinchi instansiya sudida sudya tomonidan yakka tartibda ko‘riladi. Sudya ishni yakka tartibda ko‘rayotganda va hal qilganida u sud nomidan ish yuritadi.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Ko‘p tarkibli sudlarda muayyan ishni ko‘rish uchun sud tarkibi sudyalarning</w:t>
      </w:r>
      <w:r>
        <w:rPr>
          <w:rFonts w:eastAsia="Times New Roman"/>
          <w:color w:val="000000"/>
        </w:rPr>
        <w:t xml:space="preserve"> ish hajmi va ixtisoslashuvini hisobga olgan holda, sud muhokamasining natijasidan manfaatdor shaxslar uning shakllantirilishiga ta’sir ko‘rsatishini istisno etadigan tartibda, shu jumladan avtomatlashtirilgan axborot tizimidan foydalangan holda shakllanti</w:t>
      </w:r>
      <w:r>
        <w:rPr>
          <w:rFonts w:eastAsia="Times New Roman"/>
          <w:color w:val="000000"/>
        </w:rPr>
        <w:t>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Ishni apellatsiya, kassatsiya va nazorat instansiyasi sudlarida ko‘rish uch nafar sudyadan iborat tarkibda hay’atda amalga oshiriladi.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O‘zbekiston Respublikasi Oliy sudining Rayosatida ko‘rish Rayosat a’zolarining ko‘pchiligi ishtiro</w:t>
      </w:r>
      <w:r>
        <w:rPr>
          <w:rFonts w:eastAsia="Times New Roman"/>
          <w:color w:val="000000"/>
        </w:rPr>
        <w:t>kida hay’atda amalga oshiriladi.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hay’atda ko‘rilayotganda sudyalardan biri sud majlisida raislik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ko‘rish va hal etishda barcha sudyalar teng huquqlarga ega bo‘ladi.</w:t>
      </w:r>
    </w:p>
    <w:p w:rsidR="00000000" w:rsidRDefault="00F54586">
      <w:pPr>
        <w:shd w:val="clear" w:color="auto" w:fill="FFFFFF"/>
        <w:ind w:firstLine="851"/>
        <w:jc w:val="both"/>
        <w:divId w:val="1704285584"/>
        <w:rPr>
          <w:rFonts w:eastAsia="Times New Roman"/>
          <w:b/>
          <w:bCs/>
          <w:color w:val="000080"/>
        </w:rPr>
      </w:pPr>
      <w:r>
        <w:rPr>
          <w:rFonts w:eastAsia="Times New Roman"/>
          <w:b/>
          <w:bCs/>
          <w:color w:val="000080"/>
        </w:rPr>
        <w:t>18-modda. Sud tarkibining o‘zgarmasligi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Bir sudya yoki sud tarkibi tomoni</w:t>
      </w:r>
      <w:r>
        <w:rPr>
          <w:rFonts w:eastAsia="Times New Roman"/>
          <w:color w:val="000000"/>
        </w:rPr>
        <w:t>dan ko‘rilishi boshlangan ish shu sudya yoki sud tarkibi tomonidan ko‘rib tugatilishi lozim.</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yoki sudyalardan biri quyidagi hollarda almashtirilishi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o‘zini o‘zi rad qilish yoki sudyani rad qilish ushbu Kodeksda belgilangan tartibda arz qiling</w:t>
      </w:r>
      <w:r>
        <w:rPr>
          <w:rFonts w:eastAsia="Times New Roman"/>
          <w:color w:val="000000"/>
        </w:rPr>
        <w:t>an va qanoatlantirilganda;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yo‘qligi tufayli ishni o‘z vaqtida ko‘rishning imkoniyati bo‘lmaganda.</w:t>
      </w:r>
    </w:p>
    <w:p w:rsidR="00000000" w:rsidRDefault="00F54586">
      <w:pPr>
        <w:shd w:val="clear" w:color="auto" w:fill="FFFFFF"/>
        <w:ind w:firstLine="851"/>
        <w:jc w:val="both"/>
        <w:divId w:val="6403542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 name="Рисунок 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18854728"/>
        <w:rPr>
          <w:rFonts w:eastAsia="Times New Roman"/>
          <w:i/>
          <w:iCs/>
          <w:color w:val="800080"/>
          <w:sz w:val="22"/>
          <w:szCs w:val="22"/>
        </w:rPr>
      </w:pPr>
      <w:r>
        <w:rPr>
          <w:rFonts w:eastAsia="Times New Roman"/>
          <w:i/>
          <w:iCs/>
          <w:color w:val="800080"/>
          <w:sz w:val="22"/>
          <w:szCs w:val="22"/>
        </w:rPr>
        <w:t xml:space="preserve">Qarang: mazkur Kodeksning </w:t>
      </w:r>
      <w:hyperlink r:id="rId130" w:history="1">
        <w:r>
          <w:rPr>
            <w:rFonts w:eastAsia="Times New Roman"/>
            <w:i/>
            <w:iCs/>
            <w:color w:val="008080"/>
            <w:sz w:val="22"/>
            <w:szCs w:val="22"/>
          </w:rPr>
          <w:t>21-moddasi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almashtirilgandan so‘ng ishni ko‘rish boshidan boshlanadi.</w:t>
      </w:r>
    </w:p>
    <w:p w:rsidR="00000000" w:rsidRDefault="00F54586">
      <w:pPr>
        <w:shd w:val="clear" w:color="auto" w:fill="FFFFFF"/>
        <w:ind w:firstLine="851"/>
        <w:jc w:val="both"/>
        <w:divId w:val="201406648"/>
        <w:rPr>
          <w:rFonts w:eastAsia="Times New Roman"/>
          <w:b/>
          <w:bCs/>
          <w:color w:val="000080"/>
        </w:rPr>
      </w:pPr>
      <w:r>
        <w:rPr>
          <w:rFonts w:eastAsia="Times New Roman"/>
          <w:b/>
          <w:bCs/>
          <w:color w:val="000080"/>
        </w:rPr>
        <w:t>19-modda. Sud tomonidan masalalarni hal qilish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Ishning muhokamasi chog‘ida yuzaga keladigan barcha masalalar sudya tomonidan yakka tartibda, ishni sudyalar hay’ati ko‘rayotganda esa s</w:t>
      </w:r>
      <w:r>
        <w:rPr>
          <w:rFonts w:eastAsia="Times New Roman"/>
          <w:color w:val="000000"/>
        </w:rPr>
        <w:t xml:space="preserve">udyalarning ko‘pchilik ovozi bilan hal etiladi.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Masala hay’at tarkibida hal qilinayotganida sudyalarning birortasi ham ovoz berishda betaraf qolishga haqli emas. Raislik qiluvchi hammadan keyin ovoz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Ozchilik tomonida qolgan sudya sud hujjatini imz</w:t>
      </w:r>
      <w:r>
        <w:rPr>
          <w:rFonts w:eastAsia="Times New Roman"/>
          <w:color w:val="000000"/>
        </w:rPr>
        <w:t>olashi shart va alohida fikrini yozma shaklda bayon qilishga haqli. Sudyaning alohida fikri konvertga solinib muhrlangan holda ishga qo‘shib qo‘yiladi, biroq o‘qib eshittirilmaydi. Ishda ishtirok etuvchi shaxslar sudyaning alohida fikri bilan tanishtirilma</w:t>
      </w:r>
      <w:r>
        <w:rPr>
          <w:rFonts w:eastAsia="Times New Roman"/>
          <w:color w:val="000000"/>
        </w:rPr>
        <w:t xml:space="preserve">ydi. Yuqori instansiya sudi sudyaning alohida fikri bilan tanishishga haqli. </w:t>
      </w:r>
    </w:p>
    <w:p w:rsidR="00000000" w:rsidRDefault="00F54586">
      <w:pPr>
        <w:shd w:val="clear" w:color="auto" w:fill="FFFFFF"/>
        <w:ind w:firstLine="851"/>
        <w:jc w:val="both"/>
        <w:divId w:val="1952087233"/>
        <w:rPr>
          <w:rFonts w:eastAsia="Times New Roman"/>
          <w:b/>
          <w:bCs/>
          <w:color w:val="000080"/>
        </w:rPr>
      </w:pPr>
      <w:r>
        <w:rPr>
          <w:rFonts w:eastAsia="Times New Roman"/>
          <w:b/>
          <w:bCs/>
          <w:color w:val="000080"/>
        </w:rPr>
        <w:t>20-modda. Ishni ko‘rishda sudyaning takror ishtirok etishiga yo‘l qo‘yilmasligi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birinchi instansiya sudida ko‘rgan sudya, agar sudning hal qiluv qarori apellatsiya, kassats</w:t>
      </w:r>
      <w:r>
        <w:rPr>
          <w:rFonts w:eastAsia="Times New Roman"/>
          <w:color w:val="000000"/>
        </w:rPr>
        <w:t xml:space="preserve">iya yoki nazorat instansiyasi sudi tomonidan bekor qilingan bo‘lsa, bu ishni takroran ko‘rishi mumkin emas.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Ishni birinchi instansiya sudida ko‘rgan sudya shu ishni apellatsiya, kassatsiya yoki nazorat instansiyasi sudida ko‘rishda ishtirok etishi mumkin </w:t>
      </w:r>
      <w:r>
        <w:rPr>
          <w:rFonts w:eastAsia="Times New Roman"/>
          <w:color w:val="000000"/>
        </w:rPr>
        <w:t>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apellatsiya instansiyasi sudida ko‘rishda ishtirok etgan sudya shu ishni birinchi, kassatsiya, nazorat instansiyasi sudida ko‘rishda ishtirok etishi mumkin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kassatsiya instansiyasi sudida ko‘rishda ishtirok etgan sudya shu ishni biri</w:t>
      </w:r>
      <w:r>
        <w:rPr>
          <w:rFonts w:eastAsia="Times New Roman"/>
          <w:color w:val="000000"/>
        </w:rPr>
        <w:t>nchi, apellatsiya yoki nazorat instansiyasi sudida ko‘rishda ishtirok etishi mumkin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nazorat tartibida O‘zbekiston Respublikasi Oliy sudining fuqarolik ishlari bo‘yicha sudlov hay’atida ko‘rishda ishtirok etgan sudya shu ishni birinchi instansiy</w:t>
      </w:r>
      <w:r>
        <w:rPr>
          <w:rFonts w:eastAsia="Times New Roman"/>
          <w:color w:val="000000"/>
        </w:rPr>
        <w:t>a, apellatsiya yoki kassatsiya instansiyasi sudida yoxud O‘zbekiston Respublikasi Oliy sudining Rayosatida nazorat tartibida ko‘rishda ishtirok eta olmaydi.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Ishni nazorat tartibida O‘zbekiston Respublikasi Oliy sudining Rayosatida ko‘rishda ishtirok etgan </w:t>
      </w:r>
      <w:r>
        <w:rPr>
          <w:rFonts w:eastAsia="Times New Roman"/>
          <w:color w:val="000000"/>
        </w:rPr>
        <w:t>sudya shu ishni birinchi instansiya, apellatsiya yoki kassatsiya instansiyasi sudida yoxud O‘zbekiston Respublikasi Oliy sudining fuqarolik ishlari bo‘yicha sudlov hay’atida nazorat tartibida ko‘rishda ishtirok eta olmaydi.</w:t>
      </w:r>
    </w:p>
    <w:p w:rsidR="00000000" w:rsidRDefault="00F54586">
      <w:pPr>
        <w:shd w:val="clear" w:color="auto" w:fill="FFFFFF"/>
        <w:jc w:val="center"/>
        <w:divId w:val="809326372"/>
        <w:rPr>
          <w:rFonts w:eastAsia="Times New Roman"/>
          <w:b/>
          <w:bCs/>
          <w:color w:val="000080"/>
        </w:rPr>
      </w:pPr>
      <w:r>
        <w:rPr>
          <w:rFonts w:eastAsia="Times New Roman"/>
          <w:b/>
          <w:bCs/>
          <w:color w:val="000080"/>
        </w:rPr>
        <w:t>4-bob. Sudyani va protsessning b</w:t>
      </w:r>
      <w:r>
        <w:rPr>
          <w:rFonts w:eastAsia="Times New Roman"/>
          <w:b/>
          <w:bCs/>
          <w:color w:val="000080"/>
        </w:rPr>
        <w:t>oshqa ishtirokchilarini rad qilish</w:t>
      </w:r>
    </w:p>
    <w:p w:rsidR="00000000" w:rsidRDefault="00F54586">
      <w:pPr>
        <w:shd w:val="clear" w:color="auto" w:fill="FFFFFF"/>
        <w:ind w:firstLine="851"/>
        <w:jc w:val="both"/>
        <w:divId w:val="766341224"/>
        <w:rPr>
          <w:rFonts w:eastAsia="Times New Roman"/>
          <w:b/>
          <w:bCs/>
          <w:color w:val="000080"/>
        </w:rPr>
      </w:pPr>
      <w:r>
        <w:rPr>
          <w:rFonts w:eastAsia="Times New Roman"/>
          <w:b/>
          <w:bCs/>
          <w:color w:val="000080"/>
        </w:rPr>
        <w:t>21-modda. Sudyani rad qilish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 hollarda sudya ishni ko‘rishi mumkin emas va rad qilinishi lozim, agar u:</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shu ish ilgari ko‘rilganida sudya sifatida ishtirok etgan bo‘lsa va ushbu Kodeks talablariga muvo</w:t>
      </w:r>
      <w:r>
        <w:rPr>
          <w:rFonts w:eastAsia="Times New Roman"/>
          <w:color w:val="000000"/>
        </w:rPr>
        <w:t xml:space="preserve">fiq ishni ko‘rishda takror ishtirok etishiga yo‘l qo‘yilmasa; </w:t>
      </w:r>
    </w:p>
    <w:p w:rsidR="00000000" w:rsidRDefault="00F54586">
      <w:pPr>
        <w:shd w:val="clear" w:color="auto" w:fill="FFFFFF"/>
        <w:ind w:firstLine="851"/>
        <w:jc w:val="both"/>
        <w:divId w:val="120616325"/>
        <w:rPr>
          <w:rFonts w:eastAsia="Times New Roman"/>
          <w:color w:val="000000"/>
        </w:rPr>
      </w:pPr>
      <w:r>
        <w:rPr>
          <w:rFonts w:eastAsia="Times New Roman"/>
          <w:color w:val="000000"/>
        </w:rPr>
        <w:t>2) ishning natijasidan shaxsan, bevosita yoki bilvosita manfaatdor bo‘lsa yoxud uning xolisligi va beg‘arazligiga shubha tug‘diradigan boshqa holatlar mavjud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shu ish ilgari ko‘rilgan</w:t>
      </w:r>
      <w:r>
        <w:rPr>
          <w:rFonts w:eastAsia="Times New Roman"/>
          <w:color w:val="000000"/>
        </w:rPr>
        <w:t>ida hakamlik sudining sudyasi, prokuror, ekspert, mutaxassis, tarjimon, sud majlisining kotibi, guvoh va vakil sifatida ishtirok etgan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taraf yoki ishda ishtirok etuvchi boshqa shaxslarning qarindoshi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ishni ko‘rayotgan hay’at tarkibiga</w:t>
      </w:r>
      <w:r>
        <w:rPr>
          <w:rFonts w:eastAsia="Times New Roman"/>
          <w:color w:val="000000"/>
        </w:rPr>
        <w:t xml:space="preserve"> kiruvchi sudyaning qarindoshi bo‘lsa.</w:t>
      </w:r>
    </w:p>
    <w:p w:rsidR="00000000" w:rsidRDefault="00F54586">
      <w:pPr>
        <w:shd w:val="clear" w:color="auto" w:fill="FFFFFF"/>
        <w:ind w:firstLine="851"/>
        <w:jc w:val="both"/>
        <w:divId w:val="1794670328"/>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1" name="Рисунок 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01217079"/>
        <w:rPr>
          <w:rFonts w:eastAsia="Times New Roman"/>
          <w:i/>
          <w:iCs/>
          <w:color w:val="800080"/>
          <w:sz w:val="22"/>
          <w:szCs w:val="22"/>
        </w:rPr>
      </w:pPr>
      <w:r>
        <w:rPr>
          <w:rFonts w:eastAsia="Times New Roman"/>
          <w:i/>
          <w:iCs/>
          <w:color w:val="800080"/>
          <w:sz w:val="22"/>
          <w:szCs w:val="22"/>
        </w:rPr>
        <w:t xml:space="preserve">Qarang: mazkur Kodeksning </w:t>
      </w:r>
      <w:hyperlink r:id="rId131" w:history="1">
        <w:r>
          <w:rPr>
            <w:rFonts w:eastAsia="Times New Roman"/>
            <w:i/>
            <w:iCs/>
            <w:color w:val="008080"/>
            <w:sz w:val="22"/>
            <w:szCs w:val="22"/>
          </w:rPr>
          <w:t>20-moddasi</w:t>
        </w:r>
      </w:hyperlink>
      <w:r>
        <w:rPr>
          <w:rFonts w:eastAsia="Times New Roman"/>
          <w:i/>
          <w:iCs/>
          <w:color w:val="800080"/>
          <w:sz w:val="22"/>
          <w:szCs w:val="22"/>
        </w:rPr>
        <w:t>.</w:t>
      </w:r>
    </w:p>
    <w:p w:rsidR="00000000" w:rsidRDefault="00F54586">
      <w:pPr>
        <w:shd w:val="clear" w:color="auto" w:fill="FFFFFF"/>
        <w:ind w:firstLine="851"/>
        <w:jc w:val="both"/>
        <w:divId w:val="140583346"/>
        <w:rPr>
          <w:rFonts w:eastAsia="Times New Roman"/>
          <w:b/>
          <w:bCs/>
          <w:color w:val="000080"/>
        </w:rPr>
      </w:pPr>
      <w:r>
        <w:rPr>
          <w:rFonts w:eastAsia="Times New Roman"/>
          <w:b/>
          <w:bCs/>
          <w:color w:val="000080"/>
        </w:rPr>
        <w:t>22-modda. Prokuror, ekspert, mutaxassis, tarjimon va sud majlisi kotibini rad qilish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 21-moddasining </w:t>
      </w:r>
      <w:hyperlink r:id="rId132" w:history="1">
        <w:r>
          <w:rPr>
            <w:rFonts w:eastAsia="Times New Roman"/>
            <w:color w:val="008080"/>
          </w:rPr>
          <w:t xml:space="preserve">2 </w:t>
        </w:r>
      </w:hyperlink>
      <w:r>
        <w:rPr>
          <w:rFonts w:eastAsia="Times New Roman"/>
          <w:color w:val="000000"/>
        </w:rPr>
        <w:t xml:space="preserve">va </w:t>
      </w:r>
      <w:hyperlink r:id="rId133" w:history="1">
        <w:r>
          <w:rPr>
            <w:rFonts w:eastAsia="Times New Roman"/>
            <w:color w:val="008080"/>
          </w:rPr>
          <w:t xml:space="preserve">4-bandlarida </w:t>
        </w:r>
      </w:hyperlink>
      <w:r>
        <w:rPr>
          <w:rFonts w:eastAsia="Times New Roman"/>
          <w:color w:val="000000"/>
        </w:rPr>
        <w:t>ko‘rsatilgan rad qil</w:t>
      </w:r>
      <w:r>
        <w:rPr>
          <w:rFonts w:eastAsia="Times New Roman"/>
          <w:color w:val="000000"/>
        </w:rPr>
        <w:t>ish asoslari prokuror, ekspert, mutaxassis, tarjimon va sud majlisi kotibiga nisbatan ham tatbiq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ekspert, mutaxassis va tarjimon taraflar yoki ishda ishtirok etuvchi boshqa shaxslarga xizmat yuzasidan yoxud boshqacha tarzda qaram bo‘lsa, agar</w:t>
      </w:r>
      <w:r>
        <w:rPr>
          <w:rFonts w:eastAsia="Times New Roman"/>
          <w:color w:val="000000"/>
        </w:rPr>
        <w:t xml:space="preserve"> ekspert va mutaxassis ham taftish o‘tkazgan yoxud xulosa bergan bo‘lib, ularning materiallari mazkur ishni qo‘zg‘atishga asos bo‘lib xizmat qilgan bo‘lsa, ularni rad qilish to‘g‘risida ariza berilishi mumkin.</w:t>
      </w:r>
    </w:p>
    <w:p w:rsidR="00000000" w:rsidRDefault="00F54586">
      <w:pPr>
        <w:shd w:val="clear" w:color="auto" w:fill="FFFFFF"/>
        <w:ind w:firstLine="851"/>
        <w:jc w:val="both"/>
        <w:divId w:val="7739384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 name="Рисунок 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17067927"/>
        <w:rPr>
          <w:rFonts w:eastAsia="Times New Roman"/>
          <w:i/>
          <w:iCs/>
          <w:color w:val="800080"/>
          <w:sz w:val="22"/>
          <w:szCs w:val="22"/>
        </w:rPr>
      </w:pPr>
      <w:r>
        <w:rPr>
          <w:rFonts w:eastAsia="Times New Roman"/>
          <w:i/>
          <w:iCs/>
          <w:color w:val="800080"/>
          <w:sz w:val="22"/>
          <w:szCs w:val="22"/>
        </w:rPr>
        <w:t xml:space="preserve">Qarang: mazkur Kodeksning </w:t>
      </w:r>
      <w:hyperlink r:id="rId134" w:history="1">
        <w:r>
          <w:rPr>
            <w:rFonts w:eastAsia="Times New Roman"/>
            <w:i/>
            <w:iCs/>
            <w:color w:val="008080"/>
            <w:sz w:val="22"/>
            <w:szCs w:val="22"/>
          </w:rPr>
          <w:t>23-moddasi</w:t>
        </w:r>
      </w:hyperlink>
      <w:r>
        <w:rPr>
          <w:rFonts w:eastAsia="Times New Roman"/>
          <w:i/>
          <w:iCs/>
          <w:color w:val="800080"/>
          <w:sz w:val="22"/>
          <w:szCs w:val="22"/>
        </w:rPr>
        <w:t>.</w:t>
      </w:r>
    </w:p>
    <w:p w:rsidR="00000000" w:rsidRDefault="00F54586">
      <w:pPr>
        <w:shd w:val="clear" w:color="auto" w:fill="FFFFFF"/>
        <w:ind w:firstLine="851"/>
        <w:jc w:val="both"/>
        <w:divId w:val="203761213"/>
        <w:rPr>
          <w:rFonts w:eastAsia="Times New Roman"/>
          <w:b/>
          <w:bCs/>
          <w:color w:val="000080"/>
        </w:rPr>
      </w:pPr>
      <w:r>
        <w:rPr>
          <w:rFonts w:eastAsia="Times New Roman"/>
          <w:b/>
          <w:bCs/>
          <w:color w:val="000080"/>
        </w:rPr>
        <w:t>23-modda. Rad qilish haqida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Kodeksning </w:t>
      </w:r>
      <w:hyperlink r:id="rId135" w:history="1">
        <w:r>
          <w:rPr>
            <w:rFonts w:eastAsia="Times New Roman"/>
            <w:color w:val="008080"/>
          </w:rPr>
          <w:t>21</w:t>
        </w:r>
      </w:hyperlink>
      <w:r>
        <w:rPr>
          <w:rFonts w:eastAsia="Times New Roman"/>
          <w:color w:val="000000"/>
        </w:rPr>
        <w:t xml:space="preserve"> va </w:t>
      </w:r>
      <w:hyperlink r:id="rId136" w:history="1">
        <w:r>
          <w:rPr>
            <w:rFonts w:eastAsia="Times New Roman"/>
            <w:color w:val="008080"/>
          </w:rPr>
          <w:t xml:space="preserve">22-moddalarida </w:t>
        </w:r>
      </w:hyperlink>
      <w:r>
        <w:rPr>
          <w:rFonts w:eastAsia="Times New Roman"/>
          <w:color w:val="000000"/>
        </w:rPr>
        <w:t xml:space="preserve">ko‘rsatilgan holatlar mavjud bo‘lsa, sudya, prokuror, ekspert, mutaxassis, tarjimon, sud majlisi kotibi o‘zini o‘zi rad qilish haqida arz qilishi shart. Ishda ishtirok etuvchi shaxslar ham </w:t>
      </w:r>
      <w:r>
        <w:rPr>
          <w:rFonts w:eastAsia="Times New Roman"/>
          <w:color w:val="000000"/>
        </w:rPr>
        <w:t xml:space="preserve">shu asoslarga ko‘ra ularni rad qilish haqida arz qilishi mumkin. </w:t>
      </w:r>
    </w:p>
    <w:p w:rsidR="00000000" w:rsidRDefault="00F54586">
      <w:pPr>
        <w:shd w:val="clear" w:color="auto" w:fill="FFFFFF"/>
        <w:ind w:firstLine="851"/>
        <w:jc w:val="both"/>
        <w:divId w:val="3137215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 name="Рисунок 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20979653"/>
        <w:rPr>
          <w:rFonts w:eastAsia="Times New Roman"/>
          <w:i/>
          <w:iCs/>
          <w:color w:val="800080"/>
          <w:sz w:val="22"/>
          <w:szCs w:val="22"/>
        </w:rPr>
      </w:pPr>
      <w:r>
        <w:rPr>
          <w:rFonts w:eastAsia="Times New Roman"/>
          <w:i/>
          <w:iCs/>
          <w:color w:val="800080"/>
          <w:sz w:val="22"/>
          <w:szCs w:val="22"/>
        </w:rPr>
        <w:t xml:space="preserve">Qarang: mazkur Kodeksning </w:t>
      </w:r>
      <w:hyperlink r:id="rId137" w:history="1">
        <w:r>
          <w:rPr>
            <w:rFonts w:eastAsia="Times New Roman"/>
            <w:i/>
            <w:iCs/>
            <w:color w:val="008080"/>
            <w:sz w:val="22"/>
            <w:szCs w:val="22"/>
          </w:rPr>
          <w:t>216-moddaci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Prokurorni, ekspertni, mutaxassisni, tarjimonni, sud majlisi kotibini rad qilish sudning tashabbusiga ko‘ra ham ko‘rib chiqilishi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Rad qilish haqidagi arz asoslantirilgan bo‘lishi va ishni mazmunan ko‘rish boshlanguniga qadar ma’lum qilinishi lozim.</w:t>
      </w:r>
      <w:r>
        <w:rPr>
          <w:rFonts w:eastAsia="Times New Roman"/>
          <w:color w:val="000000"/>
        </w:rPr>
        <w:t xml:space="preserve"> Rad qilish asosi sudga yoki rad qilinayotgan shaxsga ishni ko‘rish boshlanganidan so‘ng ma’lum bo‘lib qolgan hollardagina rad qilish haqida kechikib arz qilishga yo‘l qo‘yiladi.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Ayni bir shaxs tomonidan ayni bir asoslar bo‘yicha takroran rad qilish arz q</w:t>
      </w:r>
      <w:r>
        <w:rPr>
          <w:rFonts w:eastAsia="Times New Roman"/>
          <w:color w:val="000000"/>
        </w:rPr>
        <w:t>ilinishi mumkin emas. Takroran rad qilish arz qilingan taqdirda, u ko‘rib chiqilmaydi.</w:t>
      </w:r>
    </w:p>
    <w:p w:rsidR="00000000" w:rsidRDefault="00F54586">
      <w:pPr>
        <w:shd w:val="clear" w:color="auto" w:fill="FFFFFF"/>
        <w:ind w:firstLine="851"/>
        <w:jc w:val="both"/>
        <w:divId w:val="920220421"/>
        <w:rPr>
          <w:rFonts w:eastAsia="Times New Roman"/>
          <w:b/>
          <w:bCs/>
          <w:color w:val="000080"/>
        </w:rPr>
      </w:pPr>
      <w:r>
        <w:rPr>
          <w:rFonts w:eastAsia="Times New Roman"/>
          <w:b/>
          <w:bCs/>
          <w:color w:val="000080"/>
        </w:rPr>
        <w:t>24-modda. Rad qilish to‘g‘risidagi arzni hal etish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Rad qilish to‘g‘risida arz qilingan taqdirda, sud ishda ishtirok etuvchi shaxslarning fikrini, agar rad qilini</w:t>
      </w:r>
      <w:r>
        <w:rPr>
          <w:rFonts w:eastAsia="Times New Roman"/>
          <w:color w:val="000000"/>
        </w:rPr>
        <w:t>shi talab etilayotgan shaxs tushuntirish berishni xohlasa, uning tushuntirishini ham eshitishi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yakka tartibda ko‘radigan sudyani rad qilish to‘g‘risidagi masala sud raisi tomonidan, yakka tarkibli sudda esa, shu sudyaning o‘zi tomonidan hal et</w:t>
      </w:r>
      <w:r>
        <w:rPr>
          <w:rFonts w:eastAsia="Times New Roman"/>
          <w:color w:val="000000"/>
        </w:rPr>
        <w: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hay’atining a’zosi bo‘lgan sudyani rad qilish hay’at a’zolari bo‘lgan qolgan sudyalar tomonidan ushbu sudya yo‘qligida hal etiladi. Rad qilishni yoqlab va unga qarshi berilgan ovozlar soni teng bo‘lib qolganda, sudya rad qilingan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w:t>
      </w:r>
      <w:r>
        <w:rPr>
          <w:rFonts w:eastAsia="Times New Roman"/>
          <w:color w:val="000000"/>
        </w:rPr>
        <w:t>h hay’atda ko‘rilayotganda ikki sudyani yoki sudning butun tarkibini rad qilish arz qilingan taqdirda, rad qilish masalasi sudning shu tarkibi tomonidan oddiy ko‘pchilik ovoz bilan hal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Rad qilish masalasini hal etish uchun sudya (sud) alohida xon</w:t>
      </w:r>
      <w:r>
        <w:rPr>
          <w:rFonts w:eastAsia="Times New Roman"/>
          <w:color w:val="000000"/>
        </w:rPr>
        <w:t xml:space="preserve">aga (maslahatxonaga) kiradi va rad qilishni qabul qilish yoki qabul qilmaslik to‘g‘risida ajrim chiqaradi.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O‘zini o‘zi rad qilish to‘g‘risidagi va prokuror, ekspert, mutaxassis, tarjimon va sud majlisi kotibini rad qilish haqidagi masala ushbu moddada naz</w:t>
      </w:r>
      <w:r>
        <w:rPr>
          <w:rFonts w:eastAsia="Times New Roman"/>
          <w:color w:val="000000"/>
        </w:rPr>
        <w:t>arda tutilgan tartibda, ishni ko‘rib chiqayotgan sud tomonidan hal qilinadi.</w:t>
      </w:r>
    </w:p>
    <w:p w:rsidR="00000000" w:rsidRDefault="00F54586">
      <w:pPr>
        <w:shd w:val="clear" w:color="auto" w:fill="FFFFFF"/>
        <w:ind w:firstLine="851"/>
        <w:jc w:val="both"/>
        <w:divId w:val="538083322"/>
        <w:rPr>
          <w:rFonts w:eastAsia="Times New Roman"/>
          <w:b/>
          <w:bCs/>
          <w:color w:val="000080"/>
        </w:rPr>
      </w:pPr>
      <w:r>
        <w:rPr>
          <w:rFonts w:eastAsia="Times New Roman"/>
          <w:b/>
          <w:bCs/>
          <w:color w:val="000080"/>
        </w:rPr>
        <w:t>25-modda. Rad qilish to‘g‘risidagi arizani qanoatlantirish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Sudya rad qilingan taqdirda ish fuqarolik ishlari bo‘yicha shu tumanlararo, tuman (shahar) sudida, lekin bosh</w:t>
      </w:r>
      <w:r>
        <w:rPr>
          <w:rFonts w:eastAsia="Times New Roman"/>
          <w:color w:val="000000"/>
        </w:rPr>
        <w:t>qa sudya tomonidan ko‘riladi yoki ko‘rish uchun fuqarolik ishlari bo‘yicha boshqa tumanlararo, tuman (shahar) sudiga o‘tkaziladi.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O‘zbekiston Respublikasi Oliy sudida, Qoraqalpog‘iston Respublikasi fuqarolik ishlari bo‘yicha sudida, fuqarolik ishlari b</w:t>
      </w:r>
      <w:r>
        <w:rPr>
          <w:rFonts w:eastAsia="Times New Roman"/>
          <w:color w:val="000000"/>
        </w:rPr>
        <w:t>o‘yicha viloyat, Toshkent shahar sudida ko‘rilayotganida sudya yoki sudning butun tarkibi rad qilingan taqdirda, ish shu sudning o‘zida, lekin boshqa sud tarkibida ko‘riladi.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Qoraqalpog‘iston Respublikasi fuqarolik ishlari bo‘yicha sudida, fuqarolik i</w:t>
      </w:r>
      <w:r>
        <w:rPr>
          <w:rFonts w:eastAsia="Times New Roman"/>
          <w:color w:val="000000"/>
        </w:rPr>
        <w:t>shlari bo‘yicha viloyat yoki Toshkent shahar sudida ushbu Kodeksning</w:t>
      </w:r>
      <w:hyperlink r:id="rId138" w:history="1">
        <w:r>
          <w:rPr>
            <w:rFonts w:eastAsia="Times New Roman"/>
            <w:color w:val="008080"/>
          </w:rPr>
          <w:t xml:space="preserve"> 21-moddasida </w:t>
        </w:r>
      </w:hyperlink>
      <w:r>
        <w:rPr>
          <w:rFonts w:eastAsia="Times New Roman"/>
          <w:color w:val="000000"/>
        </w:rPr>
        <w:t>ko‘rsatilgan sabablarga ko‘ra rad qilish qanoatlantirilganidan keyin shu ishni ko‘rish uchun sudning yangi tarkibini tuzish im</w:t>
      </w:r>
      <w:r>
        <w:rPr>
          <w:rFonts w:eastAsia="Times New Roman"/>
          <w:color w:val="000000"/>
        </w:rPr>
        <w:t>koni bo‘lmasa, ish O‘zbekiston Respublikasi Oliy sudiga o‘tkazilishi kerak. Bunday holda ish O‘zbekiston Respublikasi Oliy sudida ko‘riladi yoki O‘zbekiston Respublikasi Oliy sudi raisining farmoyishiga binoan boshqa tegishli sudga ko‘rish uchun yuboriladi</w:t>
      </w:r>
      <w:r>
        <w:rPr>
          <w:rFonts w:eastAsia="Times New Roman"/>
          <w:color w:val="000000"/>
        </w:rPr>
        <w:t>.</w:t>
      </w:r>
    </w:p>
    <w:p w:rsidR="00000000" w:rsidRDefault="00F54586">
      <w:pPr>
        <w:shd w:val="clear" w:color="auto" w:fill="FFFFFF"/>
        <w:jc w:val="center"/>
        <w:divId w:val="1446266028"/>
        <w:rPr>
          <w:rFonts w:eastAsia="Times New Roman"/>
          <w:b/>
          <w:bCs/>
          <w:color w:val="000080"/>
        </w:rPr>
      </w:pPr>
      <w:r>
        <w:rPr>
          <w:rFonts w:eastAsia="Times New Roman"/>
          <w:b/>
          <w:bCs/>
          <w:color w:val="000080"/>
        </w:rPr>
        <w:t xml:space="preserve">5-bob. Sudga taalluqlilik va sudlovga tegishlilik </w:t>
      </w:r>
    </w:p>
    <w:p w:rsidR="00000000" w:rsidRDefault="00F54586">
      <w:pPr>
        <w:shd w:val="clear" w:color="auto" w:fill="FFFFFF"/>
        <w:ind w:firstLine="851"/>
        <w:jc w:val="both"/>
        <w:divId w:val="263416596"/>
        <w:rPr>
          <w:rFonts w:eastAsia="Times New Roman"/>
          <w:b/>
          <w:bCs/>
          <w:color w:val="000080"/>
        </w:rPr>
      </w:pPr>
      <w:r>
        <w:rPr>
          <w:rFonts w:eastAsia="Times New Roman"/>
          <w:b/>
          <w:bCs/>
          <w:color w:val="000080"/>
        </w:rPr>
        <w:t>26-modda. Ishlarning sudga taalluqliligi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sudga quyidagi ishlar taalluqlidir: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fuqarolik, oila, mehnat, uy-joy, yer to‘g‘risidagi va boshqa munosabatlardan yuzaga keladigan ni</w:t>
      </w:r>
      <w:r>
        <w:rPr>
          <w:rFonts w:eastAsia="Times New Roman"/>
          <w:color w:val="000000"/>
        </w:rPr>
        <w:t>zolar bo‘yicha ishlar, agar taraflardan hech bo‘lmaganda bittasi fuqaro bo‘lsa, bundan qonunda shunday nizolarni hal qilish boshqa sudlarga yoki boshqa organlarga topshiriladigan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2) ushbu Kodeksning </w:t>
      </w:r>
      <w:hyperlink r:id="rId139" w:history="1">
        <w:r>
          <w:rPr>
            <w:rFonts w:eastAsia="Times New Roman"/>
            <w:color w:val="008080"/>
          </w:rPr>
          <w:t xml:space="preserve">293-moddasida </w:t>
        </w:r>
      </w:hyperlink>
      <w:r>
        <w:rPr>
          <w:rFonts w:eastAsia="Times New Roman"/>
          <w:color w:val="000000"/>
        </w:rPr>
        <w:t>sanab o‘tilgan alohida tartibda yuritiladigan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ushbu Kodeksning </w:t>
      </w:r>
      <w:hyperlink r:id="rId140" w:history="1">
        <w:r>
          <w:rPr>
            <w:rFonts w:eastAsia="Times New Roman"/>
            <w:color w:val="008080"/>
          </w:rPr>
          <w:t xml:space="preserve">18-bobida </w:t>
        </w:r>
      </w:hyperlink>
      <w:r>
        <w:rPr>
          <w:rFonts w:eastAsia="Times New Roman"/>
          <w:color w:val="000000"/>
        </w:rPr>
        <w:t>ko‘rsatilgan va buyruq tartibida hal etiladigan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4) hakamlik sudlarining hal qiluv qarorlari yuzasidan nizolashish to‘g‘risidagi va hakamlik sudlarining hal qiluv qarorlarini majburiy ijro etish uchun ijro varaqasi berish haqidagi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5) chet davlat sudlarining hamda chet davlat hakamlik sudlarining </w:t>
      </w:r>
      <w:r>
        <w:rPr>
          <w:rFonts w:eastAsia="Times New Roman"/>
          <w:color w:val="000000"/>
        </w:rPr>
        <w:t>(arbitrajlarining) hal qiluv qarorlarini tan olish va ijroga qaratish to‘g‘risidagi ishlar.</w:t>
      </w:r>
    </w:p>
    <w:p w:rsidR="00000000" w:rsidRDefault="00F54586">
      <w:pPr>
        <w:shd w:val="clear" w:color="auto" w:fill="FFFFFF"/>
        <w:ind w:firstLine="851"/>
        <w:jc w:val="both"/>
        <w:divId w:val="1987007177"/>
        <w:rPr>
          <w:rFonts w:eastAsia="Times New Roman"/>
          <w:i/>
          <w:iCs/>
          <w:color w:val="800080"/>
          <w:sz w:val="22"/>
          <w:szCs w:val="22"/>
        </w:rPr>
      </w:pPr>
      <w:hyperlink r:id="rId141" w:anchor="-400069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6) korxonalar, muassasalar, tashkilotlar, jamoat birlashmala</w:t>
      </w:r>
      <w:r>
        <w:rPr>
          <w:rFonts w:eastAsia="Times New Roman"/>
          <w:color w:val="000000"/>
        </w:rPr>
        <w:t>rining ma’muriy va boshqa ommaviy huquqiy munosabatlardan yuzaga kelmaydigan qarorlari hamda ular mansabdor shaxslarining shunday harakatlari (harakatsizligi) yuzasidan nizolashish to‘g‘risidagi ishlar.</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(26-moddaning birinchi qismi O‘zbekiston Respublikasi</w:t>
      </w:r>
      <w:r>
        <w:rPr>
          <w:rFonts w:eastAsia="Times New Roman"/>
          <w:i/>
          <w:iCs/>
          <w:color w:val="800000"/>
          <w:sz w:val="22"/>
          <w:szCs w:val="22"/>
        </w:rPr>
        <w:t xml:space="preserve">ning 2018-yil 11-oktabrdagi O‘RQ-496-sonli </w:t>
      </w:r>
      <w:hyperlink r:id="rId142" w:anchor="-3989898" w:history="1">
        <w:r>
          <w:rPr>
            <w:rFonts w:eastAsia="Times New Roman"/>
            <w:i/>
            <w:iCs/>
            <w:color w:val="008080"/>
            <w:sz w:val="22"/>
            <w:szCs w:val="22"/>
          </w:rPr>
          <w:t xml:space="preserve">Qonuniga </w:t>
        </w:r>
      </w:hyperlink>
      <w:r>
        <w:rPr>
          <w:rFonts w:eastAsia="Times New Roman"/>
          <w:i/>
          <w:iCs/>
          <w:color w:val="800000"/>
          <w:sz w:val="22"/>
          <w:szCs w:val="22"/>
        </w:rPr>
        <w:t>asosan 6-band bilan to‘ldirilgan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Sudlarga q</w:t>
      </w:r>
      <w:r>
        <w:rPr>
          <w:rFonts w:eastAsia="Times New Roman"/>
          <w:color w:val="000000"/>
        </w:rPr>
        <w:t>onun bilan ularning vakolatiga kiritilgan boshqa ishlar ham taalluqlidir.</w:t>
      </w:r>
    </w:p>
    <w:p w:rsidR="00000000" w:rsidRDefault="00F54586">
      <w:pPr>
        <w:shd w:val="clear" w:color="auto" w:fill="FFFFFF"/>
        <w:ind w:firstLine="851"/>
        <w:jc w:val="both"/>
        <w:divId w:val="20737739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 name="Рисунок 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47859527"/>
        <w:rPr>
          <w:rFonts w:eastAsia="Times New Roman"/>
          <w:i/>
          <w:iCs/>
          <w:color w:val="800080"/>
          <w:sz w:val="22"/>
          <w:szCs w:val="22"/>
        </w:rPr>
      </w:pPr>
      <w:r>
        <w:rPr>
          <w:rFonts w:eastAsia="Times New Roman"/>
          <w:i/>
          <w:iCs/>
          <w:color w:val="800080"/>
          <w:sz w:val="22"/>
          <w:szCs w:val="22"/>
        </w:rPr>
        <w:t xml:space="preserve">Qarang: mazkur Kodeksning 124-moddasi </w:t>
      </w:r>
      <w:hyperlink r:id="rId143" w:history="1">
        <w:r>
          <w:rPr>
            <w:rFonts w:eastAsia="Times New Roman"/>
            <w:i/>
            <w:iCs/>
            <w:color w:val="008080"/>
            <w:sz w:val="22"/>
            <w:szCs w:val="22"/>
          </w:rPr>
          <w:t>1-bandi</w:t>
        </w:r>
      </w:hyperlink>
      <w:r>
        <w:rPr>
          <w:rFonts w:eastAsia="Times New Roman"/>
          <w:i/>
          <w:iCs/>
          <w:color w:val="800080"/>
          <w:sz w:val="22"/>
          <w:szCs w:val="22"/>
        </w:rPr>
        <w:t xml:space="preserve">, </w:t>
      </w:r>
      <w:hyperlink r:id="rId144" w:history="1">
        <w:r>
          <w:rPr>
            <w:rFonts w:eastAsia="Times New Roman"/>
            <w:i/>
            <w:iCs/>
            <w:color w:val="008080"/>
            <w:sz w:val="22"/>
            <w:szCs w:val="22"/>
          </w:rPr>
          <w:t>125-moddasi</w:t>
        </w:r>
      </w:hyperlink>
      <w:r>
        <w:rPr>
          <w:rFonts w:eastAsia="Times New Roman"/>
          <w:i/>
          <w:iCs/>
          <w:color w:val="800080"/>
          <w:sz w:val="22"/>
          <w:szCs w:val="22"/>
        </w:rPr>
        <w:t xml:space="preserve">, 194-moddasi birinchi qismi </w:t>
      </w:r>
      <w:hyperlink r:id="rId145" w:history="1">
        <w:r>
          <w:rPr>
            <w:rFonts w:eastAsia="Times New Roman"/>
            <w:i/>
            <w:iCs/>
            <w:color w:val="008080"/>
            <w:sz w:val="22"/>
            <w:szCs w:val="22"/>
          </w:rPr>
          <w:t>1-bandi</w:t>
        </w:r>
      </w:hyperlink>
      <w:r>
        <w:rPr>
          <w:rFonts w:eastAsia="Times New Roman"/>
          <w:i/>
          <w:iCs/>
          <w:color w:val="800080"/>
          <w:sz w:val="22"/>
          <w:szCs w:val="22"/>
        </w:rPr>
        <w:t xml:space="preserve">, 377-moddasi ikkinchi qismi </w:t>
      </w:r>
      <w:hyperlink r:id="rId146" w:history="1">
        <w:r>
          <w:rPr>
            <w:rFonts w:eastAsia="Times New Roman"/>
            <w:i/>
            <w:iCs/>
            <w:color w:val="008080"/>
            <w:sz w:val="22"/>
            <w:szCs w:val="22"/>
          </w:rPr>
          <w:t>1-bandi</w:t>
        </w:r>
      </w:hyperlink>
      <w:r>
        <w:rPr>
          <w:rFonts w:eastAsia="Times New Roman"/>
          <w:i/>
          <w:iCs/>
          <w:color w:val="800080"/>
          <w:sz w:val="22"/>
          <w:szCs w:val="22"/>
        </w:rPr>
        <w:t>.</w:t>
      </w:r>
    </w:p>
    <w:p w:rsidR="00000000" w:rsidRDefault="00F54586">
      <w:pPr>
        <w:shd w:val="clear" w:color="auto" w:fill="FFFFFF"/>
        <w:ind w:firstLine="851"/>
        <w:jc w:val="both"/>
        <w:divId w:val="579483613"/>
        <w:rPr>
          <w:rFonts w:eastAsia="Times New Roman"/>
          <w:b/>
          <w:bCs/>
          <w:color w:val="000080"/>
        </w:rPr>
      </w:pPr>
      <w:r>
        <w:rPr>
          <w:rFonts w:eastAsia="Times New Roman"/>
          <w:b/>
          <w:bCs/>
          <w:color w:val="000080"/>
        </w:rPr>
        <w:t>27-modda. O‘zaro bog‘liq bir nechta talabning sudga taalluqliligi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O‘zaro bog‘liq bo‘lib, ba’zilari fuqarolik ishlari bo‘yicha sudga, ba’zilari esa iqtisodiy sudga taalluqli bo‘lgan bir nechta talab birlashtirilganda, barcha talablar fuqarolik ish</w:t>
      </w:r>
      <w:r>
        <w:rPr>
          <w:rFonts w:eastAsia="Times New Roman"/>
          <w:color w:val="000000"/>
        </w:rPr>
        <w:t>lari bo‘yicha sudda ko‘rilishi kerak.</w:t>
      </w:r>
    </w:p>
    <w:p w:rsidR="00000000" w:rsidRDefault="00F54586">
      <w:pPr>
        <w:shd w:val="clear" w:color="auto" w:fill="FFFFFF"/>
        <w:ind w:firstLine="851"/>
        <w:jc w:val="both"/>
        <w:divId w:val="9215717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 name="Рисунок 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69388290"/>
        <w:rPr>
          <w:rFonts w:eastAsia="Times New Roman"/>
          <w:i/>
          <w:iCs/>
          <w:color w:val="800080"/>
          <w:sz w:val="22"/>
          <w:szCs w:val="22"/>
        </w:rPr>
      </w:pPr>
      <w:r>
        <w:rPr>
          <w:rFonts w:eastAsia="Times New Roman"/>
          <w:i/>
          <w:iCs/>
          <w:color w:val="800080"/>
          <w:sz w:val="22"/>
          <w:szCs w:val="22"/>
        </w:rPr>
        <w:t xml:space="preserve">Qarang: O‘zbekiston Respublikasi Iqtisodiy protsessual kodeksining 25-moddasi </w:t>
      </w:r>
      <w:hyperlink r:id="rId147" w:anchor="-3527488" w:history="1">
        <w:r>
          <w:rPr>
            <w:rFonts w:eastAsia="Times New Roman"/>
            <w:i/>
            <w:iCs/>
            <w:color w:val="008080"/>
            <w:sz w:val="22"/>
            <w:szCs w:val="22"/>
          </w:rPr>
          <w:t>beshinchi qismi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O‘zaro bog‘liq bo‘lib, ba’zilari fuqarolik ishlari bo‘yicha sudga, ba’zilari esa, ma’muriy sudga taalluqli bo‘lgan bir nechta talab birlashtirilganda, barcha talablar fuqarolik ishlari bo‘yicha sudda ko‘rili</w:t>
      </w:r>
      <w:r>
        <w:rPr>
          <w:rFonts w:eastAsia="Times New Roman"/>
          <w:color w:val="000000"/>
        </w:rPr>
        <w:t>shi kerak.</w:t>
      </w:r>
    </w:p>
    <w:p w:rsidR="00000000" w:rsidRDefault="00F54586">
      <w:pPr>
        <w:shd w:val="clear" w:color="auto" w:fill="FFFFFF"/>
        <w:ind w:firstLine="851"/>
        <w:jc w:val="both"/>
        <w:divId w:val="2120643071"/>
        <w:rPr>
          <w:rFonts w:eastAsia="Times New Roman"/>
          <w:b/>
          <w:bCs/>
          <w:color w:val="000080"/>
        </w:rPr>
      </w:pPr>
      <w:r>
        <w:rPr>
          <w:rFonts w:eastAsia="Times New Roman"/>
          <w:b/>
          <w:bCs/>
          <w:color w:val="000080"/>
        </w:rPr>
        <w:lastRenderedPageBreak/>
        <w:t>28-modda. Fuqarolik ishlari bo‘yicha tumanlararo, tuman (shahar) sudining sudloviga tegishli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Kodeksning </w:t>
      </w:r>
      <w:hyperlink r:id="rId148" w:history="1">
        <w:r>
          <w:rPr>
            <w:rFonts w:eastAsia="Times New Roman"/>
            <w:color w:val="008080"/>
          </w:rPr>
          <w:t>26-moddasida</w:t>
        </w:r>
      </w:hyperlink>
      <w:r>
        <w:rPr>
          <w:rFonts w:eastAsia="Times New Roman"/>
          <w:color w:val="000000"/>
        </w:rPr>
        <w:t xml:space="preserve"> ko‘rsatilgan ishlar fuqarolik ishlari bo‘yicha tumanlararo, tuman (</w:t>
      </w:r>
      <w:r>
        <w:rPr>
          <w:rFonts w:eastAsia="Times New Roman"/>
          <w:color w:val="000000"/>
        </w:rPr>
        <w:t>shahar) sudlarida ko‘riladi, bundan qonunda shunday ishlarni ko‘rish boshqa sudlar vakolatiga berilgan hollar mustasno.</w:t>
      </w:r>
    </w:p>
    <w:p w:rsidR="00000000" w:rsidRDefault="00F54586">
      <w:pPr>
        <w:shd w:val="clear" w:color="auto" w:fill="FFFFFF"/>
        <w:ind w:firstLine="851"/>
        <w:jc w:val="both"/>
        <w:divId w:val="21089662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 name="Рисунок 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78909014"/>
        <w:rPr>
          <w:rFonts w:eastAsia="Times New Roman"/>
          <w:i/>
          <w:iCs/>
          <w:color w:val="800080"/>
          <w:sz w:val="22"/>
          <w:szCs w:val="22"/>
        </w:rPr>
      </w:pPr>
      <w:r>
        <w:rPr>
          <w:rFonts w:eastAsia="Times New Roman"/>
          <w:i/>
          <w:iCs/>
          <w:color w:val="800080"/>
          <w:sz w:val="22"/>
          <w:szCs w:val="22"/>
        </w:rPr>
        <w:t xml:space="preserve">Qarang: mazkur Kodeksning </w:t>
      </w:r>
      <w:hyperlink r:id="rId149" w:history="1">
        <w:r>
          <w:rPr>
            <w:rFonts w:eastAsia="Times New Roman"/>
            <w:i/>
            <w:iCs/>
            <w:color w:val="008080"/>
            <w:sz w:val="22"/>
            <w:szCs w:val="22"/>
          </w:rPr>
          <w:t>29</w:t>
        </w:r>
      </w:hyperlink>
      <w:r>
        <w:rPr>
          <w:rFonts w:eastAsia="Times New Roman"/>
          <w:i/>
          <w:iCs/>
          <w:color w:val="800080"/>
          <w:sz w:val="22"/>
          <w:szCs w:val="22"/>
        </w:rPr>
        <w:t xml:space="preserve">, </w:t>
      </w:r>
      <w:hyperlink r:id="rId150" w:history="1">
        <w:r>
          <w:rPr>
            <w:rFonts w:eastAsia="Times New Roman"/>
            <w:i/>
            <w:iCs/>
            <w:color w:val="008080"/>
            <w:sz w:val="22"/>
            <w:szCs w:val="22"/>
          </w:rPr>
          <w:t>30-moddalari</w:t>
        </w:r>
      </w:hyperlink>
      <w:r>
        <w:rPr>
          <w:rFonts w:eastAsia="Times New Roman"/>
          <w:i/>
          <w:iCs/>
          <w:color w:val="800080"/>
          <w:sz w:val="22"/>
          <w:szCs w:val="22"/>
        </w:rPr>
        <w:t>.</w:t>
      </w:r>
    </w:p>
    <w:p w:rsidR="00000000" w:rsidRDefault="00F54586">
      <w:pPr>
        <w:shd w:val="clear" w:color="auto" w:fill="FFFFFF"/>
        <w:ind w:firstLine="851"/>
        <w:jc w:val="both"/>
        <w:divId w:val="1101296226"/>
        <w:rPr>
          <w:rFonts w:eastAsia="Times New Roman"/>
          <w:b/>
          <w:bCs/>
          <w:color w:val="000080"/>
        </w:rPr>
      </w:pPr>
      <w:r>
        <w:rPr>
          <w:rFonts w:eastAsia="Times New Roman"/>
          <w:b/>
          <w:bCs/>
          <w:color w:val="000080"/>
        </w:rPr>
        <w:t>29-modda. Qoraqalpog‘iston Respublikasi fuqarolik ishlari bo‘yicha sudining, fuqarolik ishlari bo‘yicha viloyatlar, Toshkent shahar sudlarining sudloviga tegishli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Qoraqalpog‘iston Respublikasi fuqarolik ishlari bo</w:t>
      </w:r>
      <w:r>
        <w:rPr>
          <w:rFonts w:eastAsia="Times New Roman"/>
          <w:color w:val="000000"/>
        </w:rPr>
        <w:t xml:space="preserve">‘yicha sudi, fuqarolik ishlari bo‘yicha viloyatlar, Toshkent shahar sudlari chet el fuqarosi yoki fuqaroligi bo‘lmagan shaxs ariza beruvchi bo‘lgan farzandlikka olish to‘g‘risidagi ishlarni, shuningdek qonun bilan o‘z vakolatiga kiritilgan boshqa ishlarni </w:t>
      </w:r>
      <w:r>
        <w:rPr>
          <w:rFonts w:eastAsia="Times New Roman"/>
          <w:color w:val="000000"/>
        </w:rPr>
        <w:t>ko‘radi.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Qoraqalpog‘iston Respublikasi fuqarolik ishlari bo‘yicha sudi, fuqarolik ishlari bo‘yicha viloyatlar, Toshkent shahar sudlari alohida holatlardan kelib chiqib, har qanday ishni fuqarolik ishlari bo‘yicha tumanlararo, tuman (shahar) sudidan olishga</w:t>
      </w:r>
      <w:r>
        <w:rPr>
          <w:rFonts w:eastAsia="Times New Roman"/>
          <w:color w:val="000000"/>
        </w:rPr>
        <w:t xml:space="preserve"> va birinchi instansiya sudi sifatida o‘zining ish yuritishiga qabul qilishga yoki ishni bir suddan boshqa fuqarolik ishlari bo‘yicha tumanlararo, tuman (shahar) sudiga o‘tkazishga haqli.</w:t>
      </w:r>
    </w:p>
    <w:p w:rsidR="00000000" w:rsidRDefault="00F54586">
      <w:pPr>
        <w:shd w:val="clear" w:color="auto" w:fill="FFFFFF"/>
        <w:ind w:firstLine="851"/>
        <w:jc w:val="both"/>
        <w:divId w:val="10363905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 name="Рисунок 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68353130"/>
        <w:rPr>
          <w:rFonts w:eastAsia="Times New Roman"/>
          <w:i/>
          <w:iCs/>
          <w:color w:val="800080"/>
          <w:sz w:val="22"/>
          <w:szCs w:val="22"/>
        </w:rPr>
      </w:pPr>
      <w:r>
        <w:rPr>
          <w:rFonts w:eastAsia="Times New Roman"/>
          <w:i/>
          <w:iCs/>
          <w:color w:val="800080"/>
          <w:sz w:val="22"/>
          <w:szCs w:val="22"/>
        </w:rPr>
        <w:t xml:space="preserve">Qarang: mazkur Kodeksning </w:t>
      </w:r>
      <w:hyperlink r:id="rId151" w:history="1">
        <w:r>
          <w:rPr>
            <w:rFonts w:eastAsia="Times New Roman"/>
            <w:i/>
            <w:iCs/>
            <w:color w:val="008080"/>
            <w:sz w:val="22"/>
            <w:szCs w:val="22"/>
          </w:rPr>
          <w:t>28-moddasi</w:t>
        </w:r>
      </w:hyperlink>
      <w:r>
        <w:rPr>
          <w:rFonts w:eastAsia="Times New Roman"/>
          <w:i/>
          <w:iCs/>
          <w:color w:val="800080"/>
          <w:sz w:val="22"/>
          <w:szCs w:val="22"/>
        </w:rPr>
        <w:t>.</w:t>
      </w:r>
    </w:p>
    <w:p w:rsidR="00000000" w:rsidRDefault="00F54586">
      <w:pPr>
        <w:shd w:val="clear" w:color="auto" w:fill="FFFFFF"/>
        <w:ind w:firstLine="851"/>
        <w:jc w:val="both"/>
        <w:divId w:val="1880314122"/>
        <w:rPr>
          <w:rFonts w:eastAsia="Times New Roman"/>
          <w:b/>
          <w:bCs/>
          <w:color w:val="000080"/>
        </w:rPr>
      </w:pPr>
      <w:r>
        <w:rPr>
          <w:rFonts w:eastAsia="Times New Roman"/>
          <w:b/>
          <w:bCs/>
          <w:color w:val="000080"/>
        </w:rPr>
        <w:t>30-modda. O‘zbekiston Respublikasi Oliy sudining sudloviga tegis</w:t>
      </w:r>
      <w:r>
        <w:rPr>
          <w:rFonts w:eastAsia="Times New Roman"/>
          <w:b/>
          <w:bCs/>
          <w:color w:val="000080"/>
        </w:rPr>
        <w:t>hli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qonunda o‘z vakolatiga kiritilgan ishlarni ko‘rib chiqadi, shuningdek alohida holatlarni hisobga olib, har qanday ishni O‘zbekiston Respublikasining istalgan sudidan olishga va uni birinchi instansiya sudi sifa</w:t>
      </w:r>
      <w:r>
        <w:rPr>
          <w:rFonts w:eastAsia="Times New Roman"/>
          <w:color w:val="000000"/>
        </w:rPr>
        <w:t>tida o‘zining ish yuritishiga qabul qilishga yoki ishni bir suddan boshqa tegishli sudga o‘tkazishga haqli.</w:t>
      </w:r>
    </w:p>
    <w:p w:rsidR="00000000" w:rsidRDefault="00F54586">
      <w:pPr>
        <w:shd w:val="clear" w:color="auto" w:fill="FFFFFF"/>
        <w:ind w:firstLine="851"/>
        <w:jc w:val="both"/>
        <w:divId w:val="2583430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 name="Рисунок 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3880951"/>
        <w:rPr>
          <w:rFonts w:eastAsia="Times New Roman"/>
          <w:i/>
          <w:iCs/>
          <w:color w:val="800080"/>
          <w:sz w:val="22"/>
          <w:szCs w:val="22"/>
        </w:rPr>
      </w:pPr>
      <w:r>
        <w:rPr>
          <w:rFonts w:eastAsia="Times New Roman"/>
          <w:i/>
          <w:iCs/>
          <w:color w:val="800080"/>
          <w:sz w:val="22"/>
          <w:szCs w:val="22"/>
        </w:rPr>
        <w:t xml:space="preserve">Qarang: mazkur Kodeksning 25-moddasi </w:t>
      </w:r>
      <w:hyperlink r:id="rId152"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53" w:history="1">
        <w:r>
          <w:rPr>
            <w:rFonts w:eastAsia="Times New Roman"/>
            <w:i/>
            <w:iCs/>
            <w:color w:val="008080"/>
            <w:sz w:val="22"/>
            <w:szCs w:val="22"/>
          </w:rPr>
          <w:t>28</w:t>
        </w:r>
      </w:hyperlink>
      <w:r>
        <w:rPr>
          <w:rFonts w:eastAsia="Times New Roman"/>
          <w:i/>
          <w:iCs/>
          <w:color w:val="800080"/>
          <w:sz w:val="22"/>
          <w:szCs w:val="22"/>
        </w:rPr>
        <w:t xml:space="preserve">, </w:t>
      </w:r>
      <w:hyperlink r:id="rId154" w:history="1">
        <w:r>
          <w:rPr>
            <w:rFonts w:eastAsia="Times New Roman"/>
            <w:i/>
            <w:iCs/>
            <w:color w:val="008080"/>
            <w:sz w:val="22"/>
            <w:szCs w:val="22"/>
          </w:rPr>
          <w:t>29-moddalari</w:t>
        </w:r>
      </w:hyperlink>
      <w:r>
        <w:rPr>
          <w:rFonts w:eastAsia="Times New Roman"/>
          <w:i/>
          <w:iCs/>
          <w:color w:val="800080"/>
          <w:sz w:val="22"/>
          <w:szCs w:val="22"/>
        </w:rPr>
        <w:t>.</w:t>
      </w:r>
    </w:p>
    <w:p w:rsidR="00000000" w:rsidRDefault="00F54586">
      <w:pPr>
        <w:shd w:val="clear" w:color="auto" w:fill="FFFFFF"/>
        <w:ind w:firstLine="851"/>
        <w:jc w:val="both"/>
        <w:divId w:val="856576275"/>
        <w:rPr>
          <w:rFonts w:eastAsia="Times New Roman"/>
          <w:b/>
          <w:bCs/>
          <w:color w:val="000080"/>
        </w:rPr>
      </w:pPr>
      <w:r>
        <w:rPr>
          <w:rFonts w:eastAsia="Times New Roman"/>
          <w:b/>
          <w:bCs/>
          <w:color w:val="000080"/>
        </w:rPr>
        <w:t>31-modda. Sudning o‘z ish yuritishiga qabul qilib olgan ishni boshqa sudga o‘tkazishi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sudlovga tegishlilik qoidalariga rioya qilgan holda o‘zining ish yuritishiga qabul qilib olgan ishni, garchi keyinchalik bu ish boshqa sudning sudloviga tegishli bo‘lib qolsa ham, mazmunan hal qilishi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quyidagi hollarda ishni ko‘rish uchun bo</w:t>
      </w:r>
      <w:r>
        <w:rPr>
          <w:rFonts w:eastAsia="Times New Roman"/>
          <w:color w:val="000000"/>
        </w:rPr>
        <w:t>shqa sudga o‘tkazadi: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mazkur ish boshqa sudda, xususan dalillarning ko‘pchilik qismi joylashgan yerdagi sudda o‘z vaqtida va har tomonlama ko‘rib chiqiladi deb hisoblasa;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bir yoki bir nechta sudya rad qilinganidan so‘ng bu sudda ularni almashtirish i</w:t>
      </w:r>
      <w:r>
        <w:rPr>
          <w:rFonts w:eastAsia="Times New Roman"/>
          <w:color w:val="000000"/>
        </w:rPr>
        <w:t>mkoni bo‘lmasa;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ish mazkur sudda ko‘rilayotganda, u sudlovga tegishlilik qoidalari buzilgan holda ish yuritishga qabul qilinganligi ma’lum bo‘lib qolsa.</w:t>
      </w:r>
    </w:p>
    <w:p w:rsidR="00000000" w:rsidRDefault="00F54586">
      <w:pPr>
        <w:shd w:val="clear" w:color="auto" w:fill="FFFFFF"/>
        <w:ind w:firstLine="851"/>
        <w:jc w:val="both"/>
        <w:divId w:val="183135951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 name="Рисунок 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51943680"/>
        <w:rPr>
          <w:rFonts w:eastAsia="Times New Roman"/>
          <w:i/>
          <w:iCs/>
          <w:color w:val="800080"/>
          <w:sz w:val="22"/>
          <w:szCs w:val="22"/>
        </w:rPr>
      </w:pPr>
      <w:r>
        <w:rPr>
          <w:rFonts w:eastAsia="Times New Roman"/>
          <w:i/>
          <w:iCs/>
          <w:color w:val="800080"/>
          <w:sz w:val="22"/>
          <w:szCs w:val="22"/>
        </w:rPr>
        <w:t xml:space="preserve">Qarang: mazkur Kodeksning 25-moddasi </w:t>
      </w:r>
      <w:hyperlink r:id="rId155" w:history="1">
        <w:r>
          <w:rPr>
            <w:rFonts w:eastAsia="Times New Roman"/>
            <w:i/>
            <w:iCs/>
            <w:color w:val="008080"/>
            <w:sz w:val="22"/>
            <w:szCs w:val="22"/>
          </w:rPr>
          <w:t>birinchi</w:t>
        </w:r>
      </w:hyperlink>
      <w:r>
        <w:rPr>
          <w:rFonts w:eastAsia="Times New Roman"/>
          <w:i/>
          <w:iCs/>
          <w:color w:val="800080"/>
          <w:sz w:val="22"/>
          <w:szCs w:val="22"/>
        </w:rPr>
        <w:t xml:space="preserve">, </w:t>
      </w:r>
      <w:hyperlink r:id="rId156" w:history="1">
        <w:r>
          <w:rPr>
            <w:rFonts w:eastAsia="Times New Roman"/>
            <w:i/>
            <w:iCs/>
            <w:color w:val="008080"/>
            <w:sz w:val="22"/>
            <w:szCs w:val="22"/>
          </w:rPr>
          <w:t>ikkinchi qismlari</w:t>
        </w:r>
      </w:hyperlink>
      <w:r>
        <w:rPr>
          <w:rFonts w:eastAsia="Times New Roman"/>
          <w:i/>
          <w:iCs/>
          <w:color w:val="800080"/>
          <w:sz w:val="22"/>
          <w:szCs w:val="22"/>
        </w:rPr>
        <w:t>.</w:t>
      </w:r>
    </w:p>
    <w:p w:rsidR="00000000" w:rsidRDefault="00F54586">
      <w:pPr>
        <w:shd w:val="clear" w:color="auto" w:fill="FFFFFF"/>
        <w:ind w:firstLine="851"/>
        <w:jc w:val="both"/>
        <w:divId w:val="660547861"/>
        <w:rPr>
          <w:rFonts w:eastAsia="Times New Roman"/>
          <w:b/>
          <w:bCs/>
          <w:color w:val="000080"/>
        </w:rPr>
      </w:pPr>
      <w:r>
        <w:rPr>
          <w:rFonts w:eastAsia="Times New Roman"/>
          <w:b/>
          <w:bCs/>
          <w:color w:val="000080"/>
        </w:rPr>
        <w:t>32-modda. Ishni bir suddan boshqa sudga o‘tkazish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bir suddan boshqa sudga o‘tkazish sudning ajrimiga asosan, bu ajrim</w:t>
      </w:r>
      <w:r>
        <w:rPr>
          <w:rFonts w:eastAsia="Times New Roman"/>
          <w:color w:val="000000"/>
        </w:rPr>
        <w:t xml:space="preserve"> ustidan shikoyat qilish (protest keltirish) muddati o‘tganidan keyin, shikoyat (protest) berilgan taqdirda esa shikoyatni (protestni) qanoatlantirmay qoldirish haqida ajrim chiqarilganidan keyin amalga oshiriladi.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Bir suddan boshqa sudga yuborilgan ish u </w:t>
      </w:r>
      <w:r>
        <w:rPr>
          <w:rFonts w:eastAsia="Times New Roman"/>
          <w:color w:val="000000"/>
        </w:rPr>
        <w:t>yuborilgan sud tomonidan ko‘rish uchun qabul qilinishi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Sudlovga tegishlilik yuzasidan nizolashishga yo‘l qo‘yilmaydi.</w:t>
      </w:r>
    </w:p>
    <w:p w:rsidR="00000000" w:rsidRDefault="00F54586">
      <w:pPr>
        <w:shd w:val="clear" w:color="auto" w:fill="FFFFFF"/>
        <w:ind w:firstLine="851"/>
        <w:jc w:val="both"/>
        <w:divId w:val="3321490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 name="Рисунок 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46774129"/>
        <w:rPr>
          <w:rFonts w:eastAsia="Times New Roman"/>
          <w:i/>
          <w:iCs/>
          <w:color w:val="800080"/>
          <w:sz w:val="22"/>
          <w:szCs w:val="22"/>
        </w:rPr>
      </w:pPr>
      <w:r>
        <w:rPr>
          <w:rFonts w:eastAsia="Times New Roman"/>
          <w:i/>
          <w:iCs/>
          <w:color w:val="800080"/>
          <w:sz w:val="22"/>
          <w:szCs w:val="22"/>
        </w:rPr>
        <w:t>Qarang: O‘zbekiston Respublikasi Oliy sudi Plenumining 2018-yil 19-may</w:t>
      </w:r>
      <w:r>
        <w:rPr>
          <w:rFonts w:eastAsia="Times New Roman"/>
          <w:i/>
          <w:iCs/>
          <w:color w:val="800080"/>
          <w:sz w:val="22"/>
          <w:szCs w:val="22"/>
        </w:rPr>
        <w:t xml:space="preserve">dagi 14-sonli “Birinchi instansiya sudi tomonidan fuqarolik protsessual qonun normalarini qo‘llashning ayrim masalalari to‘g‘risida”gi qarori 7-bandining </w:t>
      </w:r>
      <w:hyperlink r:id="rId157" w:anchor="-3761950" w:history="1">
        <w:r>
          <w:rPr>
            <w:rFonts w:eastAsia="Times New Roman"/>
            <w:i/>
            <w:iCs/>
            <w:color w:val="008080"/>
            <w:sz w:val="22"/>
            <w:szCs w:val="22"/>
          </w:rPr>
          <w:t>1-xatboshisi</w:t>
        </w:r>
      </w:hyperlink>
      <w:r>
        <w:rPr>
          <w:rFonts w:eastAsia="Times New Roman"/>
          <w:i/>
          <w:iCs/>
          <w:color w:val="800080"/>
          <w:sz w:val="22"/>
          <w:szCs w:val="22"/>
        </w:rPr>
        <w:t>.</w:t>
      </w:r>
    </w:p>
    <w:p w:rsidR="00000000" w:rsidRDefault="00F54586">
      <w:pPr>
        <w:shd w:val="clear" w:color="auto" w:fill="FFFFFF"/>
        <w:ind w:firstLine="851"/>
        <w:jc w:val="both"/>
        <w:divId w:val="336080736"/>
        <w:rPr>
          <w:rFonts w:eastAsia="Times New Roman"/>
          <w:b/>
          <w:bCs/>
          <w:color w:val="000080"/>
        </w:rPr>
      </w:pPr>
      <w:r>
        <w:rPr>
          <w:rFonts w:eastAsia="Times New Roman"/>
          <w:b/>
          <w:bCs/>
          <w:color w:val="000080"/>
        </w:rPr>
        <w:t xml:space="preserve">33-modda. Sudlovga tegishlilikning umumiy qoidalari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Arizalar javobgar doimiy yashab turgan yoki doimiy mashg‘ul bo‘lgan joydagi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Tashkilotlarga nisbatan arizalar ular davlat ro‘yxatidan o‘tgan joydagi sudga beriladi.</w:t>
      </w:r>
    </w:p>
    <w:p w:rsidR="00000000" w:rsidRDefault="00F54586">
      <w:pPr>
        <w:shd w:val="clear" w:color="auto" w:fill="FFFFFF"/>
        <w:ind w:firstLine="851"/>
        <w:jc w:val="both"/>
        <w:divId w:val="3847672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 name="Рисунок 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87789744"/>
        <w:rPr>
          <w:rFonts w:eastAsia="Times New Roman"/>
          <w:i/>
          <w:iCs/>
          <w:color w:val="800080"/>
          <w:sz w:val="22"/>
          <w:szCs w:val="22"/>
        </w:rPr>
      </w:pPr>
      <w:r>
        <w:rPr>
          <w:rFonts w:eastAsia="Times New Roman"/>
          <w:i/>
          <w:iCs/>
          <w:color w:val="800080"/>
          <w:sz w:val="22"/>
          <w:szCs w:val="22"/>
        </w:rPr>
        <w:t xml:space="preserve">Qarang: mazkur Kodeksning </w:t>
      </w:r>
      <w:hyperlink r:id="rId158" w:history="1">
        <w:r>
          <w:rPr>
            <w:rFonts w:eastAsia="Times New Roman"/>
            <w:i/>
            <w:iCs/>
            <w:color w:val="008080"/>
            <w:sz w:val="22"/>
            <w:szCs w:val="22"/>
          </w:rPr>
          <w:t>188</w:t>
        </w:r>
      </w:hyperlink>
      <w:r>
        <w:rPr>
          <w:rFonts w:eastAsia="Times New Roman"/>
          <w:i/>
          <w:iCs/>
          <w:color w:val="800080"/>
          <w:sz w:val="22"/>
          <w:szCs w:val="22"/>
        </w:rPr>
        <w:t xml:space="preserve">, </w:t>
      </w:r>
      <w:hyperlink r:id="rId159" w:history="1">
        <w:r>
          <w:rPr>
            <w:rFonts w:eastAsia="Times New Roman"/>
            <w:i/>
            <w:iCs/>
            <w:color w:val="008080"/>
            <w:sz w:val="22"/>
            <w:szCs w:val="22"/>
          </w:rPr>
          <w:t>296</w:t>
        </w:r>
      </w:hyperlink>
      <w:r>
        <w:rPr>
          <w:rFonts w:eastAsia="Times New Roman"/>
          <w:i/>
          <w:iCs/>
          <w:color w:val="800080"/>
          <w:sz w:val="22"/>
          <w:szCs w:val="22"/>
        </w:rPr>
        <w:t xml:space="preserve">, </w:t>
      </w:r>
      <w:hyperlink r:id="rId160" w:history="1">
        <w:r>
          <w:rPr>
            <w:rFonts w:eastAsia="Times New Roman"/>
            <w:i/>
            <w:iCs/>
            <w:color w:val="008080"/>
            <w:sz w:val="22"/>
            <w:szCs w:val="22"/>
          </w:rPr>
          <w:t>298</w:t>
        </w:r>
      </w:hyperlink>
      <w:r>
        <w:rPr>
          <w:rFonts w:eastAsia="Times New Roman"/>
          <w:i/>
          <w:iCs/>
          <w:color w:val="800080"/>
          <w:sz w:val="22"/>
          <w:szCs w:val="22"/>
        </w:rPr>
        <w:t xml:space="preserve">, </w:t>
      </w:r>
      <w:hyperlink r:id="rId161" w:history="1">
        <w:r>
          <w:rPr>
            <w:rFonts w:eastAsia="Times New Roman"/>
            <w:i/>
            <w:iCs/>
            <w:color w:val="008080"/>
            <w:sz w:val="22"/>
            <w:szCs w:val="22"/>
          </w:rPr>
          <w:t>305</w:t>
        </w:r>
      </w:hyperlink>
      <w:r>
        <w:rPr>
          <w:rFonts w:eastAsia="Times New Roman"/>
          <w:i/>
          <w:iCs/>
          <w:color w:val="800080"/>
          <w:sz w:val="22"/>
          <w:szCs w:val="22"/>
        </w:rPr>
        <w:t xml:space="preserve">, </w:t>
      </w:r>
      <w:hyperlink r:id="rId162" w:history="1">
        <w:r>
          <w:rPr>
            <w:rFonts w:eastAsia="Times New Roman"/>
            <w:i/>
            <w:iCs/>
            <w:color w:val="008080"/>
            <w:sz w:val="22"/>
            <w:szCs w:val="22"/>
          </w:rPr>
          <w:t>310</w:t>
        </w:r>
      </w:hyperlink>
      <w:r>
        <w:rPr>
          <w:rFonts w:eastAsia="Times New Roman"/>
          <w:i/>
          <w:iCs/>
          <w:color w:val="800080"/>
          <w:sz w:val="22"/>
          <w:szCs w:val="22"/>
        </w:rPr>
        <w:t xml:space="preserve">, </w:t>
      </w:r>
      <w:hyperlink r:id="rId163" w:history="1">
        <w:r>
          <w:rPr>
            <w:rFonts w:eastAsia="Times New Roman"/>
            <w:i/>
            <w:iCs/>
            <w:color w:val="008080"/>
            <w:sz w:val="22"/>
            <w:szCs w:val="22"/>
          </w:rPr>
          <w:t>317</w:t>
        </w:r>
      </w:hyperlink>
      <w:r>
        <w:rPr>
          <w:rFonts w:eastAsia="Times New Roman"/>
          <w:i/>
          <w:iCs/>
          <w:color w:val="800080"/>
          <w:sz w:val="22"/>
          <w:szCs w:val="22"/>
        </w:rPr>
        <w:t xml:space="preserve">, </w:t>
      </w:r>
      <w:hyperlink r:id="rId164" w:history="1">
        <w:r>
          <w:rPr>
            <w:rFonts w:eastAsia="Times New Roman"/>
            <w:i/>
            <w:iCs/>
            <w:color w:val="008080"/>
            <w:sz w:val="22"/>
            <w:szCs w:val="22"/>
          </w:rPr>
          <w:t>320</w:t>
        </w:r>
      </w:hyperlink>
      <w:r>
        <w:rPr>
          <w:rFonts w:eastAsia="Times New Roman"/>
          <w:i/>
          <w:iCs/>
          <w:color w:val="800080"/>
          <w:sz w:val="22"/>
          <w:szCs w:val="22"/>
        </w:rPr>
        <w:t xml:space="preserve">, </w:t>
      </w:r>
      <w:hyperlink r:id="rId165" w:history="1">
        <w:r>
          <w:rPr>
            <w:rFonts w:eastAsia="Times New Roman"/>
            <w:i/>
            <w:iCs/>
            <w:color w:val="008080"/>
            <w:sz w:val="22"/>
            <w:szCs w:val="22"/>
          </w:rPr>
          <w:t>324</w:t>
        </w:r>
      </w:hyperlink>
      <w:r>
        <w:rPr>
          <w:rFonts w:eastAsia="Times New Roman"/>
          <w:i/>
          <w:iCs/>
          <w:color w:val="800080"/>
          <w:sz w:val="22"/>
          <w:szCs w:val="22"/>
        </w:rPr>
        <w:t xml:space="preserve">, </w:t>
      </w:r>
      <w:hyperlink r:id="rId166" w:history="1">
        <w:r>
          <w:rPr>
            <w:rFonts w:eastAsia="Times New Roman"/>
            <w:i/>
            <w:iCs/>
            <w:color w:val="008080"/>
            <w:sz w:val="22"/>
            <w:szCs w:val="22"/>
          </w:rPr>
          <w:t>327</w:t>
        </w:r>
      </w:hyperlink>
      <w:r>
        <w:rPr>
          <w:rFonts w:eastAsia="Times New Roman"/>
          <w:i/>
          <w:iCs/>
          <w:color w:val="800080"/>
          <w:sz w:val="22"/>
          <w:szCs w:val="22"/>
        </w:rPr>
        <w:t xml:space="preserve">, </w:t>
      </w:r>
      <w:hyperlink r:id="rId167" w:history="1">
        <w:r>
          <w:rPr>
            <w:rFonts w:eastAsia="Times New Roman"/>
            <w:i/>
            <w:iCs/>
            <w:color w:val="008080"/>
            <w:sz w:val="22"/>
            <w:szCs w:val="22"/>
          </w:rPr>
          <w:t>331-moddalari</w:t>
        </w:r>
      </w:hyperlink>
      <w:r>
        <w:rPr>
          <w:rFonts w:eastAsia="Times New Roman"/>
          <w:i/>
          <w:iCs/>
          <w:color w:val="800080"/>
          <w:sz w:val="22"/>
          <w:szCs w:val="22"/>
        </w:rPr>
        <w:t xml:space="preserve">, 340-moddasi </w:t>
      </w:r>
      <w:hyperlink r:id="rId168" w:history="1">
        <w:r>
          <w:rPr>
            <w:rFonts w:eastAsia="Times New Roman"/>
            <w:i/>
            <w:iCs/>
            <w:color w:val="008080"/>
            <w:sz w:val="22"/>
            <w:szCs w:val="22"/>
          </w:rPr>
          <w:t>birinchi qismi</w:t>
        </w:r>
      </w:hyperlink>
      <w:r>
        <w:rPr>
          <w:rFonts w:eastAsia="Times New Roman"/>
          <w:i/>
          <w:iCs/>
          <w:color w:val="800080"/>
          <w:sz w:val="22"/>
          <w:szCs w:val="22"/>
        </w:rPr>
        <w:t xml:space="preserve">, 341-moddasi </w:t>
      </w:r>
      <w:hyperlink r:id="rId169" w:history="1">
        <w:r>
          <w:rPr>
            <w:rFonts w:eastAsia="Times New Roman"/>
            <w:i/>
            <w:iCs/>
            <w:color w:val="008080"/>
            <w:sz w:val="22"/>
            <w:szCs w:val="22"/>
          </w:rPr>
          <w:t>biri</w:t>
        </w:r>
        <w:r>
          <w:rPr>
            <w:rFonts w:eastAsia="Times New Roman"/>
            <w:i/>
            <w:iCs/>
            <w:color w:val="008080"/>
            <w:sz w:val="22"/>
            <w:szCs w:val="22"/>
          </w:rPr>
          <w:t>nchi qismi</w:t>
        </w:r>
      </w:hyperlink>
      <w:r>
        <w:rPr>
          <w:rFonts w:eastAsia="Times New Roman"/>
          <w:i/>
          <w:iCs/>
          <w:color w:val="800080"/>
          <w:sz w:val="22"/>
          <w:szCs w:val="22"/>
        </w:rPr>
        <w:t>.</w:t>
      </w:r>
    </w:p>
    <w:p w:rsidR="00000000" w:rsidRDefault="00F54586">
      <w:pPr>
        <w:shd w:val="clear" w:color="auto" w:fill="FFFFFF"/>
        <w:ind w:firstLine="851"/>
        <w:jc w:val="both"/>
        <w:divId w:val="747578234"/>
        <w:rPr>
          <w:rFonts w:eastAsia="Times New Roman"/>
          <w:b/>
          <w:bCs/>
          <w:color w:val="000080"/>
        </w:rPr>
      </w:pPr>
      <w:r>
        <w:rPr>
          <w:rFonts w:eastAsia="Times New Roman"/>
          <w:b/>
          <w:bCs/>
          <w:color w:val="000080"/>
        </w:rPr>
        <w:t>34-modda. Da’vogarning tanlovi bo‘yicha sudlovga tegishlilik</w:t>
      </w:r>
    </w:p>
    <w:p w:rsidR="00000000" w:rsidRDefault="00F54586">
      <w:pPr>
        <w:shd w:val="clear" w:color="auto" w:fill="FFFFFF"/>
        <w:ind w:firstLine="851"/>
        <w:jc w:val="both"/>
        <w:divId w:val="120616325"/>
        <w:rPr>
          <w:rFonts w:eastAsia="Times New Roman"/>
          <w:color w:val="000000"/>
        </w:rPr>
      </w:pPr>
      <w:r>
        <w:rPr>
          <w:rFonts w:eastAsia="Times New Roman"/>
          <w:color w:val="000000"/>
        </w:rPr>
        <w:t>Yashash joyi noma’lum bo‘lgan javobgarga nisbatan da’volar uning mol-mulki turgan joydagi yoki uning ma’lum bo‘lgan so‘nggi yashagan joyidagi sudga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w:t>
      </w:r>
      <w:r>
        <w:rPr>
          <w:rFonts w:eastAsia="Times New Roman"/>
          <w:color w:val="000000"/>
        </w:rPr>
        <w:t xml:space="preserve"> Respublikasida yashash joyiga ega bo‘lmagan javobgarga nisbatan da’volar O‘zbekiston Respublikasida uning mol-mulki turgan joydagi yoki ma’lum bo‘lgan so‘nggi yashash joyidagi sudga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Aliment undirish to‘g‘risidagi, otalikni belgilas</w:t>
      </w:r>
      <w:r>
        <w:rPr>
          <w:rFonts w:eastAsia="Times New Roman"/>
          <w:color w:val="000000"/>
        </w:rPr>
        <w:t>h haqidagi va mayib bo‘lganlik yoki sog‘liqqa boshqacha tarzda shikast yetganlik yoxud boquvchisining o‘limi natijasida ko‘rilgan zarar o‘rnini qoplash to‘g‘risidagi da’volar da’vogar tomonidan o‘zi yashab turgan joydagi sudga ham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K</w:t>
      </w:r>
      <w:r>
        <w:rPr>
          <w:rFonts w:eastAsia="Times New Roman"/>
          <w:color w:val="000000"/>
        </w:rPr>
        <w:t>emalar to‘qnashuvi natijasida yetkazilgan zararning o‘rnini qoplash to‘g‘risidagi, shuningdek suvda yordam berganlik va qutqarganlik uchun haq undirish to‘g‘risidagi da’volar ham javobgarning kemasi turgan yoki kema ro‘yxatga olingan port joylashgan yerdag</w:t>
      </w:r>
      <w:r>
        <w:rPr>
          <w:rFonts w:eastAsia="Times New Roman"/>
          <w:color w:val="000000"/>
        </w:rPr>
        <w:t>i sudga ham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etish joyi ko‘rsatilgan shartnomalardan kelib chiqadigan da’volar shartnomani ijro etish joyidagi sudga ham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Fuqaroning yoki yuridik shaxsning mol-mulkiga yetkazilgan zararning o‘rnini qoplash</w:t>
      </w:r>
      <w:r>
        <w:rPr>
          <w:rFonts w:eastAsia="Times New Roman"/>
          <w:color w:val="000000"/>
        </w:rPr>
        <w:t xml:space="preserve"> to‘g‘risidagi da’volar zarar yetkazilgan joydagi sudga ham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Yuridik shaxsning filiali faoliyatidan kelib chiqadigan da’volar filial joylashgan yerdagi sudga ham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Turli joylarda yashovchi yoki turuvchi bir nech</w:t>
      </w:r>
      <w:r>
        <w:rPr>
          <w:rFonts w:eastAsia="Times New Roman"/>
          <w:color w:val="000000"/>
        </w:rPr>
        <w:t>ta javobgarga nisbatan yoki yuridik shaxs bo‘lib, turli manzilda joylashgan javobgarlarga nisbatan da’vo javobgarlardan biri yashaydigan yoxud davlat ro‘yxatidan o‘tgan joydagi sudga da’vogarning tanlovi bo‘yicha taqdim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Fuqaroning mehnat, pensiya va uy-joyga doir huquqlarni tiklash, mol-mulkni yoki uning qiymatini qaytarib berish, g‘ayriqonuniy hukm qilish, g‘ayriqonuniy ravishda jinoiy javobgarlikka tortish, ehtiyot chorasi sifatida g‘ayriqonuniy qamoqqa olish yoxud hibs</w:t>
      </w:r>
      <w:r>
        <w:rPr>
          <w:rFonts w:eastAsia="Times New Roman"/>
          <w:color w:val="000000"/>
        </w:rPr>
        <w:t>ga olish tarzida g‘ayriqonuniy ma’muriy jazo qo‘llash natijasida yetkazilgan zararning o‘rnini qoplash to‘g‘risidagi da’volar da’vogarning yashash joyidagi sudga ham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da’vogarning voyaga yetmagan bolalari borligi, shuningdek nog</w:t>
      </w:r>
      <w:r>
        <w:rPr>
          <w:rFonts w:eastAsia="Times New Roman"/>
          <w:color w:val="000000"/>
        </w:rPr>
        <w:t>ironligi yoki og‘ir kasalligi tufayli u javobgar yashab turgan joyidagi fuqarolik ishlari bo‘yicha tumanlararo, tuman (shahar) sudiga borishga qiynalsa, nikohni bekor qilish to‘g‘risidagi da’volar da’vogarning yashaydigan joyidagi sudga taqdim etilishi mum</w:t>
      </w:r>
      <w:r>
        <w:rPr>
          <w:rFonts w:eastAsia="Times New Roman"/>
          <w:color w:val="000000"/>
        </w:rPr>
        <w:t>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Bedarak yo‘qolgan deb yoxud ruhiy holati buzilganligi sababli muomalaga layoqatsiz deb topilgan shaxslar, shuningdek uch yildan kam bo‘lmagan muddatga ozodlikdan mahrum etishga </w:t>
      </w:r>
      <w:r>
        <w:rPr>
          <w:rFonts w:eastAsia="Times New Roman"/>
          <w:color w:val="000000"/>
        </w:rPr>
        <w:lastRenderedPageBreak/>
        <w:t>hukm qilingan shaxslar bilan nikohni bekor qilish to‘g‘risidagi da’volar d</w:t>
      </w:r>
      <w:r>
        <w:rPr>
          <w:rFonts w:eastAsia="Times New Roman"/>
          <w:color w:val="000000"/>
        </w:rPr>
        <w:t>a’vogarning xohishiga ko‘ra o‘z yashash joyidagi sudda ko‘rilishi mumkin.</w:t>
      </w:r>
    </w:p>
    <w:p w:rsidR="00000000" w:rsidRDefault="00F54586">
      <w:pPr>
        <w:shd w:val="clear" w:color="auto" w:fill="FFFFFF"/>
        <w:ind w:firstLine="851"/>
        <w:jc w:val="both"/>
        <w:divId w:val="193152963"/>
        <w:rPr>
          <w:rFonts w:eastAsia="Times New Roman"/>
          <w:b/>
          <w:bCs/>
          <w:color w:val="000080"/>
        </w:rPr>
      </w:pPr>
      <w:r>
        <w:rPr>
          <w:rFonts w:eastAsia="Times New Roman"/>
          <w:b/>
          <w:bCs/>
          <w:color w:val="000080"/>
        </w:rPr>
        <w:t xml:space="preserve">35-modda. Sudlovga tegishlilikning alohida hollari </w:t>
      </w:r>
    </w:p>
    <w:p w:rsidR="00000000" w:rsidRDefault="00F54586">
      <w:pPr>
        <w:shd w:val="clear" w:color="auto" w:fill="FFFFFF"/>
        <w:ind w:firstLine="851"/>
        <w:jc w:val="both"/>
        <w:divId w:val="120616325"/>
        <w:rPr>
          <w:rFonts w:eastAsia="Times New Roman"/>
          <w:color w:val="000000"/>
        </w:rPr>
      </w:pPr>
      <w:r>
        <w:rPr>
          <w:rFonts w:eastAsia="Times New Roman"/>
          <w:color w:val="000000"/>
        </w:rPr>
        <w:t>Imoratga bo‘lgan huquq to‘g‘risidagi, mol-mulkni xatlashdan chiqarish haqidagi, yer maydonidan foydalanish tartibini belgilash to‘</w:t>
      </w:r>
      <w:r>
        <w:rPr>
          <w:rFonts w:eastAsia="Times New Roman"/>
          <w:color w:val="000000"/>
        </w:rPr>
        <w:t xml:space="preserve">g‘risidagi da’volar imorat, mol-mulk yoki yer maydoni joylashgan yerdagi sudning sudloviga taalluqlidir. </w:t>
      </w:r>
    </w:p>
    <w:p w:rsidR="00000000" w:rsidRDefault="00F54586">
      <w:pPr>
        <w:shd w:val="clear" w:color="auto" w:fill="FFFFFF"/>
        <w:ind w:firstLine="851"/>
        <w:jc w:val="both"/>
        <w:divId w:val="120616325"/>
        <w:rPr>
          <w:rFonts w:eastAsia="Times New Roman"/>
          <w:color w:val="000000"/>
        </w:rPr>
      </w:pPr>
      <w:r>
        <w:rPr>
          <w:rFonts w:eastAsia="Times New Roman"/>
          <w:color w:val="000000"/>
        </w:rPr>
        <w:t>Meros qoldiruvchining kreditorlari vorislar tomonidan meros qabul qilinguniga qadar taqdim etgan da’volar meros mol-mulk yoki uning asosiy qismi joyla</w:t>
      </w:r>
      <w:r>
        <w:rPr>
          <w:rFonts w:eastAsia="Times New Roman"/>
          <w:color w:val="000000"/>
        </w:rPr>
        <w:t>shgan yerdagi sudning sudloviga tegishlidir.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Yo‘lovchilarni, yuklarni yoki bagajni tashish shartnomalaridan yuk tashuvchilarga nisbatan kelib chiqadigan da’volar belgilangan tartibda talabnoma taqdim etilgan transport tashkilotining organi davlat ro‘yxatid</w:t>
      </w:r>
      <w:r>
        <w:rPr>
          <w:rFonts w:eastAsia="Times New Roman"/>
          <w:color w:val="000000"/>
        </w:rPr>
        <w:t>an o‘tgan yerda taqdim etiladi.</w:t>
      </w:r>
    </w:p>
    <w:p w:rsidR="00000000" w:rsidRDefault="00F54586">
      <w:pPr>
        <w:shd w:val="clear" w:color="auto" w:fill="FFFFFF"/>
        <w:ind w:firstLine="851"/>
        <w:jc w:val="both"/>
        <w:divId w:val="279338536"/>
        <w:rPr>
          <w:rFonts w:eastAsia="Times New Roman"/>
          <w:b/>
          <w:bCs/>
          <w:color w:val="000080"/>
        </w:rPr>
      </w:pPr>
      <w:r>
        <w:rPr>
          <w:rFonts w:eastAsia="Times New Roman"/>
          <w:b/>
          <w:bCs/>
          <w:color w:val="000080"/>
        </w:rPr>
        <w:t>36-modda. Kelishilgan sudlovga tegishlilik</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o‘zaro kelishib, muayyan ish uchun hududiy sudlovga tegishlilikni o‘zgartirishi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Kodeksning </w:t>
      </w:r>
      <w:hyperlink r:id="rId170" w:history="1">
        <w:r>
          <w:rPr>
            <w:rFonts w:eastAsia="Times New Roman"/>
            <w:color w:val="008080"/>
          </w:rPr>
          <w:t xml:space="preserve">35-moddasida </w:t>
        </w:r>
      </w:hyperlink>
      <w:r>
        <w:rPr>
          <w:rFonts w:eastAsia="Times New Roman"/>
          <w:color w:val="000000"/>
        </w:rPr>
        <w:t>belgil</w:t>
      </w:r>
      <w:r>
        <w:rPr>
          <w:rFonts w:eastAsia="Times New Roman"/>
          <w:color w:val="000000"/>
        </w:rPr>
        <w:t>angan sudlovga tegishlilik taraflar kelishuvi bo‘yicha o‘zgartirilishi mumkin emas.</w:t>
      </w:r>
    </w:p>
    <w:p w:rsidR="00000000" w:rsidRDefault="00F54586">
      <w:pPr>
        <w:shd w:val="clear" w:color="auto" w:fill="FFFFFF"/>
        <w:ind w:firstLine="851"/>
        <w:jc w:val="both"/>
        <w:divId w:val="1305357494"/>
        <w:rPr>
          <w:rFonts w:eastAsia="Times New Roman"/>
          <w:b/>
          <w:bCs/>
          <w:color w:val="000080"/>
        </w:rPr>
      </w:pPr>
      <w:r>
        <w:rPr>
          <w:rFonts w:eastAsia="Times New Roman"/>
          <w:b/>
          <w:bCs/>
          <w:color w:val="000080"/>
        </w:rPr>
        <w:t>37-modda. Qarshi da’voning sudlovga tegishliligi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Qarshi da’vo sudlovga tegishliligidan qat’i nazar, dastlabki da’vo ko‘rilayotgan joydagi sudda taqdim etiladi.</w:t>
      </w:r>
    </w:p>
    <w:p w:rsidR="00000000" w:rsidRDefault="00F54586">
      <w:pPr>
        <w:shd w:val="clear" w:color="auto" w:fill="FFFFFF"/>
        <w:ind w:firstLine="851"/>
        <w:jc w:val="both"/>
        <w:divId w:val="15871084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 name="Рисунок 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33112864"/>
        <w:rPr>
          <w:rFonts w:eastAsia="Times New Roman"/>
          <w:i/>
          <w:iCs/>
          <w:color w:val="800080"/>
          <w:sz w:val="22"/>
          <w:szCs w:val="22"/>
        </w:rPr>
      </w:pPr>
      <w:r>
        <w:rPr>
          <w:rFonts w:eastAsia="Times New Roman"/>
          <w:i/>
          <w:iCs/>
          <w:color w:val="800080"/>
          <w:sz w:val="22"/>
          <w:szCs w:val="22"/>
        </w:rPr>
        <w:t xml:space="preserve">Qarang: mazkur Kodeksning </w:t>
      </w:r>
      <w:hyperlink r:id="rId171" w:history="1">
        <w:r>
          <w:rPr>
            <w:rFonts w:eastAsia="Times New Roman"/>
            <w:i/>
            <w:iCs/>
            <w:color w:val="008080"/>
            <w:sz w:val="22"/>
            <w:szCs w:val="22"/>
          </w:rPr>
          <w:t xml:space="preserve">199 </w:t>
        </w:r>
      </w:hyperlink>
      <w:r>
        <w:rPr>
          <w:rFonts w:eastAsia="Times New Roman"/>
          <w:i/>
          <w:iCs/>
          <w:color w:val="800080"/>
          <w:sz w:val="22"/>
          <w:szCs w:val="22"/>
        </w:rPr>
        <w:t xml:space="preserve">va </w:t>
      </w:r>
      <w:hyperlink r:id="rId172" w:history="1">
        <w:r>
          <w:rPr>
            <w:rFonts w:eastAsia="Times New Roman"/>
            <w:i/>
            <w:iCs/>
            <w:color w:val="008080"/>
            <w:sz w:val="22"/>
            <w:szCs w:val="22"/>
          </w:rPr>
          <w:t>200-moddalari</w:t>
        </w:r>
      </w:hyperlink>
      <w:r>
        <w:rPr>
          <w:rFonts w:eastAsia="Times New Roman"/>
          <w:i/>
          <w:iCs/>
          <w:color w:val="800080"/>
          <w:sz w:val="22"/>
          <w:szCs w:val="22"/>
        </w:rPr>
        <w:t>.</w:t>
      </w:r>
    </w:p>
    <w:p w:rsidR="00000000" w:rsidRDefault="00F54586">
      <w:pPr>
        <w:shd w:val="clear" w:color="auto" w:fill="FFFFFF"/>
        <w:ind w:firstLine="851"/>
        <w:jc w:val="both"/>
        <w:divId w:val="2126582186"/>
        <w:rPr>
          <w:rFonts w:eastAsia="Times New Roman"/>
          <w:b/>
          <w:bCs/>
          <w:color w:val="000080"/>
        </w:rPr>
      </w:pPr>
      <w:r>
        <w:rPr>
          <w:rFonts w:eastAsia="Times New Roman"/>
          <w:b/>
          <w:bCs/>
          <w:color w:val="000080"/>
        </w:rPr>
        <w:t>38-mod</w:t>
      </w:r>
      <w:r>
        <w:rPr>
          <w:rFonts w:eastAsia="Times New Roman"/>
          <w:b/>
          <w:bCs/>
          <w:color w:val="000080"/>
        </w:rPr>
        <w:t>da. Jinoyat tufayli yetkazilgan zararlar to‘g‘risidagi fuqarolik ishining sudlovga tegishliligi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Jinoyat ishidan kelib chiqadigan fuqarolik da’vosi, agar jinoyat ishi ko‘rilganda ushbu da’vo arz qilinmagan yoki hal etilmagan bo‘lsa, fuqarolik sud ishlarini </w:t>
      </w:r>
      <w:r>
        <w:rPr>
          <w:rFonts w:eastAsia="Times New Roman"/>
          <w:color w:val="000000"/>
        </w:rPr>
        <w:t>yuritish tartibida ko‘rib chiqish uchun fuqarolik ishlarining sudlovga tegishliligiga doir umumiy qoidalar bo‘yicha taqdim etiladi.</w:t>
      </w:r>
    </w:p>
    <w:p w:rsidR="00000000" w:rsidRDefault="00F54586">
      <w:pPr>
        <w:shd w:val="clear" w:color="auto" w:fill="FFFFFF"/>
        <w:ind w:firstLine="851"/>
        <w:jc w:val="both"/>
        <w:divId w:val="76265480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 name="Рисунок 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22015881"/>
        <w:rPr>
          <w:rFonts w:eastAsia="Times New Roman"/>
          <w:i/>
          <w:iCs/>
          <w:color w:val="800080"/>
          <w:sz w:val="22"/>
          <w:szCs w:val="22"/>
        </w:rPr>
      </w:pPr>
      <w:r>
        <w:rPr>
          <w:rFonts w:eastAsia="Times New Roman"/>
          <w:i/>
          <w:iCs/>
          <w:color w:val="800080"/>
          <w:sz w:val="22"/>
          <w:szCs w:val="22"/>
        </w:rPr>
        <w:t xml:space="preserve">Qarang: mazkur Kodeksning 75-moddasi </w:t>
      </w:r>
      <w:hyperlink r:id="rId173" w:history="1">
        <w:r>
          <w:rPr>
            <w:rFonts w:eastAsia="Times New Roman"/>
            <w:i/>
            <w:iCs/>
            <w:color w:val="008080"/>
            <w:sz w:val="22"/>
            <w:szCs w:val="22"/>
          </w:rPr>
          <w:t>to‘rtinchi qismi</w:t>
        </w:r>
      </w:hyperlink>
      <w:r>
        <w:rPr>
          <w:rFonts w:eastAsia="Times New Roman"/>
          <w:i/>
          <w:iCs/>
          <w:color w:val="800080"/>
          <w:sz w:val="22"/>
          <w:szCs w:val="22"/>
        </w:rPr>
        <w:t>, O‘zbekiston Respublikasi Oliy sudi Plenumining 27.12.2016-yildagi “Jinoyat natijasida yetkazi</w:t>
      </w:r>
      <w:r>
        <w:rPr>
          <w:rFonts w:eastAsia="Times New Roman"/>
          <w:i/>
          <w:iCs/>
          <w:color w:val="800080"/>
          <w:sz w:val="22"/>
          <w:szCs w:val="22"/>
        </w:rPr>
        <w:t xml:space="preserve">lgan mulkiy ziyonni qoplashga oid qonunchilikni qo‘llash bo‘yicha sud amaliyoti to‘g‘risida”gi </w:t>
      </w:r>
      <w:hyperlink r:id="rId174"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jc w:val="center"/>
        <w:divId w:val="1791509371"/>
        <w:rPr>
          <w:rFonts w:eastAsia="Times New Roman"/>
          <w:b/>
          <w:bCs/>
          <w:color w:val="000080"/>
        </w:rPr>
      </w:pPr>
      <w:r>
        <w:rPr>
          <w:rFonts w:eastAsia="Times New Roman"/>
          <w:b/>
          <w:bCs/>
          <w:color w:val="000080"/>
        </w:rPr>
        <w:t>6-bob. Fuqarolik sud ishlarini yuritish ishtirokchilari</w:t>
      </w:r>
    </w:p>
    <w:p w:rsidR="00000000" w:rsidRDefault="00F54586">
      <w:pPr>
        <w:shd w:val="clear" w:color="auto" w:fill="FFFFFF"/>
        <w:ind w:firstLine="851"/>
        <w:jc w:val="both"/>
        <w:divId w:val="1425833121"/>
        <w:rPr>
          <w:rFonts w:eastAsia="Times New Roman"/>
          <w:b/>
          <w:bCs/>
          <w:color w:val="000080"/>
        </w:rPr>
      </w:pPr>
      <w:r>
        <w:rPr>
          <w:rFonts w:eastAsia="Times New Roman"/>
          <w:b/>
          <w:bCs/>
          <w:color w:val="000080"/>
        </w:rPr>
        <w:t>39-modda. Ishda ishtirok etuvchi shaxslar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u</w:t>
      </w:r>
      <w:r>
        <w:rPr>
          <w:rFonts w:eastAsia="Times New Roman"/>
          <w:color w:val="000000"/>
        </w:rPr>
        <w:t>chinchi shaxslar, ularning vakillari, ariza beruvchilar va sudda ko‘rilayotgan alohida tartibda yuritiladigan ishlar bo‘yicha boshqa manfaatdor shaxslar, prokuror, ishda boshqa shaxslarning huquqlari va qonun bilan qo‘riqlanadigan manfaatlarini himoya qili</w:t>
      </w:r>
      <w:r>
        <w:rPr>
          <w:rFonts w:eastAsia="Times New Roman"/>
          <w:color w:val="000000"/>
        </w:rPr>
        <w:t>shda ishtirok etadigan davlat boshqaruvi organlari, tashkilotlar va ayrim fuqarolar ishda ishtirok etuvchi shaxslar deb tan olinadi.</w:t>
      </w:r>
    </w:p>
    <w:p w:rsidR="00000000" w:rsidRDefault="00F54586">
      <w:pPr>
        <w:shd w:val="clear" w:color="auto" w:fill="FFFFFF"/>
        <w:ind w:firstLine="851"/>
        <w:jc w:val="both"/>
        <w:divId w:val="15126486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 name="Рисунок 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75810516"/>
        <w:rPr>
          <w:rFonts w:eastAsia="Times New Roman"/>
          <w:i/>
          <w:iCs/>
          <w:color w:val="800080"/>
          <w:sz w:val="22"/>
          <w:szCs w:val="22"/>
        </w:rPr>
      </w:pPr>
      <w:r>
        <w:rPr>
          <w:rFonts w:eastAsia="Times New Roman"/>
          <w:i/>
          <w:iCs/>
          <w:color w:val="800080"/>
          <w:sz w:val="22"/>
          <w:szCs w:val="22"/>
        </w:rPr>
        <w:t xml:space="preserve">Qarang: mazkur Kodeksning </w:t>
      </w:r>
      <w:hyperlink r:id="rId175" w:history="1">
        <w:r>
          <w:rPr>
            <w:rFonts w:eastAsia="Times New Roman"/>
            <w:i/>
            <w:iCs/>
            <w:color w:val="008080"/>
            <w:sz w:val="22"/>
            <w:szCs w:val="22"/>
          </w:rPr>
          <w:t>43</w:t>
        </w:r>
      </w:hyperlink>
      <w:r>
        <w:rPr>
          <w:rFonts w:eastAsia="Times New Roman"/>
          <w:i/>
          <w:iCs/>
          <w:color w:val="800080"/>
          <w:sz w:val="22"/>
          <w:szCs w:val="22"/>
        </w:rPr>
        <w:t xml:space="preserve">, </w:t>
      </w:r>
      <w:hyperlink r:id="rId176" w:history="1">
        <w:r>
          <w:rPr>
            <w:rFonts w:eastAsia="Times New Roman"/>
            <w:i/>
            <w:iCs/>
            <w:color w:val="008080"/>
            <w:sz w:val="22"/>
            <w:szCs w:val="22"/>
          </w:rPr>
          <w:t>48</w:t>
        </w:r>
      </w:hyperlink>
      <w:r>
        <w:rPr>
          <w:rFonts w:eastAsia="Times New Roman"/>
          <w:i/>
          <w:iCs/>
          <w:color w:val="800080"/>
          <w:sz w:val="22"/>
          <w:szCs w:val="22"/>
        </w:rPr>
        <w:t xml:space="preserve">, </w:t>
      </w:r>
      <w:hyperlink r:id="rId177" w:history="1">
        <w:r>
          <w:rPr>
            <w:rFonts w:eastAsia="Times New Roman"/>
            <w:i/>
            <w:iCs/>
            <w:color w:val="008080"/>
            <w:sz w:val="22"/>
            <w:szCs w:val="22"/>
          </w:rPr>
          <w:t>49</w:t>
        </w:r>
      </w:hyperlink>
      <w:r>
        <w:rPr>
          <w:rFonts w:eastAsia="Times New Roman"/>
          <w:i/>
          <w:iCs/>
          <w:color w:val="800080"/>
          <w:sz w:val="22"/>
          <w:szCs w:val="22"/>
        </w:rPr>
        <w:t xml:space="preserve">, </w:t>
      </w:r>
      <w:hyperlink r:id="rId178" w:history="1">
        <w:r>
          <w:rPr>
            <w:rFonts w:eastAsia="Times New Roman"/>
            <w:i/>
            <w:iCs/>
            <w:color w:val="008080"/>
            <w:sz w:val="22"/>
            <w:szCs w:val="22"/>
          </w:rPr>
          <w:t>50</w:t>
        </w:r>
      </w:hyperlink>
      <w:r>
        <w:rPr>
          <w:rFonts w:eastAsia="Times New Roman"/>
          <w:i/>
          <w:iCs/>
          <w:color w:val="800080"/>
          <w:sz w:val="22"/>
          <w:szCs w:val="22"/>
        </w:rPr>
        <w:t xml:space="preserve">, </w:t>
      </w:r>
      <w:hyperlink r:id="rId179" w:history="1">
        <w:r>
          <w:rPr>
            <w:rFonts w:eastAsia="Times New Roman"/>
            <w:i/>
            <w:iCs/>
            <w:color w:val="008080"/>
            <w:sz w:val="22"/>
            <w:szCs w:val="22"/>
          </w:rPr>
          <w:t>52</w:t>
        </w:r>
      </w:hyperlink>
      <w:r>
        <w:rPr>
          <w:rFonts w:eastAsia="Times New Roman"/>
          <w:i/>
          <w:iCs/>
          <w:color w:val="800080"/>
          <w:sz w:val="22"/>
          <w:szCs w:val="22"/>
        </w:rPr>
        <w:t xml:space="preserve">, </w:t>
      </w:r>
      <w:hyperlink r:id="rId180" w:history="1">
        <w:r>
          <w:rPr>
            <w:rFonts w:eastAsia="Times New Roman"/>
            <w:i/>
            <w:iCs/>
            <w:color w:val="008080"/>
            <w:sz w:val="22"/>
            <w:szCs w:val="22"/>
          </w:rPr>
          <w:t>54</w:t>
        </w:r>
      </w:hyperlink>
      <w:r>
        <w:rPr>
          <w:rFonts w:eastAsia="Times New Roman"/>
          <w:i/>
          <w:iCs/>
          <w:color w:val="800080"/>
          <w:sz w:val="22"/>
          <w:szCs w:val="22"/>
        </w:rPr>
        <w:t xml:space="preserve">, </w:t>
      </w:r>
      <w:hyperlink r:id="rId181" w:history="1">
        <w:r>
          <w:rPr>
            <w:rFonts w:eastAsia="Times New Roman"/>
            <w:i/>
            <w:iCs/>
            <w:color w:val="008080"/>
            <w:sz w:val="22"/>
            <w:szCs w:val="22"/>
          </w:rPr>
          <w:t>58</w:t>
        </w:r>
      </w:hyperlink>
      <w:r>
        <w:rPr>
          <w:rFonts w:eastAsia="Times New Roman"/>
          <w:i/>
          <w:iCs/>
          <w:color w:val="800080"/>
          <w:sz w:val="22"/>
          <w:szCs w:val="22"/>
        </w:rPr>
        <w:t xml:space="preserve">, </w:t>
      </w:r>
      <w:hyperlink r:id="rId182" w:history="1">
        <w:r>
          <w:rPr>
            <w:rFonts w:eastAsia="Times New Roman"/>
            <w:i/>
            <w:iCs/>
            <w:color w:val="008080"/>
            <w:sz w:val="22"/>
            <w:szCs w:val="22"/>
          </w:rPr>
          <w:t>61</w:t>
        </w:r>
      </w:hyperlink>
      <w:r>
        <w:rPr>
          <w:rFonts w:eastAsia="Times New Roman"/>
          <w:i/>
          <w:iCs/>
          <w:color w:val="800080"/>
          <w:sz w:val="22"/>
          <w:szCs w:val="22"/>
        </w:rPr>
        <w:t xml:space="preserve">, </w:t>
      </w:r>
      <w:hyperlink r:id="rId183" w:history="1">
        <w:r>
          <w:rPr>
            <w:rFonts w:eastAsia="Times New Roman"/>
            <w:i/>
            <w:iCs/>
            <w:color w:val="008080"/>
            <w:sz w:val="22"/>
            <w:szCs w:val="22"/>
          </w:rPr>
          <w:t>63</w:t>
        </w:r>
      </w:hyperlink>
      <w:r>
        <w:rPr>
          <w:rFonts w:eastAsia="Times New Roman"/>
          <w:i/>
          <w:iCs/>
          <w:color w:val="800080"/>
          <w:sz w:val="22"/>
          <w:szCs w:val="22"/>
        </w:rPr>
        <w:t xml:space="preserve">, </w:t>
      </w:r>
      <w:hyperlink r:id="rId184" w:history="1">
        <w:r>
          <w:rPr>
            <w:rFonts w:eastAsia="Times New Roman"/>
            <w:i/>
            <w:iCs/>
            <w:color w:val="008080"/>
            <w:sz w:val="22"/>
            <w:szCs w:val="22"/>
          </w:rPr>
          <w:t>65 — 67-moddalari</w:t>
        </w:r>
      </w:hyperlink>
      <w:r>
        <w:rPr>
          <w:rFonts w:eastAsia="Times New Roman"/>
          <w:i/>
          <w:iCs/>
          <w:color w:val="800080"/>
          <w:sz w:val="22"/>
          <w:szCs w:val="22"/>
        </w:rPr>
        <w:t>.</w:t>
      </w:r>
    </w:p>
    <w:p w:rsidR="00000000" w:rsidRDefault="00F54586">
      <w:pPr>
        <w:shd w:val="clear" w:color="auto" w:fill="FFFFFF"/>
        <w:ind w:firstLine="851"/>
        <w:jc w:val="both"/>
        <w:divId w:val="1043671226"/>
        <w:rPr>
          <w:rFonts w:eastAsia="Times New Roman"/>
          <w:b/>
          <w:bCs/>
          <w:color w:val="000080"/>
        </w:rPr>
      </w:pPr>
      <w:r>
        <w:rPr>
          <w:rFonts w:eastAsia="Times New Roman"/>
          <w:b/>
          <w:bCs/>
          <w:color w:val="000080"/>
        </w:rPr>
        <w:t>40-modda. Ishda ishtirok etuvchi shaxslarning huquq va majburiyatlari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ish materiallari bilan tanishish, ulardan ko‘chirmalar olish, nusxalar ko‘chirish, rad etish to‘g‘risida arz qilish, dalillar taqdi</w:t>
      </w:r>
      <w:r>
        <w:rPr>
          <w:rFonts w:eastAsia="Times New Roman"/>
          <w:color w:val="000000"/>
        </w:rPr>
        <w:t xml:space="preserve">m etish, dalillarni tekshirishda ishtirok etish, ishda ishtirok etuvchi boshqa shaxslarga va odil sudlovni amalga oshirishga </w:t>
      </w:r>
      <w:r>
        <w:rPr>
          <w:rFonts w:eastAsia="Times New Roman"/>
          <w:color w:val="000000"/>
        </w:rPr>
        <w:lastRenderedPageBreak/>
        <w:t>ko‘maklashayotgan shaxslarga savollar berish, arz qilish, iltimosnomalar taqdim etish, sudga og‘zaki va yozma tushuntirishlar beris</w:t>
      </w:r>
      <w:r>
        <w:rPr>
          <w:rFonts w:eastAsia="Times New Roman"/>
          <w:color w:val="000000"/>
        </w:rPr>
        <w:t>h, sud muhokamasi davomida yuzaga keladigan barcha masalalar bo‘yicha o‘zlarining vajlarini bayon qilish, boshqa shaxslarning arzlari, iltimosnomalari, vajlariga qarshi e’tirozlar bildirish, sud hujjatlari ustidan shikoyat qilish, sud hujjatlarining majbur</w:t>
      </w:r>
      <w:r>
        <w:rPr>
          <w:rFonts w:eastAsia="Times New Roman"/>
          <w:color w:val="000000"/>
        </w:rPr>
        <w:t xml:space="preserve">iy ijrosini talab qilish, davlat ijrochisi tomonidan harakatlar sodir etilishida hozir bo‘lish va o‘z huquqlarini amalga oshirish huquqiga egadir.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ushbu Kodeksda nazarda tutilgan boshqa protsessual huquqlardan ham foydalana</w:t>
      </w:r>
      <w:r>
        <w:rPr>
          <w:rFonts w:eastAsia="Times New Roman"/>
          <w:color w:val="000000"/>
        </w:rPr>
        <w:t>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o‘zlariga berilgan barcha protsessual huquqlardan insofli ravishda foydalanishi va o‘z zimmasiga yuklatilgan majburiyatlarni bajarishi shart.</w:t>
      </w:r>
    </w:p>
    <w:p w:rsidR="00000000" w:rsidRDefault="00F54586">
      <w:pPr>
        <w:shd w:val="clear" w:color="auto" w:fill="FFFFFF"/>
        <w:ind w:firstLine="851"/>
        <w:jc w:val="both"/>
        <w:divId w:val="17947858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 name="Рисунок 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1391854"/>
        <w:rPr>
          <w:rFonts w:eastAsia="Times New Roman"/>
          <w:i/>
          <w:iCs/>
          <w:color w:val="800080"/>
          <w:sz w:val="22"/>
          <w:szCs w:val="22"/>
        </w:rPr>
      </w:pPr>
      <w:r>
        <w:rPr>
          <w:rFonts w:eastAsia="Times New Roman"/>
          <w:i/>
          <w:iCs/>
          <w:color w:val="800080"/>
          <w:sz w:val="22"/>
          <w:szCs w:val="22"/>
        </w:rPr>
        <w:t xml:space="preserve">Qarang: mazkur Kodeksning </w:t>
      </w:r>
      <w:hyperlink r:id="rId185" w:history="1">
        <w:r>
          <w:rPr>
            <w:rFonts w:eastAsia="Times New Roman"/>
            <w:i/>
            <w:iCs/>
            <w:color w:val="008080"/>
            <w:sz w:val="22"/>
            <w:szCs w:val="22"/>
          </w:rPr>
          <w:t>44</w:t>
        </w:r>
      </w:hyperlink>
      <w:r>
        <w:rPr>
          <w:rFonts w:eastAsia="Times New Roman"/>
          <w:i/>
          <w:iCs/>
          <w:color w:val="800080"/>
          <w:sz w:val="22"/>
          <w:szCs w:val="22"/>
        </w:rPr>
        <w:t xml:space="preserve">, </w:t>
      </w:r>
      <w:hyperlink r:id="rId186" w:history="1">
        <w:r>
          <w:rPr>
            <w:rFonts w:eastAsia="Times New Roman"/>
            <w:i/>
            <w:iCs/>
            <w:color w:val="008080"/>
            <w:sz w:val="22"/>
            <w:szCs w:val="22"/>
          </w:rPr>
          <w:t>51</w:t>
        </w:r>
      </w:hyperlink>
      <w:r>
        <w:rPr>
          <w:rFonts w:eastAsia="Times New Roman"/>
          <w:i/>
          <w:iCs/>
          <w:color w:val="800080"/>
          <w:sz w:val="22"/>
          <w:szCs w:val="22"/>
        </w:rPr>
        <w:t xml:space="preserve">, </w:t>
      </w:r>
      <w:hyperlink r:id="rId187" w:history="1">
        <w:r>
          <w:rPr>
            <w:rFonts w:eastAsia="Times New Roman"/>
            <w:i/>
            <w:iCs/>
            <w:color w:val="008080"/>
            <w:sz w:val="22"/>
            <w:szCs w:val="22"/>
          </w:rPr>
          <w:t>53-moddalari</w:t>
        </w:r>
      </w:hyperlink>
      <w:r>
        <w:rPr>
          <w:rFonts w:eastAsia="Times New Roman"/>
          <w:i/>
          <w:iCs/>
          <w:color w:val="800080"/>
          <w:sz w:val="22"/>
          <w:szCs w:val="22"/>
        </w:rPr>
        <w:t xml:space="preserve">, 57-moddasining </w:t>
      </w:r>
      <w:hyperlink r:id="rId188" w:history="1">
        <w:r>
          <w:rPr>
            <w:rFonts w:eastAsia="Times New Roman"/>
            <w:i/>
            <w:iCs/>
            <w:color w:val="008080"/>
            <w:sz w:val="22"/>
            <w:szCs w:val="22"/>
          </w:rPr>
          <w:t>birinchi qismi</w:t>
        </w:r>
      </w:hyperlink>
      <w:r>
        <w:rPr>
          <w:rFonts w:eastAsia="Times New Roman"/>
          <w:i/>
          <w:iCs/>
          <w:color w:val="800080"/>
          <w:sz w:val="22"/>
          <w:szCs w:val="22"/>
        </w:rPr>
        <w:t xml:space="preserve">, </w:t>
      </w:r>
      <w:hyperlink r:id="rId189" w:history="1">
        <w:r>
          <w:rPr>
            <w:rFonts w:eastAsia="Times New Roman"/>
            <w:i/>
            <w:iCs/>
            <w:color w:val="008080"/>
            <w:sz w:val="22"/>
            <w:szCs w:val="22"/>
          </w:rPr>
          <w:t>59-moddasi</w:t>
        </w:r>
      </w:hyperlink>
      <w:r>
        <w:rPr>
          <w:rFonts w:eastAsia="Times New Roman"/>
          <w:i/>
          <w:iCs/>
          <w:color w:val="800080"/>
          <w:sz w:val="22"/>
          <w:szCs w:val="22"/>
        </w:rPr>
        <w:t xml:space="preserve">, 60-moddasining </w:t>
      </w:r>
      <w:hyperlink r:id="rId190" w:history="1">
        <w:r>
          <w:rPr>
            <w:rFonts w:eastAsia="Times New Roman"/>
            <w:i/>
            <w:iCs/>
            <w:color w:val="008080"/>
            <w:sz w:val="22"/>
            <w:szCs w:val="22"/>
          </w:rPr>
          <w:t>birinchi qismi</w:t>
        </w:r>
      </w:hyperlink>
      <w:r>
        <w:rPr>
          <w:rFonts w:eastAsia="Times New Roman"/>
          <w:i/>
          <w:iCs/>
          <w:color w:val="800080"/>
          <w:sz w:val="22"/>
          <w:szCs w:val="22"/>
        </w:rPr>
        <w:t xml:space="preserve">, </w:t>
      </w:r>
      <w:hyperlink r:id="rId191" w:history="1">
        <w:r>
          <w:rPr>
            <w:rFonts w:eastAsia="Times New Roman"/>
            <w:i/>
            <w:iCs/>
            <w:color w:val="008080"/>
            <w:sz w:val="22"/>
            <w:szCs w:val="22"/>
          </w:rPr>
          <w:t>62</w:t>
        </w:r>
      </w:hyperlink>
      <w:r>
        <w:rPr>
          <w:rFonts w:eastAsia="Times New Roman"/>
          <w:i/>
          <w:iCs/>
          <w:color w:val="800080"/>
          <w:sz w:val="22"/>
          <w:szCs w:val="22"/>
        </w:rPr>
        <w:t xml:space="preserve">, </w:t>
      </w:r>
      <w:hyperlink r:id="rId192" w:history="1">
        <w:r>
          <w:rPr>
            <w:rFonts w:eastAsia="Times New Roman"/>
            <w:i/>
            <w:iCs/>
            <w:color w:val="008080"/>
            <w:sz w:val="22"/>
            <w:szCs w:val="22"/>
          </w:rPr>
          <w:t>64</w:t>
        </w:r>
      </w:hyperlink>
      <w:r>
        <w:rPr>
          <w:rFonts w:eastAsia="Times New Roman"/>
          <w:i/>
          <w:iCs/>
          <w:color w:val="800080"/>
          <w:sz w:val="22"/>
          <w:szCs w:val="22"/>
        </w:rPr>
        <w:t xml:space="preserve">, </w:t>
      </w:r>
      <w:hyperlink r:id="rId193" w:history="1">
        <w:r>
          <w:rPr>
            <w:rFonts w:eastAsia="Times New Roman"/>
            <w:i/>
            <w:iCs/>
            <w:color w:val="008080"/>
            <w:sz w:val="22"/>
            <w:szCs w:val="22"/>
          </w:rPr>
          <w:t>69-moddalari</w:t>
        </w:r>
      </w:hyperlink>
      <w:r>
        <w:rPr>
          <w:rFonts w:eastAsia="Times New Roman"/>
          <w:i/>
          <w:iCs/>
          <w:color w:val="800080"/>
          <w:sz w:val="22"/>
          <w:szCs w:val="22"/>
        </w:rPr>
        <w:t>.</w:t>
      </w:r>
    </w:p>
    <w:p w:rsidR="00000000" w:rsidRDefault="00F54586">
      <w:pPr>
        <w:shd w:val="clear" w:color="auto" w:fill="FFFFFF"/>
        <w:ind w:firstLine="851"/>
        <w:jc w:val="both"/>
        <w:divId w:val="184907373"/>
        <w:rPr>
          <w:rFonts w:eastAsia="Times New Roman"/>
          <w:b/>
          <w:bCs/>
          <w:color w:val="000080"/>
        </w:rPr>
      </w:pPr>
      <w:r>
        <w:rPr>
          <w:rFonts w:eastAsia="Times New Roman"/>
          <w:b/>
          <w:bCs/>
          <w:color w:val="000080"/>
        </w:rPr>
        <w:t>41-modda. Fuqarolik protsessual huquq layoqati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Barcha fuqarolar va tashkilotlarning fuqarolik protsessual huquq va majburiyatlarga ega bo‘lish layoqati (huquq layoqati) teng ravishda e’tirof etiladi.</w:t>
      </w:r>
    </w:p>
    <w:p w:rsidR="00000000" w:rsidRDefault="00F54586">
      <w:pPr>
        <w:shd w:val="clear" w:color="auto" w:fill="FFFFFF"/>
        <w:ind w:firstLine="851"/>
        <w:jc w:val="both"/>
        <w:divId w:val="18992001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 name="Рисунок 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w:t>
      </w:r>
      <w:r>
        <w:rPr>
          <w:rFonts w:eastAsia="Times New Roman"/>
          <w:i/>
          <w:iCs/>
          <w:color w:val="800080"/>
          <w:sz w:val="22"/>
          <w:szCs w:val="22"/>
        </w:rPr>
        <w:t>harh</w:t>
      </w:r>
      <w:r>
        <w:rPr>
          <w:rFonts w:eastAsia="Times New Roman"/>
          <w:i/>
          <w:iCs/>
          <w:color w:val="800080"/>
          <w:sz w:val="22"/>
          <w:szCs w:val="22"/>
        </w:rPr>
        <w:t>i</w:t>
      </w:r>
    </w:p>
    <w:p w:rsidR="00000000" w:rsidRDefault="00F54586">
      <w:pPr>
        <w:shd w:val="clear" w:color="auto" w:fill="FFFFFF"/>
        <w:ind w:firstLine="851"/>
        <w:jc w:val="both"/>
        <w:divId w:val="710887072"/>
        <w:rPr>
          <w:rFonts w:eastAsia="Times New Roman"/>
          <w:i/>
          <w:iCs/>
          <w:color w:val="800080"/>
          <w:sz w:val="22"/>
          <w:szCs w:val="22"/>
        </w:rPr>
      </w:pPr>
      <w:r>
        <w:rPr>
          <w:rFonts w:eastAsia="Times New Roman"/>
          <w:i/>
          <w:iCs/>
          <w:color w:val="800080"/>
          <w:sz w:val="22"/>
          <w:szCs w:val="22"/>
        </w:rPr>
        <w:t xml:space="preserve">Qarang: O‘zbekiston Respublikasi Fuqarolik Kodeksining </w:t>
      </w:r>
      <w:hyperlink r:id="rId194" w:anchor="-150449" w:history="1">
        <w:r>
          <w:rPr>
            <w:rFonts w:eastAsia="Times New Roman"/>
            <w:i/>
            <w:iCs/>
            <w:color w:val="008080"/>
            <w:sz w:val="22"/>
            <w:szCs w:val="22"/>
          </w:rPr>
          <w:t>17</w:t>
        </w:r>
      </w:hyperlink>
      <w:r>
        <w:rPr>
          <w:rFonts w:eastAsia="Times New Roman"/>
          <w:i/>
          <w:iCs/>
          <w:color w:val="800080"/>
          <w:sz w:val="22"/>
          <w:szCs w:val="22"/>
        </w:rPr>
        <w:t xml:space="preserve">, </w:t>
      </w:r>
      <w:hyperlink r:id="rId195" w:anchor="-150452" w:history="1">
        <w:r>
          <w:rPr>
            <w:rFonts w:eastAsia="Times New Roman"/>
            <w:i/>
            <w:iCs/>
            <w:color w:val="008080"/>
            <w:sz w:val="22"/>
            <w:szCs w:val="22"/>
          </w:rPr>
          <w:t>18</w:t>
        </w:r>
      </w:hyperlink>
      <w:r>
        <w:rPr>
          <w:rFonts w:eastAsia="Times New Roman"/>
          <w:i/>
          <w:iCs/>
          <w:color w:val="800080"/>
          <w:sz w:val="22"/>
          <w:szCs w:val="22"/>
        </w:rPr>
        <w:t xml:space="preserve">, </w:t>
      </w:r>
      <w:hyperlink r:id="rId196" w:anchor="-151318" w:history="1">
        <w:r>
          <w:rPr>
            <w:rFonts w:eastAsia="Times New Roman"/>
            <w:i/>
            <w:iCs/>
            <w:color w:val="008080"/>
            <w:sz w:val="22"/>
            <w:szCs w:val="22"/>
          </w:rPr>
          <w:t>41</w:t>
        </w:r>
      </w:hyperlink>
      <w:r>
        <w:rPr>
          <w:rFonts w:eastAsia="Times New Roman"/>
          <w:i/>
          <w:iCs/>
          <w:color w:val="800080"/>
          <w:sz w:val="22"/>
          <w:szCs w:val="22"/>
        </w:rPr>
        <w:t xml:space="preserve">, </w:t>
      </w:r>
      <w:hyperlink r:id="rId197" w:anchor="-199299" w:history="1">
        <w:r>
          <w:rPr>
            <w:rFonts w:eastAsia="Times New Roman"/>
            <w:i/>
            <w:iCs/>
            <w:color w:val="008080"/>
            <w:sz w:val="22"/>
            <w:szCs w:val="22"/>
          </w:rPr>
          <w:t>1169</w:t>
        </w:r>
      </w:hyperlink>
      <w:r>
        <w:rPr>
          <w:rFonts w:eastAsia="Times New Roman"/>
          <w:i/>
          <w:iCs/>
          <w:color w:val="800080"/>
          <w:sz w:val="22"/>
          <w:szCs w:val="22"/>
        </w:rPr>
        <w:t xml:space="preserve"> va </w:t>
      </w:r>
      <w:hyperlink r:id="rId198" w:anchor="-199333" w:history="1">
        <w:r>
          <w:rPr>
            <w:rFonts w:eastAsia="Times New Roman"/>
            <w:i/>
            <w:iCs/>
            <w:color w:val="008080"/>
            <w:sz w:val="22"/>
            <w:szCs w:val="22"/>
          </w:rPr>
          <w:t>1176-moddalari</w:t>
        </w:r>
      </w:hyperlink>
      <w:r>
        <w:rPr>
          <w:rFonts w:eastAsia="Times New Roman"/>
          <w:i/>
          <w:iCs/>
          <w:color w:val="800080"/>
          <w:sz w:val="22"/>
          <w:szCs w:val="22"/>
        </w:rPr>
        <w:t>.</w:t>
      </w:r>
    </w:p>
    <w:p w:rsidR="00000000" w:rsidRDefault="00F54586">
      <w:pPr>
        <w:shd w:val="clear" w:color="auto" w:fill="FFFFFF"/>
        <w:ind w:firstLine="851"/>
        <w:jc w:val="both"/>
        <w:divId w:val="346180630"/>
        <w:rPr>
          <w:rFonts w:eastAsia="Times New Roman"/>
          <w:b/>
          <w:bCs/>
          <w:color w:val="000080"/>
        </w:rPr>
      </w:pPr>
      <w:r>
        <w:rPr>
          <w:rFonts w:eastAsia="Times New Roman"/>
          <w:b/>
          <w:bCs/>
          <w:color w:val="000080"/>
        </w:rPr>
        <w:t>42-modda. Fuqarolik protsessual muomala layoqati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Sudda o‘z huquq va majburiyatlarini amalga oshirish layoqati voyaga yetgan fuqarolar va tashkilotlarga tegishlidir.</w:t>
      </w:r>
    </w:p>
    <w:p w:rsidR="00000000" w:rsidRDefault="00F54586">
      <w:pPr>
        <w:shd w:val="clear" w:color="auto" w:fill="FFFFFF"/>
        <w:ind w:firstLine="851"/>
        <w:jc w:val="both"/>
        <w:divId w:val="2421063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 name="Рисунок 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69206637"/>
        <w:rPr>
          <w:rFonts w:eastAsia="Times New Roman"/>
          <w:i/>
          <w:iCs/>
          <w:color w:val="800080"/>
          <w:sz w:val="22"/>
          <w:szCs w:val="22"/>
        </w:rPr>
      </w:pPr>
      <w:r>
        <w:rPr>
          <w:rFonts w:eastAsia="Times New Roman"/>
          <w:i/>
          <w:iCs/>
          <w:color w:val="800080"/>
          <w:sz w:val="22"/>
          <w:szCs w:val="22"/>
        </w:rPr>
        <w:t xml:space="preserve">Qarang: O‘zbekiston Respublikasi Fuqarolik Kodeksining </w:t>
      </w:r>
      <w:hyperlink r:id="rId199" w:anchor="-151077" w:history="1">
        <w:r>
          <w:rPr>
            <w:rFonts w:eastAsia="Times New Roman"/>
            <w:i/>
            <w:iCs/>
            <w:color w:val="008080"/>
            <w:sz w:val="22"/>
            <w:szCs w:val="22"/>
          </w:rPr>
          <w:t>22-moddasi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Voyaga yetmagan, ya’ni yoshi o‘n to‘rtdan o‘n sakkizgacha bo‘lgan fuqarolarning, shuningdek muomala layoqati cheklangan deb topilgan fuqarolarning huquqlari va qonun bilan qo‘riqlanadigan manfaatlari sudda ularn</w:t>
      </w:r>
      <w:r>
        <w:rPr>
          <w:rFonts w:eastAsia="Times New Roman"/>
          <w:color w:val="000000"/>
        </w:rPr>
        <w:t>ing ota-onalari, ularni farzandlikka olganlar yoki homiylar tomonidan himoya qilinadi. Ammo bu hol voyaga yetmaganlarni va muomala layoqati cheklangan deb topilgan fuqarolarni bunday ishlarda shaxsan ishtirok etish huquqidan mahrum qilmaydi.</w:t>
      </w:r>
    </w:p>
    <w:p w:rsidR="00000000" w:rsidRDefault="00F54586">
      <w:pPr>
        <w:shd w:val="clear" w:color="auto" w:fill="FFFFFF"/>
        <w:ind w:firstLine="851"/>
        <w:jc w:val="both"/>
        <w:divId w:val="675047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 name="Рисунок 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38974407"/>
        <w:rPr>
          <w:rFonts w:eastAsia="Times New Roman"/>
          <w:i/>
          <w:iCs/>
          <w:color w:val="800080"/>
          <w:sz w:val="22"/>
          <w:szCs w:val="22"/>
        </w:rPr>
      </w:pPr>
      <w:r>
        <w:rPr>
          <w:rFonts w:eastAsia="Times New Roman"/>
          <w:i/>
          <w:iCs/>
          <w:color w:val="800080"/>
          <w:sz w:val="22"/>
          <w:szCs w:val="22"/>
        </w:rPr>
        <w:t xml:space="preserve">Qarang: mazkur Kodeksning </w:t>
      </w:r>
      <w:hyperlink r:id="rId200" w:history="1">
        <w:r>
          <w:rPr>
            <w:rFonts w:eastAsia="Times New Roman"/>
            <w:i/>
            <w:iCs/>
            <w:color w:val="008080"/>
            <w:sz w:val="22"/>
            <w:szCs w:val="22"/>
          </w:rPr>
          <w:t>31-bobi</w:t>
        </w:r>
      </w:hyperlink>
      <w:r>
        <w:rPr>
          <w:rFonts w:eastAsia="Times New Roman"/>
          <w:i/>
          <w:iCs/>
          <w:color w:val="800080"/>
          <w:sz w:val="22"/>
          <w:szCs w:val="22"/>
        </w:rPr>
        <w:t>, O‘zbekiston Respublik</w:t>
      </w:r>
      <w:r>
        <w:rPr>
          <w:rFonts w:eastAsia="Times New Roman"/>
          <w:i/>
          <w:iCs/>
          <w:color w:val="800080"/>
          <w:sz w:val="22"/>
          <w:szCs w:val="22"/>
        </w:rPr>
        <w:t xml:space="preserve">asi Fuqarolik kodeksining </w:t>
      </w:r>
      <w:hyperlink r:id="rId201" w:anchor="-151087" w:history="1">
        <w:r>
          <w:rPr>
            <w:rFonts w:eastAsia="Times New Roman"/>
            <w:i/>
            <w:iCs/>
            <w:color w:val="008080"/>
            <w:sz w:val="22"/>
            <w:szCs w:val="22"/>
          </w:rPr>
          <w:t>23</w:t>
        </w:r>
      </w:hyperlink>
      <w:r>
        <w:rPr>
          <w:rFonts w:eastAsia="Times New Roman"/>
          <w:i/>
          <w:iCs/>
          <w:color w:val="800080"/>
          <w:sz w:val="22"/>
          <w:szCs w:val="22"/>
        </w:rPr>
        <w:t xml:space="preserve">, </w:t>
      </w:r>
      <w:hyperlink r:id="rId202" w:anchor="-151117" w:history="1">
        <w:r>
          <w:rPr>
            <w:rFonts w:eastAsia="Times New Roman"/>
            <w:i/>
            <w:iCs/>
            <w:color w:val="008080"/>
            <w:sz w:val="22"/>
            <w:szCs w:val="22"/>
          </w:rPr>
          <w:t>27-moddalari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Mehnat bilan bog‘liq huquqiy munosabatlardan va olingan ish haqini yoki boshqa daromadni tasarruf et</w:t>
      </w:r>
      <w:r>
        <w:rPr>
          <w:rFonts w:eastAsia="Times New Roman"/>
          <w:color w:val="000000"/>
        </w:rPr>
        <w:t>ish bilan bog‘liq bitimlardan kelib chiqadigan ishlar bo‘yicha voyaga yetmaganlar sudda o‘z huquqlari va qonun bilan qo‘riqlanadigan manfaatlarini shaxsan himoya qilish huquqiga ega. Bunday ishlarda voyaga yetmaganlarga yordam berish uchun ularning ota-ona</w:t>
      </w:r>
      <w:r>
        <w:rPr>
          <w:rFonts w:eastAsia="Times New Roman"/>
          <w:color w:val="000000"/>
        </w:rPr>
        <w:t xml:space="preserve">larini, ularni farzandlikka olganlarni yoki homiylarni jalb qilish to‘g‘risidagi masala sud tomonidan hal qilinadi.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olti yoshga to‘lgan voyaga yetmagan shaxs qonun hujjatlarida belgilangan tartibda muomalaga to‘la layoqatli deb e’lon qilingan (emansip</w:t>
      </w:r>
      <w:r>
        <w:rPr>
          <w:rFonts w:eastAsia="Times New Roman"/>
          <w:color w:val="000000"/>
        </w:rPr>
        <w:t>atsiya) taqdirda, sudda o‘z huquqlari va majburiyatlarini shaxsan amalga oshirishi mumkin.</w:t>
      </w:r>
    </w:p>
    <w:p w:rsidR="00000000" w:rsidRDefault="00F54586">
      <w:pPr>
        <w:shd w:val="clear" w:color="auto" w:fill="FFFFFF"/>
        <w:ind w:firstLine="851"/>
        <w:jc w:val="both"/>
        <w:divId w:val="1097073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 name="Рисунок 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32551743"/>
        <w:rPr>
          <w:rFonts w:eastAsia="Times New Roman"/>
          <w:i/>
          <w:iCs/>
          <w:color w:val="800080"/>
          <w:sz w:val="22"/>
          <w:szCs w:val="22"/>
        </w:rPr>
      </w:pPr>
      <w:r>
        <w:rPr>
          <w:rFonts w:eastAsia="Times New Roman"/>
          <w:i/>
          <w:iCs/>
          <w:color w:val="800080"/>
          <w:sz w:val="22"/>
          <w:szCs w:val="22"/>
        </w:rPr>
        <w:t xml:space="preserve">Qarang: mazkur Kodeksning </w:t>
      </w:r>
      <w:hyperlink r:id="rId203" w:history="1">
        <w:r>
          <w:rPr>
            <w:rFonts w:eastAsia="Times New Roman"/>
            <w:i/>
            <w:iCs/>
            <w:color w:val="008080"/>
            <w:sz w:val="22"/>
            <w:szCs w:val="22"/>
          </w:rPr>
          <w:t>34-bobi</w:t>
        </w:r>
      </w:hyperlink>
      <w:r>
        <w:rPr>
          <w:rFonts w:eastAsia="Times New Roman"/>
          <w:i/>
          <w:iCs/>
          <w:color w:val="800080"/>
          <w:sz w:val="22"/>
          <w:szCs w:val="22"/>
        </w:rPr>
        <w:t xml:space="preserve">, O‘zbekiston Respublikasi Fuqarolik kodeksining </w:t>
      </w:r>
      <w:hyperlink r:id="rId204" w:anchor="-151126" w:history="1">
        <w:r>
          <w:rPr>
            <w:rFonts w:eastAsia="Times New Roman"/>
            <w:i/>
            <w:iCs/>
            <w:color w:val="008080"/>
            <w:sz w:val="22"/>
            <w:szCs w:val="22"/>
          </w:rPr>
          <w:t>28-moddasi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O‘n to‘rt yoshga to‘lmagan kichik yoshdagi bolalarning, shuningdek ruhiy holati buzilganligi tufayli muomalaga layoqatsiz deb topilgan fuqarolarning huquqlari va qonun bilan </w:t>
      </w:r>
      <w:r>
        <w:rPr>
          <w:rFonts w:eastAsia="Times New Roman"/>
          <w:color w:val="000000"/>
        </w:rPr>
        <w:lastRenderedPageBreak/>
        <w:t>qo‘riqlanadigan manfaatlarini sudd</w:t>
      </w:r>
      <w:r>
        <w:rPr>
          <w:rFonts w:eastAsia="Times New Roman"/>
          <w:color w:val="000000"/>
        </w:rPr>
        <w:t>a ularning qonuniy vakillari — ota-onalari, ularni farzandlikka olganlar yoki vasiylar himoya qiladi.</w:t>
      </w:r>
    </w:p>
    <w:p w:rsidR="00000000" w:rsidRDefault="00F54586">
      <w:pPr>
        <w:shd w:val="clear" w:color="auto" w:fill="FFFFFF"/>
        <w:ind w:firstLine="851"/>
        <w:jc w:val="both"/>
        <w:divId w:val="815352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 name="Рисунок 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086886"/>
        <w:rPr>
          <w:rFonts w:eastAsia="Times New Roman"/>
          <w:i/>
          <w:iCs/>
          <w:color w:val="800080"/>
          <w:sz w:val="22"/>
          <w:szCs w:val="22"/>
        </w:rPr>
      </w:pPr>
      <w:r>
        <w:rPr>
          <w:rFonts w:eastAsia="Times New Roman"/>
          <w:i/>
          <w:iCs/>
          <w:color w:val="800080"/>
          <w:sz w:val="22"/>
          <w:szCs w:val="22"/>
        </w:rPr>
        <w:t xml:space="preserve">Qarang: mazkur Kodeksning </w:t>
      </w:r>
      <w:hyperlink r:id="rId205" w:history="1">
        <w:r>
          <w:rPr>
            <w:rFonts w:eastAsia="Times New Roman"/>
            <w:i/>
            <w:iCs/>
            <w:color w:val="008080"/>
            <w:sz w:val="22"/>
            <w:szCs w:val="22"/>
          </w:rPr>
          <w:t>66-moddasi</w:t>
        </w:r>
      </w:hyperlink>
      <w:r>
        <w:rPr>
          <w:rFonts w:eastAsia="Times New Roman"/>
          <w:i/>
          <w:iCs/>
          <w:color w:val="800080"/>
          <w:sz w:val="22"/>
          <w:szCs w:val="22"/>
        </w:rPr>
        <w:t xml:space="preserve">, </w:t>
      </w:r>
      <w:hyperlink r:id="rId206" w:history="1">
        <w:r>
          <w:rPr>
            <w:rFonts w:eastAsia="Times New Roman"/>
            <w:i/>
            <w:iCs/>
            <w:color w:val="008080"/>
            <w:sz w:val="22"/>
            <w:szCs w:val="22"/>
          </w:rPr>
          <w:t>31-bobi</w:t>
        </w:r>
      </w:hyperlink>
      <w:r>
        <w:rPr>
          <w:rFonts w:eastAsia="Times New Roman"/>
          <w:i/>
          <w:iCs/>
          <w:color w:val="800080"/>
          <w:sz w:val="22"/>
          <w:szCs w:val="22"/>
        </w:rPr>
        <w:t xml:space="preserve">, O‘zbekiston Respublikasi Fuqarolik kodeksining </w:t>
      </w:r>
      <w:hyperlink r:id="rId207" w:anchor="-151134" w:history="1">
        <w:r>
          <w:rPr>
            <w:rFonts w:eastAsia="Times New Roman"/>
            <w:i/>
            <w:iCs/>
            <w:color w:val="008080"/>
            <w:sz w:val="22"/>
            <w:szCs w:val="22"/>
          </w:rPr>
          <w:t>29</w:t>
        </w:r>
      </w:hyperlink>
      <w:r>
        <w:rPr>
          <w:rFonts w:eastAsia="Times New Roman"/>
          <w:i/>
          <w:iCs/>
          <w:color w:val="800080"/>
          <w:sz w:val="22"/>
          <w:szCs w:val="22"/>
        </w:rPr>
        <w:t xml:space="preserve">, </w:t>
      </w:r>
      <w:hyperlink r:id="rId208" w:anchor="-153544" w:history="1">
        <w:r>
          <w:rPr>
            <w:rFonts w:eastAsia="Times New Roman"/>
            <w:i/>
            <w:iCs/>
            <w:color w:val="008080"/>
            <w:sz w:val="22"/>
            <w:szCs w:val="22"/>
          </w:rPr>
          <w:t>131-moddalari</w:t>
        </w:r>
      </w:hyperlink>
      <w:r>
        <w:rPr>
          <w:rFonts w:eastAsia="Times New Roman"/>
          <w:i/>
          <w:iCs/>
          <w:color w:val="800080"/>
          <w:sz w:val="22"/>
          <w:szCs w:val="22"/>
        </w:rPr>
        <w:t>, O‘zbekiston Respublik</w:t>
      </w:r>
      <w:r>
        <w:rPr>
          <w:rFonts w:eastAsia="Times New Roman"/>
          <w:i/>
          <w:iCs/>
          <w:color w:val="800080"/>
          <w:sz w:val="22"/>
          <w:szCs w:val="22"/>
        </w:rPr>
        <w:t xml:space="preserve">asi Oila kodeksining 74-molddasi </w:t>
      </w:r>
      <w:hyperlink r:id="rId209" w:anchor="-159043" w:history="1">
        <w:r>
          <w:rPr>
            <w:rFonts w:eastAsia="Times New Roman"/>
            <w:i/>
            <w:iCs/>
            <w:color w:val="008080"/>
            <w:sz w:val="22"/>
            <w:szCs w:val="22"/>
          </w:rPr>
          <w:t>ikkinchi qismi</w:t>
        </w:r>
      </w:hyperlink>
      <w:r>
        <w:rPr>
          <w:rFonts w:eastAsia="Times New Roman"/>
          <w:i/>
          <w:iCs/>
          <w:color w:val="800080"/>
          <w:sz w:val="22"/>
          <w:szCs w:val="22"/>
        </w:rPr>
        <w:t>.</w:t>
      </w:r>
    </w:p>
    <w:p w:rsidR="00000000" w:rsidRDefault="00F54586">
      <w:pPr>
        <w:shd w:val="clear" w:color="auto" w:fill="FFFFFF"/>
        <w:ind w:firstLine="851"/>
        <w:jc w:val="both"/>
        <w:divId w:val="500237706"/>
        <w:rPr>
          <w:rFonts w:eastAsia="Times New Roman"/>
          <w:b/>
          <w:bCs/>
          <w:color w:val="000080"/>
        </w:rPr>
      </w:pPr>
      <w:r>
        <w:rPr>
          <w:rFonts w:eastAsia="Times New Roman"/>
          <w:b/>
          <w:bCs/>
          <w:color w:val="000080"/>
        </w:rPr>
        <w:t>43-modda. Taraflar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Da’vogar (ariza beruvchi) va javobgar fuqarolik sud ishlarini yuritishning taraflaridir. </w:t>
      </w:r>
    </w:p>
    <w:p w:rsidR="00000000" w:rsidRDefault="00F54586">
      <w:pPr>
        <w:shd w:val="clear" w:color="auto" w:fill="FFFFFF"/>
        <w:ind w:firstLine="851"/>
        <w:jc w:val="both"/>
        <w:divId w:val="120616325"/>
        <w:rPr>
          <w:rFonts w:eastAsia="Times New Roman"/>
          <w:color w:val="000000"/>
        </w:rPr>
      </w:pPr>
      <w:r>
        <w:rPr>
          <w:rFonts w:eastAsia="Times New Roman"/>
          <w:color w:val="000000"/>
        </w:rPr>
        <w:t>O‘zining buzilgan yoki nizolashilayotgan h</w:t>
      </w:r>
      <w:r>
        <w:rPr>
          <w:rFonts w:eastAsia="Times New Roman"/>
          <w:color w:val="000000"/>
        </w:rPr>
        <w:t>uquqlarini yoxud qonun bilan qo‘riqlanadigan manfaatlarini himoya qilish maqsadida sudga murojaat etgan yoinki manfaatini ko‘zlab ish qo‘zg‘atilgan shaxs da’vogardir.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O‘ziga nisbatan talab taqdim etilgan shaxs javobgardir.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Alohida tartibda yuritiladigan is</w:t>
      </w:r>
      <w:r>
        <w:rPr>
          <w:rFonts w:eastAsia="Times New Roman"/>
          <w:color w:val="000000"/>
        </w:rPr>
        <w:t>hlar va ushbu Kodeksda nazarda tutilgan boshqa ishlar bo‘yicha ariza bergan shaxs arizachidir.</w:t>
      </w:r>
    </w:p>
    <w:p w:rsidR="00000000" w:rsidRDefault="00F54586">
      <w:pPr>
        <w:shd w:val="clear" w:color="auto" w:fill="FFFFFF"/>
        <w:ind w:firstLine="851"/>
        <w:jc w:val="both"/>
        <w:divId w:val="603767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 name="Рисунок 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93605186"/>
        <w:rPr>
          <w:rFonts w:eastAsia="Times New Roman"/>
          <w:i/>
          <w:iCs/>
          <w:color w:val="800080"/>
          <w:sz w:val="22"/>
          <w:szCs w:val="22"/>
        </w:rPr>
      </w:pPr>
      <w:r>
        <w:rPr>
          <w:rFonts w:eastAsia="Times New Roman"/>
          <w:i/>
          <w:iCs/>
          <w:color w:val="800080"/>
          <w:sz w:val="22"/>
          <w:szCs w:val="22"/>
        </w:rPr>
        <w:t xml:space="preserve">Qarang: mazkur Kodeksning </w:t>
      </w:r>
      <w:hyperlink r:id="rId210" w:history="1">
        <w:r>
          <w:rPr>
            <w:rFonts w:eastAsia="Times New Roman"/>
            <w:i/>
            <w:iCs/>
            <w:color w:val="008080"/>
            <w:sz w:val="22"/>
            <w:szCs w:val="22"/>
          </w:rPr>
          <w:t>3-kichik bo‘limi</w:t>
        </w:r>
      </w:hyperlink>
      <w:r>
        <w:rPr>
          <w:rFonts w:eastAsia="Times New Roman"/>
          <w:i/>
          <w:iCs/>
          <w:color w:val="800080"/>
          <w:sz w:val="22"/>
          <w:szCs w:val="22"/>
        </w:rPr>
        <w:t xml:space="preserve">, </w:t>
      </w:r>
      <w:hyperlink r:id="rId211" w:history="1">
        <w:r>
          <w:rPr>
            <w:rFonts w:eastAsia="Times New Roman"/>
            <w:i/>
            <w:iCs/>
            <w:color w:val="008080"/>
            <w:sz w:val="22"/>
            <w:szCs w:val="22"/>
          </w:rPr>
          <w:t>118</w:t>
        </w:r>
      </w:hyperlink>
      <w:r>
        <w:rPr>
          <w:rFonts w:eastAsia="Times New Roman"/>
          <w:i/>
          <w:iCs/>
          <w:color w:val="800080"/>
          <w:sz w:val="22"/>
          <w:szCs w:val="22"/>
        </w:rPr>
        <w:t xml:space="preserve">, </w:t>
      </w:r>
      <w:hyperlink r:id="rId212" w:history="1">
        <w:r>
          <w:rPr>
            <w:rFonts w:eastAsia="Times New Roman"/>
            <w:i/>
            <w:iCs/>
            <w:color w:val="008080"/>
            <w:sz w:val="22"/>
            <w:szCs w:val="22"/>
          </w:rPr>
          <w:t>365</w:t>
        </w:r>
      </w:hyperlink>
      <w:r>
        <w:rPr>
          <w:rFonts w:eastAsia="Times New Roman"/>
          <w:i/>
          <w:iCs/>
          <w:color w:val="800080"/>
          <w:sz w:val="22"/>
          <w:szCs w:val="22"/>
        </w:rPr>
        <w:t xml:space="preserve">, </w:t>
      </w:r>
      <w:hyperlink r:id="rId213" w:history="1">
        <w:r>
          <w:rPr>
            <w:rFonts w:eastAsia="Times New Roman"/>
            <w:i/>
            <w:iCs/>
            <w:color w:val="008080"/>
            <w:sz w:val="22"/>
            <w:szCs w:val="22"/>
          </w:rPr>
          <w:t>439</w:t>
        </w:r>
      </w:hyperlink>
      <w:r>
        <w:rPr>
          <w:rFonts w:eastAsia="Times New Roman"/>
          <w:i/>
          <w:iCs/>
          <w:color w:val="800080"/>
          <w:sz w:val="22"/>
          <w:szCs w:val="22"/>
        </w:rPr>
        <w:t xml:space="preserve">, </w:t>
      </w:r>
      <w:hyperlink r:id="rId214" w:history="1">
        <w:r>
          <w:rPr>
            <w:rFonts w:eastAsia="Times New Roman"/>
            <w:i/>
            <w:iCs/>
            <w:color w:val="008080"/>
            <w:sz w:val="22"/>
            <w:szCs w:val="22"/>
          </w:rPr>
          <w:t>462-moddalari</w:t>
        </w:r>
      </w:hyperlink>
      <w:r>
        <w:rPr>
          <w:rFonts w:eastAsia="Times New Roman"/>
          <w:i/>
          <w:iCs/>
          <w:color w:val="800080"/>
          <w:sz w:val="22"/>
          <w:szCs w:val="22"/>
        </w:rPr>
        <w:t>.</w:t>
      </w:r>
    </w:p>
    <w:p w:rsidR="00000000" w:rsidRDefault="00F54586">
      <w:pPr>
        <w:shd w:val="clear" w:color="auto" w:fill="FFFFFF"/>
        <w:ind w:firstLine="851"/>
        <w:jc w:val="both"/>
        <w:divId w:val="616184317"/>
        <w:rPr>
          <w:rFonts w:eastAsia="Times New Roman"/>
          <w:b/>
          <w:bCs/>
          <w:color w:val="000080"/>
        </w:rPr>
      </w:pPr>
      <w:r>
        <w:rPr>
          <w:rFonts w:eastAsia="Times New Roman"/>
          <w:b/>
          <w:bCs/>
          <w:color w:val="000080"/>
        </w:rPr>
        <w:t>44-modda. Taraflarning protsessual huquq va majburiyatlari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protsessual huquqlardan teng foydalanadilar va teng majburiyatlarga eg</w:t>
      </w:r>
      <w:r>
        <w:rPr>
          <w:rFonts w:eastAsia="Times New Roman"/>
          <w:color w:val="000000"/>
        </w:rPr>
        <w:t>a bo‘ladilar.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Da’vogar bildirilgan talablarning asosini yoki predmetini o‘zgartirishga, qo‘shimcha talablar taqdim etishga, da’vo talablarining miqdorini oshirishga yoxud kamaytirishga, ulardan to‘liq yoki qisman voz kechishga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Javobgar da’vogarning </w:t>
      </w:r>
      <w:r>
        <w:rPr>
          <w:rFonts w:eastAsia="Times New Roman"/>
          <w:color w:val="000000"/>
        </w:rPr>
        <w:t>talabini to‘liq yoki qisman tan olishga, qarshi da’vo taqdim etishga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 ishini yuritishda taraflar sud protsessining har qanday bosqichida kelishuv bitimi tuzish orqali ishni yakunlashga haqlidirlar.</w:t>
      </w:r>
    </w:p>
    <w:p w:rsidR="00000000" w:rsidRDefault="00F54586">
      <w:pPr>
        <w:shd w:val="clear" w:color="auto" w:fill="FFFFFF"/>
        <w:ind w:firstLine="851"/>
        <w:jc w:val="both"/>
        <w:divId w:val="1197617860"/>
        <w:rPr>
          <w:rFonts w:eastAsia="Times New Roman"/>
          <w:b/>
          <w:bCs/>
          <w:color w:val="000080"/>
        </w:rPr>
      </w:pPr>
      <w:r>
        <w:rPr>
          <w:rFonts w:eastAsia="Times New Roman"/>
          <w:b/>
          <w:bCs/>
          <w:color w:val="000080"/>
        </w:rPr>
        <w:t>45-modda. Protsessda birgalikda ishtirok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 bir nechta da’vogar tomonidan birgalikda yoki bir nechta javobgarga nisbatan taqdim etilishi (protsessda birgalikda ishtirok etish) mumkin. Protsessda birgalikda ishtirok etishga alohida tartibda yuritiladigan ishlar bo‘yicha ham yo‘l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w:t>
      </w:r>
      <w:r>
        <w:rPr>
          <w:rFonts w:eastAsia="Times New Roman"/>
          <w:color w:val="000000"/>
        </w:rPr>
        <w:t>tsessda birgalikda ishtirok etishga quyidagi hollarda yo‘l qo‘yiladi,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nizo predmeti bir nechta da’vogarning yoki javobgarning umumiy huquqlari yoki majburiyatlari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bir nechta da’vogarning yoki javobgarning huquq va majburiyatlari bitta asosga </w:t>
      </w:r>
      <w:r>
        <w:rPr>
          <w:rFonts w:eastAsia="Times New Roman"/>
          <w:color w:val="000000"/>
        </w:rPr>
        <w:t>ega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nizo predmeti bir turdagi huquq va majburiyatlardan iborat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Da’vogarlar va javobgarlardan har biri boshqa tarafga nisbatan protsessda mustaqil ravishda ishtirok etadi. Uchinchi shaxslar ham protsessda birgalikda ishtirok etishlari mumkin</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Protsessda birgalikda ishtirok etuvchilar ishni olib borishni sherik ishtirokchilardan biriga topshirishi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nizolashilayotgan huquqiy munosabatning xususiyatini inobatga olgan holda ishga jalb etilmagan sherik javobgarni ishda ishtirok etish uc</w:t>
      </w:r>
      <w:r>
        <w:rPr>
          <w:rFonts w:eastAsia="Times New Roman"/>
          <w:color w:val="000000"/>
        </w:rPr>
        <w:t>hun o‘z tashabbusiga yoki taraflarning iltimosnomasiga ko‘ra jalb qilishga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Boshqa sherik javobgar ishda ishtirok etish uchun jalb qilinganda ishni ko‘rish boshidan boshlanadi.</w:t>
      </w:r>
    </w:p>
    <w:p w:rsidR="00000000" w:rsidRDefault="00F54586">
      <w:pPr>
        <w:shd w:val="clear" w:color="auto" w:fill="FFFFFF"/>
        <w:ind w:firstLine="851"/>
        <w:jc w:val="both"/>
        <w:divId w:val="709961400"/>
        <w:rPr>
          <w:rFonts w:eastAsia="Times New Roman"/>
          <w:b/>
          <w:bCs/>
          <w:color w:val="000080"/>
        </w:rPr>
      </w:pPr>
      <w:r>
        <w:rPr>
          <w:rFonts w:eastAsia="Times New Roman"/>
          <w:b/>
          <w:bCs/>
          <w:color w:val="000080"/>
        </w:rPr>
        <w:t>46-modda. Ishga daxldor bo‘lmagan javobgarni almashtirish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da’vo bo‘yi</w:t>
      </w:r>
      <w:r>
        <w:rPr>
          <w:rFonts w:eastAsia="Times New Roman"/>
          <w:color w:val="000000"/>
        </w:rPr>
        <w:t>cha javob berishi lozim bo‘lmagan shaxsga nisbatan da’vo taqdim etilganligini aniqlasa, hal qiluv qarori qabul qilinguniga qadar da’vogarning roziligi bilan ishga daxldor bo‘lmagan javobgarni ishga daxldor javobgar bilan almashtirishga yo‘l qo‘yishi mumkin</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Agar da’vogar javobgarning boshqa shaxs bilan almashtirilishiga rozi bo‘lmasa, sud bu shaxsni sherik javobgar sifatida ishga jalb etishi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Ishga daxldor bo‘lmagan javobgarni almashtirish haqida sud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Ishga daxldor bo‘lmagan javobgar </w:t>
      </w:r>
      <w:r>
        <w:rPr>
          <w:rFonts w:eastAsia="Times New Roman"/>
          <w:color w:val="000000"/>
        </w:rPr>
        <w:t>almashtirilgandan so‘ng ishni ko‘rish boshidan boshlanadi.</w:t>
      </w:r>
    </w:p>
    <w:p w:rsidR="00000000" w:rsidRDefault="00F54586">
      <w:pPr>
        <w:shd w:val="clear" w:color="auto" w:fill="FFFFFF"/>
        <w:ind w:firstLine="851"/>
        <w:jc w:val="both"/>
        <w:divId w:val="106512856"/>
        <w:rPr>
          <w:rFonts w:eastAsia="Times New Roman"/>
          <w:b/>
          <w:bCs/>
          <w:color w:val="000080"/>
        </w:rPr>
      </w:pPr>
      <w:r>
        <w:rPr>
          <w:rFonts w:eastAsia="Times New Roman"/>
          <w:b/>
          <w:bCs/>
          <w:color w:val="000080"/>
        </w:rPr>
        <w:t>47-modda. Protsessual huquqiy vorislik</w:t>
      </w:r>
    </w:p>
    <w:p w:rsidR="00000000" w:rsidRDefault="00F54586">
      <w:pPr>
        <w:shd w:val="clear" w:color="auto" w:fill="FFFFFF"/>
        <w:ind w:firstLine="851"/>
        <w:jc w:val="both"/>
        <w:divId w:val="120616325"/>
        <w:rPr>
          <w:rFonts w:eastAsia="Times New Roman"/>
          <w:color w:val="000000"/>
        </w:rPr>
      </w:pPr>
      <w:r>
        <w:rPr>
          <w:rFonts w:eastAsia="Times New Roman"/>
          <w:color w:val="000000"/>
        </w:rPr>
        <w:t>Nizoli yoki sudning hal qiluv qarori bilan aniqlangan huquqiy munosabatda taraflarning biri, uchinchi shaxs yoki ularning qonuniy vakili chiqib ketgan taqdird</w:t>
      </w:r>
      <w:r>
        <w:rPr>
          <w:rFonts w:eastAsia="Times New Roman"/>
          <w:color w:val="000000"/>
        </w:rPr>
        <w:t xml:space="preserve">a (fuqaroning o‘limi, yuridik shaxsning qayta tashkil etilishi, boshqa shaxs foydasiga talabdan voz kechish, qarzning boshqa shaxsga o‘tkazilishi va h.k.) sud bu shaxslarni ularning huquqiy vorislari bilan almashtirishga yo‘l qo‘yadi.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Huquqiy vorislik fuq</w:t>
      </w:r>
      <w:r>
        <w:rPr>
          <w:rFonts w:eastAsia="Times New Roman"/>
          <w:color w:val="000000"/>
        </w:rPr>
        <w:t>arolik sud ishlarini yuritishning har qanday bosqichida amalga oshirilishi mumkin. Huquqiy vorisning sud protsessiga kirishganligi haqida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 huquqiy voris bilan almashtirilgandan so‘ng sud protsessi almashtirish amalga oshirilgan bosq</w:t>
      </w:r>
      <w:r>
        <w:rPr>
          <w:rFonts w:eastAsia="Times New Roman"/>
          <w:color w:val="000000"/>
        </w:rPr>
        <w:t>ichdan davom ettiriladi.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Huquqiy voris sud protsessiga kirishguniga qadar amalga oshirilgan barcha harakatlar huquqiy vorisga o‘rnini bo‘shatib bergan shaxsga qay darajada majburiy bo‘lgan bo‘lsa, huquqiy vorisga ham shu darajada majburiydir. Huquqiy voris</w:t>
      </w:r>
      <w:r>
        <w:rPr>
          <w:rFonts w:eastAsia="Times New Roman"/>
          <w:color w:val="000000"/>
        </w:rPr>
        <w:t xml:space="preserve"> ishga doir barcha materiallar bilan tanishishga haqli. </w:t>
      </w:r>
    </w:p>
    <w:p w:rsidR="00000000" w:rsidRDefault="00F54586">
      <w:pPr>
        <w:shd w:val="clear" w:color="auto" w:fill="FFFFFF"/>
        <w:ind w:firstLine="851"/>
        <w:jc w:val="both"/>
        <w:divId w:val="4897551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 name="Рисунок 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70761740"/>
        <w:rPr>
          <w:rFonts w:eastAsia="Times New Roman"/>
          <w:i/>
          <w:iCs/>
          <w:color w:val="800080"/>
          <w:sz w:val="22"/>
          <w:szCs w:val="22"/>
        </w:rPr>
      </w:pPr>
      <w:r>
        <w:rPr>
          <w:rFonts w:eastAsia="Times New Roman"/>
          <w:i/>
          <w:iCs/>
          <w:color w:val="800080"/>
          <w:sz w:val="22"/>
          <w:szCs w:val="22"/>
        </w:rPr>
        <w:t xml:space="preserve">Qarang: mazkur Kodeksning 116-moddasi </w:t>
      </w:r>
      <w:hyperlink r:id="rId215" w:history="1">
        <w:r>
          <w:rPr>
            <w:rFonts w:eastAsia="Times New Roman"/>
            <w:i/>
            <w:iCs/>
            <w:color w:val="008080"/>
            <w:sz w:val="22"/>
            <w:szCs w:val="22"/>
          </w:rPr>
          <w:t>1-bandi</w:t>
        </w:r>
      </w:hyperlink>
      <w:r>
        <w:rPr>
          <w:rFonts w:eastAsia="Times New Roman"/>
          <w:i/>
          <w:iCs/>
          <w:color w:val="800080"/>
          <w:sz w:val="22"/>
          <w:szCs w:val="22"/>
        </w:rPr>
        <w:t xml:space="preserve">, 124-moddasi </w:t>
      </w:r>
      <w:hyperlink r:id="rId216" w:history="1">
        <w:r>
          <w:rPr>
            <w:rFonts w:eastAsia="Times New Roman"/>
            <w:i/>
            <w:iCs/>
            <w:color w:val="008080"/>
            <w:sz w:val="22"/>
            <w:szCs w:val="22"/>
          </w:rPr>
          <w:t>6-bandi</w:t>
        </w:r>
      </w:hyperlink>
      <w:r>
        <w:rPr>
          <w:rFonts w:eastAsia="Times New Roman"/>
          <w:i/>
          <w:iCs/>
          <w:color w:val="800080"/>
          <w:sz w:val="22"/>
          <w:szCs w:val="22"/>
        </w:rPr>
        <w:t xml:space="preserve">, O‘zbekiston Respublikasi Fuqarolik kodeksining </w:t>
      </w:r>
      <w:hyperlink r:id="rId217" w:anchor="-151542" w:history="1">
        <w:r>
          <w:rPr>
            <w:rFonts w:eastAsia="Times New Roman"/>
            <w:i/>
            <w:iCs/>
            <w:color w:val="008080"/>
            <w:sz w:val="22"/>
            <w:szCs w:val="22"/>
          </w:rPr>
          <w:t>50</w:t>
        </w:r>
      </w:hyperlink>
      <w:r>
        <w:rPr>
          <w:rFonts w:eastAsia="Times New Roman"/>
          <w:i/>
          <w:iCs/>
          <w:color w:val="800080"/>
          <w:sz w:val="22"/>
          <w:szCs w:val="22"/>
        </w:rPr>
        <w:t xml:space="preserve">, </w:t>
      </w:r>
      <w:hyperlink r:id="rId218" w:anchor="-155199" w:history="1">
        <w:r>
          <w:rPr>
            <w:rFonts w:eastAsia="Times New Roman"/>
            <w:i/>
            <w:iCs/>
            <w:color w:val="008080"/>
            <w:sz w:val="22"/>
            <w:szCs w:val="22"/>
          </w:rPr>
          <w:t>313</w:t>
        </w:r>
      </w:hyperlink>
      <w:r>
        <w:rPr>
          <w:rFonts w:eastAsia="Times New Roman"/>
          <w:i/>
          <w:iCs/>
          <w:color w:val="800080"/>
          <w:sz w:val="22"/>
          <w:szCs w:val="22"/>
        </w:rPr>
        <w:t xml:space="preserve">, </w:t>
      </w:r>
      <w:hyperlink r:id="rId219" w:anchor="-155262" w:history="1">
        <w:r>
          <w:rPr>
            <w:rFonts w:eastAsia="Times New Roman"/>
            <w:i/>
            <w:iCs/>
            <w:color w:val="008080"/>
            <w:sz w:val="22"/>
            <w:szCs w:val="22"/>
          </w:rPr>
          <w:t>322</w:t>
        </w:r>
      </w:hyperlink>
      <w:r>
        <w:rPr>
          <w:rFonts w:eastAsia="Times New Roman"/>
          <w:i/>
          <w:iCs/>
          <w:color w:val="800080"/>
          <w:sz w:val="22"/>
          <w:szCs w:val="22"/>
        </w:rPr>
        <w:t xml:space="preserve">, </w:t>
      </w:r>
      <w:hyperlink r:id="rId220" w:anchor="-198607" w:history="1">
        <w:r>
          <w:rPr>
            <w:rFonts w:eastAsia="Times New Roman"/>
            <w:i/>
            <w:iCs/>
            <w:color w:val="008080"/>
            <w:sz w:val="22"/>
            <w:szCs w:val="22"/>
          </w:rPr>
          <w:t>1113-moddalari</w:t>
        </w:r>
      </w:hyperlink>
      <w:r>
        <w:rPr>
          <w:rFonts w:eastAsia="Times New Roman"/>
          <w:i/>
          <w:iCs/>
          <w:color w:val="800080"/>
          <w:sz w:val="22"/>
          <w:szCs w:val="22"/>
        </w:rPr>
        <w:t>.</w:t>
      </w:r>
    </w:p>
    <w:p w:rsidR="00000000" w:rsidRDefault="00F54586">
      <w:pPr>
        <w:shd w:val="clear" w:color="auto" w:fill="FFFFFF"/>
        <w:ind w:firstLine="851"/>
        <w:jc w:val="both"/>
        <w:divId w:val="1324311731"/>
        <w:rPr>
          <w:rFonts w:eastAsia="Times New Roman"/>
          <w:b/>
          <w:bCs/>
          <w:color w:val="000080"/>
        </w:rPr>
      </w:pPr>
      <w:r>
        <w:rPr>
          <w:rFonts w:eastAsia="Times New Roman"/>
          <w:b/>
          <w:bCs/>
          <w:color w:val="000080"/>
        </w:rPr>
        <w:t>48-modda. Nizo predmetiga nisbatan mustaqil talablar bilan arz qiluvchi uchinchi shaxslar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Nizoning predmetiga nisbatan mustaqil talablar bilan arz qiluvchi uchinchi shaxslar sud tomonidan hal qiluv</w:t>
      </w:r>
      <w:r>
        <w:rPr>
          <w:rFonts w:eastAsia="Times New Roman"/>
          <w:color w:val="000000"/>
        </w:rPr>
        <w:t xml:space="preserve"> qarori qabul qilinguniga qadar ishga kirishishi mumkin. Ular da’vogarning barcha huquqlaridan foydalanadi va uning barcha majburiyatlarini o‘z zimmasiga 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Agar nizoning predmetiga nisbatan mustaqil talablar bilan arz qiluvchi uchinchi shaxslar ishga </w:t>
      </w:r>
      <w:r>
        <w:rPr>
          <w:rFonts w:eastAsia="Times New Roman"/>
          <w:color w:val="000000"/>
        </w:rPr>
        <w:t>sud muhokamasi boshlanganidan so‘ng kirishgan bo‘lsa, ishni ko‘rish boshidan boshlanadi.</w:t>
      </w:r>
    </w:p>
    <w:p w:rsidR="00000000" w:rsidRDefault="00F54586">
      <w:pPr>
        <w:shd w:val="clear" w:color="auto" w:fill="FFFFFF"/>
        <w:ind w:firstLine="851"/>
        <w:jc w:val="both"/>
        <w:divId w:val="10468741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 name="Рисунок 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35486975"/>
        <w:rPr>
          <w:rFonts w:eastAsia="Times New Roman"/>
          <w:i/>
          <w:iCs/>
          <w:color w:val="800080"/>
          <w:sz w:val="22"/>
          <w:szCs w:val="22"/>
        </w:rPr>
      </w:pPr>
      <w:r>
        <w:rPr>
          <w:rFonts w:eastAsia="Times New Roman"/>
          <w:i/>
          <w:iCs/>
          <w:color w:val="800080"/>
          <w:sz w:val="22"/>
          <w:szCs w:val="22"/>
        </w:rPr>
        <w:t xml:space="preserve">Qarang: mazkur Kodeksning </w:t>
      </w:r>
      <w:hyperlink r:id="rId221" w:history="1">
        <w:r>
          <w:rPr>
            <w:rFonts w:eastAsia="Times New Roman"/>
            <w:i/>
            <w:iCs/>
            <w:color w:val="008080"/>
            <w:sz w:val="22"/>
            <w:szCs w:val="22"/>
          </w:rPr>
          <w:t>185-moddasi</w:t>
        </w:r>
      </w:hyperlink>
      <w:r>
        <w:rPr>
          <w:rFonts w:eastAsia="Times New Roman"/>
          <w:i/>
          <w:iCs/>
          <w:color w:val="800080"/>
          <w:sz w:val="22"/>
          <w:szCs w:val="22"/>
        </w:rPr>
        <w:t>, 204-moddasi birin</w:t>
      </w:r>
      <w:r>
        <w:rPr>
          <w:rFonts w:eastAsia="Times New Roman"/>
          <w:i/>
          <w:iCs/>
          <w:color w:val="800080"/>
          <w:sz w:val="22"/>
          <w:szCs w:val="22"/>
        </w:rPr>
        <w:t xml:space="preserve">chi qismining </w:t>
      </w:r>
      <w:hyperlink r:id="rId222" w:history="1">
        <w:r>
          <w:rPr>
            <w:rFonts w:eastAsia="Times New Roman"/>
            <w:i/>
            <w:iCs/>
            <w:color w:val="008080"/>
            <w:sz w:val="22"/>
            <w:szCs w:val="22"/>
          </w:rPr>
          <w:t>1-bandi</w:t>
        </w:r>
      </w:hyperlink>
      <w:r>
        <w:rPr>
          <w:rFonts w:eastAsia="Times New Roman"/>
          <w:i/>
          <w:iCs/>
          <w:color w:val="800080"/>
          <w:sz w:val="22"/>
          <w:szCs w:val="22"/>
        </w:rPr>
        <w:t xml:space="preserve">, 244-moddasi </w:t>
      </w:r>
      <w:hyperlink r:id="rId223" w:history="1">
        <w:r>
          <w:rPr>
            <w:rFonts w:eastAsia="Times New Roman"/>
            <w:i/>
            <w:iCs/>
            <w:color w:val="008080"/>
            <w:sz w:val="22"/>
            <w:szCs w:val="22"/>
          </w:rPr>
          <w:t>uchinchi qismi</w:t>
        </w:r>
      </w:hyperlink>
      <w:r>
        <w:rPr>
          <w:rFonts w:eastAsia="Times New Roman"/>
          <w:i/>
          <w:iCs/>
          <w:color w:val="800080"/>
          <w:sz w:val="22"/>
          <w:szCs w:val="22"/>
        </w:rPr>
        <w:t xml:space="preserve">, 278-moddasi </w:t>
      </w:r>
      <w:hyperlink r:id="rId224" w:history="1">
        <w:r>
          <w:rPr>
            <w:rFonts w:eastAsia="Times New Roman"/>
            <w:i/>
            <w:iCs/>
            <w:color w:val="008080"/>
            <w:sz w:val="22"/>
            <w:szCs w:val="22"/>
          </w:rPr>
          <w:t>uchinchi qismi</w:t>
        </w:r>
      </w:hyperlink>
      <w:r>
        <w:rPr>
          <w:rFonts w:eastAsia="Times New Roman"/>
          <w:i/>
          <w:iCs/>
          <w:color w:val="800080"/>
          <w:sz w:val="22"/>
          <w:szCs w:val="22"/>
        </w:rPr>
        <w:t xml:space="preserve">, </w:t>
      </w:r>
      <w:hyperlink r:id="rId225" w:history="1">
        <w:r>
          <w:rPr>
            <w:rFonts w:eastAsia="Times New Roman"/>
            <w:i/>
            <w:iCs/>
            <w:color w:val="008080"/>
            <w:sz w:val="22"/>
            <w:szCs w:val="22"/>
          </w:rPr>
          <w:t>329</w:t>
        </w:r>
      </w:hyperlink>
      <w:r>
        <w:rPr>
          <w:rFonts w:eastAsia="Times New Roman"/>
          <w:i/>
          <w:iCs/>
          <w:color w:val="800080"/>
          <w:sz w:val="22"/>
          <w:szCs w:val="22"/>
        </w:rPr>
        <w:t xml:space="preserve">, </w:t>
      </w:r>
      <w:hyperlink r:id="rId226" w:history="1">
        <w:r>
          <w:rPr>
            <w:rFonts w:eastAsia="Times New Roman"/>
            <w:i/>
            <w:iCs/>
            <w:color w:val="008080"/>
            <w:sz w:val="22"/>
            <w:szCs w:val="22"/>
          </w:rPr>
          <w:t>390-moddalari</w:t>
        </w:r>
      </w:hyperlink>
      <w:r>
        <w:rPr>
          <w:rFonts w:eastAsia="Times New Roman"/>
          <w:i/>
          <w:iCs/>
          <w:color w:val="800080"/>
          <w:sz w:val="22"/>
          <w:szCs w:val="22"/>
        </w:rPr>
        <w:t>.</w:t>
      </w:r>
    </w:p>
    <w:p w:rsidR="00000000" w:rsidRDefault="00F54586">
      <w:pPr>
        <w:shd w:val="clear" w:color="auto" w:fill="FFFFFF"/>
        <w:ind w:firstLine="851"/>
        <w:jc w:val="both"/>
        <w:divId w:val="1354571057"/>
        <w:rPr>
          <w:rFonts w:eastAsia="Times New Roman"/>
          <w:b/>
          <w:bCs/>
          <w:color w:val="000080"/>
        </w:rPr>
      </w:pPr>
      <w:r>
        <w:rPr>
          <w:rFonts w:eastAsia="Times New Roman"/>
          <w:b/>
          <w:bCs/>
          <w:color w:val="000080"/>
        </w:rPr>
        <w:t>49-modda. Nizo predmetiga nisbatan mustaqil talablar bilan arz qilmaydigan uchinchi shaxslar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Nizoning predmetiga nisbatan mustaqil talablar bilan arz qilmaydigan uchinchi sh</w:t>
      </w:r>
      <w:r>
        <w:rPr>
          <w:rFonts w:eastAsia="Times New Roman"/>
          <w:color w:val="000000"/>
        </w:rPr>
        <w:t>axslar, agar ish bo‘yicha qabul qilinadigan hal qiluv qarori ularning taraflardan biriga nisbatan bo‘lgan huquqlariga yoki majburiyatlariga ta’sir etadigan bo‘lsa, sud tomonidan hal qiluv qarori qabul qilinguniga qadar da’vogar yoki javobgar tarafida ishga</w:t>
      </w:r>
      <w:r>
        <w:rPr>
          <w:rFonts w:eastAsia="Times New Roman"/>
          <w:color w:val="000000"/>
        </w:rPr>
        <w:t xml:space="preserve"> kirishishi mumkin. Ular taraflarning, prokurorning, ishda ishtirok etuvchi boshqa shaxslarning iltimosnomasi bo‘yicha yoxud sudning tashabbusi bilan ham ishda ishtirok etishga jalb qilinishi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Nizoning predmetiga nisbatan mustaqil talablar bilan arz</w:t>
      </w:r>
      <w:r>
        <w:rPr>
          <w:rFonts w:eastAsia="Times New Roman"/>
          <w:color w:val="000000"/>
        </w:rPr>
        <w:t xml:space="preserve"> qilmaydigan uchinchi shaxslar taraflarning protsessual huquqlaridan foydalanadi va ularning protsessual majburiyatlarini o‘z zimmasiga oladi, bundan arz qilingan talablarning asosini yoki predmetini o‘zgartirish, miqdorini ko‘paytirish yoki kamaytirish, u</w:t>
      </w:r>
      <w:r>
        <w:rPr>
          <w:rFonts w:eastAsia="Times New Roman"/>
          <w:color w:val="000000"/>
        </w:rPr>
        <w:t>lardan voz kechish huquqi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nizo predmetiga nisbatan mustaqil talablar bilan arz qilmaydigan uchinchi shaxs o‘z harakatlari yoki harakatsizligi oqibatida da’vogarning huquqlari buzilganligi to‘g‘risida arz qilingan talablarni tan olgan taqdird</w:t>
      </w:r>
      <w:r>
        <w:rPr>
          <w:rFonts w:eastAsia="Times New Roman"/>
          <w:color w:val="000000"/>
        </w:rPr>
        <w:t xml:space="preserve">a, sud majburiyatni bajarishni uchinchi shaxs zimmasiga yuklatish </w:t>
      </w:r>
      <w:r>
        <w:rPr>
          <w:rFonts w:eastAsia="Times New Roman"/>
          <w:color w:val="000000"/>
        </w:rPr>
        <w:lastRenderedPageBreak/>
        <w:t>to‘g‘risida hal qiluv qarori qabul qilishga haqli. Xuddi shunday hollarda, da’vogar va mustaqil talablar bilan arz qilmaydigan uchinchi shaxs o‘rtasida kelishuv bitimi tuzilishiga yo‘l qo‘yi</w:t>
      </w:r>
      <w:r>
        <w:rPr>
          <w:rFonts w:eastAsia="Times New Roman"/>
          <w:color w:val="000000"/>
        </w:rPr>
        <w:t>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nizoning predmetiga nisbatan mustaqil talablar bilan arz qilmaydigan uchinchi shaxs ishga sud muhokamasi boshlangandan so‘ng kirishgan bo‘lsa, ishni ko‘rish boshidan boshlanadi.</w:t>
      </w:r>
    </w:p>
    <w:p w:rsidR="00000000" w:rsidRDefault="00F54586">
      <w:pPr>
        <w:shd w:val="clear" w:color="auto" w:fill="FFFFFF"/>
        <w:ind w:firstLine="851"/>
        <w:jc w:val="both"/>
        <w:divId w:val="19094608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 name="Рисунок 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97218788"/>
        <w:rPr>
          <w:rFonts w:eastAsia="Times New Roman"/>
          <w:i/>
          <w:iCs/>
          <w:color w:val="800080"/>
          <w:sz w:val="22"/>
          <w:szCs w:val="22"/>
        </w:rPr>
      </w:pPr>
      <w:r>
        <w:rPr>
          <w:rFonts w:eastAsia="Times New Roman"/>
          <w:i/>
          <w:iCs/>
          <w:color w:val="800080"/>
          <w:sz w:val="22"/>
          <w:szCs w:val="22"/>
        </w:rPr>
        <w:t xml:space="preserve">Qarang: mazkur Kodeksning </w:t>
      </w:r>
      <w:hyperlink r:id="rId227" w:history="1">
        <w:r>
          <w:rPr>
            <w:rFonts w:eastAsia="Times New Roman"/>
            <w:i/>
            <w:iCs/>
            <w:color w:val="008080"/>
            <w:sz w:val="22"/>
            <w:szCs w:val="22"/>
          </w:rPr>
          <w:t>184</w:t>
        </w:r>
      </w:hyperlink>
      <w:r>
        <w:rPr>
          <w:rFonts w:eastAsia="Times New Roman"/>
          <w:i/>
          <w:iCs/>
          <w:color w:val="800080"/>
          <w:sz w:val="22"/>
          <w:szCs w:val="22"/>
        </w:rPr>
        <w:t xml:space="preserve">, </w:t>
      </w:r>
      <w:hyperlink r:id="rId228" w:history="1">
        <w:r>
          <w:rPr>
            <w:rFonts w:eastAsia="Times New Roman"/>
            <w:i/>
            <w:iCs/>
            <w:color w:val="008080"/>
            <w:sz w:val="22"/>
            <w:szCs w:val="22"/>
          </w:rPr>
          <w:t>185-moddalari</w:t>
        </w:r>
      </w:hyperlink>
      <w:r>
        <w:rPr>
          <w:rFonts w:eastAsia="Times New Roman"/>
          <w:i/>
          <w:iCs/>
          <w:color w:val="800080"/>
          <w:sz w:val="22"/>
          <w:szCs w:val="22"/>
        </w:rPr>
        <w:t xml:space="preserve">, 204-moddasi birinchi qismi </w:t>
      </w:r>
      <w:hyperlink r:id="rId229" w:history="1">
        <w:r>
          <w:rPr>
            <w:rFonts w:eastAsia="Times New Roman"/>
            <w:i/>
            <w:iCs/>
            <w:color w:val="008080"/>
            <w:sz w:val="22"/>
            <w:szCs w:val="22"/>
          </w:rPr>
          <w:t>1-bandi</w:t>
        </w:r>
      </w:hyperlink>
      <w:r>
        <w:rPr>
          <w:rFonts w:eastAsia="Times New Roman"/>
          <w:i/>
          <w:iCs/>
          <w:color w:val="800080"/>
          <w:sz w:val="22"/>
          <w:szCs w:val="22"/>
        </w:rPr>
        <w:t xml:space="preserve">, 244-moddasi </w:t>
      </w:r>
      <w:hyperlink r:id="rId230" w:history="1">
        <w:r>
          <w:rPr>
            <w:rFonts w:eastAsia="Times New Roman"/>
            <w:i/>
            <w:iCs/>
            <w:color w:val="008080"/>
            <w:sz w:val="22"/>
            <w:szCs w:val="22"/>
          </w:rPr>
          <w:t>uchinchi qismi</w:t>
        </w:r>
      </w:hyperlink>
      <w:r>
        <w:rPr>
          <w:rFonts w:eastAsia="Times New Roman"/>
          <w:i/>
          <w:iCs/>
          <w:color w:val="800080"/>
          <w:sz w:val="22"/>
          <w:szCs w:val="22"/>
        </w:rPr>
        <w:t xml:space="preserve">, 278-moddasi </w:t>
      </w:r>
      <w:hyperlink r:id="rId231" w:history="1">
        <w:r>
          <w:rPr>
            <w:rFonts w:eastAsia="Times New Roman"/>
            <w:i/>
            <w:iCs/>
            <w:color w:val="008080"/>
            <w:sz w:val="22"/>
            <w:szCs w:val="22"/>
          </w:rPr>
          <w:t>uchinchi qismi</w:t>
        </w:r>
      </w:hyperlink>
      <w:r>
        <w:rPr>
          <w:rFonts w:eastAsia="Times New Roman"/>
          <w:i/>
          <w:iCs/>
          <w:color w:val="800080"/>
          <w:sz w:val="22"/>
          <w:szCs w:val="22"/>
        </w:rPr>
        <w:t xml:space="preserve">, </w:t>
      </w:r>
      <w:hyperlink r:id="rId232" w:history="1">
        <w:r>
          <w:rPr>
            <w:rFonts w:eastAsia="Times New Roman"/>
            <w:i/>
            <w:iCs/>
            <w:color w:val="008080"/>
            <w:sz w:val="22"/>
            <w:szCs w:val="22"/>
          </w:rPr>
          <w:t>329</w:t>
        </w:r>
      </w:hyperlink>
      <w:r>
        <w:rPr>
          <w:rFonts w:eastAsia="Times New Roman"/>
          <w:i/>
          <w:iCs/>
          <w:color w:val="800080"/>
          <w:sz w:val="22"/>
          <w:szCs w:val="22"/>
        </w:rPr>
        <w:t xml:space="preserve">, </w:t>
      </w:r>
      <w:hyperlink r:id="rId233" w:history="1">
        <w:r>
          <w:rPr>
            <w:rFonts w:eastAsia="Times New Roman"/>
            <w:i/>
            <w:iCs/>
            <w:color w:val="008080"/>
            <w:sz w:val="22"/>
            <w:szCs w:val="22"/>
          </w:rPr>
          <w:t>390-moddalari</w:t>
        </w:r>
      </w:hyperlink>
      <w:r>
        <w:rPr>
          <w:rFonts w:eastAsia="Times New Roman"/>
          <w:i/>
          <w:iCs/>
          <w:color w:val="800080"/>
          <w:sz w:val="22"/>
          <w:szCs w:val="22"/>
        </w:rPr>
        <w:t>.</w:t>
      </w:r>
    </w:p>
    <w:p w:rsidR="00000000" w:rsidRDefault="00F54586">
      <w:pPr>
        <w:shd w:val="clear" w:color="auto" w:fill="FFFFFF"/>
        <w:ind w:firstLine="851"/>
        <w:jc w:val="both"/>
        <w:divId w:val="2135783187"/>
        <w:rPr>
          <w:rFonts w:eastAsia="Times New Roman"/>
          <w:b/>
          <w:bCs/>
          <w:color w:val="000080"/>
        </w:rPr>
      </w:pPr>
      <w:r>
        <w:rPr>
          <w:rFonts w:eastAsia="Times New Roman"/>
          <w:b/>
          <w:bCs/>
          <w:color w:val="000080"/>
        </w:rPr>
        <w:t>50-modda. Sud protsessida prokurorning ishtiroki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fuqaro sog‘lig‘ining holati, yoshi yoki boshqa sabablarga ko‘ra sudda o‘z huquqlari, erkinliklari va qonuniy manfaatlarini shaxsan himoya qilish imkoniyatiga ega bo‘lmasa, prokuror fuqaroning buzilgan huquqlari, erkinliklari va qonuniy manfaatlarini h</w:t>
      </w:r>
      <w:r>
        <w:rPr>
          <w:rFonts w:eastAsia="Times New Roman"/>
          <w:color w:val="000000"/>
        </w:rPr>
        <w:t xml:space="preserve">imoya qilish uchun ariza bilan sudga murojaat etish huquqiga ega. </w:t>
      </w:r>
    </w:p>
    <w:p w:rsidR="00000000" w:rsidRDefault="00F54586">
      <w:pPr>
        <w:shd w:val="clear" w:color="auto" w:fill="FFFFFF"/>
        <w:ind w:firstLine="851"/>
        <w:jc w:val="both"/>
        <w:divId w:val="120616325"/>
        <w:rPr>
          <w:rFonts w:eastAsia="Times New Roman"/>
          <w:color w:val="000000"/>
        </w:rPr>
      </w:pPr>
      <w:r>
        <w:rPr>
          <w:rFonts w:eastAsia="Times New Roman"/>
          <w:color w:val="000000"/>
        </w:rPr>
        <w:t>Qonunda nazarda tutilgan yoki sud ishda prokurorning ishtirok etishini zarur deb topgan hollarda, shuningdek prokurorning arizasi bilan qo‘zg‘atilgan ishlar bo‘yicha fuqarolik ishining muho</w:t>
      </w:r>
      <w:r>
        <w:rPr>
          <w:rFonts w:eastAsia="Times New Roman"/>
          <w:color w:val="000000"/>
        </w:rPr>
        <w:t>kamasida prokuror ishtirok etishi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Prokuror boshqa shaxslar tashabbusi bilan qo‘zg‘atilgan ish muhokamasining boshidan ishtirok etish huquqiga ega.</w:t>
      </w:r>
    </w:p>
    <w:p w:rsidR="00000000" w:rsidRDefault="00F54586">
      <w:pPr>
        <w:shd w:val="clear" w:color="auto" w:fill="FFFFFF"/>
        <w:ind w:firstLine="851"/>
        <w:jc w:val="both"/>
        <w:divId w:val="10315689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 name="Рисунок 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95748318"/>
        <w:rPr>
          <w:rFonts w:eastAsia="Times New Roman"/>
          <w:i/>
          <w:iCs/>
          <w:color w:val="800080"/>
          <w:sz w:val="22"/>
          <w:szCs w:val="22"/>
        </w:rPr>
      </w:pPr>
      <w:r>
        <w:rPr>
          <w:rFonts w:eastAsia="Times New Roman"/>
          <w:i/>
          <w:iCs/>
          <w:color w:val="800080"/>
          <w:sz w:val="22"/>
          <w:szCs w:val="22"/>
        </w:rPr>
        <w:t>Qarang: mazkur Kodeksning 204-moddasi bi</w:t>
      </w:r>
      <w:r>
        <w:rPr>
          <w:rFonts w:eastAsia="Times New Roman"/>
          <w:i/>
          <w:iCs/>
          <w:color w:val="800080"/>
          <w:sz w:val="22"/>
          <w:szCs w:val="22"/>
        </w:rPr>
        <w:t xml:space="preserve">rinchi qismi </w:t>
      </w:r>
      <w:hyperlink r:id="rId234" w:history="1">
        <w:r>
          <w:rPr>
            <w:rFonts w:eastAsia="Times New Roman"/>
            <w:i/>
            <w:iCs/>
            <w:color w:val="008080"/>
            <w:sz w:val="22"/>
            <w:szCs w:val="22"/>
          </w:rPr>
          <w:t>3-bandi</w:t>
        </w:r>
      </w:hyperlink>
      <w:r>
        <w:rPr>
          <w:rFonts w:eastAsia="Times New Roman"/>
          <w:i/>
          <w:iCs/>
          <w:color w:val="800080"/>
          <w:sz w:val="22"/>
          <w:szCs w:val="22"/>
        </w:rPr>
        <w:t xml:space="preserve">, 227-moddasi </w:t>
      </w:r>
      <w:hyperlink r:id="rId235" w:history="1">
        <w:r>
          <w:rPr>
            <w:rFonts w:eastAsia="Times New Roman"/>
            <w:i/>
            <w:iCs/>
            <w:color w:val="008080"/>
            <w:sz w:val="22"/>
            <w:szCs w:val="22"/>
          </w:rPr>
          <w:t>ikkinchi qismi</w:t>
        </w:r>
      </w:hyperlink>
      <w:r>
        <w:rPr>
          <w:rFonts w:eastAsia="Times New Roman"/>
          <w:i/>
          <w:iCs/>
          <w:color w:val="800080"/>
          <w:sz w:val="22"/>
          <w:szCs w:val="22"/>
        </w:rPr>
        <w:t xml:space="preserve">, </w:t>
      </w:r>
      <w:hyperlink r:id="rId236" w:history="1">
        <w:r>
          <w:rPr>
            <w:rFonts w:eastAsia="Times New Roman"/>
            <w:i/>
            <w:iCs/>
            <w:color w:val="008080"/>
            <w:sz w:val="22"/>
            <w:szCs w:val="22"/>
          </w:rPr>
          <w:t>245-moddasi</w:t>
        </w:r>
      </w:hyperlink>
      <w:r>
        <w:rPr>
          <w:rFonts w:eastAsia="Times New Roman"/>
          <w:i/>
          <w:iCs/>
          <w:color w:val="800080"/>
          <w:sz w:val="22"/>
          <w:szCs w:val="22"/>
        </w:rPr>
        <w:t xml:space="preserve">, 277-moddasi birinchi qismi </w:t>
      </w:r>
      <w:hyperlink r:id="rId237" w:history="1">
        <w:r>
          <w:rPr>
            <w:rFonts w:eastAsia="Times New Roman"/>
            <w:i/>
            <w:iCs/>
            <w:color w:val="008080"/>
            <w:sz w:val="22"/>
            <w:szCs w:val="22"/>
          </w:rPr>
          <w:t>12-bandi</w:t>
        </w:r>
      </w:hyperlink>
      <w:r>
        <w:rPr>
          <w:rFonts w:eastAsia="Times New Roman"/>
          <w:i/>
          <w:iCs/>
          <w:color w:val="800080"/>
          <w:sz w:val="22"/>
          <w:szCs w:val="22"/>
        </w:rPr>
        <w:t xml:space="preserve">, </w:t>
      </w:r>
      <w:hyperlink r:id="rId238" w:history="1">
        <w:r>
          <w:rPr>
            <w:rFonts w:eastAsia="Times New Roman"/>
            <w:i/>
            <w:iCs/>
            <w:color w:val="008080"/>
            <w:sz w:val="22"/>
            <w:szCs w:val="22"/>
          </w:rPr>
          <w:t>302</w:t>
        </w:r>
      </w:hyperlink>
      <w:r>
        <w:rPr>
          <w:rFonts w:eastAsia="Times New Roman"/>
          <w:i/>
          <w:iCs/>
          <w:color w:val="800080"/>
          <w:sz w:val="22"/>
          <w:szCs w:val="22"/>
        </w:rPr>
        <w:t xml:space="preserve">, </w:t>
      </w:r>
      <w:hyperlink r:id="rId239" w:history="1">
        <w:r>
          <w:rPr>
            <w:rFonts w:eastAsia="Times New Roman"/>
            <w:i/>
            <w:iCs/>
            <w:color w:val="008080"/>
            <w:sz w:val="22"/>
            <w:szCs w:val="22"/>
          </w:rPr>
          <w:t>307</w:t>
        </w:r>
      </w:hyperlink>
      <w:r>
        <w:rPr>
          <w:rFonts w:eastAsia="Times New Roman"/>
          <w:i/>
          <w:iCs/>
          <w:color w:val="800080"/>
          <w:sz w:val="22"/>
          <w:szCs w:val="22"/>
        </w:rPr>
        <w:t xml:space="preserve">, </w:t>
      </w:r>
      <w:hyperlink r:id="rId240" w:history="1">
        <w:r>
          <w:rPr>
            <w:rFonts w:eastAsia="Times New Roman"/>
            <w:i/>
            <w:iCs/>
            <w:color w:val="008080"/>
            <w:sz w:val="22"/>
            <w:szCs w:val="22"/>
          </w:rPr>
          <w:t>310</w:t>
        </w:r>
      </w:hyperlink>
      <w:r>
        <w:rPr>
          <w:rFonts w:eastAsia="Times New Roman"/>
          <w:i/>
          <w:iCs/>
          <w:color w:val="800080"/>
          <w:sz w:val="22"/>
          <w:szCs w:val="22"/>
        </w:rPr>
        <w:t xml:space="preserve">, </w:t>
      </w:r>
      <w:hyperlink r:id="rId241" w:history="1">
        <w:r>
          <w:rPr>
            <w:rFonts w:eastAsia="Times New Roman"/>
            <w:i/>
            <w:iCs/>
            <w:color w:val="008080"/>
            <w:sz w:val="22"/>
            <w:szCs w:val="22"/>
          </w:rPr>
          <w:t>313</w:t>
        </w:r>
      </w:hyperlink>
      <w:r>
        <w:rPr>
          <w:rFonts w:eastAsia="Times New Roman"/>
          <w:i/>
          <w:iCs/>
          <w:color w:val="800080"/>
          <w:sz w:val="22"/>
          <w:szCs w:val="22"/>
        </w:rPr>
        <w:t xml:space="preserve">, </w:t>
      </w:r>
      <w:hyperlink r:id="rId242" w:history="1">
        <w:r>
          <w:rPr>
            <w:rFonts w:eastAsia="Times New Roman"/>
            <w:i/>
            <w:iCs/>
            <w:color w:val="008080"/>
            <w:sz w:val="22"/>
            <w:szCs w:val="22"/>
          </w:rPr>
          <w:t>318</w:t>
        </w:r>
      </w:hyperlink>
      <w:r>
        <w:rPr>
          <w:rFonts w:eastAsia="Times New Roman"/>
          <w:i/>
          <w:iCs/>
          <w:color w:val="800080"/>
          <w:sz w:val="22"/>
          <w:szCs w:val="22"/>
        </w:rPr>
        <w:t xml:space="preserve">, </w:t>
      </w:r>
      <w:hyperlink r:id="rId243" w:history="1">
        <w:r>
          <w:rPr>
            <w:rFonts w:eastAsia="Times New Roman"/>
            <w:i/>
            <w:iCs/>
            <w:color w:val="008080"/>
            <w:sz w:val="22"/>
            <w:szCs w:val="22"/>
          </w:rPr>
          <w:t>322</w:t>
        </w:r>
      </w:hyperlink>
      <w:r>
        <w:rPr>
          <w:rFonts w:eastAsia="Times New Roman"/>
          <w:i/>
          <w:iCs/>
          <w:color w:val="800080"/>
          <w:sz w:val="22"/>
          <w:szCs w:val="22"/>
        </w:rPr>
        <w:t xml:space="preserve">, </w:t>
      </w:r>
      <w:hyperlink r:id="rId244" w:history="1">
        <w:r>
          <w:rPr>
            <w:rFonts w:eastAsia="Times New Roman"/>
            <w:i/>
            <w:iCs/>
            <w:color w:val="008080"/>
            <w:sz w:val="22"/>
            <w:szCs w:val="22"/>
          </w:rPr>
          <w:t>325</w:t>
        </w:r>
      </w:hyperlink>
      <w:r>
        <w:rPr>
          <w:rFonts w:eastAsia="Times New Roman"/>
          <w:i/>
          <w:iCs/>
          <w:color w:val="800080"/>
          <w:sz w:val="22"/>
          <w:szCs w:val="22"/>
        </w:rPr>
        <w:t xml:space="preserve">, </w:t>
      </w:r>
      <w:hyperlink r:id="rId245" w:history="1">
        <w:r>
          <w:rPr>
            <w:rFonts w:eastAsia="Times New Roman"/>
            <w:i/>
            <w:iCs/>
            <w:color w:val="008080"/>
            <w:sz w:val="22"/>
            <w:szCs w:val="22"/>
          </w:rPr>
          <w:t>329</w:t>
        </w:r>
      </w:hyperlink>
      <w:r>
        <w:rPr>
          <w:rFonts w:eastAsia="Times New Roman"/>
          <w:i/>
          <w:iCs/>
          <w:color w:val="800080"/>
          <w:sz w:val="22"/>
          <w:szCs w:val="22"/>
        </w:rPr>
        <w:t xml:space="preserve">, </w:t>
      </w:r>
      <w:hyperlink r:id="rId246" w:history="1">
        <w:r>
          <w:rPr>
            <w:rFonts w:eastAsia="Times New Roman"/>
            <w:i/>
            <w:iCs/>
            <w:color w:val="008080"/>
            <w:sz w:val="22"/>
            <w:szCs w:val="22"/>
          </w:rPr>
          <w:t>340</w:t>
        </w:r>
      </w:hyperlink>
      <w:r>
        <w:rPr>
          <w:rFonts w:eastAsia="Times New Roman"/>
          <w:i/>
          <w:iCs/>
          <w:color w:val="800080"/>
          <w:sz w:val="22"/>
          <w:szCs w:val="22"/>
        </w:rPr>
        <w:t xml:space="preserve">, </w:t>
      </w:r>
      <w:hyperlink r:id="rId247" w:history="1">
        <w:r>
          <w:rPr>
            <w:rFonts w:eastAsia="Times New Roman"/>
            <w:i/>
            <w:iCs/>
            <w:color w:val="008080"/>
            <w:sz w:val="22"/>
            <w:szCs w:val="22"/>
          </w:rPr>
          <w:t>397-moddalari</w:t>
        </w:r>
      </w:hyperlink>
      <w:r>
        <w:rPr>
          <w:rFonts w:eastAsia="Times New Roman"/>
          <w:i/>
          <w:iCs/>
          <w:color w:val="800080"/>
          <w:sz w:val="22"/>
          <w:szCs w:val="22"/>
        </w:rPr>
        <w:t xml:space="preserve">, 434-moddasi </w:t>
      </w:r>
      <w:hyperlink r:id="rId248" w:history="1">
        <w:r>
          <w:rPr>
            <w:rFonts w:eastAsia="Times New Roman"/>
            <w:i/>
            <w:iCs/>
            <w:color w:val="008080"/>
            <w:sz w:val="22"/>
            <w:szCs w:val="22"/>
          </w:rPr>
          <w:t>ikkinchi qismi</w:t>
        </w:r>
      </w:hyperlink>
      <w:r>
        <w:rPr>
          <w:rFonts w:eastAsia="Times New Roman"/>
          <w:i/>
          <w:iCs/>
          <w:color w:val="800080"/>
          <w:sz w:val="22"/>
          <w:szCs w:val="22"/>
        </w:rPr>
        <w:t xml:space="preserve">, O‘zbekiston Respublikasining 29.08.2001-yildagi “Prokuratura to‘g‘risida”gi Qonuni </w:t>
      </w:r>
      <w:hyperlink r:id="rId249" w:anchor="-106596" w:history="1">
        <w:r>
          <w:rPr>
            <w:rFonts w:eastAsia="Times New Roman"/>
            <w:i/>
            <w:iCs/>
            <w:color w:val="008080"/>
            <w:sz w:val="22"/>
            <w:szCs w:val="22"/>
          </w:rPr>
          <w:t>33</w:t>
        </w:r>
      </w:hyperlink>
      <w:r>
        <w:rPr>
          <w:rFonts w:eastAsia="Times New Roman"/>
          <w:i/>
          <w:iCs/>
          <w:color w:val="800080"/>
          <w:sz w:val="22"/>
          <w:szCs w:val="22"/>
        </w:rPr>
        <w:t xml:space="preserve">, </w:t>
      </w:r>
      <w:hyperlink r:id="rId250" w:anchor="-106604" w:history="1">
        <w:r>
          <w:rPr>
            <w:rFonts w:eastAsia="Times New Roman"/>
            <w:i/>
            <w:iCs/>
            <w:color w:val="008080"/>
            <w:sz w:val="22"/>
            <w:szCs w:val="22"/>
          </w:rPr>
          <w:t>34</w:t>
        </w:r>
      </w:hyperlink>
      <w:r>
        <w:rPr>
          <w:rFonts w:eastAsia="Times New Roman"/>
          <w:i/>
          <w:iCs/>
          <w:color w:val="800080"/>
          <w:sz w:val="22"/>
          <w:szCs w:val="22"/>
        </w:rPr>
        <w:t xml:space="preserve">, </w:t>
      </w:r>
      <w:hyperlink r:id="rId251" w:anchor="-106607" w:history="1">
        <w:r>
          <w:rPr>
            <w:rFonts w:eastAsia="Times New Roman"/>
            <w:i/>
            <w:iCs/>
            <w:color w:val="008080"/>
            <w:sz w:val="22"/>
            <w:szCs w:val="22"/>
          </w:rPr>
          <w:t>35</w:t>
        </w:r>
      </w:hyperlink>
      <w:r>
        <w:rPr>
          <w:rFonts w:eastAsia="Times New Roman"/>
          <w:i/>
          <w:iCs/>
          <w:color w:val="800080"/>
          <w:sz w:val="22"/>
          <w:szCs w:val="22"/>
        </w:rPr>
        <w:t xml:space="preserve">, </w:t>
      </w:r>
      <w:hyperlink r:id="rId252" w:anchor="-106612" w:history="1">
        <w:r>
          <w:rPr>
            <w:rFonts w:eastAsia="Times New Roman"/>
            <w:i/>
            <w:iCs/>
            <w:color w:val="008080"/>
            <w:sz w:val="22"/>
            <w:szCs w:val="22"/>
          </w:rPr>
          <w:t>36-moddalari</w:t>
        </w:r>
      </w:hyperlink>
      <w:r>
        <w:rPr>
          <w:rFonts w:eastAsia="Times New Roman"/>
          <w:i/>
          <w:iCs/>
          <w:color w:val="800080"/>
          <w:sz w:val="22"/>
          <w:szCs w:val="22"/>
        </w:rPr>
        <w:t>, O‘zbekiston Respublikasi Oliy s</w:t>
      </w:r>
      <w:r>
        <w:rPr>
          <w:rFonts w:eastAsia="Times New Roman"/>
          <w:i/>
          <w:iCs/>
          <w:color w:val="800080"/>
          <w:sz w:val="22"/>
          <w:szCs w:val="22"/>
        </w:rPr>
        <w:t xml:space="preserve">udi Plenumining 1998-yil 11-sentabrdagi 23-sonli “Bolalar tarbiyasi bilan bog‘liq bo‘lgan nizolarni hal qilishda sudlar tomonidan qonunlarni qo‘llash amaliyoti to‘g‘risida”gi qarori </w:t>
      </w:r>
      <w:hyperlink r:id="rId253" w:anchor="-1447715" w:history="1">
        <w:r>
          <w:rPr>
            <w:rFonts w:eastAsia="Times New Roman"/>
            <w:i/>
            <w:iCs/>
            <w:color w:val="008080"/>
            <w:sz w:val="22"/>
            <w:szCs w:val="22"/>
          </w:rPr>
          <w:t>13-bandi</w:t>
        </w:r>
      </w:hyperlink>
      <w:r>
        <w:rPr>
          <w:rFonts w:eastAsia="Times New Roman"/>
          <w:i/>
          <w:iCs/>
          <w:color w:val="800080"/>
          <w:sz w:val="22"/>
          <w:szCs w:val="22"/>
        </w:rPr>
        <w:t xml:space="preserve"> va 22-b</w:t>
      </w:r>
      <w:r>
        <w:rPr>
          <w:rFonts w:eastAsia="Times New Roman"/>
          <w:i/>
          <w:iCs/>
          <w:color w:val="800080"/>
          <w:sz w:val="22"/>
          <w:szCs w:val="22"/>
        </w:rPr>
        <w:t xml:space="preserve">andining </w:t>
      </w:r>
      <w:hyperlink r:id="rId254" w:anchor="-1447750" w:history="1">
        <w:r>
          <w:rPr>
            <w:rFonts w:eastAsia="Times New Roman"/>
            <w:i/>
            <w:iCs/>
            <w:color w:val="008080"/>
            <w:sz w:val="22"/>
            <w:szCs w:val="22"/>
          </w:rPr>
          <w:t>to‘rtinchi xatboshisi</w:t>
        </w:r>
      </w:hyperlink>
      <w:r>
        <w:rPr>
          <w:rFonts w:eastAsia="Times New Roman"/>
          <w:i/>
          <w:iCs/>
          <w:color w:val="800080"/>
          <w:sz w:val="22"/>
          <w:szCs w:val="22"/>
        </w:rPr>
        <w:t xml:space="preserve">, O‘zbekiston Respublikasi Oliy sudi Plenumining 2013-yil 11-dekabrdagi 21-sonli “Sudlar tomonidan farzandlikka olish haqidagi ishlar bo‘yicha qonunchilikni qo‘llash amaliyoti to‘g‘risida”gi qarori 25-bandining </w:t>
      </w:r>
      <w:hyperlink r:id="rId255" w:anchor="-2307362"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327904601"/>
        <w:rPr>
          <w:rFonts w:eastAsia="Times New Roman"/>
          <w:b/>
          <w:bCs/>
          <w:color w:val="000080"/>
        </w:rPr>
      </w:pPr>
      <w:r>
        <w:rPr>
          <w:rFonts w:eastAsia="Times New Roman"/>
          <w:b/>
          <w:bCs/>
          <w:color w:val="000080"/>
        </w:rPr>
        <w:t>51-modda. Prokurorning protsessual huquq va majburiyatlari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 bergan prokuror da’vogarning barcha protsessual huquqlaridan foydalanadi va barcha protsessual majburiyatlarini o‘z zimmasiga oladi, bundan kelishuv bitimi t</w:t>
      </w:r>
      <w:r>
        <w:rPr>
          <w:rFonts w:eastAsia="Times New Roman"/>
          <w:color w:val="000000"/>
        </w:rPr>
        <w:t xml:space="preserve">uzish huquqi va sud xarajatlarini to‘lash majburiyati mustasno. </w:t>
      </w:r>
    </w:p>
    <w:p w:rsidR="00000000" w:rsidRDefault="00F54586">
      <w:pPr>
        <w:shd w:val="clear" w:color="auto" w:fill="FFFFFF"/>
        <w:ind w:firstLine="851"/>
        <w:jc w:val="both"/>
        <w:divId w:val="1339834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 name="Рисунок 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43884283"/>
        <w:rPr>
          <w:rFonts w:eastAsia="Times New Roman"/>
          <w:i/>
          <w:iCs/>
          <w:color w:val="800080"/>
          <w:sz w:val="22"/>
          <w:szCs w:val="22"/>
        </w:rPr>
      </w:pPr>
      <w:r>
        <w:rPr>
          <w:rFonts w:eastAsia="Times New Roman"/>
          <w:i/>
          <w:iCs/>
          <w:color w:val="800080"/>
          <w:sz w:val="22"/>
          <w:szCs w:val="22"/>
        </w:rPr>
        <w:t xml:space="preserve">Qarang: mazkur Kodeksning 44-moddasi </w:t>
      </w:r>
      <w:hyperlink r:id="rId256" w:history="1">
        <w:r>
          <w:rPr>
            <w:rFonts w:eastAsia="Times New Roman"/>
            <w:i/>
            <w:iCs/>
            <w:color w:val="008080"/>
            <w:sz w:val="22"/>
            <w:szCs w:val="22"/>
          </w:rPr>
          <w:t>ikkinchi qismi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Prokuror bergan arizasidan bu</w:t>
      </w:r>
      <w:r>
        <w:rPr>
          <w:rFonts w:eastAsia="Times New Roman"/>
          <w:color w:val="000000"/>
        </w:rPr>
        <w:t>tunlay yoki qisman voz kechish, boshqa shaxslarning huquq va manfaatlarini himoya qilish uchun o‘zi arz qilgan talablar bo‘yicha sudga tushuntirishlar berish, ish mazmuni yuzasidan, shuningdek ishning muhokamasi vaqtida kelib chiqqan ayrim masalalar bo‘yic</w:t>
      </w:r>
      <w:r>
        <w:rPr>
          <w:rFonts w:eastAsia="Times New Roman"/>
          <w:color w:val="000000"/>
        </w:rPr>
        <w:t xml:space="preserve">ha o‘z fikrini bayon etish, sud hujjati ustidan protest keltirish huquqiga ega.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da’vogar rozi bo‘lmasa, prokuror o‘zi arz qilgan talablarning asosini yoki predmetini o‘zgartirishga, qo‘shimcha talablar bildirishga, da’vo talablarining miqdorini ko‘pa</w:t>
      </w:r>
      <w:r>
        <w:rPr>
          <w:rFonts w:eastAsia="Times New Roman"/>
          <w:color w:val="000000"/>
        </w:rPr>
        <w:t>ytirishga yoxud kamaytirishga haqli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da’vogar prokuror tomonidan arz qilingan talabni qo‘llab-quvvatlamasa, agar bu uchinchi shaxslarning huquqlari, erkinliklari va qonuniy manfaatlariga daxl qilmasa, sud da’voni (arizani) ko‘rmasdan qoldiradi.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P</w:t>
      </w:r>
      <w:r>
        <w:rPr>
          <w:rFonts w:eastAsia="Times New Roman"/>
          <w:color w:val="000000"/>
        </w:rPr>
        <w:t>rokurorning boshqa shaxs manfaatlarini himoya qilish uchun taqdim etgan o‘z da’vosidan (arizasidan) voz kechishi, ushbu shaxsni ishni mazmunan ko‘rib chiqishni talab qilish huquqidan mahrum etmaydi.</w:t>
      </w:r>
    </w:p>
    <w:p w:rsidR="00000000" w:rsidRDefault="00F54586">
      <w:pPr>
        <w:shd w:val="clear" w:color="auto" w:fill="FFFFFF"/>
        <w:ind w:firstLine="851"/>
        <w:jc w:val="both"/>
        <w:divId w:val="2686619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 name="Рисунок 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33393933"/>
        <w:rPr>
          <w:rFonts w:eastAsia="Times New Roman"/>
          <w:i/>
          <w:iCs/>
          <w:color w:val="800080"/>
          <w:sz w:val="22"/>
          <w:szCs w:val="22"/>
        </w:rPr>
      </w:pPr>
      <w:r>
        <w:rPr>
          <w:rFonts w:eastAsia="Times New Roman"/>
          <w:i/>
          <w:iCs/>
          <w:color w:val="800080"/>
          <w:sz w:val="22"/>
          <w:szCs w:val="22"/>
        </w:rPr>
        <w:lastRenderedPageBreak/>
        <w:t xml:space="preserve">Qarang: O‘zbekiston Respublikasining 29.08.2001-yildagi “Prokuratura to‘g‘risida” gi Qonuni </w:t>
      </w:r>
      <w:hyperlink r:id="rId257" w:anchor="-106230" w:history="1">
        <w:r>
          <w:rPr>
            <w:rFonts w:eastAsia="Times New Roman"/>
            <w:i/>
            <w:iCs/>
            <w:color w:val="008080"/>
            <w:sz w:val="22"/>
            <w:szCs w:val="22"/>
          </w:rPr>
          <w:t>3</w:t>
        </w:r>
      </w:hyperlink>
      <w:r>
        <w:rPr>
          <w:rFonts w:eastAsia="Times New Roman"/>
          <w:i/>
          <w:iCs/>
          <w:color w:val="800080"/>
          <w:sz w:val="22"/>
          <w:szCs w:val="22"/>
        </w:rPr>
        <w:t xml:space="preserve">, </w:t>
      </w:r>
      <w:hyperlink r:id="rId258" w:anchor="-106596" w:history="1">
        <w:r>
          <w:rPr>
            <w:rFonts w:eastAsia="Times New Roman"/>
            <w:i/>
            <w:iCs/>
            <w:color w:val="008080"/>
            <w:sz w:val="22"/>
            <w:szCs w:val="22"/>
          </w:rPr>
          <w:t>33</w:t>
        </w:r>
      </w:hyperlink>
      <w:r>
        <w:rPr>
          <w:rFonts w:eastAsia="Times New Roman"/>
          <w:i/>
          <w:iCs/>
          <w:color w:val="800080"/>
          <w:sz w:val="22"/>
          <w:szCs w:val="22"/>
        </w:rPr>
        <w:t xml:space="preserve">, </w:t>
      </w:r>
      <w:hyperlink r:id="rId259" w:anchor="-106604" w:history="1">
        <w:r>
          <w:rPr>
            <w:rFonts w:eastAsia="Times New Roman"/>
            <w:i/>
            <w:iCs/>
            <w:color w:val="008080"/>
            <w:sz w:val="22"/>
            <w:szCs w:val="22"/>
          </w:rPr>
          <w:t>34</w:t>
        </w:r>
      </w:hyperlink>
      <w:r>
        <w:rPr>
          <w:rFonts w:eastAsia="Times New Roman"/>
          <w:i/>
          <w:iCs/>
          <w:color w:val="800080"/>
          <w:sz w:val="22"/>
          <w:szCs w:val="22"/>
        </w:rPr>
        <w:t xml:space="preserve">, </w:t>
      </w:r>
      <w:hyperlink r:id="rId260" w:anchor="-106607" w:history="1">
        <w:r>
          <w:rPr>
            <w:rFonts w:eastAsia="Times New Roman"/>
            <w:i/>
            <w:iCs/>
            <w:color w:val="008080"/>
            <w:sz w:val="22"/>
            <w:szCs w:val="22"/>
          </w:rPr>
          <w:t>35</w:t>
        </w:r>
      </w:hyperlink>
      <w:r>
        <w:rPr>
          <w:rFonts w:eastAsia="Times New Roman"/>
          <w:i/>
          <w:iCs/>
          <w:color w:val="800080"/>
          <w:sz w:val="22"/>
          <w:szCs w:val="22"/>
        </w:rPr>
        <w:t xml:space="preserve">, </w:t>
      </w:r>
      <w:hyperlink r:id="rId261" w:anchor="-106612" w:history="1">
        <w:r>
          <w:rPr>
            <w:rFonts w:eastAsia="Times New Roman"/>
            <w:i/>
            <w:iCs/>
            <w:color w:val="008080"/>
            <w:sz w:val="22"/>
            <w:szCs w:val="22"/>
          </w:rPr>
          <w:t>36-moddalari</w:t>
        </w:r>
      </w:hyperlink>
      <w:r>
        <w:rPr>
          <w:rFonts w:eastAsia="Times New Roman"/>
          <w:i/>
          <w:iCs/>
          <w:color w:val="800080"/>
          <w:sz w:val="22"/>
          <w:szCs w:val="22"/>
        </w:rPr>
        <w:t>.</w:t>
      </w:r>
    </w:p>
    <w:p w:rsidR="00000000" w:rsidRDefault="00F54586">
      <w:pPr>
        <w:shd w:val="clear" w:color="auto" w:fill="FFFFFF"/>
        <w:ind w:firstLine="851"/>
        <w:jc w:val="both"/>
        <w:divId w:val="222716093"/>
        <w:rPr>
          <w:rFonts w:eastAsia="Times New Roman"/>
          <w:b/>
          <w:bCs/>
          <w:color w:val="000080"/>
        </w:rPr>
      </w:pPr>
      <w:r>
        <w:rPr>
          <w:rFonts w:eastAsia="Times New Roman"/>
          <w:b/>
          <w:bCs/>
          <w:color w:val="000080"/>
        </w:rPr>
        <w:t>52-modda. Boshqa shaxslarning huquqlarini himoya qilayotgan davlat boshqaruvi organlari, tashkilotlar va ayrim fuqarolarning protsessda ishtirok etishi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boshqaruvi organlari, tashkilotlar va ayrim fuqarolar qo</w:t>
      </w:r>
      <w:r>
        <w:rPr>
          <w:rFonts w:eastAsia="Times New Roman"/>
          <w:color w:val="000000"/>
        </w:rPr>
        <w:t>nunda nazarda tutilgan hollarda, boshqa shaxslarning huquqlari, erkinliklari va qonun bilan qo‘riqlanadigan manfaatlarini himoya qilish uchun sudga ariza bilan murojaat etish huquqiga ega.</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boshqaruvi organlari o‘z zimmasiga yuklatilgan vazifalarni b</w:t>
      </w:r>
      <w:r>
        <w:rPr>
          <w:rFonts w:eastAsia="Times New Roman"/>
          <w:color w:val="000000"/>
        </w:rPr>
        <w:t>ajarish, fuqarolar, jamiyat va davlatning huquqlari, erkinliklari hamda qonun bilan qo‘riqlanadigan manfaatlarini himoya qilish maqsadida ish yuzasidan xulosalar berish uchun sud tomonidan sud protsessida ishtirok etishga jalb qilinishi yoki o‘z tashabbusi</w:t>
      </w:r>
      <w:r>
        <w:rPr>
          <w:rFonts w:eastAsia="Times New Roman"/>
          <w:color w:val="000000"/>
        </w:rPr>
        <w:t xml:space="preserve"> bilan protsessga kirishishi mumkin.</w:t>
      </w:r>
    </w:p>
    <w:p w:rsidR="00000000" w:rsidRDefault="00F54586">
      <w:pPr>
        <w:shd w:val="clear" w:color="auto" w:fill="FFFFFF"/>
        <w:ind w:firstLine="851"/>
        <w:jc w:val="both"/>
        <w:divId w:val="17320033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 name="Рисунок 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07513572"/>
        <w:rPr>
          <w:rFonts w:eastAsia="Times New Roman"/>
          <w:i/>
          <w:iCs/>
          <w:color w:val="800080"/>
          <w:sz w:val="22"/>
          <w:szCs w:val="22"/>
        </w:rPr>
      </w:pPr>
      <w:r>
        <w:rPr>
          <w:rFonts w:eastAsia="Times New Roman"/>
          <w:i/>
          <w:iCs/>
          <w:color w:val="800080"/>
          <w:sz w:val="22"/>
          <w:szCs w:val="22"/>
        </w:rPr>
        <w:t xml:space="preserve">Qarang: mazkur Kodeksning 68-moddasi </w:t>
      </w:r>
      <w:hyperlink r:id="rId262" w:history="1">
        <w:r>
          <w:rPr>
            <w:rFonts w:eastAsia="Times New Roman"/>
            <w:i/>
            <w:iCs/>
            <w:color w:val="008080"/>
            <w:sz w:val="22"/>
            <w:szCs w:val="22"/>
          </w:rPr>
          <w:t>uchinchi qismi</w:t>
        </w:r>
      </w:hyperlink>
      <w:r>
        <w:rPr>
          <w:rFonts w:eastAsia="Times New Roman"/>
          <w:i/>
          <w:iCs/>
          <w:color w:val="800080"/>
          <w:sz w:val="22"/>
          <w:szCs w:val="22"/>
        </w:rPr>
        <w:t xml:space="preserve">, </w:t>
      </w:r>
      <w:hyperlink r:id="rId263" w:history="1">
        <w:r>
          <w:rPr>
            <w:rFonts w:eastAsia="Times New Roman"/>
            <w:i/>
            <w:iCs/>
            <w:color w:val="008080"/>
            <w:sz w:val="22"/>
            <w:szCs w:val="22"/>
          </w:rPr>
          <w:t>242-moddasi</w:t>
        </w:r>
      </w:hyperlink>
      <w:r>
        <w:rPr>
          <w:rFonts w:eastAsia="Times New Roman"/>
          <w:i/>
          <w:iCs/>
          <w:color w:val="800080"/>
          <w:sz w:val="22"/>
          <w:szCs w:val="22"/>
        </w:rPr>
        <w:t xml:space="preserve">, O‘zbekiston Respublikasining “Kasaba uyushmalari, ularning huquqlari va faoliyatining kafolatlari to‘g‘risida”gi Qonuni 11-moddasining </w:t>
      </w:r>
      <w:hyperlink r:id="rId264" w:anchor="-3075865" w:history="1">
        <w:r>
          <w:rPr>
            <w:rFonts w:eastAsia="Times New Roman"/>
            <w:i/>
            <w:iCs/>
            <w:color w:val="008080"/>
            <w:sz w:val="22"/>
            <w:szCs w:val="22"/>
          </w:rPr>
          <w:t>ikkinchi qismi</w:t>
        </w:r>
      </w:hyperlink>
      <w:r>
        <w:rPr>
          <w:rFonts w:eastAsia="Times New Roman"/>
          <w:i/>
          <w:iCs/>
          <w:color w:val="800080"/>
          <w:sz w:val="22"/>
          <w:szCs w:val="22"/>
        </w:rPr>
        <w:t xml:space="preserve">, O‘zbekiston Respublikasining “Mehnatni muhofaza qilish to‘g‘risida”gi (yangi tahriri) Qonuni 31-moddasi ikkinchi qismining </w:t>
      </w:r>
      <w:hyperlink r:id="rId265" w:anchor="-3031809" w:history="1">
        <w:r>
          <w:rPr>
            <w:rFonts w:eastAsia="Times New Roman"/>
            <w:i/>
            <w:iCs/>
            <w:color w:val="008080"/>
            <w:sz w:val="22"/>
            <w:szCs w:val="22"/>
          </w:rPr>
          <w:t>to‘qqizinchi xatbosh</w:t>
        </w:r>
        <w:r>
          <w:rPr>
            <w:rFonts w:eastAsia="Times New Roman"/>
            <w:i/>
            <w:iCs/>
            <w:color w:val="008080"/>
            <w:sz w:val="22"/>
            <w:szCs w:val="22"/>
          </w:rPr>
          <w:t>isi</w:t>
        </w:r>
      </w:hyperlink>
      <w:r>
        <w:rPr>
          <w:rFonts w:eastAsia="Times New Roman"/>
          <w:i/>
          <w:iCs/>
          <w:color w:val="800080"/>
          <w:sz w:val="22"/>
          <w:szCs w:val="22"/>
        </w:rPr>
        <w:t xml:space="preserve">, O‘zbekiston Respublikasining O‘zbekiston Respublikasining “O‘zbekiston Respublikasi Savdo-sanoat palatasi to‘g‘risida”gi (yangi tahriri) Qonuni 21-moddasi birinchi qismining </w:t>
      </w:r>
      <w:hyperlink r:id="rId266" w:anchor="-3817118" w:history="1">
        <w:r>
          <w:rPr>
            <w:rFonts w:eastAsia="Times New Roman"/>
            <w:i/>
            <w:iCs/>
            <w:color w:val="008080"/>
            <w:sz w:val="22"/>
            <w:szCs w:val="22"/>
          </w:rPr>
          <w:t>sakkizinchi xatbosh</w:t>
        </w:r>
        <w:r>
          <w:rPr>
            <w:rFonts w:eastAsia="Times New Roman"/>
            <w:i/>
            <w:iCs/>
            <w:color w:val="008080"/>
            <w:sz w:val="22"/>
            <w:szCs w:val="22"/>
          </w:rPr>
          <w:t>isi</w:t>
        </w:r>
      </w:hyperlink>
      <w:r>
        <w:rPr>
          <w:rFonts w:eastAsia="Times New Roman"/>
          <w:i/>
          <w:iCs/>
          <w:color w:val="800080"/>
          <w:sz w:val="22"/>
          <w:szCs w:val="22"/>
        </w:rPr>
        <w:t xml:space="preserve">, O‘zbekiston Respublikasining “Vasiylik va homiylik to‘g‘risida”gi Qonuni 12-moddasi birinchi qismining </w:t>
      </w:r>
      <w:hyperlink r:id="rId267" w:anchor="-2307933" w:history="1">
        <w:r>
          <w:rPr>
            <w:rFonts w:eastAsia="Times New Roman"/>
            <w:i/>
            <w:iCs/>
            <w:color w:val="008080"/>
            <w:sz w:val="22"/>
            <w:szCs w:val="22"/>
          </w:rPr>
          <w:t>o‘n oltinchi xatboshisi</w:t>
        </w:r>
      </w:hyperlink>
      <w:r>
        <w:rPr>
          <w:rFonts w:eastAsia="Times New Roman"/>
          <w:i/>
          <w:iCs/>
          <w:color w:val="800080"/>
          <w:sz w:val="22"/>
          <w:szCs w:val="22"/>
        </w:rPr>
        <w:t xml:space="preserve">, 13-moddasi birinchi qismining </w:t>
      </w:r>
      <w:hyperlink r:id="rId268" w:anchor="-3087331" w:history="1">
        <w:r>
          <w:rPr>
            <w:rFonts w:eastAsia="Times New Roman"/>
            <w:i/>
            <w:iCs/>
            <w:color w:val="008080"/>
            <w:sz w:val="22"/>
            <w:szCs w:val="22"/>
          </w:rPr>
          <w:t>o‘n uchinchi xatboshisi</w:t>
        </w:r>
      </w:hyperlink>
      <w:r>
        <w:rPr>
          <w:rFonts w:eastAsia="Times New Roman"/>
          <w:i/>
          <w:iCs/>
          <w:color w:val="800080"/>
          <w:sz w:val="22"/>
          <w:szCs w:val="22"/>
        </w:rPr>
        <w:t>.</w:t>
      </w:r>
    </w:p>
    <w:p w:rsidR="00000000" w:rsidRDefault="00F54586">
      <w:pPr>
        <w:shd w:val="clear" w:color="auto" w:fill="FFFFFF"/>
        <w:ind w:firstLine="851"/>
        <w:jc w:val="both"/>
        <w:divId w:val="1738087306"/>
        <w:rPr>
          <w:rFonts w:eastAsia="Times New Roman"/>
          <w:b/>
          <w:bCs/>
          <w:color w:val="000080"/>
        </w:rPr>
      </w:pPr>
      <w:r>
        <w:rPr>
          <w:rFonts w:eastAsia="Times New Roman"/>
          <w:b/>
          <w:bCs/>
          <w:color w:val="000080"/>
        </w:rPr>
        <w:t>53-modda. Boshqa shaxslarning huquqlarini himoya qilayotgan davlat boshqaruvi organlari, tashkilotlar va ayrim fuqarolarning protsessual huquq va majburiyatlari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Kodeksning </w:t>
      </w:r>
      <w:hyperlink r:id="rId269" w:history="1">
        <w:r>
          <w:rPr>
            <w:rFonts w:eastAsia="Times New Roman"/>
            <w:color w:val="008080"/>
          </w:rPr>
          <w:t>52-moddasida</w:t>
        </w:r>
      </w:hyperlink>
      <w:r>
        <w:rPr>
          <w:rFonts w:eastAsia="Times New Roman"/>
          <w:color w:val="000000"/>
        </w:rPr>
        <w:t xml:space="preserve"> ko‘rsatilgan sud protsessi ishtirokchilari mazkur Kodeksning</w:t>
      </w:r>
      <w:hyperlink r:id="rId270" w:history="1">
        <w:r>
          <w:rPr>
            <w:rFonts w:eastAsia="Times New Roman"/>
            <w:color w:val="008080"/>
          </w:rPr>
          <w:t xml:space="preserve"> 40-moddasida</w:t>
        </w:r>
      </w:hyperlink>
      <w:r>
        <w:rPr>
          <w:rFonts w:eastAsia="Times New Roman"/>
          <w:color w:val="000000"/>
        </w:rPr>
        <w:t xml:space="preserve"> nazarda tutilgan protsessual huquqlardan foydalanadi, shuningdek boshqa s</w:t>
      </w:r>
      <w:r>
        <w:rPr>
          <w:rFonts w:eastAsia="Times New Roman"/>
          <w:color w:val="000000"/>
        </w:rPr>
        <w:t xml:space="preserve">haxsning huquqlari, erkinliklari va qonun bilan qo‘riqlanadigan manfaatlarini himoya qilish uchun arz qilingan talablarni to‘liq yoki qisman qo‘llab-quvvatlash, ulardan voz kechish, o‘zlari arz qilgan talablar bo‘yicha tushuntirishlar berish huquqiga ega. </w:t>
      </w:r>
      <w:r>
        <w:rPr>
          <w:rFonts w:eastAsia="Times New Roman"/>
          <w:color w:val="000000"/>
        </w:rPr>
        <w:t>Mazkur organlar, tashkilotlar va fuqarolarning boshqa shaxsning huquqlari va qonun bilan qo‘riqlanadigan manfaatlarini himoya qilish uchun sudga bergan arizasidan voz kechishi ushbu shaxsni ishni mazmunan ko‘rib chiqishni talab qilish huquqidan mahrum etma</w:t>
      </w:r>
      <w:r>
        <w:rPr>
          <w:rFonts w:eastAsia="Times New Roman"/>
          <w:color w:val="000000"/>
        </w:rPr>
        <w:t>ydi.</w:t>
      </w:r>
    </w:p>
    <w:p w:rsidR="00000000" w:rsidRDefault="00F54586">
      <w:pPr>
        <w:shd w:val="clear" w:color="auto" w:fill="FFFFFF"/>
        <w:ind w:firstLine="851"/>
        <w:jc w:val="both"/>
        <w:divId w:val="296566520"/>
        <w:rPr>
          <w:rFonts w:eastAsia="Times New Roman"/>
          <w:b/>
          <w:bCs/>
          <w:color w:val="000080"/>
        </w:rPr>
      </w:pPr>
      <w:r>
        <w:rPr>
          <w:rFonts w:eastAsia="Times New Roman"/>
          <w:b/>
          <w:bCs/>
          <w:color w:val="000080"/>
        </w:rPr>
        <w:t>54-modda. Odil sudlovni amalga oshirishga ko‘maklashuvchi shaxslar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Guvohlar, ekspertlar, mutaxassislar, tarjimonlar, yozma va ashyoviy dalillarni saqlovchilar, ijro ishi yuritish xolislari va saqlovchilari odil sudlovni amalga oshirishga ko‘maklashuvc</w:t>
      </w:r>
      <w:r>
        <w:rPr>
          <w:rFonts w:eastAsia="Times New Roman"/>
          <w:color w:val="000000"/>
        </w:rPr>
        <w:t>hi shaxslardir.</w:t>
      </w:r>
    </w:p>
    <w:p w:rsidR="00000000" w:rsidRDefault="00F54586">
      <w:pPr>
        <w:shd w:val="clear" w:color="auto" w:fill="FFFFFF"/>
        <w:ind w:firstLine="851"/>
        <w:jc w:val="both"/>
        <w:divId w:val="120791131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 name="Рисунок 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21747622"/>
        <w:rPr>
          <w:rFonts w:eastAsia="Times New Roman"/>
          <w:i/>
          <w:iCs/>
          <w:color w:val="800080"/>
          <w:sz w:val="22"/>
          <w:szCs w:val="22"/>
        </w:rPr>
      </w:pPr>
      <w:r>
        <w:rPr>
          <w:rFonts w:eastAsia="Times New Roman"/>
          <w:i/>
          <w:iCs/>
          <w:color w:val="800080"/>
          <w:sz w:val="22"/>
          <w:szCs w:val="22"/>
        </w:rPr>
        <w:t xml:space="preserve">Qarang: mazkur Kodeksning </w:t>
      </w:r>
      <w:hyperlink r:id="rId271" w:history="1">
        <w:r>
          <w:rPr>
            <w:rFonts w:eastAsia="Times New Roman"/>
            <w:i/>
            <w:iCs/>
            <w:color w:val="008080"/>
            <w:sz w:val="22"/>
            <w:szCs w:val="22"/>
          </w:rPr>
          <w:t>56</w:t>
        </w:r>
      </w:hyperlink>
      <w:r>
        <w:rPr>
          <w:rFonts w:eastAsia="Times New Roman"/>
          <w:i/>
          <w:iCs/>
          <w:color w:val="800080"/>
          <w:sz w:val="22"/>
          <w:szCs w:val="22"/>
        </w:rPr>
        <w:t xml:space="preserve">, </w:t>
      </w:r>
      <w:hyperlink r:id="rId272" w:history="1">
        <w:r>
          <w:rPr>
            <w:rFonts w:eastAsia="Times New Roman"/>
            <w:i/>
            <w:iCs/>
            <w:color w:val="008080"/>
            <w:sz w:val="22"/>
            <w:szCs w:val="22"/>
          </w:rPr>
          <w:t>58</w:t>
        </w:r>
      </w:hyperlink>
      <w:r>
        <w:rPr>
          <w:rFonts w:eastAsia="Times New Roman"/>
          <w:i/>
          <w:iCs/>
          <w:color w:val="800080"/>
          <w:sz w:val="22"/>
          <w:szCs w:val="22"/>
        </w:rPr>
        <w:t xml:space="preserve">, </w:t>
      </w:r>
      <w:hyperlink r:id="rId273" w:history="1">
        <w:r>
          <w:rPr>
            <w:rFonts w:eastAsia="Times New Roman"/>
            <w:i/>
            <w:iCs/>
            <w:color w:val="008080"/>
            <w:sz w:val="22"/>
            <w:szCs w:val="22"/>
          </w:rPr>
          <w:t>61</w:t>
        </w:r>
      </w:hyperlink>
      <w:r>
        <w:rPr>
          <w:rFonts w:eastAsia="Times New Roman"/>
          <w:i/>
          <w:iCs/>
          <w:color w:val="800080"/>
          <w:sz w:val="22"/>
          <w:szCs w:val="22"/>
        </w:rPr>
        <w:t xml:space="preserve">, </w:t>
      </w:r>
      <w:hyperlink r:id="rId274" w:history="1">
        <w:r>
          <w:rPr>
            <w:rFonts w:eastAsia="Times New Roman"/>
            <w:i/>
            <w:iCs/>
            <w:color w:val="008080"/>
            <w:sz w:val="22"/>
            <w:szCs w:val="22"/>
          </w:rPr>
          <w:t>63-moddalari</w:t>
        </w:r>
      </w:hyperlink>
      <w:r>
        <w:rPr>
          <w:rFonts w:eastAsia="Times New Roman"/>
          <w:i/>
          <w:iCs/>
          <w:color w:val="800080"/>
          <w:sz w:val="22"/>
          <w:szCs w:val="22"/>
        </w:rPr>
        <w:t xml:space="preserve">, 94-moddasi </w:t>
      </w:r>
      <w:hyperlink r:id="rId275" w:history="1">
        <w:r>
          <w:rPr>
            <w:rFonts w:eastAsia="Times New Roman"/>
            <w:i/>
            <w:iCs/>
            <w:color w:val="008080"/>
            <w:sz w:val="22"/>
            <w:szCs w:val="22"/>
          </w:rPr>
          <w:t>uchinchi qismi</w:t>
        </w:r>
      </w:hyperlink>
      <w:r>
        <w:rPr>
          <w:rFonts w:eastAsia="Times New Roman"/>
          <w:i/>
          <w:iCs/>
          <w:color w:val="800080"/>
          <w:sz w:val="22"/>
          <w:szCs w:val="22"/>
        </w:rPr>
        <w:t xml:space="preserve">, 106-moddasi birinchi qismi </w:t>
      </w:r>
      <w:hyperlink r:id="rId276" w:history="1">
        <w:r>
          <w:rPr>
            <w:rFonts w:eastAsia="Times New Roman"/>
            <w:i/>
            <w:iCs/>
            <w:color w:val="008080"/>
            <w:sz w:val="22"/>
            <w:szCs w:val="22"/>
          </w:rPr>
          <w:t>7-bandi</w:t>
        </w:r>
      </w:hyperlink>
      <w:r>
        <w:rPr>
          <w:rFonts w:eastAsia="Times New Roman"/>
          <w:i/>
          <w:iCs/>
          <w:color w:val="800080"/>
          <w:sz w:val="22"/>
          <w:szCs w:val="22"/>
        </w:rPr>
        <w:t>.</w:t>
      </w:r>
    </w:p>
    <w:p w:rsidR="00000000" w:rsidRDefault="00F54586">
      <w:pPr>
        <w:shd w:val="clear" w:color="auto" w:fill="FFFFFF"/>
        <w:ind w:firstLine="851"/>
        <w:jc w:val="both"/>
        <w:divId w:val="2026714237"/>
        <w:rPr>
          <w:rFonts w:eastAsia="Times New Roman"/>
          <w:b/>
          <w:bCs/>
          <w:color w:val="000080"/>
        </w:rPr>
      </w:pPr>
      <w:r>
        <w:rPr>
          <w:rFonts w:eastAsia="Times New Roman"/>
          <w:b/>
          <w:bCs/>
          <w:color w:val="000080"/>
        </w:rPr>
        <w:t>55-modda. Sud majlisi kotibi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w:t>
      </w:r>
      <w:r>
        <w:rPr>
          <w:rFonts w:eastAsia="Times New Roman"/>
          <w:color w:val="000000"/>
        </w:rPr>
        <w:t>d majlisida sud majlisi kotibi vazifasini sudyaning yordamchisi (katta yordamchisi) bajaradi.</w:t>
      </w:r>
    </w:p>
    <w:p w:rsidR="00000000" w:rsidRDefault="00F54586">
      <w:pPr>
        <w:shd w:val="clear" w:color="auto" w:fill="FFFFFF"/>
        <w:ind w:firstLine="851"/>
        <w:jc w:val="both"/>
        <w:divId w:val="7798831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 name="Рисунок 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15492314"/>
        <w:rPr>
          <w:rFonts w:eastAsia="Times New Roman"/>
          <w:i/>
          <w:iCs/>
          <w:color w:val="800080"/>
          <w:sz w:val="22"/>
          <w:szCs w:val="22"/>
        </w:rPr>
      </w:pPr>
      <w:r>
        <w:rPr>
          <w:rFonts w:eastAsia="Times New Roman"/>
          <w:i/>
          <w:iCs/>
          <w:color w:val="800080"/>
          <w:sz w:val="22"/>
          <w:szCs w:val="22"/>
        </w:rPr>
        <w:t xml:space="preserve">Qarang: mazkur Kodeksning </w:t>
      </w:r>
      <w:hyperlink r:id="rId277" w:history="1">
        <w:r>
          <w:rPr>
            <w:rFonts w:eastAsia="Times New Roman"/>
            <w:i/>
            <w:iCs/>
            <w:color w:val="008080"/>
            <w:sz w:val="22"/>
            <w:szCs w:val="22"/>
          </w:rPr>
          <w:t>206-moddasi</w:t>
        </w:r>
      </w:hyperlink>
      <w:r>
        <w:rPr>
          <w:rFonts w:eastAsia="Times New Roman"/>
          <w:i/>
          <w:iCs/>
          <w:color w:val="800080"/>
          <w:sz w:val="22"/>
          <w:szCs w:val="22"/>
        </w:rPr>
        <w:t>.</w:t>
      </w:r>
    </w:p>
    <w:p w:rsidR="00000000" w:rsidRDefault="00F54586">
      <w:pPr>
        <w:shd w:val="clear" w:color="auto" w:fill="FFFFFF"/>
        <w:ind w:firstLine="851"/>
        <w:jc w:val="both"/>
        <w:divId w:val="217977722"/>
        <w:rPr>
          <w:rFonts w:eastAsia="Times New Roman"/>
          <w:b/>
          <w:bCs/>
          <w:color w:val="000080"/>
        </w:rPr>
      </w:pPr>
      <w:r>
        <w:rPr>
          <w:rFonts w:eastAsia="Times New Roman"/>
          <w:b/>
          <w:bCs/>
          <w:color w:val="000080"/>
        </w:rPr>
        <w:t>56-modda. Guvoh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Ishga doir biror holatdan xabardor bo‘lgan har qanday shaxs guvoh bo‘la 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Quyidagilar guvoh sifatida chaqirilishi va so‘roq qilinishi mumkin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vakil, himoyachi yoki advokat vazifalarini bajarishi munosabati bilan o‘ziga ma’lum bo‘l</w:t>
      </w:r>
      <w:r>
        <w:rPr>
          <w:rFonts w:eastAsia="Times New Roman"/>
          <w:color w:val="000000"/>
        </w:rPr>
        <w:t>gan holatlar to‘g‘risida — fuqarolik, iqtisodiy, ma’muriy ish bo‘yicha vakillar yoki jinoyat ishi bo‘yicha himoyachilar, ma’muriy huquqbuzarlik to‘g‘risidagi ish bo‘yicha advokatlar;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jismoniy yoki ruhiy nuqsonlari sababli faktlarni to‘g‘ri idrok qilishga y</w:t>
      </w:r>
      <w:r>
        <w:rPr>
          <w:rFonts w:eastAsia="Times New Roman"/>
          <w:color w:val="000000"/>
        </w:rPr>
        <w:t>oki ular haqida to‘g‘ri ko‘rsatuvlar berishga layoqatsiz shaxslar.</w:t>
      </w:r>
    </w:p>
    <w:p w:rsidR="00000000" w:rsidRDefault="00F54586">
      <w:pPr>
        <w:shd w:val="clear" w:color="auto" w:fill="FFFFFF"/>
        <w:ind w:firstLine="851"/>
        <w:jc w:val="both"/>
        <w:divId w:val="9121972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 name="Рисунок 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30099046"/>
        <w:rPr>
          <w:rFonts w:eastAsia="Times New Roman"/>
          <w:i/>
          <w:iCs/>
          <w:color w:val="800080"/>
          <w:sz w:val="22"/>
          <w:szCs w:val="22"/>
        </w:rPr>
      </w:pPr>
      <w:r>
        <w:rPr>
          <w:rFonts w:eastAsia="Times New Roman"/>
          <w:i/>
          <w:iCs/>
          <w:color w:val="800080"/>
          <w:sz w:val="22"/>
          <w:szCs w:val="22"/>
        </w:rPr>
        <w:t xml:space="preserve">Qarang: mazkur Kodeksning </w:t>
      </w:r>
      <w:hyperlink r:id="rId278" w:history="1">
        <w:r>
          <w:rPr>
            <w:rFonts w:eastAsia="Times New Roman"/>
            <w:i/>
            <w:iCs/>
            <w:color w:val="008080"/>
            <w:sz w:val="22"/>
            <w:szCs w:val="22"/>
          </w:rPr>
          <w:t>54</w:t>
        </w:r>
      </w:hyperlink>
      <w:r>
        <w:rPr>
          <w:rFonts w:eastAsia="Times New Roman"/>
          <w:i/>
          <w:iCs/>
          <w:color w:val="800080"/>
          <w:sz w:val="22"/>
          <w:szCs w:val="22"/>
        </w:rPr>
        <w:t xml:space="preserve">, </w:t>
      </w:r>
      <w:hyperlink r:id="rId279" w:history="1">
        <w:r>
          <w:rPr>
            <w:rFonts w:eastAsia="Times New Roman"/>
            <w:i/>
            <w:iCs/>
            <w:color w:val="008080"/>
            <w:sz w:val="22"/>
            <w:szCs w:val="22"/>
          </w:rPr>
          <w:t>57</w:t>
        </w:r>
      </w:hyperlink>
      <w:r>
        <w:rPr>
          <w:rFonts w:eastAsia="Times New Roman"/>
          <w:i/>
          <w:iCs/>
          <w:color w:val="800080"/>
          <w:sz w:val="22"/>
          <w:szCs w:val="22"/>
        </w:rPr>
        <w:t xml:space="preserve">, </w:t>
      </w:r>
      <w:hyperlink r:id="rId280" w:history="1">
        <w:r>
          <w:rPr>
            <w:rFonts w:eastAsia="Times New Roman"/>
            <w:i/>
            <w:iCs/>
            <w:color w:val="008080"/>
            <w:sz w:val="22"/>
            <w:szCs w:val="22"/>
          </w:rPr>
          <w:t>229</w:t>
        </w:r>
      </w:hyperlink>
      <w:r>
        <w:rPr>
          <w:rFonts w:eastAsia="Times New Roman"/>
          <w:i/>
          <w:iCs/>
          <w:color w:val="800080"/>
          <w:sz w:val="22"/>
          <w:szCs w:val="22"/>
        </w:rPr>
        <w:t xml:space="preserve">, </w:t>
      </w:r>
      <w:hyperlink r:id="rId281" w:history="1">
        <w:r>
          <w:rPr>
            <w:rFonts w:eastAsia="Times New Roman"/>
            <w:i/>
            <w:iCs/>
            <w:color w:val="008080"/>
            <w:sz w:val="22"/>
            <w:szCs w:val="22"/>
          </w:rPr>
          <w:t>230</w:t>
        </w:r>
      </w:hyperlink>
      <w:r>
        <w:rPr>
          <w:rFonts w:eastAsia="Times New Roman"/>
          <w:i/>
          <w:iCs/>
          <w:color w:val="800080"/>
          <w:sz w:val="22"/>
          <w:szCs w:val="22"/>
        </w:rPr>
        <w:t xml:space="preserve">, </w:t>
      </w:r>
      <w:hyperlink r:id="rId282" w:history="1">
        <w:r>
          <w:rPr>
            <w:rFonts w:eastAsia="Times New Roman"/>
            <w:i/>
            <w:iCs/>
            <w:color w:val="008080"/>
            <w:sz w:val="22"/>
            <w:szCs w:val="22"/>
          </w:rPr>
          <w:t>231</w:t>
        </w:r>
      </w:hyperlink>
      <w:r>
        <w:rPr>
          <w:rFonts w:eastAsia="Times New Roman"/>
          <w:i/>
          <w:iCs/>
          <w:color w:val="800080"/>
          <w:sz w:val="22"/>
          <w:szCs w:val="22"/>
        </w:rPr>
        <w:t xml:space="preserve">, </w:t>
      </w:r>
      <w:hyperlink r:id="rId283" w:history="1">
        <w:r>
          <w:rPr>
            <w:rFonts w:eastAsia="Times New Roman"/>
            <w:i/>
            <w:iCs/>
            <w:color w:val="008080"/>
            <w:sz w:val="22"/>
            <w:szCs w:val="22"/>
          </w:rPr>
          <w:t>232-moddalari</w:t>
        </w:r>
      </w:hyperlink>
      <w:r>
        <w:rPr>
          <w:rFonts w:eastAsia="Times New Roman"/>
          <w:i/>
          <w:iCs/>
          <w:color w:val="800080"/>
          <w:sz w:val="22"/>
          <w:szCs w:val="22"/>
        </w:rPr>
        <w:t xml:space="preserve">, O‘zbekiston Respublikasining 1992-yil 3-iyuldagi “Guvohlar, jabrlanuvchilar, ekspertlar, mutaxassislar, tarjimonlar va xolislarning qilgan xarajatlarini to‘lash tartibi va miqdorlari to‘g‘risida”gi </w:t>
      </w:r>
      <w:hyperlink r:id="rId284" w:history="1">
        <w:r>
          <w:rPr>
            <w:rFonts w:eastAsia="Times New Roman"/>
            <w:i/>
            <w:iCs/>
            <w:color w:val="008080"/>
            <w:sz w:val="22"/>
            <w:szCs w:val="22"/>
          </w:rPr>
          <w:t>Qonuni</w:t>
        </w:r>
      </w:hyperlink>
      <w:r>
        <w:rPr>
          <w:rFonts w:eastAsia="Times New Roman"/>
          <w:i/>
          <w:iCs/>
          <w:color w:val="800080"/>
          <w:sz w:val="22"/>
          <w:szCs w:val="22"/>
        </w:rPr>
        <w:t>.</w:t>
      </w:r>
    </w:p>
    <w:p w:rsidR="00000000" w:rsidRDefault="00F54586">
      <w:pPr>
        <w:shd w:val="clear" w:color="auto" w:fill="FFFFFF"/>
        <w:ind w:firstLine="851"/>
        <w:jc w:val="both"/>
        <w:divId w:val="2128691937"/>
        <w:rPr>
          <w:rFonts w:eastAsia="Times New Roman"/>
          <w:b/>
          <w:bCs/>
          <w:color w:val="000080"/>
        </w:rPr>
      </w:pPr>
      <w:r>
        <w:rPr>
          <w:rFonts w:eastAsia="Times New Roman"/>
          <w:b/>
          <w:bCs/>
          <w:color w:val="000080"/>
        </w:rPr>
        <w:t>57-mod</w:t>
      </w:r>
      <w:r>
        <w:rPr>
          <w:rFonts w:eastAsia="Times New Roman"/>
          <w:b/>
          <w:bCs/>
          <w:color w:val="000080"/>
        </w:rPr>
        <w:t>da. Guvohning majburiyatlari va javobgarligi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Guvoh sifatida chaqirilgan shaxs sudga kelishi va to‘g‘ri ko‘rsatuvlar berishi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guvoh sud uzrsiz deb topgan sabablarga ko‘ra sud chaqiruvi bo‘yicha kelmasa, shuningdek ko‘rsatuvlar berishdan bo‘yin to</w:t>
      </w:r>
      <w:r>
        <w:rPr>
          <w:rFonts w:eastAsia="Times New Roman"/>
          <w:color w:val="000000"/>
        </w:rPr>
        <w:t xml:space="preserve">vlasa, u ushbu Kodeksning </w:t>
      </w:r>
      <w:hyperlink r:id="rId285" w:history="1">
        <w:r>
          <w:rPr>
            <w:rFonts w:eastAsia="Times New Roman"/>
            <w:color w:val="008080"/>
          </w:rPr>
          <w:t xml:space="preserve">146-moddasida </w:t>
        </w:r>
      </w:hyperlink>
      <w:r>
        <w:rPr>
          <w:rFonts w:eastAsia="Times New Roman"/>
          <w:color w:val="000000"/>
        </w:rPr>
        <w:t>belgilangan tartibda jarimaga tortilishi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Jarima solinishi guvohni sudga kelish va ko‘rsatuvlar berish majburiyatidan ozod etmaydi.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Bila turib yolg‘on ko‘rsatuvlar berganlik uchun guvoh O‘zbekiston Respublikasi Jinoyat kodeksining </w:t>
      </w:r>
      <w:hyperlink r:id="rId286" w:anchor="-267022" w:history="1">
        <w:r>
          <w:rPr>
            <w:rFonts w:eastAsia="Times New Roman"/>
            <w:color w:val="008080"/>
          </w:rPr>
          <w:t xml:space="preserve">238-moddasiga </w:t>
        </w:r>
      </w:hyperlink>
      <w:r>
        <w:rPr>
          <w:rFonts w:eastAsia="Times New Roman"/>
          <w:color w:val="000000"/>
        </w:rPr>
        <w:t>muvofiq javobgar bo‘ladi.</w:t>
      </w:r>
    </w:p>
    <w:p w:rsidR="00000000" w:rsidRDefault="00F54586">
      <w:pPr>
        <w:shd w:val="clear" w:color="auto" w:fill="FFFFFF"/>
        <w:ind w:firstLine="851"/>
        <w:jc w:val="both"/>
        <w:divId w:val="12021329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 name="Рисунок 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05365980"/>
        <w:rPr>
          <w:rFonts w:eastAsia="Times New Roman"/>
          <w:i/>
          <w:iCs/>
          <w:color w:val="800080"/>
          <w:sz w:val="22"/>
          <w:szCs w:val="22"/>
        </w:rPr>
      </w:pPr>
      <w:r>
        <w:rPr>
          <w:rFonts w:eastAsia="Times New Roman"/>
          <w:i/>
          <w:iCs/>
          <w:color w:val="800080"/>
          <w:sz w:val="22"/>
          <w:szCs w:val="22"/>
        </w:rPr>
        <w:t xml:space="preserve">Qarang: mazkur Kodeksning 145-moddasi </w:t>
      </w:r>
      <w:hyperlink r:id="rId287" w:history="1">
        <w:r>
          <w:rPr>
            <w:rFonts w:eastAsia="Times New Roman"/>
            <w:i/>
            <w:iCs/>
            <w:color w:val="008080"/>
            <w:sz w:val="22"/>
            <w:szCs w:val="22"/>
          </w:rPr>
          <w:t>uchinchi qismi</w:t>
        </w:r>
      </w:hyperlink>
      <w:r>
        <w:rPr>
          <w:rFonts w:eastAsia="Times New Roman"/>
          <w:i/>
          <w:iCs/>
          <w:color w:val="800080"/>
          <w:sz w:val="22"/>
          <w:szCs w:val="22"/>
        </w:rPr>
        <w:t xml:space="preserve">, </w:t>
      </w:r>
      <w:hyperlink r:id="rId288" w:history="1">
        <w:r>
          <w:rPr>
            <w:rFonts w:eastAsia="Times New Roman"/>
            <w:i/>
            <w:iCs/>
            <w:color w:val="008080"/>
            <w:sz w:val="22"/>
            <w:szCs w:val="22"/>
          </w:rPr>
          <w:t>146 — 150-moddalari</w:t>
        </w:r>
      </w:hyperlink>
      <w:r>
        <w:rPr>
          <w:rFonts w:eastAsia="Times New Roman"/>
          <w:i/>
          <w:iCs/>
          <w:color w:val="800080"/>
          <w:sz w:val="22"/>
          <w:szCs w:val="22"/>
        </w:rPr>
        <w:t xml:space="preserve">, 212-moddasi </w:t>
      </w:r>
      <w:hyperlink r:id="rId289" w:history="1">
        <w:r>
          <w:rPr>
            <w:rFonts w:eastAsia="Times New Roman"/>
            <w:i/>
            <w:iCs/>
            <w:color w:val="008080"/>
            <w:sz w:val="22"/>
            <w:szCs w:val="22"/>
          </w:rPr>
          <w:t>to‘rtinchi qismi</w:t>
        </w:r>
      </w:hyperlink>
      <w:r>
        <w:rPr>
          <w:rFonts w:eastAsia="Times New Roman"/>
          <w:i/>
          <w:iCs/>
          <w:color w:val="800080"/>
          <w:sz w:val="22"/>
          <w:szCs w:val="22"/>
        </w:rPr>
        <w:t xml:space="preserve">, </w:t>
      </w:r>
      <w:hyperlink r:id="rId290" w:history="1">
        <w:r>
          <w:rPr>
            <w:rFonts w:eastAsia="Times New Roman"/>
            <w:i/>
            <w:iCs/>
            <w:color w:val="008080"/>
            <w:sz w:val="22"/>
            <w:szCs w:val="22"/>
          </w:rPr>
          <w:t>222-moddasi</w:t>
        </w:r>
      </w:hyperlink>
      <w:r>
        <w:rPr>
          <w:rFonts w:eastAsia="Times New Roman"/>
          <w:i/>
          <w:iCs/>
          <w:color w:val="800080"/>
          <w:sz w:val="22"/>
          <w:szCs w:val="22"/>
        </w:rPr>
        <w:t xml:space="preserve">, 229-moddasining </w:t>
      </w:r>
      <w:hyperlink r:id="rId291" w:history="1">
        <w:r>
          <w:rPr>
            <w:rFonts w:eastAsia="Times New Roman"/>
            <w:i/>
            <w:iCs/>
            <w:color w:val="008080"/>
            <w:sz w:val="22"/>
            <w:szCs w:val="22"/>
          </w:rPr>
          <w:t>to‘rtinchi qismi</w:t>
        </w:r>
      </w:hyperlink>
      <w:r>
        <w:rPr>
          <w:rFonts w:eastAsia="Times New Roman"/>
          <w:i/>
          <w:iCs/>
          <w:color w:val="800080"/>
          <w:sz w:val="22"/>
          <w:szCs w:val="22"/>
        </w:rPr>
        <w:t>.</w:t>
      </w:r>
    </w:p>
    <w:p w:rsidR="00000000" w:rsidRDefault="00F54586">
      <w:pPr>
        <w:shd w:val="clear" w:color="auto" w:fill="FFFFFF"/>
        <w:ind w:firstLine="851"/>
        <w:jc w:val="both"/>
        <w:divId w:val="1828982874"/>
        <w:rPr>
          <w:rFonts w:eastAsia="Times New Roman"/>
          <w:b/>
          <w:bCs/>
          <w:color w:val="000080"/>
        </w:rPr>
      </w:pPr>
      <w:r>
        <w:rPr>
          <w:rFonts w:eastAsia="Times New Roman"/>
          <w:b/>
          <w:bCs/>
          <w:color w:val="000080"/>
        </w:rPr>
        <w:t>58-modda. Ekspert</w:t>
      </w:r>
    </w:p>
    <w:p w:rsidR="00000000" w:rsidRDefault="00F54586">
      <w:pPr>
        <w:shd w:val="clear" w:color="auto" w:fill="FFFFFF"/>
        <w:ind w:firstLine="851"/>
        <w:jc w:val="both"/>
        <w:divId w:val="120616325"/>
        <w:rPr>
          <w:rFonts w:eastAsia="Times New Roman"/>
          <w:color w:val="000000"/>
        </w:rPr>
      </w:pPr>
      <w:r>
        <w:rPr>
          <w:rFonts w:eastAsia="Times New Roman"/>
          <w:color w:val="000000"/>
        </w:rPr>
        <w:t>Xulosa berish uchun zarur fan, texnika, sa</w:t>
      </w:r>
      <w:r>
        <w:rPr>
          <w:rFonts w:eastAsia="Times New Roman"/>
          <w:color w:val="000000"/>
        </w:rPr>
        <w:t>n’at yoki hunar sohasida maxsus bilimlarga ega bo‘lgan jismoniy shaxs ekspert sifatida tayinlanishi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 sifatida davlat sud-ekspertiza muassasasi eksperti, boshqa korxona, muassasa, tashkilot xodimi yoki boshqa jismoniy shaxs ishtirok etishi mu</w:t>
      </w:r>
      <w:r>
        <w:rPr>
          <w:rFonts w:eastAsia="Times New Roman"/>
          <w:color w:val="000000"/>
        </w:rPr>
        <w:t>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Belgilangan tartibda muomalaga layoqatsiz yoki muomala layoqati cheklangan deb topilgan shaxslar, shuningdek qasddan sodir etgan jinoyatlari uchun sudlanganlik holati tugallanmagan yoki sudlanganligi olib tashlanmagan shaxslar ekspert sifatida jalb e</w:t>
      </w:r>
      <w:r>
        <w:rPr>
          <w:rFonts w:eastAsia="Times New Roman"/>
          <w:color w:val="000000"/>
        </w:rPr>
        <w:t>tilishi mumkin emas.</w:t>
      </w:r>
    </w:p>
    <w:p w:rsidR="00000000" w:rsidRDefault="00F54586">
      <w:pPr>
        <w:shd w:val="clear" w:color="auto" w:fill="FFFFFF"/>
        <w:ind w:firstLine="851"/>
        <w:jc w:val="both"/>
        <w:divId w:val="14924054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 name="Рисунок 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33781026"/>
        <w:rPr>
          <w:rFonts w:eastAsia="Times New Roman"/>
          <w:i/>
          <w:iCs/>
          <w:color w:val="800080"/>
          <w:sz w:val="22"/>
          <w:szCs w:val="22"/>
        </w:rPr>
      </w:pPr>
      <w:r>
        <w:rPr>
          <w:rFonts w:eastAsia="Times New Roman"/>
          <w:i/>
          <w:iCs/>
          <w:color w:val="800080"/>
          <w:sz w:val="22"/>
          <w:szCs w:val="22"/>
        </w:rPr>
        <w:t xml:space="preserve">Qarang: mazkur Kodeksning </w:t>
      </w:r>
      <w:hyperlink r:id="rId292" w:history="1">
        <w:r>
          <w:rPr>
            <w:rFonts w:eastAsia="Times New Roman"/>
            <w:i/>
            <w:iCs/>
            <w:color w:val="008080"/>
            <w:sz w:val="22"/>
            <w:szCs w:val="22"/>
          </w:rPr>
          <w:t>22</w:t>
        </w:r>
      </w:hyperlink>
      <w:r>
        <w:rPr>
          <w:rFonts w:eastAsia="Times New Roman"/>
          <w:i/>
          <w:iCs/>
          <w:color w:val="800080"/>
          <w:sz w:val="22"/>
          <w:szCs w:val="22"/>
        </w:rPr>
        <w:t xml:space="preserve">, </w:t>
      </w:r>
      <w:hyperlink r:id="rId293" w:history="1">
        <w:r>
          <w:rPr>
            <w:rFonts w:eastAsia="Times New Roman"/>
            <w:i/>
            <w:iCs/>
            <w:color w:val="008080"/>
            <w:sz w:val="22"/>
            <w:szCs w:val="22"/>
          </w:rPr>
          <w:t>23</w:t>
        </w:r>
      </w:hyperlink>
      <w:r>
        <w:rPr>
          <w:rFonts w:eastAsia="Times New Roman"/>
          <w:i/>
          <w:iCs/>
          <w:color w:val="800080"/>
          <w:sz w:val="22"/>
          <w:szCs w:val="22"/>
        </w:rPr>
        <w:t xml:space="preserve">, </w:t>
      </w:r>
      <w:hyperlink r:id="rId294" w:history="1">
        <w:r>
          <w:rPr>
            <w:rFonts w:eastAsia="Times New Roman"/>
            <w:i/>
            <w:iCs/>
            <w:color w:val="008080"/>
            <w:sz w:val="22"/>
            <w:szCs w:val="22"/>
          </w:rPr>
          <w:t>24</w:t>
        </w:r>
      </w:hyperlink>
      <w:r>
        <w:rPr>
          <w:rFonts w:eastAsia="Times New Roman"/>
          <w:i/>
          <w:iCs/>
          <w:color w:val="800080"/>
          <w:sz w:val="22"/>
          <w:szCs w:val="22"/>
        </w:rPr>
        <w:t xml:space="preserve">, </w:t>
      </w:r>
      <w:hyperlink r:id="rId295" w:history="1">
        <w:r>
          <w:rPr>
            <w:rFonts w:eastAsia="Times New Roman"/>
            <w:i/>
            <w:iCs/>
            <w:color w:val="008080"/>
            <w:sz w:val="22"/>
            <w:szCs w:val="22"/>
          </w:rPr>
          <w:t>54</w:t>
        </w:r>
      </w:hyperlink>
      <w:r>
        <w:rPr>
          <w:rFonts w:eastAsia="Times New Roman"/>
          <w:i/>
          <w:iCs/>
          <w:color w:val="800080"/>
          <w:sz w:val="22"/>
          <w:szCs w:val="22"/>
        </w:rPr>
        <w:t xml:space="preserve">, </w:t>
      </w:r>
      <w:hyperlink r:id="rId296" w:history="1">
        <w:r>
          <w:rPr>
            <w:rFonts w:eastAsia="Times New Roman"/>
            <w:i/>
            <w:iCs/>
            <w:color w:val="008080"/>
            <w:sz w:val="22"/>
            <w:szCs w:val="22"/>
          </w:rPr>
          <w:t>59</w:t>
        </w:r>
      </w:hyperlink>
      <w:r>
        <w:rPr>
          <w:rFonts w:eastAsia="Times New Roman"/>
          <w:i/>
          <w:iCs/>
          <w:color w:val="800080"/>
          <w:sz w:val="22"/>
          <w:szCs w:val="22"/>
        </w:rPr>
        <w:t xml:space="preserve">, </w:t>
      </w:r>
      <w:hyperlink r:id="rId297" w:history="1">
        <w:r>
          <w:rPr>
            <w:rFonts w:eastAsia="Times New Roman"/>
            <w:i/>
            <w:iCs/>
            <w:color w:val="008080"/>
            <w:sz w:val="22"/>
            <w:szCs w:val="22"/>
          </w:rPr>
          <w:t>60</w:t>
        </w:r>
      </w:hyperlink>
      <w:r>
        <w:rPr>
          <w:rFonts w:eastAsia="Times New Roman"/>
          <w:i/>
          <w:iCs/>
          <w:color w:val="800080"/>
          <w:sz w:val="22"/>
          <w:szCs w:val="22"/>
        </w:rPr>
        <w:t xml:space="preserve">, </w:t>
      </w:r>
      <w:hyperlink r:id="rId298" w:history="1">
        <w:r>
          <w:rPr>
            <w:rFonts w:eastAsia="Times New Roman"/>
            <w:i/>
            <w:iCs/>
            <w:color w:val="008080"/>
            <w:sz w:val="22"/>
            <w:szCs w:val="22"/>
          </w:rPr>
          <w:t>95 — 101</w:t>
        </w:r>
      </w:hyperlink>
      <w:r>
        <w:rPr>
          <w:rFonts w:eastAsia="Times New Roman"/>
          <w:i/>
          <w:iCs/>
          <w:color w:val="800080"/>
          <w:sz w:val="22"/>
          <w:szCs w:val="22"/>
        </w:rPr>
        <w:t xml:space="preserve">, </w:t>
      </w:r>
      <w:hyperlink r:id="rId299" w:history="1">
        <w:r>
          <w:rPr>
            <w:rFonts w:eastAsia="Times New Roman"/>
            <w:i/>
            <w:iCs/>
            <w:color w:val="008080"/>
            <w:sz w:val="22"/>
            <w:szCs w:val="22"/>
          </w:rPr>
          <w:t>240-moddalari</w:t>
        </w:r>
      </w:hyperlink>
      <w:r>
        <w:rPr>
          <w:rFonts w:eastAsia="Times New Roman"/>
          <w:i/>
          <w:iCs/>
          <w:color w:val="800080"/>
          <w:sz w:val="22"/>
          <w:szCs w:val="22"/>
        </w:rPr>
        <w:t xml:space="preserve">, O‘zbekiston Respublikasining “Sud ekspertizasi to‘g‘risida”gi Qonunining </w:t>
      </w:r>
      <w:hyperlink r:id="rId300" w:anchor="-1633111" w:history="1">
        <w:r>
          <w:rPr>
            <w:rFonts w:eastAsia="Times New Roman"/>
            <w:i/>
            <w:iCs/>
            <w:color w:val="008080"/>
            <w:sz w:val="22"/>
            <w:szCs w:val="22"/>
          </w:rPr>
          <w:t>1 — 10</w:t>
        </w:r>
      </w:hyperlink>
      <w:r>
        <w:rPr>
          <w:rFonts w:eastAsia="Times New Roman"/>
          <w:i/>
          <w:iCs/>
          <w:color w:val="800080"/>
          <w:sz w:val="22"/>
          <w:szCs w:val="22"/>
        </w:rPr>
        <w:t xml:space="preserve">, </w:t>
      </w:r>
      <w:hyperlink r:id="rId301" w:anchor="-1633236" w:history="1">
        <w:r>
          <w:rPr>
            <w:rFonts w:eastAsia="Times New Roman"/>
            <w:i/>
            <w:iCs/>
            <w:color w:val="008080"/>
            <w:sz w:val="22"/>
            <w:szCs w:val="22"/>
          </w:rPr>
          <w:t>17 — 24-moddalari</w:t>
        </w:r>
      </w:hyperlink>
      <w:r>
        <w:rPr>
          <w:rFonts w:eastAsia="Times New Roman"/>
          <w:i/>
          <w:iCs/>
          <w:color w:val="800080"/>
          <w:sz w:val="22"/>
          <w:szCs w:val="22"/>
        </w:rPr>
        <w:t>, O‘zbekiston Respublikasi Oliy sudi Plenumining 2008-yil 12-dekabrdagi 24-sonli “Fuqarolik ishlari bo‘yicha ekspertiza tayinlash, o‘tkazish va ekspert xulosasiga baho berishda sud amaliyotida kelib chiqadigan ayrim masalalar haqida”gi qar</w:t>
      </w:r>
      <w:r>
        <w:rPr>
          <w:rFonts w:eastAsia="Times New Roman"/>
          <w:i/>
          <w:iCs/>
          <w:color w:val="800080"/>
          <w:sz w:val="22"/>
          <w:szCs w:val="22"/>
        </w:rPr>
        <w:t xml:space="preserve">orining </w:t>
      </w:r>
      <w:hyperlink r:id="rId302" w:anchor="-2133794" w:history="1">
        <w:r>
          <w:rPr>
            <w:rFonts w:eastAsia="Times New Roman"/>
            <w:i/>
            <w:iCs/>
            <w:color w:val="008080"/>
            <w:sz w:val="22"/>
            <w:szCs w:val="22"/>
          </w:rPr>
          <w:t>4</w:t>
        </w:r>
      </w:hyperlink>
      <w:r>
        <w:rPr>
          <w:rFonts w:eastAsia="Times New Roman"/>
          <w:i/>
          <w:iCs/>
          <w:color w:val="800080"/>
          <w:sz w:val="22"/>
          <w:szCs w:val="22"/>
        </w:rPr>
        <w:t xml:space="preserve"> va </w:t>
      </w:r>
      <w:hyperlink r:id="rId303" w:anchor="-2133798" w:history="1">
        <w:r>
          <w:rPr>
            <w:rFonts w:eastAsia="Times New Roman"/>
            <w:i/>
            <w:iCs/>
            <w:color w:val="008080"/>
            <w:sz w:val="22"/>
            <w:szCs w:val="22"/>
          </w:rPr>
          <w:t>5-bandlari</w:t>
        </w:r>
      </w:hyperlink>
      <w:r>
        <w:rPr>
          <w:rFonts w:eastAsia="Times New Roman"/>
          <w:i/>
          <w:iCs/>
          <w:color w:val="800080"/>
          <w:sz w:val="22"/>
          <w:szCs w:val="22"/>
        </w:rPr>
        <w:t>.</w:t>
      </w:r>
    </w:p>
    <w:p w:rsidR="00000000" w:rsidRDefault="00F54586">
      <w:pPr>
        <w:shd w:val="clear" w:color="auto" w:fill="FFFFFF"/>
        <w:ind w:firstLine="851"/>
        <w:jc w:val="both"/>
        <w:divId w:val="1492720806"/>
        <w:rPr>
          <w:rFonts w:eastAsia="Times New Roman"/>
          <w:b/>
          <w:bCs/>
          <w:color w:val="000080"/>
        </w:rPr>
      </w:pPr>
      <w:r>
        <w:rPr>
          <w:rFonts w:eastAsia="Times New Roman"/>
          <w:b/>
          <w:bCs/>
          <w:color w:val="000080"/>
        </w:rPr>
        <w:t>59-modda. Ekspertning huquqlari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Ekspert: ekspertiza predmetiga oid ish materiallari bilan tanishish, ulardan zarur </w:t>
      </w:r>
      <w:r>
        <w:rPr>
          <w:rFonts w:eastAsia="Times New Roman"/>
          <w:color w:val="000000"/>
        </w:rPr>
        <w:t>ma’lumotlarni yozib olish yoki nusxa ko‘chirish; joyida ko‘zdan kechirishda ishtirok etish va ekspertizani o‘tkazish uchun zarur bo‘lgan qo‘shimcha materiallar va tekshirish obyektlari taqdim etilishi haqida iltimosnomalar berish; sud muhokamasida eksperti</w:t>
      </w:r>
      <w:r>
        <w:rPr>
          <w:rFonts w:eastAsia="Times New Roman"/>
          <w:color w:val="000000"/>
        </w:rPr>
        <w:t>za predmetiga taalluqli dalillarni tekshirishda ishtirok etish hamda ishda ishtirok etuvchi shaxslarga va guvohlarga sudning ruxsati bilan savollar berish; ashyoviy dalillar va hujjatlarni ko‘zdan kechirish; o‘z xulosasida nafaqat o‘zining oldiga qo‘yilgan</w:t>
      </w:r>
      <w:r>
        <w:rPr>
          <w:rFonts w:eastAsia="Times New Roman"/>
          <w:color w:val="000000"/>
        </w:rPr>
        <w:t xml:space="preserve"> savollar bo‘yicha, balki ekspertiza predmetiga oid va ish uchun ahamiyatga molik boshqa masalalar bo‘yicha ham fikrlarini bayon etish; uning xulosasi yoki ko‘rsatuvlari ishda ishtirok etuvchi shaxslar va guvohlar tomonidan noto‘g‘ri talqin qilinganligi xu</w:t>
      </w:r>
      <w:r>
        <w:rPr>
          <w:rFonts w:eastAsia="Times New Roman"/>
          <w:color w:val="000000"/>
        </w:rPr>
        <w:t>susida sud majlisi bayonnomasiga kiritilishi lozim bo‘lgan bayonotlar berish; agar u sud muhokamasi yuritilayotgan tilni bilmasa yoki yetarlicha bilmasa, o‘z ona tilida xulosa taqdim etish va ko‘rsatuvlar berish hamda bunday holda tarjimon xizmatidan foyda</w:t>
      </w:r>
      <w:r>
        <w:rPr>
          <w:rFonts w:eastAsia="Times New Roman"/>
          <w:color w:val="000000"/>
        </w:rPr>
        <w:t xml:space="preserve">lanish; agar ishni yuritayotgan sudning qarorlari, sudyaning </w:t>
      </w:r>
      <w:r>
        <w:rPr>
          <w:rFonts w:eastAsia="Times New Roman"/>
          <w:color w:val="000000"/>
        </w:rPr>
        <w:lastRenderedPageBreak/>
        <w:t>harakatlari (harakatsizligi) ekspertning huquq va erkinliklarini buzayotgan bo‘lsa, bu qarorlar, harakatlar (harakatsizlik) ustidan qonunda belgilangan tartibda shikoyat qilish; ekspertiza o‘tkaz</w:t>
      </w:r>
      <w:r>
        <w:rPr>
          <w:rFonts w:eastAsia="Times New Roman"/>
          <w:color w:val="000000"/>
        </w:rPr>
        <w:t>ilishi vaqtida qilingan xarajatlarni undirish huquqiga ega.</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ekspert qo‘yilgan savollarni o‘zining maxsus bilimlari asosida hal qilib bo‘lmasligiga yoki o‘ziga taqdim etilgan tekshirish obyektlarining yoxud materiallarning yaroqsizligiga yoki xulosa be</w:t>
      </w:r>
      <w:r>
        <w:rPr>
          <w:rFonts w:eastAsia="Times New Roman"/>
          <w:color w:val="000000"/>
        </w:rPr>
        <w:t>rish uchun yetarli emasligiga va ularni to‘ldirib bo‘lmasligiga yoxud fan va sud-ekspertlik amaliyotining holati qo‘yilgan savollarga javob topish imkoniyatini bermasligiga ishonch hosil qilsa, u xulosa berishning iloji yo‘qligi to‘g‘risida asoslantirilgan</w:t>
      </w:r>
      <w:r>
        <w:rPr>
          <w:rFonts w:eastAsia="Times New Roman"/>
          <w:color w:val="000000"/>
        </w:rPr>
        <w:t xml:space="preserve"> hujjat tuzadi hamda uni ekspertizani tayinlagan sudga yuboradi.</w:t>
      </w:r>
    </w:p>
    <w:p w:rsidR="00000000" w:rsidRDefault="00F54586">
      <w:pPr>
        <w:shd w:val="clear" w:color="auto" w:fill="FFFFFF"/>
        <w:ind w:firstLine="851"/>
        <w:jc w:val="both"/>
        <w:divId w:val="2751424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4" name="Рисунок 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23646769"/>
        <w:rPr>
          <w:rFonts w:eastAsia="Times New Roman"/>
          <w:i/>
          <w:iCs/>
          <w:color w:val="800080"/>
          <w:sz w:val="22"/>
          <w:szCs w:val="22"/>
        </w:rPr>
      </w:pPr>
      <w:r>
        <w:rPr>
          <w:rFonts w:eastAsia="Times New Roman"/>
          <w:i/>
          <w:iCs/>
          <w:color w:val="800080"/>
          <w:sz w:val="22"/>
          <w:szCs w:val="22"/>
        </w:rPr>
        <w:t xml:space="preserve">Qarang: mazkur Kodeksning 134-moddasi </w:t>
      </w:r>
      <w:hyperlink r:id="rId304" w:history="1">
        <w:r>
          <w:rPr>
            <w:rFonts w:eastAsia="Times New Roman"/>
            <w:i/>
            <w:iCs/>
            <w:color w:val="008080"/>
            <w:sz w:val="22"/>
            <w:szCs w:val="22"/>
          </w:rPr>
          <w:t>birinchi — uchinchi</w:t>
        </w:r>
      </w:hyperlink>
      <w:r>
        <w:rPr>
          <w:rFonts w:eastAsia="Times New Roman"/>
          <w:i/>
          <w:iCs/>
          <w:color w:val="800080"/>
          <w:sz w:val="22"/>
          <w:szCs w:val="22"/>
        </w:rPr>
        <w:t xml:space="preserve">, </w:t>
      </w:r>
      <w:hyperlink r:id="rId305" w:history="1">
        <w:r>
          <w:rPr>
            <w:rFonts w:eastAsia="Times New Roman"/>
            <w:i/>
            <w:iCs/>
            <w:color w:val="008080"/>
            <w:sz w:val="22"/>
            <w:szCs w:val="22"/>
          </w:rPr>
          <w:t>beshinchi qismlari</w:t>
        </w:r>
      </w:hyperlink>
      <w:r>
        <w:rPr>
          <w:rFonts w:eastAsia="Times New Roman"/>
          <w:i/>
          <w:iCs/>
          <w:color w:val="800080"/>
          <w:sz w:val="22"/>
          <w:szCs w:val="22"/>
        </w:rPr>
        <w:t xml:space="preserve">, O‘zbekiston Respublikasining 1992-yil 3-iyuldagi “Guvohlar, jabrlanuvchilar, ekspertlar, mutaxassislar, tarjimonlar va xolislarning qilgan xarajatlarini to‘lash tartibi va miqdorlari to‘g‘risida”gi </w:t>
      </w:r>
      <w:hyperlink r:id="rId306" w:history="1">
        <w:r>
          <w:rPr>
            <w:rFonts w:eastAsia="Times New Roman"/>
            <w:i/>
            <w:iCs/>
            <w:color w:val="008080"/>
            <w:sz w:val="22"/>
            <w:szCs w:val="22"/>
          </w:rPr>
          <w:t>Qonuni</w:t>
        </w:r>
      </w:hyperlink>
      <w:r>
        <w:rPr>
          <w:rFonts w:eastAsia="Times New Roman"/>
          <w:i/>
          <w:iCs/>
          <w:color w:val="800080"/>
          <w:sz w:val="22"/>
          <w:szCs w:val="22"/>
        </w:rPr>
        <w:t xml:space="preserve">, O‘zbekiston Respublikasining “Sud ekspertizasi to‘g‘risida”gi Qonunining </w:t>
      </w:r>
      <w:hyperlink r:id="rId307" w:anchor="-1633200" w:history="1">
        <w:r>
          <w:rPr>
            <w:rFonts w:eastAsia="Times New Roman"/>
            <w:i/>
            <w:iCs/>
            <w:color w:val="008080"/>
            <w:sz w:val="22"/>
            <w:szCs w:val="22"/>
          </w:rPr>
          <w:t>15-moddasi</w:t>
        </w:r>
      </w:hyperlink>
      <w:r>
        <w:rPr>
          <w:rFonts w:eastAsia="Times New Roman"/>
          <w:i/>
          <w:iCs/>
          <w:color w:val="800080"/>
          <w:sz w:val="22"/>
          <w:szCs w:val="22"/>
        </w:rPr>
        <w:t xml:space="preserve">, 25-moddasi </w:t>
      </w:r>
      <w:hyperlink r:id="rId308" w:anchor="-3365965" w:history="1">
        <w:r>
          <w:rPr>
            <w:rFonts w:eastAsia="Times New Roman"/>
            <w:i/>
            <w:iCs/>
            <w:color w:val="008080"/>
            <w:sz w:val="22"/>
            <w:szCs w:val="22"/>
          </w:rPr>
          <w:t>ikkinchi</w:t>
        </w:r>
      </w:hyperlink>
      <w:r>
        <w:rPr>
          <w:rFonts w:eastAsia="Times New Roman"/>
          <w:i/>
          <w:iCs/>
          <w:color w:val="800080"/>
          <w:sz w:val="22"/>
          <w:szCs w:val="22"/>
        </w:rPr>
        <w:t xml:space="preserve">, </w:t>
      </w:r>
      <w:hyperlink r:id="rId309" w:anchor="-3034065" w:history="1">
        <w:r>
          <w:rPr>
            <w:rFonts w:eastAsia="Times New Roman"/>
            <w:i/>
            <w:iCs/>
            <w:color w:val="008080"/>
            <w:sz w:val="22"/>
            <w:szCs w:val="22"/>
          </w:rPr>
          <w:t>uchinchi qismlari</w:t>
        </w:r>
      </w:hyperlink>
      <w:r>
        <w:rPr>
          <w:rFonts w:eastAsia="Times New Roman"/>
          <w:i/>
          <w:iCs/>
          <w:color w:val="800080"/>
          <w:sz w:val="22"/>
          <w:szCs w:val="22"/>
        </w:rPr>
        <w:t>.</w:t>
      </w:r>
    </w:p>
    <w:p w:rsidR="00000000" w:rsidRDefault="00F54586">
      <w:pPr>
        <w:shd w:val="clear" w:color="auto" w:fill="FFFFFF"/>
        <w:ind w:firstLine="851"/>
        <w:jc w:val="both"/>
        <w:divId w:val="1677077102"/>
        <w:rPr>
          <w:rFonts w:eastAsia="Times New Roman"/>
          <w:b/>
          <w:bCs/>
          <w:color w:val="000080"/>
        </w:rPr>
      </w:pPr>
      <w:r>
        <w:rPr>
          <w:rFonts w:eastAsia="Times New Roman"/>
          <w:b/>
          <w:bCs/>
          <w:color w:val="000080"/>
        </w:rPr>
        <w:t>60-modda. Ekspertning majburiyatlari va javobgarligi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Ekspert: ushbu Kodeksning </w:t>
      </w:r>
      <w:hyperlink r:id="rId310" w:history="1">
        <w:r>
          <w:rPr>
            <w:rFonts w:eastAsia="Times New Roman"/>
            <w:color w:val="008080"/>
          </w:rPr>
          <w:t>22-moddasida</w:t>
        </w:r>
      </w:hyperlink>
      <w:r>
        <w:rPr>
          <w:rFonts w:eastAsia="Times New Roman"/>
          <w:color w:val="000000"/>
        </w:rPr>
        <w:t xml:space="preserve"> nazarda tutilgan asoslar mavj</w:t>
      </w:r>
      <w:r>
        <w:rPr>
          <w:rFonts w:eastAsia="Times New Roman"/>
          <w:color w:val="000000"/>
        </w:rPr>
        <w:t>ud bo‘lgan taqdirda o‘zini o‘zi rad etishi haqida darhol arz qilishi; o‘ziga taqdim etilgan tekshirish obyektlarini har tomonlama va to‘liq tekshirishdan o‘tkazishi, o‘z oldiga qo‘yilgan savollar yuzasidan asosli va xolisona yozma xulosa berishi; sud majli</w:t>
      </w:r>
      <w:r>
        <w:rPr>
          <w:rFonts w:eastAsia="Times New Roman"/>
          <w:color w:val="000000"/>
        </w:rPr>
        <w:t>sida shaxsan ishtirok etish uchun sudning chaqiruviga binoan kelishi; o‘zi o‘tkazgan ekspertiza xususida ko‘rsatuvlar berishi va o‘zi bergan xulosani tushuntirish uchun qo‘shimcha savollarga javob berishi; ekspertizani o‘tkazishi munosabati bilan o‘ziga ma</w:t>
      </w:r>
      <w:r>
        <w:rPr>
          <w:rFonts w:eastAsia="Times New Roman"/>
          <w:color w:val="000000"/>
        </w:rPr>
        <w:t xml:space="preserve">’lum bo‘lib qolgan ma’lumotlarni oshkor qilmasligi; taqdim etilgan tekshirish obyektlari va ish materiallarining saqlanishini ta’minlashi; sud muhokamasi vaqtida tartibga rioya qilishi shart. </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 xulosa berishdan asossiz ravishda bosh tortganligi uchu</w:t>
      </w:r>
      <w:r>
        <w:rPr>
          <w:rFonts w:eastAsia="Times New Roman"/>
          <w:color w:val="000000"/>
        </w:rPr>
        <w:t xml:space="preserve">n, shuningdek, agar sud uzrsiz deb topgan sabablarga ko‘ra sudning chaqiruvi bo‘yicha kelmasa, ushbu Kodeksning </w:t>
      </w:r>
      <w:hyperlink r:id="rId311" w:history="1">
        <w:r>
          <w:rPr>
            <w:rFonts w:eastAsia="Times New Roman"/>
            <w:color w:val="008080"/>
          </w:rPr>
          <w:t xml:space="preserve">146-moddasida </w:t>
        </w:r>
      </w:hyperlink>
      <w:r>
        <w:rPr>
          <w:rFonts w:eastAsia="Times New Roman"/>
          <w:color w:val="000000"/>
        </w:rPr>
        <w:t xml:space="preserve">belgilangan tartibda jarimaga tortiladi.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Jarima solinishi ekspertni sudga kelish </w:t>
      </w:r>
      <w:r>
        <w:rPr>
          <w:rFonts w:eastAsia="Times New Roman"/>
          <w:color w:val="000000"/>
        </w:rPr>
        <w:t>va xulosa berish majburiyatidan ozod etmaydi.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Bila turib yolg‘on xulosa berganlik uchun ekspert O‘zbekiston Respublikasi Jinoyat kodeksining </w:t>
      </w:r>
      <w:hyperlink r:id="rId312" w:anchor="-267022" w:history="1">
        <w:r>
          <w:rPr>
            <w:rFonts w:eastAsia="Times New Roman"/>
            <w:color w:val="008080"/>
          </w:rPr>
          <w:t xml:space="preserve">238-moddasiga </w:t>
        </w:r>
      </w:hyperlink>
      <w:r>
        <w:rPr>
          <w:rFonts w:eastAsia="Times New Roman"/>
          <w:color w:val="000000"/>
        </w:rPr>
        <w:t>muvofiq javobgar bo‘ladi.</w:t>
      </w:r>
    </w:p>
    <w:p w:rsidR="00000000" w:rsidRDefault="00F54586">
      <w:pPr>
        <w:shd w:val="clear" w:color="auto" w:fill="FFFFFF"/>
        <w:ind w:firstLine="851"/>
        <w:jc w:val="both"/>
        <w:divId w:val="11182626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5" name="Рисунок 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29994061"/>
        <w:rPr>
          <w:rFonts w:eastAsia="Times New Roman"/>
          <w:i/>
          <w:iCs/>
          <w:color w:val="800080"/>
          <w:sz w:val="22"/>
          <w:szCs w:val="22"/>
        </w:rPr>
      </w:pPr>
      <w:r>
        <w:rPr>
          <w:rFonts w:eastAsia="Times New Roman"/>
          <w:i/>
          <w:iCs/>
          <w:color w:val="800080"/>
          <w:sz w:val="22"/>
          <w:szCs w:val="22"/>
        </w:rPr>
        <w:t xml:space="preserve">Qarang: mazkur Kodeksning </w:t>
      </w:r>
      <w:hyperlink r:id="rId313" w:history="1">
        <w:r>
          <w:rPr>
            <w:rFonts w:eastAsia="Times New Roman"/>
            <w:i/>
            <w:iCs/>
            <w:color w:val="008080"/>
            <w:sz w:val="22"/>
            <w:szCs w:val="22"/>
          </w:rPr>
          <w:t>145-moddasi</w:t>
        </w:r>
      </w:hyperlink>
      <w:r>
        <w:rPr>
          <w:rFonts w:eastAsia="Times New Roman"/>
          <w:i/>
          <w:iCs/>
          <w:color w:val="800080"/>
          <w:sz w:val="22"/>
          <w:szCs w:val="22"/>
        </w:rPr>
        <w:t xml:space="preserve">, 212-moddasi </w:t>
      </w:r>
      <w:hyperlink r:id="rId314" w:history="1">
        <w:r>
          <w:rPr>
            <w:rFonts w:eastAsia="Times New Roman"/>
            <w:i/>
            <w:iCs/>
            <w:color w:val="008080"/>
            <w:sz w:val="22"/>
            <w:szCs w:val="22"/>
          </w:rPr>
          <w:t>to‘rtinchi qismi</w:t>
        </w:r>
      </w:hyperlink>
      <w:r>
        <w:rPr>
          <w:rFonts w:eastAsia="Times New Roman"/>
          <w:i/>
          <w:iCs/>
          <w:color w:val="800080"/>
          <w:sz w:val="22"/>
          <w:szCs w:val="22"/>
        </w:rPr>
        <w:t xml:space="preserve">, </w:t>
      </w:r>
      <w:hyperlink r:id="rId315" w:history="1">
        <w:r>
          <w:rPr>
            <w:rFonts w:eastAsia="Times New Roman"/>
            <w:i/>
            <w:iCs/>
            <w:color w:val="008080"/>
            <w:sz w:val="22"/>
            <w:szCs w:val="22"/>
          </w:rPr>
          <w:t>222-moddasi</w:t>
        </w:r>
      </w:hyperlink>
      <w:r>
        <w:rPr>
          <w:rFonts w:eastAsia="Times New Roman"/>
          <w:i/>
          <w:iCs/>
          <w:color w:val="800080"/>
          <w:sz w:val="22"/>
          <w:szCs w:val="22"/>
        </w:rPr>
        <w:t xml:space="preserve">, O‘zbekiston Respublikasining “Sud ekspertizasi to‘g‘risida”gi Qonunining </w:t>
      </w:r>
      <w:hyperlink r:id="rId316" w:anchor="-1633213" w:history="1">
        <w:r>
          <w:rPr>
            <w:rFonts w:eastAsia="Times New Roman"/>
            <w:i/>
            <w:iCs/>
            <w:color w:val="008080"/>
            <w:sz w:val="22"/>
            <w:szCs w:val="22"/>
          </w:rPr>
          <w:t>16-moddasi</w:t>
        </w:r>
      </w:hyperlink>
      <w:r>
        <w:rPr>
          <w:rFonts w:eastAsia="Times New Roman"/>
          <w:i/>
          <w:iCs/>
          <w:color w:val="800080"/>
          <w:sz w:val="22"/>
          <w:szCs w:val="22"/>
        </w:rPr>
        <w:t>.</w:t>
      </w:r>
    </w:p>
    <w:p w:rsidR="00000000" w:rsidRDefault="00F54586">
      <w:pPr>
        <w:shd w:val="clear" w:color="auto" w:fill="FFFFFF"/>
        <w:ind w:firstLine="851"/>
        <w:jc w:val="both"/>
        <w:divId w:val="1794403318"/>
        <w:rPr>
          <w:rFonts w:eastAsia="Times New Roman"/>
          <w:b/>
          <w:bCs/>
          <w:color w:val="000080"/>
        </w:rPr>
      </w:pPr>
      <w:r>
        <w:rPr>
          <w:rFonts w:eastAsia="Times New Roman"/>
          <w:b/>
          <w:bCs/>
          <w:color w:val="000080"/>
        </w:rPr>
        <w:t>61-modda. Mutaxassis</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Dalillarni to‘plash, tekshirish va baholashda maslahatlar (tus</w:t>
      </w:r>
      <w:r>
        <w:rPr>
          <w:rFonts w:eastAsia="Times New Roman"/>
          <w:color w:val="000000"/>
        </w:rPr>
        <w:t>huntirishlar) berish yo‘li bilan ko‘maklashish hamda ilmiy-texnika vositalarini qo‘llashda yordam berish maqsadida fan, texnika, san’at yoki hunar sohasida maxsus bilim va ko‘nikmaga ega bo‘lgan, ishning yakunidan manfaatdor bo‘lmagan voyaga yetgan shaxs s</w:t>
      </w:r>
      <w:r>
        <w:rPr>
          <w:rFonts w:eastAsia="Times New Roman"/>
          <w:color w:val="000000"/>
        </w:rPr>
        <w:t>ud majlisida yoki protsessual harakatlarda ishtirok etish uchun sud tomonidan mutaxassis sifatida jalb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Mutaxassisni jalb qilish to‘g‘risida ishni sud muhokamasiga tayyorlash haqidagi ajrimda, sud majlisi davomida esa sud majlisining bayonn</w:t>
      </w:r>
      <w:r>
        <w:rPr>
          <w:rFonts w:eastAsia="Times New Roman"/>
          <w:color w:val="000000"/>
        </w:rPr>
        <w:t>omasida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mutaxassis chaqirish to‘g‘risidagi talabi mutaxassis ishlab turgan tashkilot rahbari uchun majburiydir.</w:t>
      </w:r>
    </w:p>
    <w:p w:rsidR="00000000" w:rsidRDefault="00F54586">
      <w:pPr>
        <w:shd w:val="clear" w:color="auto" w:fill="FFFFFF"/>
        <w:ind w:firstLine="851"/>
        <w:jc w:val="both"/>
        <w:divId w:val="17983763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6" name="Рисунок 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1314756"/>
        <w:rPr>
          <w:rFonts w:eastAsia="Times New Roman"/>
          <w:i/>
          <w:iCs/>
          <w:color w:val="800080"/>
          <w:sz w:val="22"/>
          <w:szCs w:val="22"/>
        </w:rPr>
      </w:pPr>
      <w:r>
        <w:rPr>
          <w:rFonts w:eastAsia="Times New Roman"/>
          <w:i/>
          <w:iCs/>
          <w:color w:val="800080"/>
          <w:sz w:val="22"/>
          <w:szCs w:val="22"/>
        </w:rPr>
        <w:t xml:space="preserve">Qarang: mazkur Kodeksning </w:t>
      </w:r>
      <w:hyperlink r:id="rId317" w:history="1">
        <w:r>
          <w:rPr>
            <w:rFonts w:eastAsia="Times New Roman"/>
            <w:i/>
            <w:iCs/>
            <w:color w:val="008080"/>
            <w:sz w:val="22"/>
            <w:szCs w:val="22"/>
          </w:rPr>
          <w:t>54</w:t>
        </w:r>
      </w:hyperlink>
      <w:r>
        <w:rPr>
          <w:rFonts w:eastAsia="Times New Roman"/>
          <w:i/>
          <w:iCs/>
          <w:color w:val="800080"/>
          <w:sz w:val="22"/>
          <w:szCs w:val="22"/>
        </w:rPr>
        <w:t xml:space="preserve">, </w:t>
      </w:r>
      <w:hyperlink r:id="rId318" w:history="1">
        <w:r>
          <w:rPr>
            <w:rFonts w:eastAsia="Times New Roman"/>
            <w:i/>
            <w:iCs/>
            <w:color w:val="008080"/>
            <w:sz w:val="22"/>
            <w:szCs w:val="22"/>
          </w:rPr>
          <w:t>62</w:t>
        </w:r>
      </w:hyperlink>
      <w:r>
        <w:rPr>
          <w:rFonts w:eastAsia="Times New Roman"/>
          <w:i/>
          <w:iCs/>
          <w:color w:val="800080"/>
          <w:sz w:val="22"/>
          <w:szCs w:val="22"/>
        </w:rPr>
        <w:t xml:space="preserve">, </w:t>
      </w:r>
      <w:hyperlink r:id="rId319" w:history="1">
        <w:r>
          <w:rPr>
            <w:rFonts w:eastAsia="Times New Roman"/>
            <w:i/>
            <w:iCs/>
            <w:color w:val="008080"/>
            <w:sz w:val="22"/>
            <w:szCs w:val="22"/>
          </w:rPr>
          <w:t xml:space="preserve">102 </w:t>
        </w:r>
      </w:hyperlink>
      <w:r>
        <w:rPr>
          <w:rFonts w:eastAsia="Times New Roman"/>
          <w:i/>
          <w:iCs/>
          <w:color w:val="800080"/>
          <w:sz w:val="22"/>
          <w:szCs w:val="22"/>
        </w:rPr>
        <w:t xml:space="preserve">va </w:t>
      </w:r>
      <w:hyperlink r:id="rId320" w:history="1">
        <w:r>
          <w:rPr>
            <w:rFonts w:eastAsia="Times New Roman"/>
            <w:i/>
            <w:iCs/>
            <w:color w:val="008080"/>
            <w:sz w:val="22"/>
            <w:szCs w:val="22"/>
          </w:rPr>
          <w:t>241-moddalari</w:t>
        </w:r>
      </w:hyperlink>
      <w:r>
        <w:rPr>
          <w:rFonts w:eastAsia="Times New Roman"/>
          <w:i/>
          <w:iCs/>
          <w:color w:val="800080"/>
          <w:sz w:val="22"/>
          <w:szCs w:val="22"/>
        </w:rPr>
        <w:t>.</w:t>
      </w:r>
    </w:p>
    <w:p w:rsidR="00000000" w:rsidRDefault="00F54586">
      <w:pPr>
        <w:shd w:val="clear" w:color="auto" w:fill="FFFFFF"/>
        <w:ind w:firstLine="851"/>
        <w:jc w:val="both"/>
        <w:divId w:val="73861734"/>
        <w:rPr>
          <w:rFonts w:eastAsia="Times New Roman"/>
          <w:b/>
          <w:bCs/>
          <w:color w:val="000080"/>
        </w:rPr>
      </w:pPr>
      <w:r>
        <w:rPr>
          <w:rFonts w:eastAsia="Times New Roman"/>
          <w:b/>
          <w:bCs/>
          <w:color w:val="000080"/>
        </w:rPr>
        <w:t>62-modda. Mutaxassisning huquq va majburiyatlari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Mutaxassis sifatida chaqirilgan shaxs quyidagi huquqlarga ega: o‘zining nima maqsadda sudga chaqirilayotganligini bilish; agar maxsus bilim va k</w:t>
      </w:r>
      <w:r>
        <w:rPr>
          <w:rFonts w:eastAsia="Times New Roman"/>
          <w:color w:val="000000"/>
        </w:rPr>
        <w:t>o‘nikmalarga ega bo‘lmasa, ish yuritishda ishtirok etishni rad qilish; protsessual harakat ishtirokchilariga sudning ruxsati bilan savollar berish; dalillarni to‘plash, tekshirish va baholashga ko‘maklashayotganida, ilmiy-texnika vositalari qo‘llanishi, ek</w:t>
      </w:r>
      <w:r>
        <w:rPr>
          <w:rFonts w:eastAsia="Times New Roman"/>
          <w:color w:val="000000"/>
        </w:rPr>
        <w:t>spertiza tayinlanishi uchun materiallar tayyorlayotganida o‘zi qilgan harakatlar bilan bog‘liq holatlarga protsessual harakat ishtirokchilarining e’tiborini qaratish; o‘zi ishtirok etgan protsessual harakat bayonnomasi bilan, shuningdek sud majlisi bayonno</w:t>
      </w:r>
      <w:r>
        <w:rPr>
          <w:rFonts w:eastAsia="Times New Roman"/>
          <w:color w:val="000000"/>
        </w:rPr>
        <w:t>masining tegishli qismi bilan tanishish hamda o‘z ishtirokida amalga oshirilgan harakatlarning kechishi va natijalari qayd qilinishining to‘liqliligi va to‘g‘riligi xususida bayonnomaga kiritilishi lozim bo‘lgan arzlar va fikrlarni bildirish; ish yuritishd</w:t>
      </w:r>
      <w:r>
        <w:rPr>
          <w:rFonts w:eastAsia="Times New Roman"/>
          <w:color w:val="000000"/>
        </w:rPr>
        <w:t xml:space="preserve">a protsessual harakatlarni amalga oshirishda ishtirok etish bilan bog‘liq holda qilgan xarajatlarining o‘rni qoplanishi.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Mutaxassis etib tayinlangan shaxs: sudning chaqiruviga binoan kelishi; protsessual harakatlarni amalga oshirishda va sud muhokamasida </w:t>
      </w:r>
      <w:r>
        <w:rPr>
          <w:rFonts w:eastAsia="Times New Roman"/>
          <w:color w:val="000000"/>
        </w:rPr>
        <w:t>maxsus bilim, ko‘nikmalar va ilmiy-texnika vositalaridan foydalangan holda ishtirok etishi; o‘zi bajarayotgan harakatlar yuzasidan tushuntirishlar berishi shart. Mutaxassisning yuzaga kelgan barcha masalalar bo‘yicha maslahatlari sudga yozma ravishda taqdi</w:t>
      </w:r>
      <w:r>
        <w:rPr>
          <w:rFonts w:eastAsia="Times New Roman"/>
          <w:color w:val="000000"/>
        </w:rPr>
        <w:t>m etilishi kerak, sud muhokamasi davomida mutaxassis tomonidan berilgan tushuntirishlar esa sud majlisining bayonnomasiga kiritiladi.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mutaxassis sud uzrsiz deb topgan sabablarga ko‘ra sud chaqiruvi bo‘yicha kelmasa, shuningdek maslahatlar (tushuntiris</w:t>
      </w:r>
      <w:r>
        <w:rPr>
          <w:rFonts w:eastAsia="Times New Roman"/>
          <w:color w:val="000000"/>
        </w:rPr>
        <w:t xml:space="preserve">hlar) berishni asossiz ravishda rad etsa, ushbu Kodeksning </w:t>
      </w:r>
      <w:hyperlink r:id="rId321" w:history="1">
        <w:r>
          <w:rPr>
            <w:rFonts w:eastAsia="Times New Roman"/>
            <w:color w:val="008080"/>
          </w:rPr>
          <w:t xml:space="preserve">146-moddasida </w:t>
        </w:r>
      </w:hyperlink>
      <w:r>
        <w:rPr>
          <w:rFonts w:eastAsia="Times New Roman"/>
          <w:color w:val="000000"/>
        </w:rPr>
        <w:t>belgilangan tartibda jarimaga tortilishi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Jarima solinishi mutaxassisni sudga kelish va maslahatlar (tushuntirishlar) berish maj</w:t>
      </w:r>
      <w:r>
        <w:rPr>
          <w:rFonts w:eastAsia="Times New Roman"/>
          <w:color w:val="000000"/>
        </w:rPr>
        <w:t>buriyatidan ozod etmaydi.</w:t>
      </w:r>
    </w:p>
    <w:p w:rsidR="00000000" w:rsidRDefault="00F54586">
      <w:pPr>
        <w:shd w:val="clear" w:color="auto" w:fill="FFFFFF"/>
        <w:ind w:firstLine="851"/>
        <w:jc w:val="both"/>
        <w:divId w:val="16922940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7" name="Рисунок 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81969128"/>
        <w:rPr>
          <w:rFonts w:eastAsia="Times New Roman"/>
          <w:i/>
          <w:iCs/>
          <w:color w:val="800080"/>
          <w:sz w:val="22"/>
          <w:szCs w:val="22"/>
        </w:rPr>
      </w:pPr>
      <w:r>
        <w:rPr>
          <w:rFonts w:eastAsia="Times New Roman"/>
          <w:i/>
          <w:iCs/>
          <w:color w:val="800080"/>
          <w:sz w:val="22"/>
          <w:szCs w:val="22"/>
        </w:rPr>
        <w:t xml:space="preserve">Qarang: mazkur Kodeksning 134-moddasi </w:t>
      </w:r>
      <w:hyperlink r:id="rId322" w:history="1">
        <w:r>
          <w:rPr>
            <w:rFonts w:eastAsia="Times New Roman"/>
            <w:i/>
            <w:iCs/>
            <w:color w:val="008080"/>
            <w:sz w:val="22"/>
            <w:szCs w:val="22"/>
          </w:rPr>
          <w:t>birinchi — uchinchi qismlari</w:t>
        </w:r>
      </w:hyperlink>
      <w:r>
        <w:rPr>
          <w:rFonts w:eastAsia="Times New Roman"/>
          <w:i/>
          <w:iCs/>
          <w:color w:val="800080"/>
          <w:sz w:val="22"/>
          <w:szCs w:val="22"/>
        </w:rPr>
        <w:t xml:space="preserve">, 145-moddasi </w:t>
      </w:r>
      <w:hyperlink r:id="rId323" w:history="1">
        <w:r>
          <w:rPr>
            <w:rFonts w:eastAsia="Times New Roman"/>
            <w:i/>
            <w:iCs/>
            <w:color w:val="008080"/>
            <w:sz w:val="22"/>
            <w:szCs w:val="22"/>
          </w:rPr>
          <w:t>birinchi</w:t>
        </w:r>
      </w:hyperlink>
      <w:r>
        <w:rPr>
          <w:rFonts w:eastAsia="Times New Roman"/>
          <w:i/>
          <w:iCs/>
          <w:color w:val="800080"/>
          <w:sz w:val="22"/>
          <w:szCs w:val="22"/>
        </w:rPr>
        <w:t xml:space="preserve">, </w:t>
      </w:r>
      <w:hyperlink r:id="rId324" w:history="1">
        <w:r>
          <w:rPr>
            <w:rFonts w:eastAsia="Times New Roman"/>
            <w:i/>
            <w:iCs/>
            <w:color w:val="008080"/>
            <w:sz w:val="22"/>
            <w:szCs w:val="22"/>
          </w:rPr>
          <w:t>uchinchi qismlari</w:t>
        </w:r>
      </w:hyperlink>
      <w:r>
        <w:rPr>
          <w:rFonts w:eastAsia="Times New Roman"/>
          <w:i/>
          <w:iCs/>
          <w:color w:val="800080"/>
          <w:sz w:val="22"/>
          <w:szCs w:val="22"/>
        </w:rPr>
        <w:t xml:space="preserve">, 212-moddasi </w:t>
      </w:r>
      <w:hyperlink r:id="rId325" w:history="1">
        <w:r>
          <w:rPr>
            <w:rFonts w:eastAsia="Times New Roman"/>
            <w:i/>
            <w:iCs/>
            <w:color w:val="008080"/>
            <w:sz w:val="22"/>
            <w:szCs w:val="22"/>
          </w:rPr>
          <w:t>to‘rtinchi qismi</w:t>
        </w:r>
      </w:hyperlink>
      <w:r>
        <w:rPr>
          <w:rFonts w:eastAsia="Times New Roman"/>
          <w:i/>
          <w:iCs/>
          <w:color w:val="800080"/>
          <w:sz w:val="22"/>
          <w:szCs w:val="22"/>
        </w:rPr>
        <w:t xml:space="preserve">, </w:t>
      </w:r>
      <w:hyperlink r:id="rId326" w:history="1">
        <w:r>
          <w:rPr>
            <w:rFonts w:eastAsia="Times New Roman"/>
            <w:i/>
            <w:iCs/>
            <w:color w:val="008080"/>
            <w:sz w:val="22"/>
            <w:szCs w:val="22"/>
          </w:rPr>
          <w:t>222-moddasi</w:t>
        </w:r>
      </w:hyperlink>
      <w:r>
        <w:rPr>
          <w:rFonts w:eastAsia="Times New Roman"/>
          <w:i/>
          <w:iCs/>
          <w:color w:val="800080"/>
          <w:sz w:val="22"/>
          <w:szCs w:val="22"/>
        </w:rPr>
        <w:t>, O‘zbekiston Re</w:t>
      </w:r>
      <w:r>
        <w:rPr>
          <w:rFonts w:eastAsia="Times New Roman"/>
          <w:i/>
          <w:iCs/>
          <w:color w:val="800080"/>
          <w:sz w:val="22"/>
          <w:szCs w:val="22"/>
        </w:rPr>
        <w:t xml:space="preserve">spublikasining 1992-yil 3-iyuldagi “Guvohlar, jabrlanuvchilar, ekspertlar, mutaxassislar, tarjimonlar va xolislarning qilgan xarajatlarini to‘lash tartibi va miqdorlari to‘g‘risida”gi </w:t>
      </w:r>
      <w:hyperlink r:id="rId327" w:history="1">
        <w:r>
          <w:rPr>
            <w:rFonts w:eastAsia="Times New Roman"/>
            <w:i/>
            <w:iCs/>
            <w:color w:val="008080"/>
            <w:sz w:val="22"/>
            <w:szCs w:val="22"/>
          </w:rPr>
          <w:t>Qonuni</w:t>
        </w:r>
      </w:hyperlink>
      <w:r>
        <w:rPr>
          <w:rFonts w:eastAsia="Times New Roman"/>
          <w:i/>
          <w:iCs/>
          <w:color w:val="800080"/>
          <w:sz w:val="22"/>
          <w:szCs w:val="22"/>
        </w:rPr>
        <w:t>.</w:t>
      </w:r>
    </w:p>
    <w:p w:rsidR="00000000" w:rsidRDefault="00F54586">
      <w:pPr>
        <w:shd w:val="clear" w:color="auto" w:fill="FFFFFF"/>
        <w:ind w:firstLine="851"/>
        <w:jc w:val="both"/>
        <w:divId w:val="1811363735"/>
        <w:rPr>
          <w:rFonts w:eastAsia="Times New Roman"/>
          <w:b/>
          <w:bCs/>
          <w:color w:val="000080"/>
        </w:rPr>
      </w:pPr>
      <w:r>
        <w:rPr>
          <w:rFonts w:eastAsia="Times New Roman"/>
          <w:b/>
          <w:bCs/>
          <w:color w:val="000080"/>
        </w:rPr>
        <w:t>63-modda. Tarjimon</w:t>
      </w:r>
    </w:p>
    <w:p w:rsidR="00000000" w:rsidRDefault="00F54586">
      <w:pPr>
        <w:shd w:val="clear" w:color="auto" w:fill="FFFFFF"/>
        <w:ind w:firstLine="851"/>
        <w:jc w:val="both"/>
        <w:divId w:val="120616325"/>
        <w:rPr>
          <w:rFonts w:eastAsia="Times New Roman"/>
          <w:color w:val="000000"/>
        </w:rPr>
      </w:pPr>
      <w:r>
        <w:rPr>
          <w:rFonts w:eastAsia="Times New Roman"/>
          <w:color w:val="000000"/>
        </w:rPr>
        <w:t>Ush</w:t>
      </w:r>
      <w:r>
        <w:rPr>
          <w:rFonts w:eastAsia="Times New Roman"/>
          <w:color w:val="000000"/>
        </w:rPr>
        <w:t>bu Kodeksda nazarda tutilgan hollarda sud tomonidan tayinlangan tarjima qilish uchun zarur bo‘lgan tillarni biladigan shaxs tarjimondir. Sud ishlarini yuritishning boshqa ishtirokchilari tarjimon vazifalarini o‘z zimmasiga olishga haqli emas.</w:t>
      </w:r>
    </w:p>
    <w:p w:rsidR="00000000" w:rsidRDefault="00F54586">
      <w:pPr>
        <w:shd w:val="clear" w:color="auto" w:fill="FFFFFF"/>
        <w:ind w:firstLine="851"/>
        <w:jc w:val="both"/>
        <w:divId w:val="11483245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8" name="Рисунок 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0692743"/>
        <w:rPr>
          <w:rFonts w:eastAsia="Times New Roman"/>
          <w:i/>
          <w:iCs/>
          <w:color w:val="800080"/>
          <w:sz w:val="22"/>
          <w:szCs w:val="22"/>
        </w:rPr>
      </w:pPr>
      <w:r>
        <w:rPr>
          <w:rFonts w:eastAsia="Times New Roman"/>
          <w:i/>
          <w:iCs/>
          <w:color w:val="800080"/>
          <w:sz w:val="22"/>
          <w:szCs w:val="22"/>
        </w:rPr>
        <w:t xml:space="preserve">Qarang: mazkur Kodeksning 11-moddasi </w:t>
      </w:r>
      <w:hyperlink r:id="rId328" w:history="1">
        <w:r>
          <w:rPr>
            <w:rFonts w:eastAsia="Times New Roman"/>
            <w:i/>
            <w:iCs/>
            <w:color w:val="008080"/>
            <w:sz w:val="22"/>
            <w:szCs w:val="22"/>
          </w:rPr>
          <w:t>ikkinchi qismi</w:t>
        </w:r>
      </w:hyperlink>
      <w:r>
        <w:rPr>
          <w:rFonts w:eastAsia="Times New Roman"/>
          <w:i/>
          <w:iCs/>
          <w:color w:val="800080"/>
          <w:sz w:val="22"/>
          <w:szCs w:val="22"/>
        </w:rPr>
        <w:t>, 12-</w:t>
      </w:r>
      <w:r>
        <w:rPr>
          <w:rFonts w:eastAsia="Times New Roman"/>
          <w:i/>
          <w:iCs/>
          <w:color w:val="800080"/>
          <w:sz w:val="22"/>
          <w:szCs w:val="22"/>
        </w:rPr>
        <w:t xml:space="preserve">moddasi </w:t>
      </w:r>
      <w:hyperlink r:id="rId329" w:history="1">
        <w:r>
          <w:rPr>
            <w:rFonts w:eastAsia="Times New Roman"/>
            <w:i/>
            <w:iCs/>
            <w:color w:val="008080"/>
            <w:sz w:val="22"/>
            <w:szCs w:val="22"/>
          </w:rPr>
          <w:t>to‘rtinchi qismi</w:t>
        </w:r>
      </w:hyperlink>
      <w:r>
        <w:rPr>
          <w:rFonts w:eastAsia="Times New Roman"/>
          <w:i/>
          <w:iCs/>
          <w:color w:val="800080"/>
          <w:sz w:val="22"/>
          <w:szCs w:val="22"/>
        </w:rPr>
        <w:t xml:space="preserve">, </w:t>
      </w:r>
      <w:hyperlink r:id="rId330" w:history="1">
        <w:r>
          <w:rPr>
            <w:rFonts w:eastAsia="Times New Roman"/>
            <w:i/>
            <w:iCs/>
            <w:color w:val="008080"/>
            <w:sz w:val="22"/>
            <w:szCs w:val="22"/>
          </w:rPr>
          <w:t>54</w:t>
        </w:r>
      </w:hyperlink>
      <w:r>
        <w:rPr>
          <w:rFonts w:eastAsia="Times New Roman"/>
          <w:i/>
          <w:iCs/>
          <w:color w:val="800080"/>
          <w:sz w:val="22"/>
          <w:szCs w:val="22"/>
        </w:rPr>
        <w:t xml:space="preserve">, </w:t>
      </w:r>
      <w:hyperlink r:id="rId331" w:history="1">
        <w:r>
          <w:rPr>
            <w:rFonts w:eastAsia="Times New Roman"/>
            <w:i/>
            <w:iCs/>
            <w:color w:val="008080"/>
            <w:sz w:val="22"/>
            <w:szCs w:val="22"/>
          </w:rPr>
          <w:t xml:space="preserve">64 </w:t>
        </w:r>
      </w:hyperlink>
      <w:r>
        <w:rPr>
          <w:rFonts w:eastAsia="Times New Roman"/>
          <w:i/>
          <w:iCs/>
          <w:color w:val="800080"/>
          <w:sz w:val="22"/>
          <w:szCs w:val="22"/>
        </w:rPr>
        <w:t xml:space="preserve">va </w:t>
      </w:r>
      <w:hyperlink r:id="rId332" w:history="1">
        <w:r>
          <w:rPr>
            <w:rFonts w:eastAsia="Times New Roman"/>
            <w:i/>
            <w:iCs/>
            <w:color w:val="008080"/>
            <w:sz w:val="22"/>
            <w:szCs w:val="22"/>
          </w:rPr>
          <w:t>214-moddalari</w:t>
        </w:r>
      </w:hyperlink>
      <w:r>
        <w:rPr>
          <w:rFonts w:eastAsia="Times New Roman"/>
          <w:i/>
          <w:iCs/>
          <w:color w:val="800080"/>
          <w:sz w:val="22"/>
          <w:szCs w:val="22"/>
        </w:rPr>
        <w:t>.</w:t>
      </w:r>
    </w:p>
    <w:p w:rsidR="00000000" w:rsidRDefault="00F54586">
      <w:pPr>
        <w:shd w:val="clear" w:color="auto" w:fill="FFFFFF"/>
        <w:ind w:firstLine="851"/>
        <w:jc w:val="both"/>
        <w:divId w:val="881750910"/>
        <w:rPr>
          <w:rFonts w:eastAsia="Times New Roman"/>
          <w:b/>
          <w:bCs/>
          <w:color w:val="000080"/>
        </w:rPr>
      </w:pPr>
      <w:r>
        <w:rPr>
          <w:rFonts w:eastAsia="Times New Roman"/>
          <w:b/>
          <w:bCs/>
          <w:color w:val="000080"/>
        </w:rPr>
        <w:t>64-modda. Tar</w:t>
      </w:r>
      <w:r>
        <w:rPr>
          <w:rFonts w:eastAsia="Times New Roman"/>
          <w:b/>
          <w:bCs/>
          <w:color w:val="000080"/>
        </w:rPr>
        <w:t>jimonning huquq va majburiyatlari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Tarjimon quyidagi huquqlarga ega: tarjimani aniqlashtirish maqsadida sud majlisi ishtirokchilariga savollar berish; agar tarjima qilish uchun tegishli bilimga ega bo‘lmasa, sud muhokamasida ishtirok etishni rad etish; sud </w:t>
      </w:r>
      <w:r>
        <w:rPr>
          <w:rFonts w:eastAsia="Times New Roman"/>
          <w:color w:val="000000"/>
        </w:rPr>
        <w:t>majlisining bayonnomasi bilan tanishish; sud majlisi bayonnomasiga kiritilgan tarjimaning to‘g‘riligi yuzasidan e’tirozlar taqdim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Tarjimon tarjimani to‘liq va to‘g‘ri amalga oshirishi, sud majlisi vaqtida tartibga rioya etishi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Tarjima qilishd</w:t>
      </w:r>
      <w:r>
        <w:rPr>
          <w:rFonts w:eastAsia="Times New Roman"/>
          <w:color w:val="000000"/>
        </w:rPr>
        <w:t xml:space="preserve">an asossiz ravishda bosh tortganlik, shuningdek sud uzrsiz deb topgan sabablarga ko‘ra sudning chaqiruvi bo‘yicha kelmaganlik uchun tarjimon ushbu Kodeksning </w:t>
      </w:r>
      <w:hyperlink r:id="rId333" w:history="1">
        <w:r>
          <w:rPr>
            <w:rFonts w:eastAsia="Times New Roman"/>
            <w:color w:val="008080"/>
          </w:rPr>
          <w:t xml:space="preserve">146-moddasida </w:t>
        </w:r>
      </w:hyperlink>
      <w:r>
        <w:rPr>
          <w:rFonts w:eastAsia="Times New Roman"/>
          <w:color w:val="000000"/>
        </w:rPr>
        <w:t>belgilangan tartibda jarimaga tortiladi.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Jarima solinishi tarjimonni sudga kelish va tarjima qilish majburiyatidan ozod etmaydi.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Tarjimon bila turib noto‘g‘ri tarjima qilganlik uchun O‘zbekiston Respublikasi Jinoyat kodeksining </w:t>
      </w:r>
      <w:hyperlink r:id="rId334" w:anchor="-267022" w:history="1">
        <w:r>
          <w:rPr>
            <w:rFonts w:eastAsia="Times New Roman"/>
            <w:color w:val="008080"/>
          </w:rPr>
          <w:t xml:space="preserve">238-moddasiga </w:t>
        </w:r>
      </w:hyperlink>
      <w:r>
        <w:rPr>
          <w:rFonts w:eastAsia="Times New Roman"/>
          <w:color w:val="000000"/>
        </w:rPr>
        <w:t>muvofiq jinoiy javobgar bo‘ladi, bu haqda u sud tomonidan tilxat olib ogohlantiriladi.</w:t>
      </w:r>
    </w:p>
    <w:p w:rsidR="00000000" w:rsidRDefault="00F54586">
      <w:pPr>
        <w:shd w:val="clear" w:color="auto" w:fill="FFFFFF"/>
        <w:ind w:firstLine="851"/>
        <w:jc w:val="both"/>
        <w:divId w:val="1351225418"/>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9" name="Рисунок 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18679393"/>
        <w:rPr>
          <w:rFonts w:eastAsia="Times New Roman"/>
          <w:i/>
          <w:iCs/>
          <w:color w:val="800080"/>
          <w:sz w:val="22"/>
          <w:szCs w:val="22"/>
        </w:rPr>
      </w:pPr>
      <w:r>
        <w:rPr>
          <w:rFonts w:eastAsia="Times New Roman"/>
          <w:i/>
          <w:iCs/>
          <w:color w:val="800080"/>
          <w:sz w:val="22"/>
          <w:szCs w:val="22"/>
        </w:rPr>
        <w:t xml:space="preserve">Qarang: mazkur Kodeksning 134-moddasi </w:t>
      </w:r>
      <w:hyperlink r:id="rId335" w:history="1">
        <w:r>
          <w:rPr>
            <w:rFonts w:eastAsia="Times New Roman"/>
            <w:i/>
            <w:iCs/>
            <w:color w:val="008080"/>
            <w:sz w:val="22"/>
            <w:szCs w:val="22"/>
          </w:rPr>
          <w:t>birinchi qismi</w:t>
        </w:r>
      </w:hyperlink>
      <w:r>
        <w:rPr>
          <w:rFonts w:eastAsia="Times New Roman"/>
          <w:i/>
          <w:iCs/>
          <w:color w:val="800080"/>
          <w:sz w:val="22"/>
          <w:szCs w:val="22"/>
        </w:rPr>
        <w:t xml:space="preserve">, 145-moddasi </w:t>
      </w:r>
      <w:hyperlink r:id="rId336" w:history="1">
        <w:r>
          <w:rPr>
            <w:rFonts w:eastAsia="Times New Roman"/>
            <w:i/>
            <w:iCs/>
            <w:color w:val="008080"/>
            <w:sz w:val="22"/>
            <w:szCs w:val="22"/>
          </w:rPr>
          <w:t>birinchi</w:t>
        </w:r>
      </w:hyperlink>
      <w:r>
        <w:rPr>
          <w:rFonts w:eastAsia="Times New Roman"/>
          <w:i/>
          <w:iCs/>
          <w:color w:val="800080"/>
          <w:sz w:val="22"/>
          <w:szCs w:val="22"/>
        </w:rPr>
        <w:t xml:space="preserve">, </w:t>
      </w:r>
      <w:hyperlink r:id="rId337" w:history="1">
        <w:r>
          <w:rPr>
            <w:rFonts w:eastAsia="Times New Roman"/>
            <w:i/>
            <w:iCs/>
            <w:color w:val="008080"/>
            <w:sz w:val="22"/>
            <w:szCs w:val="22"/>
          </w:rPr>
          <w:t>uchinchi qismlari</w:t>
        </w:r>
      </w:hyperlink>
      <w:r>
        <w:rPr>
          <w:rFonts w:eastAsia="Times New Roman"/>
          <w:i/>
          <w:iCs/>
          <w:color w:val="800080"/>
          <w:sz w:val="22"/>
          <w:szCs w:val="22"/>
        </w:rPr>
        <w:t xml:space="preserve">, 209-moddasi </w:t>
      </w:r>
      <w:hyperlink r:id="rId338" w:history="1">
        <w:r>
          <w:rPr>
            <w:rFonts w:eastAsia="Times New Roman"/>
            <w:i/>
            <w:iCs/>
            <w:color w:val="008080"/>
            <w:sz w:val="22"/>
            <w:szCs w:val="22"/>
          </w:rPr>
          <w:t>uchinchi qismi</w:t>
        </w:r>
      </w:hyperlink>
      <w:r>
        <w:rPr>
          <w:rFonts w:eastAsia="Times New Roman"/>
          <w:i/>
          <w:iCs/>
          <w:color w:val="800080"/>
          <w:sz w:val="22"/>
          <w:szCs w:val="22"/>
        </w:rPr>
        <w:t xml:space="preserve"> va </w:t>
      </w:r>
      <w:hyperlink r:id="rId339" w:history="1">
        <w:r>
          <w:rPr>
            <w:rFonts w:eastAsia="Times New Roman"/>
            <w:i/>
            <w:iCs/>
            <w:color w:val="008080"/>
            <w:sz w:val="22"/>
            <w:szCs w:val="22"/>
          </w:rPr>
          <w:t>222-moddasi</w:t>
        </w:r>
      </w:hyperlink>
      <w:r>
        <w:rPr>
          <w:rFonts w:eastAsia="Times New Roman"/>
          <w:i/>
          <w:iCs/>
          <w:color w:val="800080"/>
          <w:sz w:val="22"/>
          <w:szCs w:val="22"/>
        </w:rPr>
        <w:t>, O‘zbekiston Respublikasining 1992-yil 3-iyuldagi “Guvohlar, jabrlanuvchilar, ekspertlar, mutaxassislar, tarjimonlar va xolislarning qilgan xarajatlarini to‘lash tartibi va miqdorlari to‘g‘risida”</w:t>
      </w:r>
      <w:r>
        <w:rPr>
          <w:rFonts w:eastAsia="Times New Roman"/>
          <w:i/>
          <w:iCs/>
          <w:color w:val="800080"/>
          <w:sz w:val="22"/>
          <w:szCs w:val="22"/>
        </w:rPr>
        <w:t xml:space="preserve">gi </w:t>
      </w:r>
      <w:hyperlink r:id="rId340" w:history="1">
        <w:r>
          <w:rPr>
            <w:rFonts w:eastAsia="Times New Roman"/>
            <w:i/>
            <w:iCs/>
            <w:color w:val="008080"/>
            <w:sz w:val="22"/>
            <w:szCs w:val="22"/>
          </w:rPr>
          <w:t>Qonuni</w:t>
        </w:r>
      </w:hyperlink>
      <w:r>
        <w:rPr>
          <w:rFonts w:eastAsia="Times New Roman"/>
          <w:i/>
          <w:iCs/>
          <w:color w:val="800080"/>
          <w:sz w:val="22"/>
          <w:szCs w:val="22"/>
        </w:rPr>
        <w:t>.</w:t>
      </w:r>
    </w:p>
    <w:p w:rsidR="00000000" w:rsidRDefault="00F54586">
      <w:pPr>
        <w:shd w:val="clear" w:color="auto" w:fill="FFFFFF"/>
        <w:jc w:val="center"/>
        <w:divId w:val="308941601"/>
        <w:rPr>
          <w:rFonts w:eastAsia="Times New Roman"/>
          <w:b/>
          <w:bCs/>
          <w:color w:val="000080"/>
        </w:rPr>
      </w:pPr>
      <w:r>
        <w:rPr>
          <w:rFonts w:eastAsia="Times New Roman"/>
          <w:b/>
          <w:bCs/>
          <w:color w:val="000080"/>
        </w:rPr>
        <w:t>7-bob. Sudda vakillik</w:t>
      </w:r>
    </w:p>
    <w:p w:rsidR="00000000" w:rsidRDefault="00F54586">
      <w:pPr>
        <w:shd w:val="clear" w:color="auto" w:fill="FFFFFF"/>
        <w:ind w:firstLine="851"/>
        <w:jc w:val="both"/>
        <w:divId w:val="1970741814"/>
        <w:rPr>
          <w:rFonts w:eastAsia="Times New Roman"/>
          <w:b/>
          <w:bCs/>
          <w:color w:val="000080"/>
        </w:rPr>
      </w:pPr>
      <w:r>
        <w:rPr>
          <w:rFonts w:eastAsia="Times New Roman"/>
          <w:b/>
          <w:bCs/>
          <w:color w:val="000080"/>
        </w:rPr>
        <w:t>65-modda. Vakillar orqali ish yuritish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Fuqarolar o‘z ishlarini sudda shaxsan yoki o‘z vakillari orqali yuritishi mumkin. Fuqaroning ishda shaxsan ishtirok etishi uni ish bo‘yicha va</w:t>
      </w:r>
      <w:r>
        <w:rPr>
          <w:rFonts w:eastAsia="Times New Roman"/>
          <w:color w:val="000000"/>
        </w:rPr>
        <w:t>kilga ega bo‘lish huquqidan mahrum etmaydi.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Tashkilotlar ishlarni o‘z rahbarlari yoki vakillari orqali yuritadi.</w:t>
      </w:r>
    </w:p>
    <w:p w:rsidR="00000000" w:rsidRDefault="00F54586">
      <w:pPr>
        <w:shd w:val="clear" w:color="auto" w:fill="FFFFFF"/>
        <w:ind w:firstLine="851"/>
        <w:jc w:val="both"/>
        <w:divId w:val="22436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0" name="Рисунок 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07557798"/>
        <w:rPr>
          <w:rFonts w:eastAsia="Times New Roman"/>
          <w:i/>
          <w:iCs/>
          <w:color w:val="800080"/>
          <w:sz w:val="22"/>
          <w:szCs w:val="22"/>
        </w:rPr>
      </w:pPr>
      <w:r>
        <w:rPr>
          <w:rFonts w:eastAsia="Times New Roman"/>
          <w:i/>
          <w:iCs/>
          <w:color w:val="800080"/>
          <w:sz w:val="22"/>
          <w:szCs w:val="22"/>
        </w:rPr>
        <w:t xml:space="preserve">Qarang: mazkur Kodeksning </w:t>
      </w:r>
      <w:hyperlink r:id="rId341" w:history="1">
        <w:r>
          <w:rPr>
            <w:rFonts w:eastAsia="Times New Roman"/>
            <w:i/>
            <w:iCs/>
            <w:color w:val="008080"/>
            <w:sz w:val="22"/>
            <w:szCs w:val="22"/>
          </w:rPr>
          <w:t>39-modda</w:t>
        </w:r>
        <w:r>
          <w:rPr>
            <w:rFonts w:eastAsia="Times New Roman"/>
            <w:i/>
            <w:iCs/>
            <w:color w:val="008080"/>
            <w:sz w:val="22"/>
            <w:szCs w:val="22"/>
          </w:rPr>
          <w:t>si</w:t>
        </w:r>
      </w:hyperlink>
      <w:r>
        <w:rPr>
          <w:rFonts w:eastAsia="Times New Roman"/>
          <w:i/>
          <w:iCs/>
          <w:color w:val="800080"/>
          <w:sz w:val="22"/>
          <w:szCs w:val="22"/>
        </w:rPr>
        <w:t xml:space="preserve">, 42-moddasi </w:t>
      </w:r>
      <w:hyperlink r:id="rId342" w:history="1">
        <w:r>
          <w:rPr>
            <w:rFonts w:eastAsia="Times New Roman"/>
            <w:i/>
            <w:iCs/>
            <w:color w:val="008080"/>
            <w:sz w:val="22"/>
            <w:szCs w:val="22"/>
          </w:rPr>
          <w:t>ikkinchi</w:t>
        </w:r>
      </w:hyperlink>
      <w:r>
        <w:rPr>
          <w:rFonts w:eastAsia="Times New Roman"/>
          <w:i/>
          <w:iCs/>
          <w:color w:val="800080"/>
          <w:sz w:val="22"/>
          <w:szCs w:val="22"/>
        </w:rPr>
        <w:t xml:space="preserve">, </w:t>
      </w:r>
      <w:hyperlink r:id="rId343" w:history="1">
        <w:r>
          <w:rPr>
            <w:rFonts w:eastAsia="Times New Roman"/>
            <w:i/>
            <w:iCs/>
            <w:color w:val="008080"/>
            <w:sz w:val="22"/>
            <w:szCs w:val="22"/>
          </w:rPr>
          <w:t>uchinchi</w:t>
        </w:r>
      </w:hyperlink>
      <w:r>
        <w:rPr>
          <w:rFonts w:eastAsia="Times New Roman"/>
          <w:i/>
          <w:iCs/>
          <w:color w:val="800080"/>
          <w:sz w:val="22"/>
          <w:szCs w:val="22"/>
        </w:rPr>
        <w:t xml:space="preserve">, </w:t>
      </w:r>
      <w:hyperlink r:id="rId344" w:history="1">
        <w:r>
          <w:rPr>
            <w:rFonts w:eastAsia="Times New Roman"/>
            <w:i/>
            <w:iCs/>
            <w:color w:val="008080"/>
            <w:sz w:val="22"/>
            <w:szCs w:val="22"/>
          </w:rPr>
          <w:t>beshinchi qismlari</w:t>
        </w:r>
      </w:hyperlink>
      <w:r>
        <w:rPr>
          <w:rFonts w:eastAsia="Times New Roman"/>
          <w:i/>
          <w:iCs/>
          <w:color w:val="800080"/>
          <w:sz w:val="22"/>
          <w:szCs w:val="22"/>
        </w:rPr>
        <w:t xml:space="preserve">, </w:t>
      </w:r>
      <w:hyperlink r:id="rId345" w:history="1">
        <w:r>
          <w:rPr>
            <w:rFonts w:eastAsia="Times New Roman"/>
            <w:i/>
            <w:iCs/>
            <w:color w:val="008080"/>
            <w:sz w:val="22"/>
            <w:szCs w:val="22"/>
          </w:rPr>
          <w:t>66 — 70 moddalari</w:t>
        </w:r>
      </w:hyperlink>
      <w:r>
        <w:rPr>
          <w:rFonts w:eastAsia="Times New Roman"/>
          <w:i/>
          <w:iCs/>
          <w:color w:val="800080"/>
          <w:sz w:val="22"/>
          <w:szCs w:val="22"/>
        </w:rPr>
        <w:t xml:space="preserve">, O‘zbekiston Respublikasi Oliy sudi Plenumining 2010-yil 14-maydagi “Vakillikka doir fuqarolik protsessual qonunchiligi normalarining sudlar tomonidan qo‘llanilishi to‘g‘risida”gi </w:t>
      </w:r>
      <w:hyperlink r:id="rId346"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582570247"/>
        <w:rPr>
          <w:rFonts w:eastAsia="Times New Roman"/>
          <w:b/>
          <w:bCs/>
          <w:color w:val="000080"/>
        </w:rPr>
      </w:pPr>
      <w:r>
        <w:rPr>
          <w:rFonts w:eastAsia="Times New Roman"/>
          <w:b/>
          <w:bCs/>
          <w:color w:val="000080"/>
        </w:rPr>
        <w:t>66-modda. Qonuniy vakillik</w:t>
      </w:r>
    </w:p>
    <w:p w:rsidR="00000000" w:rsidRDefault="00F54586">
      <w:pPr>
        <w:shd w:val="clear" w:color="auto" w:fill="FFFFFF"/>
        <w:ind w:firstLine="851"/>
        <w:jc w:val="both"/>
        <w:divId w:val="120616325"/>
        <w:rPr>
          <w:rFonts w:eastAsia="Times New Roman"/>
          <w:color w:val="000000"/>
        </w:rPr>
      </w:pPr>
      <w:r>
        <w:rPr>
          <w:rFonts w:eastAsia="Times New Roman"/>
          <w:color w:val="000000"/>
        </w:rPr>
        <w:t>Muomalaga layoqatsiz yoki muomala layoqati cheklangan shaxslarning huquqlari va qonun bilan qo‘riqlanadigan manfaatlarini sudda ularning qonuniy vakillari (ota-onalari, ularni farzandlikka olganlar, vasiylar, homiylar) himoya qil</w:t>
      </w:r>
      <w:r>
        <w:rPr>
          <w:rFonts w:eastAsia="Times New Roman"/>
          <w:color w:val="000000"/>
        </w:rPr>
        <w: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Belgilangan tartibda bedarak yo‘qolgan deb topilgan fuqaro ishtirok etishi lozim bo‘lgan ish bo‘yicha uning vakili sifatida mazkur fuqaroning mol-mulkini qo‘riqlash va boshqarish uchun tayinlangan shaxs qatnashadi.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Vafot etgan yoki belgilangan tartibd</w:t>
      </w:r>
      <w:r>
        <w:rPr>
          <w:rFonts w:eastAsia="Times New Roman"/>
          <w:color w:val="000000"/>
        </w:rPr>
        <w:t>a vafot etgan deb e’lon qilingan shaxsning merosxo‘ri ishtirok etishi kerak bo‘lgan ish bo‘yicha, agar merosni hali hech kim qabul qilib olmagan bo‘lsa, vasiy, homiy, yoxud meros mol-mulkni saqlash va boshqarish uchun tayinlangan saqlovchi shaxs merosxo‘rn</w:t>
      </w:r>
      <w:r>
        <w:rPr>
          <w:rFonts w:eastAsia="Times New Roman"/>
          <w:color w:val="000000"/>
        </w:rPr>
        <w:t>ing vakili sifatida qatnashadi.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Qonuniy vakil sudda ish olib borishni o‘zi vakil sifatida tanlagan boshqa shaxsga topshirish huquqiga ega.</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to‘rt yoshga to‘lmagan voyaga yetmagan shaxsning, muomalaga layoqatsiz yoki bedarak yo‘qolgan deb topilgan shaxsn</w:t>
      </w:r>
      <w:r>
        <w:rPr>
          <w:rFonts w:eastAsia="Times New Roman"/>
          <w:color w:val="000000"/>
        </w:rPr>
        <w:t xml:space="preserve">ing qonuniy vakili vakillik qilinayotgan shaxsning huquqlari va qonun bilan qo‘riqlanadigan manfaatlariga taalluqli ishlar ko‘rib chiqilayotganda uning manfaatlarini ko‘zlab barcha protsessual harakatlarni amalga oshiradi.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to‘rt yoshdan o‘n sakkiz yos</w:t>
      </w:r>
      <w:r>
        <w:rPr>
          <w:rFonts w:eastAsia="Times New Roman"/>
          <w:color w:val="000000"/>
        </w:rPr>
        <w:t>hgacha bo‘lgan voyaga yetmagan shaxsning, muomala layoqati cheklangan deb topilgan shaxsning qonuniy vakili ishlar ko‘rib chiqilayotganda shu shaxsning manfaatlarini ko‘zlab barcha protsessual harakatlarni cheklangan huquqlar doirasida amalga oshiradi.</w:t>
      </w:r>
    </w:p>
    <w:p w:rsidR="00000000" w:rsidRDefault="00F54586">
      <w:pPr>
        <w:shd w:val="clear" w:color="auto" w:fill="FFFFFF"/>
        <w:ind w:firstLine="851"/>
        <w:jc w:val="both"/>
        <w:divId w:val="55720748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1" name="Рисунок 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34166799"/>
        <w:rPr>
          <w:rFonts w:eastAsia="Times New Roman"/>
          <w:i/>
          <w:iCs/>
          <w:color w:val="800080"/>
          <w:sz w:val="22"/>
          <w:szCs w:val="22"/>
        </w:rPr>
      </w:pPr>
      <w:r>
        <w:rPr>
          <w:rFonts w:eastAsia="Times New Roman"/>
          <w:i/>
          <w:iCs/>
          <w:color w:val="800080"/>
          <w:sz w:val="22"/>
          <w:szCs w:val="22"/>
        </w:rPr>
        <w:t xml:space="preserve">Qarang: mazkur Kodeksning </w:t>
      </w:r>
      <w:hyperlink r:id="rId347" w:history="1">
        <w:r>
          <w:rPr>
            <w:rFonts w:eastAsia="Times New Roman"/>
            <w:i/>
            <w:iCs/>
            <w:color w:val="008080"/>
            <w:sz w:val="22"/>
            <w:szCs w:val="22"/>
          </w:rPr>
          <w:t>39-moddasi</w:t>
        </w:r>
      </w:hyperlink>
      <w:r>
        <w:rPr>
          <w:rFonts w:eastAsia="Times New Roman"/>
          <w:i/>
          <w:iCs/>
          <w:color w:val="800080"/>
          <w:sz w:val="22"/>
          <w:szCs w:val="22"/>
        </w:rPr>
        <w:t xml:space="preserve">, 42-moddasi </w:t>
      </w:r>
      <w:hyperlink r:id="rId348" w:history="1">
        <w:r>
          <w:rPr>
            <w:rFonts w:eastAsia="Times New Roman"/>
            <w:i/>
            <w:iCs/>
            <w:color w:val="008080"/>
            <w:sz w:val="22"/>
            <w:szCs w:val="22"/>
          </w:rPr>
          <w:t>ikkinchi</w:t>
        </w:r>
      </w:hyperlink>
      <w:r>
        <w:rPr>
          <w:rFonts w:eastAsia="Times New Roman"/>
          <w:i/>
          <w:iCs/>
          <w:color w:val="800080"/>
          <w:sz w:val="22"/>
          <w:szCs w:val="22"/>
        </w:rPr>
        <w:t xml:space="preserve">, </w:t>
      </w:r>
      <w:hyperlink r:id="rId349" w:history="1">
        <w:r>
          <w:rPr>
            <w:rFonts w:eastAsia="Times New Roman"/>
            <w:i/>
            <w:iCs/>
            <w:color w:val="008080"/>
            <w:sz w:val="22"/>
            <w:szCs w:val="22"/>
          </w:rPr>
          <w:t>uchinchi</w:t>
        </w:r>
      </w:hyperlink>
      <w:r>
        <w:rPr>
          <w:rFonts w:eastAsia="Times New Roman"/>
          <w:i/>
          <w:iCs/>
          <w:color w:val="800080"/>
          <w:sz w:val="22"/>
          <w:szCs w:val="22"/>
        </w:rPr>
        <w:t xml:space="preserve">, </w:t>
      </w:r>
      <w:hyperlink r:id="rId350" w:history="1">
        <w:r>
          <w:rPr>
            <w:rFonts w:eastAsia="Times New Roman"/>
            <w:i/>
            <w:iCs/>
            <w:color w:val="008080"/>
            <w:sz w:val="22"/>
            <w:szCs w:val="22"/>
          </w:rPr>
          <w:t>beshinchi qismlari</w:t>
        </w:r>
      </w:hyperlink>
      <w:r>
        <w:rPr>
          <w:rFonts w:eastAsia="Times New Roman"/>
          <w:i/>
          <w:iCs/>
          <w:color w:val="800080"/>
          <w:sz w:val="22"/>
          <w:szCs w:val="22"/>
        </w:rPr>
        <w:t xml:space="preserve">, O‘zbekiston Respublikasi Fuqarolik Kodeksining </w:t>
      </w:r>
      <w:hyperlink r:id="rId351" w:anchor="-151117" w:history="1">
        <w:r>
          <w:rPr>
            <w:rFonts w:eastAsia="Times New Roman"/>
            <w:i/>
            <w:iCs/>
            <w:color w:val="008080"/>
            <w:sz w:val="22"/>
            <w:szCs w:val="22"/>
          </w:rPr>
          <w:t>27</w:t>
        </w:r>
      </w:hyperlink>
      <w:r>
        <w:rPr>
          <w:rFonts w:eastAsia="Times New Roman"/>
          <w:i/>
          <w:iCs/>
          <w:color w:val="800080"/>
          <w:sz w:val="22"/>
          <w:szCs w:val="22"/>
        </w:rPr>
        <w:t xml:space="preserve">, </w:t>
      </w:r>
      <w:hyperlink r:id="rId352" w:anchor="-151134" w:history="1">
        <w:r>
          <w:rPr>
            <w:rFonts w:eastAsia="Times New Roman"/>
            <w:i/>
            <w:iCs/>
            <w:color w:val="008080"/>
            <w:sz w:val="22"/>
            <w:szCs w:val="22"/>
          </w:rPr>
          <w:t>29</w:t>
        </w:r>
      </w:hyperlink>
      <w:r>
        <w:rPr>
          <w:rFonts w:eastAsia="Times New Roman"/>
          <w:i/>
          <w:iCs/>
          <w:color w:val="800080"/>
          <w:sz w:val="22"/>
          <w:szCs w:val="22"/>
        </w:rPr>
        <w:t xml:space="preserve">, </w:t>
      </w:r>
      <w:hyperlink r:id="rId353" w:anchor="-153544" w:history="1">
        <w:r>
          <w:rPr>
            <w:rFonts w:eastAsia="Times New Roman"/>
            <w:i/>
            <w:iCs/>
            <w:color w:val="008080"/>
            <w:sz w:val="22"/>
            <w:szCs w:val="22"/>
          </w:rPr>
          <w:t>131-moddalari</w:t>
        </w:r>
      </w:hyperlink>
      <w:r>
        <w:rPr>
          <w:rFonts w:eastAsia="Times New Roman"/>
          <w:i/>
          <w:iCs/>
          <w:color w:val="800080"/>
          <w:sz w:val="22"/>
          <w:szCs w:val="22"/>
        </w:rPr>
        <w:t xml:space="preserve">, O‘zbekiston Respublikasi Oila kodeksining 74-molddasi </w:t>
      </w:r>
      <w:hyperlink r:id="rId354" w:anchor="-159043" w:history="1">
        <w:r>
          <w:rPr>
            <w:rFonts w:eastAsia="Times New Roman"/>
            <w:i/>
            <w:iCs/>
            <w:color w:val="008080"/>
            <w:sz w:val="22"/>
            <w:szCs w:val="22"/>
          </w:rPr>
          <w:t>ikkinchi qismi</w:t>
        </w:r>
      </w:hyperlink>
      <w:r>
        <w:rPr>
          <w:rFonts w:eastAsia="Times New Roman"/>
          <w:i/>
          <w:iCs/>
          <w:color w:val="800080"/>
          <w:sz w:val="22"/>
          <w:szCs w:val="22"/>
        </w:rPr>
        <w:t>, O‘zbekiston Respublikasi Oliy sudi Plenumining 2010-yil 14-maydag</w:t>
      </w:r>
      <w:r>
        <w:rPr>
          <w:rFonts w:eastAsia="Times New Roman"/>
          <w:i/>
          <w:iCs/>
          <w:color w:val="800080"/>
          <w:sz w:val="22"/>
          <w:szCs w:val="22"/>
        </w:rPr>
        <w:t xml:space="preserve">i “Vakillikka doir fuqarolik protsessual qonunchiligi normalarining sudlar tomonidan qo‘llanilishi to‘g‘risida”gi qarorining 4-band </w:t>
      </w:r>
      <w:hyperlink r:id="rId355" w:anchor="-2415067" w:history="1">
        <w:r>
          <w:rPr>
            <w:rFonts w:eastAsia="Times New Roman"/>
            <w:i/>
            <w:iCs/>
            <w:color w:val="008080"/>
            <w:sz w:val="22"/>
            <w:szCs w:val="22"/>
          </w:rPr>
          <w:t>ikkinchi xatboshisi</w:t>
        </w:r>
      </w:hyperlink>
      <w:r>
        <w:rPr>
          <w:rFonts w:eastAsia="Times New Roman"/>
          <w:i/>
          <w:iCs/>
          <w:color w:val="800080"/>
          <w:sz w:val="22"/>
          <w:szCs w:val="22"/>
        </w:rPr>
        <w:t xml:space="preserve">, 5-band </w:t>
      </w:r>
      <w:hyperlink r:id="rId356" w:anchor="-2415069" w:history="1">
        <w:r>
          <w:rPr>
            <w:rFonts w:eastAsia="Times New Roman"/>
            <w:i/>
            <w:iCs/>
            <w:color w:val="008080"/>
            <w:sz w:val="22"/>
            <w:szCs w:val="22"/>
          </w:rPr>
          <w:t>birinchi</w:t>
        </w:r>
      </w:hyperlink>
      <w:r>
        <w:rPr>
          <w:rFonts w:eastAsia="Times New Roman"/>
          <w:i/>
          <w:iCs/>
          <w:color w:val="800080"/>
          <w:sz w:val="22"/>
          <w:szCs w:val="22"/>
        </w:rPr>
        <w:t xml:space="preserve">, </w:t>
      </w:r>
      <w:hyperlink r:id="rId357" w:anchor="-2415071" w:history="1">
        <w:r>
          <w:rPr>
            <w:rFonts w:eastAsia="Times New Roman"/>
            <w:i/>
            <w:iCs/>
            <w:color w:val="008080"/>
            <w:sz w:val="22"/>
            <w:szCs w:val="22"/>
          </w:rPr>
          <w:t>uchinchi xatboshlari</w:t>
        </w:r>
      </w:hyperlink>
      <w:r>
        <w:rPr>
          <w:rFonts w:eastAsia="Times New Roman"/>
          <w:i/>
          <w:iCs/>
          <w:color w:val="800080"/>
          <w:sz w:val="22"/>
          <w:szCs w:val="22"/>
        </w:rPr>
        <w:t xml:space="preserve">, </w:t>
      </w:r>
      <w:hyperlink r:id="rId358" w:anchor="-2415090" w:history="1">
        <w:r>
          <w:rPr>
            <w:rFonts w:eastAsia="Times New Roman"/>
            <w:i/>
            <w:iCs/>
            <w:color w:val="008080"/>
            <w:sz w:val="22"/>
            <w:szCs w:val="22"/>
          </w:rPr>
          <w:t>12 bandi</w:t>
        </w:r>
      </w:hyperlink>
      <w:r>
        <w:rPr>
          <w:rFonts w:eastAsia="Times New Roman"/>
          <w:i/>
          <w:iCs/>
          <w:color w:val="800080"/>
          <w:sz w:val="22"/>
          <w:szCs w:val="22"/>
        </w:rPr>
        <w:t xml:space="preserve"> va 15-bandi </w:t>
      </w:r>
      <w:hyperlink r:id="rId359" w:anchor="-2415121" w:history="1">
        <w:r>
          <w:rPr>
            <w:rFonts w:eastAsia="Times New Roman"/>
            <w:i/>
            <w:iCs/>
            <w:color w:val="008080"/>
            <w:sz w:val="22"/>
            <w:szCs w:val="22"/>
          </w:rPr>
          <w:t>o‘n ikkin</w:t>
        </w:r>
        <w:r>
          <w:rPr>
            <w:rFonts w:eastAsia="Times New Roman"/>
            <w:i/>
            <w:iCs/>
            <w:color w:val="008080"/>
            <w:sz w:val="22"/>
            <w:szCs w:val="22"/>
          </w:rPr>
          <w:t>chi xatboshisi</w:t>
        </w:r>
      </w:hyperlink>
      <w:r>
        <w:rPr>
          <w:rFonts w:eastAsia="Times New Roman"/>
          <w:i/>
          <w:iCs/>
          <w:color w:val="800080"/>
          <w:sz w:val="22"/>
          <w:szCs w:val="22"/>
        </w:rPr>
        <w:t>.</w:t>
      </w:r>
    </w:p>
    <w:p w:rsidR="00000000" w:rsidRDefault="00F54586">
      <w:pPr>
        <w:shd w:val="clear" w:color="auto" w:fill="FFFFFF"/>
        <w:ind w:firstLine="851"/>
        <w:jc w:val="both"/>
        <w:divId w:val="734359115"/>
        <w:rPr>
          <w:rFonts w:eastAsia="Times New Roman"/>
          <w:b/>
          <w:bCs/>
          <w:color w:val="000080"/>
        </w:rPr>
      </w:pPr>
      <w:r>
        <w:rPr>
          <w:rFonts w:eastAsia="Times New Roman"/>
          <w:b/>
          <w:bCs/>
          <w:color w:val="000080"/>
        </w:rPr>
        <w:t>67-modda. Shartnoma bo‘yicha (ixtiyoriy) vakillik</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Ishonch bildiruvchi o‘z huquqlari va qonun bilan qo‘riqlanadigan manfaatlarini himoya qilish bo‘yicha sudda ish yuritishni shartnoma bo‘yicha (ixtiyoriy) vakillikka binoan vakilga topshiradi</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Quyidagilar shartnoma bo‘yicha (ixtiyoriy) vakil bo‘lishi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1) advokatlar;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2) nasl-nasab shajarasi bo‘yicha to‘g‘ri tutashgan yoki yon shajara bo‘yicha qarindoshlar, shuningdek er (xotin) yoxud uning qarindoshlari;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yuridik shaxslarning xodimlari</w:t>
      </w:r>
      <w:r>
        <w:rPr>
          <w:rFonts w:eastAsia="Times New Roman"/>
          <w:color w:val="000000"/>
        </w:rPr>
        <w:t xml:space="preserve"> — shu yuridik shaxslarning ishlari bo‘yicha;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notijorat tashkilotlarning vakolatli vakillari — shu tashkilotlar a’zolarining ishlari bo‘yicha;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qonunga binoan boshqa shaxslarning huquq va manfaatlarini himoya qilish huquqi berilgan notijorat tashkilot</w:t>
      </w:r>
      <w:r>
        <w:rPr>
          <w:rFonts w:eastAsia="Times New Roman"/>
          <w:color w:val="000000"/>
        </w:rPr>
        <w:t>larning vakolatli vakillari;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birgalikda ishtirok etuvchilardan biri boshqa birgalikdagi ishtirokchilarning topshirig‘i bo‘yicha;</w:t>
      </w:r>
    </w:p>
    <w:p w:rsidR="00000000" w:rsidRDefault="00F54586">
      <w:pPr>
        <w:shd w:val="clear" w:color="auto" w:fill="FFFFFF"/>
        <w:ind w:firstLine="851"/>
        <w:jc w:val="both"/>
        <w:divId w:val="120616325"/>
        <w:rPr>
          <w:rFonts w:eastAsia="Times New Roman"/>
          <w:color w:val="000000"/>
        </w:rPr>
      </w:pPr>
      <w:r>
        <w:rPr>
          <w:rFonts w:eastAsia="Times New Roman"/>
          <w:color w:val="000000"/>
        </w:rPr>
        <w:t>7) ishni ko‘rib chiqayotgan sud tomonidan ishda jismoniy shaxslarning vakillari sifatida ishtirok etishiga yo‘l qo‘yilgan sh</w:t>
      </w:r>
      <w:r>
        <w:rPr>
          <w:rFonts w:eastAsia="Times New Roman"/>
          <w:color w:val="000000"/>
        </w:rPr>
        <w:t>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Sudda ish yuritish bo‘yicha vakil sifatida professional faoliyat bilan faqat advokatlar shug‘ullanishi mumkin.</w:t>
      </w:r>
    </w:p>
    <w:p w:rsidR="00000000" w:rsidRDefault="00F54586">
      <w:pPr>
        <w:shd w:val="clear" w:color="auto" w:fill="FFFFFF"/>
        <w:ind w:firstLine="851"/>
        <w:jc w:val="both"/>
        <w:divId w:val="15394643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2" name="Рисунок 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91384015"/>
        <w:rPr>
          <w:rFonts w:eastAsia="Times New Roman"/>
          <w:i/>
          <w:iCs/>
          <w:color w:val="800080"/>
          <w:sz w:val="22"/>
          <w:szCs w:val="22"/>
        </w:rPr>
      </w:pPr>
      <w:r>
        <w:rPr>
          <w:rFonts w:eastAsia="Times New Roman"/>
          <w:i/>
          <w:iCs/>
          <w:color w:val="800080"/>
          <w:sz w:val="22"/>
          <w:szCs w:val="22"/>
        </w:rPr>
        <w:t xml:space="preserve">Qarang: mazkur Kodeksning </w:t>
      </w:r>
      <w:hyperlink r:id="rId360" w:history="1">
        <w:r>
          <w:rPr>
            <w:rFonts w:eastAsia="Times New Roman"/>
            <w:i/>
            <w:iCs/>
            <w:color w:val="008080"/>
            <w:sz w:val="22"/>
            <w:szCs w:val="22"/>
          </w:rPr>
          <w:t>39</w:t>
        </w:r>
      </w:hyperlink>
      <w:r>
        <w:rPr>
          <w:rFonts w:eastAsia="Times New Roman"/>
          <w:i/>
          <w:iCs/>
          <w:color w:val="800080"/>
          <w:sz w:val="22"/>
          <w:szCs w:val="22"/>
        </w:rPr>
        <w:t xml:space="preserve">, </w:t>
      </w:r>
      <w:hyperlink r:id="rId361" w:history="1">
        <w:r>
          <w:rPr>
            <w:rFonts w:eastAsia="Times New Roman"/>
            <w:i/>
            <w:iCs/>
            <w:color w:val="008080"/>
            <w:sz w:val="22"/>
            <w:szCs w:val="22"/>
          </w:rPr>
          <w:t>65</w:t>
        </w:r>
      </w:hyperlink>
      <w:r>
        <w:rPr>
          <w:rFonts w:eastAsia="Times New Roman"/>
          <w:i/>
          <w:iCs/>
          <w:color w:val="800080"/>
          <w:sz w:val="22"/>
          <w:szCs w:val="22"/>
        </w:rPr>
        <w:t xml:space="preserve">, </w:t>
      </w:r>
      <w:hyperlink r:id="rId362" w:history="1">
        <w:r>
          <w:rPr>
            <w:rFonts w:eastAsia="Times New Roman"/>
            <w:i/>
            <w:iCs/>
            <w:color w:val="008080"/>
            <w:sz w:val="22"/>
            <w:szCs w:val="22"/>
          </w:rPr>
          <w:t>68</w:t>
        </w:r>
      </w:hyperlink>
      <w:r>
        <w:rPr>
          <w:rFonts w:eastAsia="Times New Roman"/>
          <w:i/>
          <w:iCs/>
          <w:color w:val="800080"/>
          <w:sz w:val="22"/>
          <w:szCs w:val="22"/>
        </w:rPr>
        <w:t xml:space="preserve">, </w:t>
      </w:r>
      <w:hyperlink r:id="rId363" w:history="1">
        <w:r>
          <w:rPr>
            <w:rFonts w:eastAsia="Times New Roman"/>
            <w:i/>
            <w:iCs/>
            <w:color w:val="008080"/>
            <w:sz w:val="22"/>
            <w:szCs w:val="22"/>
          </w:rPr>
          <w:t>69-moddalari</w:t>
        </w:r>
      </w:hyperlink>
      <w:r>
        <w:rPr>
          <w:rFonts w:eastAsia="Times New Roman"/>
          <w:i/>
          <w:iCs/>
          <w:color w:val="800080"/>
          <w:sz w:val="22"/>
          <w:szCs w:val="22"/>
        </w:rPr>
        <w:t>, O‘zbekiston Respublikasi Oliy sudi Plenumining 2010-yil 14-maydagi “Vakillikka doir fuqarolik protsessual qonunchili</w:t>
      </w:r>
      <w:r>
        <w:rPr>
          <w:rFonts w:eastAsia="Times New Roman"/>
          <w:i/>
          <w:iCs/>
          <w:color w:val="800080"/>
          <w:sz w:val="22"/>
          <w:szCs w:val="22"/>
        </w:rPr>
        <w:t xml:space="preserve">gi normalarining sudlar tomonidan qo‘llanilishi to‘g‘risida”gi qarori 4-bandining </w:t>
      </w:r>
      <w:hyperlink r:id="rId364" w:anchor="-2415066" w:history="1">
        <w:r>
          <w:rPr>
            <w:rFonts w:eastAsia="Times New Roman"/>
            <w:i/>
            <w:iCs/>
            <w:color w:val="008080"/>
            <w:sz w:val="22"/>
            <w:szCs w:val="22"/>
          </w:rPr>
          <w:t>1</w:t>
        </w:r>
      </w:hyperlink>
      <w:r>
        <w:rPr>
          <w:rFonts w:eastAsia="Times New Roman"/>
          <w:i/>
          <w:iCs/>
          <w:color w:val="800080"/>
          <w:sz w:val="22"/>
          <w:szCs w:val="22"/>
        </w:rPr>
        <w:t xml:space="preserve">, </w:t>
      </w:r>
      <w:hyperlink r:id="rId365" w:anchor="-2415068" w:history="1">
        <w:r>
          <w:rPr>
            <w:rFonts w:eastAsia="Times New Roman"/>
            <w:i/>
            <w:iCs/>
            <w:color w:val="008080"/>
            <w:sz w:val="22"/>
            <w:szCs w:val="22"/>
          </w:rPr>
          <w:t>3-xatboshilari</w:t>
        </w:r>
      </w:hyperlink>
      <w:r>
        <w:rPr>
          <w:rFonts w:eastAsia="Times New Roman"/>
          <w:i/>
          <w:iCs/>
          <w:color w:val="800080"/>
          <w:sz w:val="22"/>
          <w:szCs w:val="22"/>
        </w:rPr>
        <w:t xml:space="preserve">, </w:t>
      </w:r>
      <w:hyperlink r:id="rId366" w:anchor="-2415069" w:history="1">
        <w:r>
          <w:rPr>
            <w:rFonts w:eastAsia="Times New Roman"/>
            <w:i/>
            <w:iCs/>
            <w:color w:val="008080"/>
            <w:sz w:val="22"/>
            <w:szCs w:val="22"/>
          </w:rPr>
          <w:t>5</w:t>
        </w:r>
      </w:hyperlink>
      <w:r>
        <w:rPr>
          <w:rFonts w:eastAsia="Times New Roman"/>
          <w:i/>
          <w:iCs/>
          <w:color w:val="800080"/>
          <w:sz w:val="22"/>
          <w:szCs w:val="22"/>
        </w:rPr>
        <w:t xml:space="preserve">, </w:t>
      </w:r>
      <w:hyperlink r:id="rId367" w:anchor="-2415093" w:history="1">
        <w:r>
          <w:rPr>
            <w:rFonts w:eastAsia="Times New Roman"/>
            <w:i/>
            <w:iCs/>
            <w:color w:val="008080"/>
            <w:sz w:val="22"/>
            <w:szCs w:val="22"/>
          </w:rPr>
          <w:t>13</w:t>
        </w:r>
      </w:hyperlink>
      <w:r>
        <w:rPr>
          <w:rFonts w:eastAsia="Times New Roman"/>
          <w:i/>
          <w:iCs/>
          <w:color w:val="800080"/>
          <w:sz w:val="22"/>
          <w:szCs w:val="22"/>
        </w:rPr>
        <w:t xml:space="preserve">, </w:t>
      </w:r>
      <w:hyperlink r:id="rId368" w:anchor="-3023347" w:history="1">
        <w:r>
          <w:rPr>
            <w:rFonts w:eastAsia="Times New Roman"/>
            <w:i/>
            <w:iCs/>
            <w:color w:val="008080"/>
            <w:sz w:val="22"/>
            <w:szCs w:val="22"/>
          </w:rPr>
          <w:t>14</w:t>
        </w:r>
      </w:hyperlink>
      <w:r>
        <w:rPr>
          <w:rFonts w:eastAsia="Times New Roman"/>
          <w:i/>
          <w:iCs/>
          <w:color w:val="800080"/>
          <w:sz w:val="22"/>
          <w:szCs w:val="22"/>
        </w:rPr>
        <w:t xml:space="preserve">, </w:t>
      </w:r>
      <w:hyperlink r:id="rId369" w:anchor="-2415110" w:history="1">
        <w:r>
          <w:rPr>
            <w:rFonts w:eastAsia="Times New Roman"/>
            <w:i/>
            <w:iCs/>
            <w:color w:val="008080"/>
            <w:sz w:val="22"/>
            <w:szCs w:val="22"/>
          </w:rPr>
          <w:t>15-bandlari</w:t>
        </w:r>
      </w:hyperlink>
      <w:r>
        <w:rPr>
          <w:rFonts w:eastAsia="Times New Roman"/>
          <w:i/>
          <w:iCs/>
          <w:color w:val="800080"/>
          <w:sz w:val="22"/>
          <w:szCs w:val="22"/>
        </w:rPr>
        <w:t>.</w:t>
      </w:r>
    </w:p>
    <w:p w:rsidR="00000000" w:rsidRDefault="00F54586">
      <w:pPr>
        <w:shd w:val="clear" w:color="auto" w:fill="FFFFFF"/>
        <w:ind w:firstLine="851"/>
        <w:jc w:val="both"/>
        <w:divId w:val="959536149"/>
        <w:rPr>
          <w:rFonts w:eastAsia="Times New Roman"/>
          <w:b/>
          <w:bCs/>
          <w:color w:val="000080"/>
        </w:rPr>
      </w:pPr>
      <w:r>
        <w:rPr>
          <w:rFonts w:eastAsia="Times New Roman"/>
          <w:b/>
          <w:bCs/>
          <w:color w:val="000080"/>
        </w:rPr>
        <w:t>68-modda. Vakilning vakolatlarini rasmiylashtirish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Vakilning vakolatlari qonunga muvofiq berilgan va rasmiylashtirilgan ishonchnomada ko‘rsatilgan bo‘lishi kerak.</w:t>
      </w:r>
    </w:p>
    <w:p w:rsidR="00000000" w:rsidRDefault="00F54586">
      <w:pPr>
        <w:shd w:val="clear" w:color="auto" w:fill="FFFFFF"/>
        <w:ind w:firstLine="851"/>
        <w:jc w:val="both"/>
        <w:divId w:val="11802422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3" name="Рисунок 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63091919"/>
        <w:rPr>
          <w:rFonts w:eastAsia="Times New Roman"/>
          <w:i/>
          <w:iCs/>
          <w:color w:val="800080"/>
          <w:sz w:val="22"/>
          <w:szCs w:val="22"/>
        </w:rPr>
      </w:pPr>
      <w:r>
        <w:rPr>
          <w:rFonts w:eastAsia="Times New Roman"/>
          <w:i/>
          <w:iCs/>
          <w:color w:val="800080"/>
          <w:sz w:val="22"/>
          <w:szCs w:val="22"/>
        </w:rPr>
        <w:t>Qarang:O‘zbekiston Respublikasin</w:t>
      </w:r>
      <w:r>
        <w:rPr>
          <w:rFonts w:eastAsia="Times New Roman"/>
          <w:i/>
          <w:iCs/>
          <w:color w:val="800080"/>
          <w:sz w:val="22"/>
          <w:szCs w:val="22"/>
        </w:rPr>
        <w:t xml:space="preserve">ing Fuqarolik kodeksi </w:t>
      </w:r>
      <w:hyperlink r:id="rId370" w:anchor="-153566" w:history="1">
        <w:r>
          <w:rPr>
            <w:rFonts w:eastAsia="Times New Roman"/>
            <w:i/>
            <w:iCs/>
            <w:color w:val="008080"/>
            <w:sz w:val="22"/>
            <w:szCs w:val="22"/>
          </w:rPr>
          <w:t>134</w:t>
        </w:r>
      </w:hyperlink>
      <w:r>
        <w:rPr>
          <w:rFonts w:eastAsia="Times New Roman"/>
          <w:i/>
          <w:iCs/>
          <w:color w:val="800080"/>
          <w:sz w:val="22"/>
          <w:szCs w:val="22"/>
        </w:rPr>
        <w:t xml:space="preserve">, </w:t>
      </w:r>
      <w:hyperlink r:id="rId371" w:anchor="-153601" w:history="1">
        <w:r>
          <w:rPr>
            <w:rFonts w:eastAsia="Times New Roman"/>
            <w:i/>
            <w:iCs/>
            <w:color w:val="008080"/>
            <w:sz w:val="22"/>
            <w:szCs w:val="22"/>
          </w:rPr>
          <w:t>139 — 141-moddalari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Fuqarolar tomonidan beriladigan ishonchnomalar notariuslar yoki notarial harakatlarni amalga osh</w:t>
      </w:r>
      <w:r>
        <w:rPr>
          <w:rFonts w:eastAsia="Times New Roman"/>
          <w:color w:val="000000"/>
        </w:rPr>
        <w:t>irish huquqiga ega bo‘lgan boshqa mansabdor shaxslar tomonidan tasdiqlanadi.</w:t>
      </w:r>
    </w:p>
    <w:p w:rsidR="00000000" w:rsidRDefault="00F54586">
      <w:pPr>
        <w:shd w:val="clear" w:color="auto" w:fill="FFFFFF"/>
        <w:ind w:firstLine="851"/>
        <w:jc w:val="both"/>
        <w:divId w:val="9274239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4" name="Рисунок 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74681658"/>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Respublikasining Fuqarolik kodeksi </w:t>
      </w:r>
      <w:hyperlink r:id="rId372" w:anchor="-153571" w:history="1">
        <w:r>
          <w:rPr>
            <w:rFonts w:eastAsia="Times New Roman"/>
            <w:i/>
            <w:iCs/>
            <w:color w:val="008080"/>
            <w:sz w:val="22"/>
            <w:szCs w:val="22"/>
          </w:rPr>
          <w:t>135</w:t>
        </w:r>
      </w:hyperlink>
      <w:r>
        <w:rPr>
          <w:rFonts w:eastAsia="Times New Roman"/>
          <w:i/>
          <w:iCs/>
          <w:color w:val="800080"/>
          <w:sz w:val="22"/>
          <w:szCs w:val="22"/>
        </w:rPr>
        <w:t xml:space="preserve">, </w:t>
      </w:r>
      <w:hyperlink r:id="rId373" w:anchor="-153580" w:history="1">
        <w:r>
          <w:rPr>
            <w:rFonts w:eastAsia="Times New Roman"/>
            <w:i/>
            <w:iCs/>
            <w:color w:val="008080"/>
            <w:sz w:val="22"/>
            <w:szCs w:val="22"/>
          </w:rPr>
          <w:t>136-moddalari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Davlat boshqaruvi organlarining, mansabdor shaxslarning vakillari tegishli organ </w:t>
      </w:r>
      <w:r>
        <w:rPr>
          <w:rFonts w:eastAsia="Times New Roman"/>
          <w:color w:val="000000"/>
        </w:rPr>
        <w:t>rahbarining yoki mansabdor shaxsning imzosi bilan beriladigan ishonchnoma bo‘yicha harakat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Tashkilot nomidan beriladigan ishonchnoma tashkilot rahbari tomonidan imzolanib, imzo tashkilotning muhri bilan (muhr mavjud bo‘lgan taqdirda) tasdiqlanadi. </w:t>
      </w:r>
    </w:p>
    <w:p w:rsidR="00000000" w:rsidRDefault="00F54586">
      <w:pPr>
        <w:shd w:val="clear" w:color="auto" w:fill="FFFFFF"/>
        <w:ind w:firstLine="851"/>
        <w:jc w:val="both"/>
        <w:divId w:val="2470072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5" name="Рисунок 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18056818"/>
        <w:rPr>
          <w:rFonts w:eastAsia="Times New Roman"/>
          <w:i/>
          <w:iCs/>
          <w:color w:val="800080"/>
          <w:sz w:val="22"/>
          <w:szCs w:val="22"/>
        </w:rPr>
      </w:pPr>
      <w:r>
        <w:rPr>
          <w:rFonts w:eastAsia="Times New Roman"/>
          <w:i/>
          <w:iCs/>
          <w:color w:val="800080"/>
          <w:sz w:val="22"/>
          <w:szCs w:val="22"/>
        </w:rPr>
        <w:t xml:space="preserve">Qarang: O‘zbekiston Respublikasining Fuqarolik kodeksi 138-moddasi </w:t>
      </w:r>
      <w:hyperlink r:id="rId374" w:anchor="-153598" w:history="1">
        <w:r>
          <w:rPr>
            <w:rFonts w:eastAsia="Times New Roman"/>
            <w:i/>
            <w:iCs/>
            <w:color w:val="008080"/>
            <w:sz w:val="22"/>
            <w:szCs w:val="22"/>
          </w:rPr>
          <w:t>birinchi qismi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Tashkilotla</w:t>
      </w:r>
      <w:r>
        <w:rPr>
          <w:rFonts w:eastAsia="Times New Roman"/>
          <w:color w:val="000000"/>
        </w:rPr>
        <w:t>rning rahbarlari sudga o‘z xizmat lavozimlarini yoki vakolatlarini tasdiqlaydigan hujjatlarni taqdim etadi.</w:t>
      </w:r>
    </w:p>
    <w:p w:rsidR="00000000" w:rsidRDefault="00F54586">
      <w:pPr>
        <w:shd w:val="clear" w:color="auto" w:fill="FFFFFF"/>
        <w:ind w:firstLine="851"/>
        <w:jc w:val="both"/>
        <w:divId w:val="15958676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6" name="Рисунок 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0074772"/>
        <w:rPr>
          <w:rFonts w:eastAsia="Times New Roman"/>
          <w:i/>
          <w:iCs/>
          <w:color w:val="800080"/>
          <w:sz w:val="22"/>
          <w:szCs w:val="22"/>
        </w:rPr>
      </w:pPr>
      <w:r>
        <w:rPr>
          <w:rFonts w:eastAsia="Times New Roman"/>
          <w:i/>
          <w:iCs/>
          <w:color w:val="800080"/>
          <w:sz w:val="22"/>
          <w:szCs w:val="22"/>
        </w:rPr>
        <w:t xml:space="preserve">Qarang: O‘zbekiston Respublikasining “Aksiyadorlik jamiyatlari va aksiyadorlarning huquqlarini himoya qilish to‘g‘risida”gi Qonuni (Yangi tahriri) 79-moddasi </w:t>
      </w:r>
      <w:hyperlink r:id="rId375" w:anchor="-2383161" w:history="1">
        <w:r>
          <w:rPr>
            <w:rFonts w:eastAsia="Times New Roman"/>
            <w:i/>
            <w:iCs/>
            <w:color w:val="008080"/>
            <w:sz w:val="22"/>
            <w:szCs w:val="22"/>
          </w:rPr>
          <w:t>oltinchi qismi</w:t>
        </w:r>
      </w:hyperlink>
      <w:r>
        <w:rPr>
          <w:rFonts w:eastAsia="Times New Roman"/>
          <w:i/>
          <w:iCs/>
          <w:color w:val="800080"/>
          <w:sz w:val="22"/>
          <w:szCs w:val="22"/>
        </w:rPr>
        <w:t>, O‘zbekiston Respublikasi</w:t>
      </w:r>
      <w:r>
        <w:rPr>
          <w:rFonts w:eastAsia="Times New Roman"/>
          <w:i/>
          <w:iCs/>
          <w:color w:val="800080"/>
          <w:sz w:val="22"/>
          <w:szCs w:val="22"/>
        </w:rPr>
        <w:t xml:space="preserve">ning “Mas’uliyati cheklangan hamda qo‘shimcha mas’uliyatli jamiyatlar to‘g‘risida”gi Qonuni 39-moddasi </w:t>
      </w:r>
      <w:hyperlink r:id="rId376" w:anchor="-23170" w:history="1">
        <w:r>
          <w:rPr>
            <w:rFonts w:eastAsia="Times New Roman"/>
            <w:i/>
            <w:iCs/>
            <w:color w:val="008080"/>
            <w:sz w:val="22"/>
            <w:szCs w:val="22"/>
          </w:rPr>
          <w:t>to‘rtinchi qismi</w:t>
        </w:r>
      </w:hyperlink>
      <w:r>
        <w:rPr>
          <w:rFonts w:eastAsia="Times New Roman"/>
          <w:i/>
          <w:iCs/>
          <w:color w:val="800080"/>
          <w:sz w:val="22"/>
          <w:szCs w:val="22"/>
        </w:rPr>
        <w:t xml:space="preserve">, O‘zbekiston Respublikasining “Xususiy korxona to‘g‘risida”gi Qonuni </w:t>
      </w:r>
      <w:hyperlink r:id="rId377" w:anchor="-54020" w:history="1">
        <w:r>
          <w:rPr>
            <w:rFonts w:eastAsia="Times New Roman"/>
            <w:i/>
            <w:iCs/>
            <w:color w:val="008080"/>
            <w:sz w:val="22"/>
            <w:szCs w:val="22"/>
          </w:rPr>
          <w:t>14-moddasi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Advokatning vakolatlari qonun hujjatlarida belgilangan tartibda tasdiqlanadi.</w:t>
      </w:r>
    </w:p>
    <w:p w:rsidR="00000000" w:rsidRDefault="00F54586">
      <w:pPr>
        <w:shd w:val="clear" w:color="auto" w:fill="FFFFFF"/>
        <w:ind w:firstLine="851"/>
        <w:jc w:val="both"/>
        <w:divId w:val="8756988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7" name="Рисунок 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53749039"/>
        <w:rPr>
          <w:rFonts w:eastAsia="Times New Roman"/>
          <w:i/>
          <w:iCs/>
          <w:color w:val="800080"/>
          <w:sz w:val="22"/>
          <w:szCs w:val="22"/>
        </w:rPr>
      </w:pPr>
      <w:r>
        <w:rPr>
          <w:rFonts w:eastAsia="Times New Roman"/>
          <w:i/>
          <w:iCs/>
          <w:color w:val="800080"/>
          <w:sz w:val="22"/>
          <w:szCs w:val="22"/>
        </w:rPr>
        <w:t xml:space="preserve">Qarang: O‘zbekiston Respublikasi Adliya vazirligi tomonidan 2009-yil 8-aprelda ro‘yxatdan o‘tkazilgan (ro‘yxat raqami 1938) O‘zbekiston Respublikasi Adliya vazirining buyrug‘i bilan tasdiqlangan </w:t>
      </w:r>
      <w:r>
        <w:rPr>
          <w:rFonts w:eastAsia="Times New Roman"/>
          <w:i/>
          <w:iCs/>
          <w:color w:val="800080"/>
          <w:sz w:val="22"/>
          <w:szCs w:val="22"/>
        </w:rPr>
        <w:lastRenderedPageBreak/>
        <w:t xml:space="preserve">Advokat tomonidan ishni olib borishga </w:t>
      </w:r>
      <w:hyperlink r:id="rId378" w:anchor="-1468971" w:history="1">
        <w:r>
          <w:rPr>
            <w:rFonts w:eastAsia="Times New Roman"/>
            <w:i/>
            <w:iCs/>
            <w:color w:val="008080"/>
            <w:sz w:val="22"/>
            <w:szCs w:val="22"/>
          </w:rPr>
          <w:t>order shakli</w:t>
        </w:r>
      </w:hyperlink>
      <w:r>
        <w:rPr>
          <w:rFonts w:eastAsia="Times New Roman"/>
          <w:i/>
          <w:iCs/>
          <w:color w:val="800080"/>
          <w:sz w:val="22"/>
          <w:szCs w:val="22"/>
        </w:rPr>
        <w:t xml:space="preserve">, O‘zbekiston Respublikasi Oliy sudi Plenumining 2010-yil 14-maydagi “Vakillikka doir fuqarolik protsessual qonunchiligi normalarining sudlar tomonidan qo‘llanilishi to‘g‘risida”gi qarorining </w:t>
      </w:r>
      <w:hyperlink r:id="rId379" w:anchor="-2415093" w:history="1">
        <w:r>
          <w:rPr>
            <w:rFonts w:eastAsia="Times New Roman"/>
            <w:i/>
            <w:iCs/>
            <w:color w:val="008080"/>
            <w:sz w:val="22"/>
            <w:szCs w:val="22"/>
          </w:rPr>
          <w:t>13-bandi</w:t>
        </w:r>
      </w:hyperlink>
      <w:r>
        <w:rPr>
          <w:rFonts w:eastAsia="Times New Roman"/>
          <w:i/>
          <w:iCs/>
          <w:color w:val="800080"/>
          <w:sz w:val="22"/>
          <w:szCs w:val="22"/>
        </w:rPr>
        <w:t>.</w:t>
      </w:r>
    </w:p>
    <w:p w:rsidR="00000000" w:rsidRDefault="00F54586">
      <w:pPr>
        <w:shd w:val="clear" w:color="auto" w:fill="FFFFFF"/>
        <w:ind w:firstLine="851"/>
        <w:jc w:val="both"/>
        <w:divId w:val="2053069257"/>
        <w:rPr>
          <w:rFonts w:eastAsia="Times New Roman"/>
          <w:b/>
          <w:bCs/>
          <w:color w:val="000080"/>
        </w:rPr>
      </w:pPr>
      <w:r>
        <w:rPr>
          <w:rFonts w:eastAsia="Times New Roman"/>
          <w:b/>
          <w:bCs/>
          <w:color w:val="000080"/>
        </w:rPr>
        <w:t>69-modda. Vakilning vakolatlari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Sudda ish yuritish vakolatlari vakilga barcha protsessual harakatlarni vakolat beruvchi nomidan amalga oshirish huquqini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Shartnoma bo‘yicha vakillik qiluvchining arz</w:t>
      </w:r>
      <w:r>
        <w:rPr>
          <w:rFonts w:eastAsia="Times New Roman"/>
          <w:color w:val="000000"/>
        </w:rPr>
        <w:t xml:space="preserve"> qilingan talablardan to‘liq yoki qisman voz kechish, ularning asosini yoki predmetini o‘zgartirish, miqdorini ko‘paytirish yoki kamaytirish, da’vogarning talablarini tan olish, kelishuv bitimi tuzish, vakolatlarni boshqa shaxsga o‘tkazish (boshqa shaxsga </w:t>
      </w:r>
      <w:r>
        <w:rPr>
          <w:rFonts w:eastAsia="Times New Roman"/>
          <w:color w:val="000000"/>
        </w:rPr>
        <w:t>ishonib topshirish), sud hujjati ustidan shikoyat qilish, arizalarni imzolash, ijro varaqasini undiruvga taqdim etish, undirilgan mol-mulkni yoki pullarni olish vakolati har bir alohida holda vakolat beruvchi tomonidan berilgan ishonchnomada maxsus ko‘rsat</w:t>
      </w:r>
      <w:r>
        <w:rPr>
          <w:rFonts w:eastAsia="Times New Roman"/>
          <w:color w:val="000000"/>
        </w:rPr>
        <w:t>ilgan bo‘lishi kerak.</w:t>
      </w:r>
    </w:p>
    <w:p w:rsidR="00000000" w:rsidRDefault="00F54586">
      <w:pPr>
        <w:shd w:val="clear" w:color="auto" w:fill="FFFFFF"/>
        <w:ind w:firstLine="851"/>
        <w:jc w:val="both"/>
        <w:divId w:val="63472061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8" name="Рисунок 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4295816"/>
        <w:rPr>
          <w:rFonts w:eastAsia="Times New Roman"/>
          <w:i/>
          <w:iCs/>
          <w:color w:val="800080"/>
          <w:sz w:val="22"/>
          <w:szCs w:val="22"/>
        </w:rPr>
      </w:pPr>
      <w:r>
        <w:rPr>
          <w:rFonts w:eastAsia="Times New Roman"/>
          <w:i/>
          <w:iCs/>
          <w:color w:val="800080"/>
          <w:sz w:val="22"/>
          <w:szCs w:val="22"/>
        </w:rPr>
        <w:t xml:space="preserve">Qarang: O‘zbekiston Respublikasi Oliy sudi Plenumining 2010-yil 14-maydagi “Vakillikka doir fuqarolik protsessual qonunchiligi normalarining sudlar tomonidan qo‘llanilishi </w:t>
      </w:r>
      <w:r>
        <w:rPr>
          <w:rFonts w:eastAsia="Times New Roman"/>
          <w:i/>
          <w:iCs/>
          <w:color w:val="800080"/>
          <w:sz w:val="22"/>
          <w:szCs w:val="22"/>
        </w:rPr>
        <w:t xml:space="preserve">to‘g‘risida”gi qarorining </w:t>
      </w:r>
      <w:hyperlink r:id="rId380" w:anchor="-2415064" w:history="1">
        <w:r>
          <w:rPr>
            <w:rFonts w:eastAsia="Times New Roman"/>
            <w:i/>
            <w:iCs/>
            <w:color w:val="008080"/>
            <w:sz w:val="22"/>
            <w:szCs w:val="22"/>
          </w:rPr>
          <w:t>2-bandi</w:t>
        </w:r>
      </w:hyperlink>
      <w:r>
        <w:rPr>
          <w:rFonts w:eastAsia="Times New Roman"/>
          <w:i/>
          <w:iCs/>
          <w:color w:val="800080"/>
          <w:sz w:val="22"/>
          <w:szCs w:val="22"/>
        </w:rPr>
        <w:t xml:space="preserve">, 15-bandi </w:t>
      </w:r>
      <w:hyperlink r:id="rId381" w:anchor="-2415110"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295333361"/>
        <w:rPr>
          <w:rFonts w:eastAsia="Times New Roman"/>
          <w:b/>
          <w:bCs/>
          <w:color w:val="000080"/>
        </w:rPr>
      </w:pPr>
      <w:r>
        <w:rPr>
          <w:rFonts w:eastAsia="Times New Roman"/>
          <w:b/>
          <w:bCs/>
          <w:color w:val="000080"/>
        </w:rPr>
        <w:t>70-modda. Sudda vakillik qilishi mumkin bo‘lmagan shaxslar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Quyidagilar sudda vakillik qilishi mumkin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1) voyaga yetmagan shaxslar, bundan qonun hujjatlarida belgilangan hollar mustasno;</w:t>
      </w:r>
    </w:p>
    <w:p w:rsidR="00000000" w:rsidRDefault="00F54586">
      <w:pPr>
        <w:shd w:val="clear" w:color="auto" w:fill="FFFFFF"/>
        <w:ind w:firstLine="851"/>
        <w:jc w:val="both"/>
        <w:divId w:val="18929642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9" name="Рисунок 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02748741"/>
        <w:rPr>
          <w:rFonts w:eastAsia="Times New Roman"/>
          <w:i/>
          <w:iCs/>
          <w:color w:val="800080"/>
          <w:sz w:val="22"/>
          <w:szCs w:val="22"/>
        </w:rPr>
      </w:pPr>
      <w:r>
        <w:rPr>
          <w:rFonts w:eastAsia="Times New Roman"/>
          <w:i/>
          <w:iCs/>
          <w:color w:val="800080"/>
          <w:sz w:val="22"/>
          <w:szCs w:val="22"/>
        </w:rPr>
        <w:t xml:space="preserve">O‘zbekiston Respublikasining Fuqarolik kodeksi </w:t>
      </w:r>
      <w:hyperlink r:id="rId382" w:anchor="-151126" w:history="1">
        <w:r>
          <w:rPr>
            <w:rFonts w:eastAsia="Times New Roman"/>
            <w:i/>
            <w:iCs/>
            <w:color w:val="008080"/>
            <w:sz w:val="22"/>
            <w:szCs w:val="22"/>
          </w:rPr>
          <w:t>28</w:t>
        </w:r>
      </w:hyperlink>
      <w:r>
        <w:rPr>
          <w:rFonts w:eastAsia="Times New Roman"/>
          <w:i/>
          <w:iCs/>
          <w:color w:val="800080"/>
          <w:sz w:val="22"/>
          <w:szCs w:val="22"/>
        </w:rPr>
        <w:t xml:space="preserve">, </w:t>
      </w:r>
      <w:hyperlink r:id="rId383" w:anchor="-151145" w:history="1">
        <w:r>
          <w:rPr>
            <w:rFonts w:eastAsia="Times New Roman"/>
            <w:i/>
            <w:iCs/>
            <w:color w:val="008080"/>
            <w:sz w:val="22"/>
            <w:szCs w:val="22"/>
          </w:rPr>
          <w:t>30-moddalari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vasiylik va homiylik belgilangan shaxslar;</w:t>
      </w:r>
    </w:p>
    <w:p w:rsidR="00000000" w:rsidRDefault="00F54586">
      <w:pPr>
        <w:shd w:val="clear" w:color="auto" w:fill="FFFFFF"/>
        <w:ind w:firstLine="851"/>
        <w:jc w:val="both"/>
        <w:divId w:val="21405375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0" name="Рисунок 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7746619"/>
        <w:rPr>
          <w:rFonts w:eastAsia="Times New Roman"/>
          <w:i/>
          <w:iCs/>
          <w:color w:val="800080"/>
          <w:sz w:val="22"/>
          <w:szCs w:val="22"/>
        </w:rPr>
      </w:pPr>
      <w:r>
        <w:rPr>
          <w:rFonts w:eastAsia="Times New Roman"/>
          <w:i/>
          <w:iCs/>
          <w:color w:val="800080"/>
          <w:sz w:val="22"/>
          <w:szCs w:val="22"/>
        </w:rPr>
        <w:t xml:space="preserve">Qarang: O‘zbekiston Respublikasining Fuqarolik kodeksi </w:t>
      </w:r>
      <w:hyperlink r:id="rId384" w:anchor="-151159" w:history="1">
        <w:r>
          <w:rPr>
            <w:rFonts w:eastAsia="Times New Roman"/>
            <w:i/>
            <w:iCs/>
            <w:color w:val="008080"/>
            <w:sz w:val="22"/>
            <w:szCs w:val="22"/>
          </w:rPr>
          <w:t>32-moddasi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sudyalar, prokurorlar, surishtiruvchilar, tergovchilar, sud devoni xodimlari, bundan ular qonuniy vakil (ota-onalar, farzandlikka olganlar, vasiylar, homiylar) sifatida, shuningdek tegishli sud, prokuratura, surishtiruv va tergov orga</w:t>
      </w:r>
      <w:r>
        <w:rPr>
          <w:rFonts w:eastAsia="Times New Roman"/>
          <w:color w:val="000000"/>
        </w:rPr>
        <w:t>nlarining vakili sifatida qatnashgan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4) manfaatlari vakolat beruvchining manfaatlariga zid bo‘lgan shaxslarga huquqiy yordam ko‘rsatayotgan yoki ilgari yordam ko‘rsatgan shaxslar;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sudya, prokuror, sud majlisi kotibi, ekspert, mutaxassis, tarjimon bilan qarindoshlik munosabatlarida bo‘lgan shaxslar.</w:t>
      </w:r>
    </w:p>
    <w:p w:rsidR="00000000" w:rsidRDefault="00F54586">
      <w:pPr>
        <w:shd w:val="clear" w:color="auto" w:fill="FFFFFF"/>
        <w:jc w:val="center"/>
        <w:divId w:val="543180737"/>
        <w:rPr>
          <w:rFonts w:eastAsia="Times New Roman"/>
          <w:b/>
          <w:bCs/>
          <w:color w:val="000080"/>
        </w:rPr>
      </w:pPr>
      <w:r>
        <w:rPr>
          <w:rFonts w:eastAsia="Times New Roman"/>
          <w:b/>
          <w:bCs/>
          <w:color w:val="000080"/>
        </w:rPr>
        <w:t>8-bob. Dalillar</w:t>
      </w:r>
    </w:p>
    <w:p w:rsidR="00000000" w:rsidRDefault="00F54586">
      <w:pPr>
        <w:shd w:val="clear" w:color="auto" w:fill="FFFFFF"/>
        <w:ind w:firstLine="851"/>
        <w:jc w:val="both"/>
        <w:divId w:val="11901001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1" name="Рисунок 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25263841"/>
        <w:rPr>
          <w:rFonts w:eastAsia="Times New Roman"/>
          <w:i/>
          <w:iCs/>
          <w:color w:val="800080"/>
          <w:sz w:val="22"/>
          <w:szCs w:val="22"/>
        </w:rPr>
      </w:pPr>
      <w:r>
        <w:rPr>
          <w:rFonts w:eastAsia="Times New Roman"/>
          <w:i/>
          <w:iCs/>
          <w:color w:val="800080"/>
          <w:sz w:val="22"/>
          <w:szCs w:val="22"/>
        </w:rPr>
        <w:t>Qarang: O‘zbekiston Respublikasi Oliy sudi Plenumining 2007-yil 02-oktabrdagi “Fuqarolik ishlarini ko‘rishda sudlar tomonidan dalillarga oid qonun normalarini qo‘llashning ayrim masalalari to‘g‘ri</w:t>
      </w:r>
      <w:r>
        <w:rPr>
          <w:rFonts w:eastAsia="Times New Roman"/>
          <w:i/>
          <w:iCs/>
          <w:color w:val="800080"/>
          <w:sz w:val="22"/>
          <w:szCs w:val="22"/>
        </w:rPr>
        <w:t xml:space="preserve">sida”gi 11-sonli </w:t>
      </w:r>
      <w:hyperlink r:id="rId385"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627591522"/>
        <w:rPr>
          <w:rFonts w:eastAsia="Times New Roman"/>
          <w:b/>
          <w:bCs/>
          <w:color w:val="000080"/>
        </w:rPr>
      </w:pPr>
      <w:r>
        <w:rPr>
          <w:rFonts w:eastAsia="Times New Roman"/>
          <w:b/>
          <w:bCs/>
          <w:color w:val="000080"/>
        </w:rPr>
        <w:t>71-modda. Isbotlash vositalari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Taraflarning talablari va e’tirozlarini asoslaydigan holatlarning mavjudligini yoki mavjud emasligini sudning qonunda belgilangan tartibda aniqlashiga asos </w:t>
      </w:r>
      <w:r>
        <w:rPr>
          <w:rFonts w:eastAsia="Times New Roman"/>
          <w:color w:val="000000"/>
        </w:rPr>
        <w:t>bo‘ladigan har qanday faktik ma’lumot va ishni to‘g‘ri hal qilish uchun ahamiyatga ega bo‘lgan boshqa holatlar fuqarolik ishi bo‘yicha dalillardir. Bu ma’lumotlar quyidagi vositalar, ya’ni: taraflarning va uchinchi shaxslarning hamda ular qonuniy vakillari</w:t>
      </w:r>
      <w:r>
        <w:rPr>
          <w:rFonts w:eastAsia="Times New Roman"/>
          <w:color w:val="000000"/>
        </w:rPr>
        <w:t>ning tushuntirishlari, guvohlarning ko‘rsatuvlari, yozma va ashyoviy dalillar, ekspertlarning xulosalari, mutaxassislarning maslahatlari (tushuntirishlari) bilan aniqlanadi.</w:t>
      </w:r>
    </w:p>
    <w:p w:rsidR="00000000" w:rsidRDefault="00F54586">
      <w:pPr>
        <w:shd w:val="clear" w:color="auto" w:fill="FFFFFF"/>
        <w:ind w:firstLine="851"/>
        <w:jc w:val="both"/>
        <w:divId w:val="14101545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2" name="Рисунок 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59007763"/>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386" w:history="1">
        <w:r>
          <w:rPr>
            <w:rFonts w:eastAsia="Times New Roman"/>
            <w:i/>
            <w:iCs/>
            <w:color w:val="008080"/>
            <w:sz w:val="22"/>
            <w:szCs w:val="22"/>
          </w:rPr>
          <w:t>13</w:t>
        </w:r>
      </w:hyperlink>
      <w:r>
        <w:rPr>
          <w:rFonts w:eastAsia="Times New Roman"/>
          <w:i/>
          <w:iCs/>
          <w:color w:val="800080"/>
          <w:sz w:val="22"/>
          <w:szCs w:val="22"/>
        </w:rPr>
        <w:t xml:space="preserve">, </w:t>
      </w:r>
      <w:hyperlink r:id="rId387" w:history="1">
        <w:r>
          <w:rPr>
            <w:rFonts w:eastAsia="Times New Roman"/>
            <w:i/>
            <w:iCs/>
            <w:color w:val="008080"/>
            <w:sz w:val="22"/>
            <w:szCs w:val="22"/>
          </w:rPr>
          <w:t>81</w:t>
        </w:r>
      </w:hyperlink>
      <w:r>
        <w:rPr>
          <w:rFonts w:eastAsia="Times New Roman"/>
          <w:i/>
          <w:iCs/>
          <w:color w:val="800080"/>
          <w:sz w:val="22"/>
          <w:szCs w:val="22"/>
        </w:rPr>
        <w:t xml:space="preserve">, </w:t>
      </w:r>
      <w:hyperlink r:id="rId388" w:history="1">
        <w:r>
          <w:rPr>
            <w:rFonts w:eastAsia="Times New Roman"/>
            <w:i/>
            <w:iCs/>
            <w:color w:val="008080"/>
            <w:sz w:val="22"/>
            <w:szCs w:val="22"/>
          </w:rPr>
          <w:t>83</w:t>
        </w:r>
      </w:hyperlink>
      <w:r>
        <w:rPr>
          <w:rFonts w:eastAsia="Times New Roman"/>
          <w:i/>
          <w:iCs/>
          <w:color w:val="800080"/>
          <w:sz w:val="22"/>
          <w:szCs w:val="22"/>
        </w:rPr>
        <w:t xml:space="preserve">, </w:t>
      </w:r>
      <w:hyperlink r:id="rId389" w:history="1">
        <w:r>
          <w:rPr>
            <w:rFonts w:eastAsia="Times New Roman"/>
            <w:i/>
            <w:iCs/>
            <w:color w:val="008080"/>
            <w:sz w:val="22"/>
            <w:szCs w:val="22"/>
          </w:rPr>
          <w:t>84</w:t>
        </w:r>
      </w:hyperlink>
      <w:r>
        <w:rPr>
          <w:rFonts w:eastAsia="Times New Roman"/>
          <w:i/>
          <w:iCs/>
          <w:color w:val="800080"/>
          <w:sz w:val="22"/>
          <w:szCs w:val="22"/>
        </w:rPr>
        <w:t xml:space="preserve">, </w:t>
      </w:r>
      <w:hyperlink r:id="rId390" w:history="1">
        <w:r>
          <w:rPr>
            <w:rFonts w:eastAsia="Times New Roman"/>
            <w:i/>
            <w:iCs/>
            <w:color w:val="008080"/>
            <w:sz w:val="22"/>
            <w:szCs w:val="22"/>
          </w:rPr>
          <w:t>90</w:t>
        </w:r>
      </w:hyperlink>
      <w:r>
        <w:rPr>
          <w:rFonts w:eastAsia="Times New Roman"/>
          <w:i/>
          <w:iCs/>
          <w:color w:val="800080"/>
          <w:sz w:val="22"/>
          <w:szCs w:val="22"/>
        </w:rPr>
        <w:t xml:space="preserve">, </w:t>
      </w:r>
      <w:hyperlink r:id="rId391" w:history="1">
        <w:r>
          <w:rPr>
            <w:rFonts w:eastAsia="Times New Roman"/>
            <w:i/>
            <w:iCs/>
            <w:color w:val="008080"/>
            <w:sz w:val="22"/>
            <w:szCs w:val="22"/>
          </w:rPr>
          <w:t>98</w:t>
        </w:r>
      </w:hyperlink>
      <w:r>
        <w:rPr>
          <w:rFonts w:eastAsia="Times New Roman"/>
          <w:i/>
          <w:iCs/>
          <w:color w:val="800080"/>
          <w:sz w:val="22"/>
          <w:szCs w:val="22"/>
        </w:rPr>
        <w:t xml:space="preserve">, </w:t>
      </w:r>
      <w:hyperlink r:id="rId392" w:history="1">
        <w:r>
          <w:rPr>
            <w:rFonts w:eastAsia="Times New Roman"/>
            <w:i/>
            <w:iCs/>
            <w:color w:val="008080"/>
            <w:sz w:val="22"/>
            <w:szCs w:val="22"/>
          </w:rPr>
          <w:t>102-moddalari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Anonim xatlarda va kelib chiqishi noma’lum bo‘lgan yoki qonunni buzgan holda olingan boshqa ma’lumotlar dalil b</w:t>
      </w:r>
      <w:r>
        <w:rPr>
          <w:rFonts w:eastAsia="Times New Roman"/>
          <w:color w:val="000000"/>
        </w:rPr>
        <w:t>o‘la olmaydi.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Taraflarning va uchinchi shaxslarning tushuntirishlari, guvohlarning ko‘rsatuvlari ushbu Kodeksning </w:t>
      </w:r>
      <w:hyperlink r:id="rId393" w:history="1">
        <w:r>
          <w:rPr>
            <w:rFonts w:eastAsia="Times New Roman"/>
            <w:color w:val="008080"/>
          </w:rPr>
          <w:t xml:space="preserve">209-moddasida </w:t>
        </w:r>
      </w:hyperlink>
      <w:r>
        <w:rPr>
          <w:rFonts w:eastAsia="Times New Roman"/>
          <w:color w:val="000000"/>
        </w:rPr>
        <w:t>belgilangan tartibda videokonferensaloqa tizimidan foydalanish yo‘li bilan olini</w:t>
      </w:r>
      <w:r>
        <w:rPr>
          <w:rFonts w:eastAsia="Times New Roman"/>
          <w:color w:val="000000"/>
        </w:rPr>
        <w:t>shi mumkin.</w:t>
      </w:r>
    </w:p>
    <w:p w:rsidR="00000000" w:rsidRDefault="00F54586">
      <w:pPr>
        <w:shd w:val="clear" w:color="auto" w:fill="FFFFFF"/>
        <w:ind w:firstLine="851"/>
        <w:jc w:val="both"/>
        <w:divId w:val="10185837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3" name="Рисунок 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70166342"/>
        <w:rPr>
          <w:rFonts w:eastAsia="Times New Roman"/>
          <w:i/>
          <w:iCs/>
          <w:color w:val="800080"/>
          <w:sz w:val="22"/>
          <w:szCs w:val="22"/>
        </w:rPr>
      </w:pPr>
      <w:r>
        <w:rPr>
          <w:rFonts w:eastAsia="Times New Roman"/>
          <w:i/>
          <w:iCs/>
          <w:color w:val="800080"/>
          <w:sz w:val="22"/>
          <w:szCs w:val="22"/>
        </w:rPr>
        <w:t xml:space="preserve">Qarang: mazkur Kodeksning </w:t>
      </w:r>
      <w:hyperlink r:id="rId394" w:history="1">
        <w:r>
          <w:rPr>
            <w:rFonts w:eastAsia="Times New Roman"/>
            <w:i/>
            <w:iCs/>
            <w:color w:val="008080"/>
            <w:sz w:val="22"/>
            <w:szCs w:val="22"/>
          </w:rPr>
          <w:t>74</w:t>
        </w:r>
      </w:hyperlink>
      <w:r>
        <w:rPr>
          <w:rFonts w:eastAsia="Times New Roman"/>
          <w:i/>
          <w:iCs/>
          <w:color w:val="800080"/>
          <w:sz w:val="22"/>
          <w:szCs w:val="22"/>
        </w:rPr>
        <w:t xml:space="preserve">, </w:t>
      </w:r>
      <w:hyperlink r:id="rId395" w:history="1">
        <w:r>
          <w:rPr>
            <w:rFonts w:eastAsia="Times New Roman"/>
            <w:i/>
            <w:iCs/>
            <w:color w:val="008080"/>
            <w:sz w:val="22"/>
            <w:szCs w:val="22"/>
          </w:rPr>
          <w:t>75-moddalari</w:t>
        </w:r>
      </w:hyperlink>
      <w:r>
        <w:rPr>
          <w:rFonts w:eastAsia="Times New Roman"/>
          <w:i/>
          <w:iCs/>
          <w:color w:val="800080"/>
          <w:sz w:val="22"/>
          <w:szCs w:val="22"/>
        </w:rPr>
        <w:t>.</w:t>
      </w:r>
    </w:p>
    <w:p w:rsidR="00000000" w:rsidRDefault="00F54586">
      <w:pPr>
        <w:shd w:val="clear" w:color="auto" w:fill="FFFFFF"/>
        <w:ind w:firstLine="851"/>
        <w:jc w:val="both"/>
        <w:divId w:val="514617356"/>
        <w:rPr>
          <w:rFonts w:eastAsia="Times New Roman"/>
          <w:b/>
          <w:bCs/>
          <w:color w:val="000080"/>
        </w:rPr>
      </w:pPr>
      <w:r>
        <w:rPr>
          <w:rFonts w:eastAsia="Times New Roman"/>
          <w:b/>
          <w:bCs/>
          <w:color w:val="000080"/>
        </w:rPr>
        <w:t xml:space="preserve">72-modda. </w:t>
      </w:r>
      <w:r>
        <w:rPr>
          <w:rFonts w:eastAsia="Times New Roman"/>
          <w:b/>
          <w:bCs/>
          <w:color w:val="000080"/>
        </w:rPr>
        <w:t>Isbotlash va dalillarni taqdim etish majburiyati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Har bir taraf o‘zining talablari va e’tirozlariga asos qilib ko‘rsatgan holatlarni isbotlashi shart.</w:t>
      </w:r>
    </w:p>
    <w:p w:rsidR="00000000" w:rsidRDefault="00F54586">
      <w:pPr>
        <w:shd w:val="clear" w:color="auto" w:fill="FFFFFF"/>
        <w:ind w:firstLine="851"/>
        <w:jc w:val="both"/>
        <w:divId w:val="3581629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4" name="Рисунок 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96559967"/>
        <w:rPr>
          <w:rFonts w:eastAsia="Times New Roman"/>
          <w:i/>
          <w:iCs/>
          <w:color w:val="800080"/>
          <w:sz w:val="22"/>
          <w:szCs w:val="22"/>
        </w:rPr>
      </w:pPr>
      <w:r>
        <w:rPr>
          <w:rFonts w:eastAsia="Times New Roman"/>
          <w:i/>
          <w:iCs/>
          <w:color w:val="800080"/>
          <w:sz w:val="22"/>
          <w:szCs w:val="22"/>
        </w:rPr>
        <w:t xml:space="preserve">Qarang: mazkur Kodeksning 235-moddasi </w:t>
      </w:r>
      <w:hyperlink r:id="rId396" w:history="1">
        <w:r>
          <w:rPr>
            <w:rFonts w:eastAsia="Times New Roman"/>
            <w:i/>
            <w:iCs/>
            <w:color w:val="008080"/>
            <w:sz w:val="22"/>
            <w:szCs w:val="22"/>
          </w:rPr>
          <w:t>ikkinchi qismi</w:t>
        </w:r>
      </w:hyperlink>
      <w:r>
        <w:rPr>
          <w:rFonts w:eastAsia="Times New Roman"/>
          <w:i/>
          <w:iCs/>
          <w:color w:val="800080"/>
          <w:sz w:val="22"/>
          <w:szCs w:val="22"/>
        </w:rPr>
        <w:t>, O‘zbekiston Respublikasi Oliy sudi Plenumining 2007-yil 2-oktabrdagi 11-sonli “Fuqarolik ishla</w:t>
      </w:r>
      <w:r>
        <w:rPr>
          <w:rFonts w:eastAsia="Times New Roman"/>
          <w:i/>
          <w:iCs/>
          <w:color w:val="800080"/>
          <w:sz w:val="22"/>
          <w:szCs w:val="22"/>
        </w:rPr>
        <w:t xml:space="preserve">rini ko‘rishda sudlar tomonidan dalillarga oid qonun normalarini qo‘llashning ayrim masalalari to‘g‘risida”gi qarorining </w:t>
      </w:r>
      <w:hyperlink r:id="rId397" w:anchor="-1591320" w:history="1">
        <w:r>
          <w:rPr>
            <w:rFonts w:eastAsia="Times New Roman"/>
            <w:i/>
            <w:iCs/>
            <w:color w:val="008080"/>
            <w:sz w:val="22"/>
            <w:szCs w:val="22"/>
          </w:rPr>
          <w:t>2-bandi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qanday holatlar ish uchun ahamiyatga ega ekanligini, ularni tara</w:t>
      </w:r>
      <w:r>
        <w:rPr>
          <w:rFonts w:eastAsia="Times New Roman"/>
          <w:color w:val="000000"/>
        </w:rPr>
        <w:t>flardan qaysi biri isbotlashi kerakligini aniqlaydi, hatto taraflar bu holatlarni dalil qilib keltirmagan bo‘lsa ham ularni muhokamaga qo‘yadi.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 taraflar va ishda ishtirok etuvchi boshqa shaxslar tomonidan taqdim etiladi. Sud ularga qo‘shimcha dali</w:t>
      </w:r>
      <w:r>
        <w:rPr>
          <w:rFonts w:eastAsia="Times New Roman"/>
          <w:color w:val="000000"/>
        </w:rPr>
        <w:t>llar taqdim qilishni taklif etishi mumkin. Agar qo‘shimcha dalillar taqdim etish taraflar va ishda ishtirok etuvchi boshqa shaxslar uchun qiyinchilik tug‘dirsa, ularga sud dalillar to‘plashda ularning iltimosnomasiga ko‘ra ko‘maklashadi.</w:t>
      </w:r>
    </w:p>
    <w:p w:rsidR="00000000" w:rsidRDefault="00F54586">
      <w:pPr>
        <w:shd w:val="clear" w:color="auto" w:fill="FFFFFF"/>
        <w:ind w:firstLine="851"/>
        <w:jc w:val="both"/>
        <w:divId w:val="5841454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5" name="Рисунок 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54794439"/>
        <w:rPr>
          <w:rFonts w:eastAsia="Times New Roman"/>
          <w:i/>
          <w:iCs/>
          <w:color w:val="800080"/>
          <w:sz w:val="22"/>
          <w:szCs w:val="22"/>
        </w:rPr>
      </w:pPr>
      <w:r>
        <w:rPr>
          <w:rFonts w:eastAsia="Times New Roman"/>
          <w:i/>
          <w:iCs/>
          <w:color w:val="800080"/>
          <w:sz w:val="22"/>
          <w:szCs w:val="22"/>
        </w:rPr>
        <w:t xml:space="preserve">Qarang: O‘zbekiston Respublikasi Oliy sudi Plenumining 2007-yil 2-oktabrdagi 11-sonli “Fuqarolik ishlarini ko‘rishda sudlar tomonidan dalillarga oid qonun normalarini qo‘llashning ayrim masalalari to‘g‘risida”gi qarorining </w:t>
      </w:r>
      <w:hyperlink r:id="rId398" w:anchor="-1591392" w:history="1">
        <w:r>
          <w:rPr>
            <w:rFonts w:eastAsia="Times New Roman"/>
            <w:i/>
            <w:iCs/>
            <w:color w:val="008080"/>
            <w:sz w:val="22"/>
            <w:szCs w:val="22"/>
          </w:rPr>
          <w:t>10-bandi</w:t>
        </w:r>
      </w:hyperlink>
      <w:r>
        <w:rPr>
          <w:rFonts w:eastAsia="Times New Roman"/>
          <w:i/>
          <w:iCs/>
          <w:color w:val="800080"/>
          <w:sz w:val="22"/>
          <w:szCs w:val="22"/>
        </w:rPr>
        <w:t xml:space="preserve">, 28-bandi “a” qichik bandining </w:t>
      </w:r>
      <w:hyperlink r:id="rId399" w:anchor="-1591535" w:history="1">
        <w:r>
          <w:rPr>
            <w:rFonts w:eastAsia="Times New Roman"/>
            <w:i/>
            <w:iCs/>
            <w:color w:val="008080"/>
            <w:sz w:val="22"/>
            <w:szCs w:val="22"/>
          </w:rPr>
          <w:t>to‘rtinchi xatboshisi</w:t>
        </w:r>
      </w:hyperlink>
      <w:r>
        <w:rPr>
          <w:rFonts w:eastAsia="Times New Roman"/>
          <w:i/>
          <w:iCs/>
          <w:color w:val="800080"/>
          <w:sz w:val="22"/>
          <w:szCs w:val="22"/>
        </w:rPr>
        <w:t>, O‘zbekiston Respublikasi Oliy sudi Plenumining 2004-yil 21-maydagi 5-sonli “Fuqarolik ishlarini apellatsiya ta</w:t>
      </w:r>
      <w:r>
        <w:rPr>
          <w:rFonts w:eastAsia="Times New Roman"/>
          <w:i/>
          <w:iCs/>
          <w:color w:val="800080"/>
          <w:sz w:val="22"/>
          <w:szCs w:val="22"/>
        </w:rPr>
        <w:t xml:space="preserve">rtibida ko‘rish amaliyoti haqida”gi qarorining </w:t>
      </w:r>
      <w:hyperlink r:id="rId400" w:anchor="-1455812" w:history="1">
        <w:r>
          <w:rPr>
            <w:rFonts w:eastAsia="Times New Roman"/>
            <w:i/>
            <w:iCs/>
            <w:color w:val="008080"/>
            <w:sz w:val="22"/>
            <w:szCs w:val="22"/>
          </w:rPr>
          <w:t>21-bandi</w:t>
        </w:r>
      </w:hyperlink>
      <w:r>
        <w:rPr>
          <w:rFonts w:eastAsia="Times New Roman"/>
          <w:i/>
          <w:iCs/>
          <w:color w:val="800080"/>
          <w:sz w:val="22"/>
          <w:szCs w:val="22"/>
        </w:rPr>
        <w:t>, O‘zbekiston Respublikasi Oliy sudi plenumining 2018-yil 19-maydagi 14-sonli “Birinchi instansiya sudi tomonidan fuqarolik protsessual qonun n</w:t>
      </w:r>
      <w:r>
        <w:rPr>
          <w:rFonts w:eastAsia="Times New Roman"/>
          <w:i/>
          <w:iCs/>
          <w:color w:val="800080"/>
          <w:sz w:val="22"/>
          <w:szCs w:val="22"/>
        </w:rPr>
        <w:t xml:space="preserve">ormalarini qo‘llashning ayrim masalalari to‘g‘risida”gi </w:t>
      </w:r>
      <w:hyperlink r:id="rId401"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687752926"/>
        <w:rPr>
          <w:rFonts w:eastAsia="Times New Roman"/>
          <w:b/>
          <w:bCs/>
          <w:color w:val="000080"/>
        </w:rPr>
      </w:pPr>
      <w:r>
        <w:rPr>
          <w:rFonts w:eastAsia="Times New Roman"/>
          <w:b/>
          <w:bCs/>
          <w:color w:val="000080"/>
        </w:rPr>
        <w:t>73-modda. Dalillarning aloqadorligi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faqat ish uchun ahamiyatga ega bo‘lgan dalillarni ko‘rishga qabul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dalilni qabul qilishni rad</w:t>
      </w:r>
      <w:r>
        <w:rPr>
          <w:rFonts w:eastAsia="Times New Roman"/>
          <w:color w:val="000000"/>
        </w:rPr>
        <w:t xml:space="preserve"> etish to‘g‘risidagi ajrimi asoslantirilgan bo‘lishi lozim.</w:t>
      </w:r>
    </w:p>
    <w:p w:rsidR="00000000" w:rsidRDefault="00F54586">
      <w:pPr>
        <w:shd w:val="clear" w:color="auto" w:fill="FFFFFF"/>
        <w:ind w:firstLine="851"/>
        <w:jc w:val="both"/>
        <w:divId w:val="139527675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6" name="Рисунок 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61544660"/>
        <w:rPr>
          <w:rFonts w:eastAsia="Times New Roman"/>
          <w:i/>
          <w:iCs/>
          <w:color w:val="800080"/>
          <w:sz w:val="22"/>
          <w:szCs w:val="22"/>
        </w:rPr>
      </w:pPr>
      <w:r>
        <w:rPr>
          <w:rFonts w:eastAsia="Times New Roman"/>
          <w:i/>
          <w:iCs/>
          <w:color w:val="800080"/>
          <w:sz w:val="22"/>
          <w:szCs w:val="22"/>
        </w:rPr>
        <w:t xml:space="preserve">Qarang: mazkur Kodeksning </w:t>
      </w:r>
      <w:hyperlink r:id="rId402" w:history="1">
        <w:r>
          <w:rPr>
            <w:rFonts w:eastAsia="Times New Roman"/>
            <w:i/>
            <w:iCs/>
            <w:color w:val="008080"/>
            <w:sz w:val="22"/>
            <w:szCs w:val="22"/>
          </w:rPr>
          <w:t>13</w:t>
        </w:r>
      </w:hyperlink>
      <w:r>
        <w:rPr>
          <w:rFonts w:eastAsia="Times New Roman"/>
          <w:i/>
          <w:iCs/>
          <w:color w:val="800080"/>
          <w:sz w:val="22"/>
          <w:szCs w:val="22"/>
        </w:rPr>
        <w:t xml:space="preserve">, </w:t>
      </w:r>
      <w:hyperlink r:id="rId403" w:history="1">
        <w:r>
          <w:rPr>
            <w:rFonts w:eastAsia="Times New Roman"/>
            <w:i/>
            <w:iCs/>
            <w:color w:val="008080"/>
            <w:sz w:val="22"/>
            <w:szCs w:val="22"/>
          </w:rPr>
          <w:t>80</w:t>
        </w:r>
      </w:hyperlink>
      <w:r>
        <w:rPr>
          <w:rFonts w:eastAsia="Times New Roman"/>
          <w:i/>
          <w:iCs/>
          <w:color w:val="800080"/>
          <w:sz w:val="22"/>
          <w:szCs w:val="22"/>
        </w:rPr>
        <w:t xml:space="preserve">, </w:t>
      </w:r>
      <w:hyperlink r:id="rId404" w:history="1">
        <w:r>
          <w:rPr>
            <w:rFonts w:eastAsia="Times New Roman"/>
            <w:i/>
            <w:iCs/>
            <w:color w:val="008080"/>
            <w:sz w:val="22"/>
            <w:szCs w:val="22"/>
          </w:rPr>
          <w:t>228</w:t>
        </w:r>
      </w:hyperlink>
      <w:r>
        <w:rPr>
          <w:rFonts w:eastAsia="Times New Roman"/>
          <w:i/>
          <w:iCs/>
          <w:color w:val="800080"/>
          <w:sz w:val="22"/>
          <w:szCs w:val="22"/>
        </w:rPr>
        <w:t xml:space="preserve">, </w:t>
      </w:r>
      <w:hyperlink r:id="rId405" w:history="1">
        <w:r>
          <w:rPr>
            <w:rFonts w:eastAsia="Times New Roman"/>
            <w:i/>
            <w:iCs/>
            <w:color w:val="008080"/>
            <w:sz w:val="22"/>
            <w:szCs w:val="22"/>
          </w:rPr>
          <w:t>233</w:t>
        </w:r>
      </w:hyperlink>
      <w:r>
        <w:rPr>
          <w:rFonts w:eastAsia="Times New Roman"/>
          <w:i/>
          <w:iCs/>
          <w:color w:val="800080"/>
          <w:sz w:val="22"/>
          <w:szCs w:val="22"/>
        </w:rPr>
        <w:t xml:space="preserve">, </w:t>
      </w:r>
      <w:hyperlink r:id="rId406" w:history="1">
        <w:r>
          <w:rPr>
            <w:rFonts w:eastAsia="Times New Roman"/>
            <w:i/>
            <w:iCs/>
            <w:color w:val="008080"/>
            <w:sz w:val="22"/>
            <w:szCs w:val="22"/>
          </w:rPr>
          <w:t>237-moddalari</w:t>
        </w:r>
      </w:hyperlink>
      <w:r>
        <w:rPr>
          <w:rFonts w:eastAsia="Times New Roman"/>
          <w:i/>
          <w:iCs/>
          <w:color w:val="800080"/>
          <w:sz w:val="22"/>
          <w:szCs w:val="22"/>
        </w:rPr>
        <w:t>, O‘zbekiston Respublikasi Oliy sudi Plenumining 2007-yil 02-oktabrdagi “Fuqarolik ishlar</w:t>
      </w:r>
      <w:r>
        <w:rPr>
          <w:rFonts w:eastAsia="Times New Roman"/>
          <w:i/>
          <w:iCs/>
          <w:color w:val="800080"/>
          <w:sz w:val="22"/>
          <w:szCs w:val="22"/>
        </w:rPr>
        <w:t xml:space="preserve">ini ko‘rishda sudlar tomonidan dalillarga oid qonun normalarini qo‘llashning ayrim masalalari to‘g‘risida”gi 11-sonli qarorining </w:t>
      </w:r>
      <w:hyperlink r:id="rId407" w:anchor="-1591340" w:history="1">
        <w:r>
          <w:rPr>
            <w:rFonts w:eastAsia="Times New Roman"/>
            <w:i/>
            <w:iCs/>
            <w:color w:val="008080"/>
            <w:sz w:val="22"/>
            <w:szCs w:val="22"/>
          </w:rPr>
          <w:t>5</w:t>
        </w:r>
      </w:hyperlink>
      <w:r>
        <w:rPr>
          <w:rFonts w:eastAsia="Times New Roman"/>
          <w:i/>
          <w:iCs/>
          <w:color w:val="800080"/>
          <w:sz w:val="22"/>
          <w:szCs w:val="22"/>
        </w:rPr>
        <w:t xml:space="preserve">, </w:t>
      </w:r>
      <w:hyperlink r:id="rId408" w:anchor="-1591341" w:history="1">
        <w:r>
          <w:rPr>
            <w:rFonts w:eastAsia="Times New Roman"/>
            <w:i/>
            <w:iCs/>
            <w:color w:val="008080"/>
            <w:sz w:val="22"/>
            <w:szCs w:val="22"/>
          </w:rPr>
          <w:t>6-bandla</w:t>
        </w:r>
        <w:r>
          <w:rPr>
            <w:rFonts w:eastAsia="Times New Roman"/>
            <w:i/>
            <w:iCs/>
            <w:color w:val="008080"/>
            <w:sz w:val="22"/>
            <w:szCs w:val="22"/>
          </w:rPr>
          <w:t>ri</w:t>
        </w:r>
      </w:hyperlink>
      <w:r>
        <w:rPr>
          <w:rFonts w:eastAsia="Times New Roman"/>
          <w:i/>
          <w:iCs/>
          <w:color w:val="800080"/>
          <w:sz w:val="22"/>
          <w:szCs w:val="22"/>
        </w:rPr>
        <w:t xml:space="preserve"> va 8-bandining </w:t>
      </w:r>
      <w:hyperlink r:id="rId409" w:anchor="-1591376"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878859000"/>
        <w:rPr>
          <w:rFonts w:eastAsia="Times New Roman"/>
          <w:b/>
          <w:bCs/>
          <w:color w:val="000080"/>
        </w:rPr>
      </w:pPr>
      <w:r>
        <w:rPr>
          <w:rFonts w:eastAsia="Times New Roman"/>
          <w:b/>
          <w:bCs/>
          <w:color w:val="000080"/>
        </w:rPr>
        <w:t xml:space="preserve">74-modda. Dalillarning maqbulligi </w:t>
      </w:r>
    </w:p>
    <w:p w:rsidR="00000000" w:rsidRDefault="00F54586">
      <w:pPr>
        <w:shd w:val="clear" w:color="auto" w:fill="FFFFFF"/>
        <w:ind w:firstLine="851"/>
        <w:jc w:val="both"/>
        <w:divId w:val="120616325"/>
        <w:rPr>
          <w:rFonts w:eastAsia="Times New Roman"/>
          <w:color w:val="000000"/>
        </w:rPr>
      </w:pPr>
      <w:r>
        <w:rPr>
          <w:rFonts w:eastAsia="Times New Roman"/>
          <w:color w:val="000000"/>
        </w:rPr>
        <w:t>Qonun bo‘yicha muayyan isbotlash vositalari bilan tasdiqlanishi shart bo‘lgan ishning holatlari boshqa hech qanday isbotlash vositalari bilan tasdiqlanishi mumkin emas.</w:t>
      </w:r>
    </w:p>
    <w:p w:rsidR="00000000" w:rsidRDefault="00F54586">
      <w:pPr>
        <w:shd w:val="clear" w:color="auto" w:fill="FFFFFF"/>
        <w:ind w:firstLine="851"/>
        <w:jc w:val="both"/>
        <w:divId w:val="877755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7" name="Рисунок 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58971123"/>
        <w:rPr>
          <w:rFonts w:eastAsia="Times New Roman"/>
          <w:i/>
          <w:iCs/>
          <w:color w:val="800080"/>
          <w:sz w:val="22"/>
          <w:szCs w:val="22"/>
        </w:rPr>
      </w:pPr>
      <w:r>
        <w:rPr>
          <w:rFonts w:eastAsia="Times New Roman"/>
          <w:i/>
          <w:iCs/>
          <w:color w:val="800080"/>
          <w:sz w:val="22"/>
          <w:szCs w:val="22"/>
        </w:rPr>
        <w:t xml:space="preserve">Qarang: mazkur Kodeksning </w:t>
      </w:r>
      <w:hyperlink r:id="rId410" w:history="1">
        <w:r>
          <w:rPr>
            <w:rFonts w:eastAsia="Times New Roman"/>
            <w:i/>
            <w:iCs/>
            <w:color w:val="008080"/>
            <w:sz w:val="22"/>
            <w:szCs w:val="22"/>
          </w:rPr>
          <w:t>13</w:t>
        </w:r>
      </w:hyperlink>
      <w:r>
        <w:rPr>
          <w:rFonts w:eastAsia="Times New Roman"/>
          <w:i/>
          <w:iCs/>
          <w:color w:val="800080"/>
          <w:sz w:val="22"/>
          <w:szCs w:val="22"/>
        </w:rPr>
        <w:t xml:space="preserve">, </w:t>
      </w:r>
      <w:hyperlink r:id="rId411" w:history="1">
        <w:r>
          <w:rPr>
            <w:rFonts w:eastAsia="Times New Roman"/>
            <w:i/>
            <w:iCs/>
            <w:color w:val="008080"/>
            <w:sz w:val="22"/>
            <w:szCs w:val="22"/>
          </w:rPr>
          <w:t>71-moddasi</w:t>
        </w:r>
      </w:hyperlink>
      <w:r>
        <w:rPr>
          <w:rFonts w:eastAsia="Times New Roman"/>
          <w:i/>
          <w:iCs/>
          <w:color w:val="800080"/>
          <w:sz w:val="22"/>
          <w:szCs w:val="22"/>
        </w:rPr>
        <w:t xml:space="preserve">, 80-moddasi </w:t>
      </w:r>
      <w:hyperlink r:id="rId412" w:history="1">
        <w:r>
          <w:rPr>
            <w:rFonts w:eastAsia="Times New Roman"/>
            <w:i/>
            <w:iCs/>
            <w:color w:val="008080"/>
            <w:sz w:val="22"/>
            <w:szCs w:val="22"/>
          </w:rPr>
          <w:t>ikkinchi qismi</w:t>
        </w:r>
      </w:hyperlink>
      <w:r>
        <w:rPr>
          <w:rFonts w:eastAsia="Times New Roman"/>
          <w:i/>
          <w:iCs/>
          <w:color w:val="800080"/>
          <w:sz w:val="22"/>
          <w:szCs w:val="22"/>
        </w:rPr>
        <w:t xml:space="preserve">, O‘zbekiston Respublikasi Oliy sudi Plenumining 2007-yil 02-oktabrdagi “Fuqarolik ishlarini ko‘rishda sudlar tomonidan dalillarga oid qonun normalarini qo‘llashning ayrim masalalari to‘g‘risida”gi 11-sonli qarorining </w:t>
      </w:r>
      <w:hyperlink r:id="rId413" w:anchor="-1591322" w:history="1">
        <w:r>
          <w:rPr>
            <w:rFonts w:eastAsia="Times New Roman"/>
            <w:i/>
            <w:iCs/>
            <w:color w:val="008080"/>
            <w:sz w:val="22"/>
            <w:szCs w:val="22"/>
          </w:rPr>
          <w:t>3</w:t>
        </w:r>
      </w:hyperlink>
      <w:r>
        <w:rPr>
          <w:rFonts w:eastAsia="Times New Roman"/>
          <w:i/>
          <w:iCs/>
          <w:color w:val="800080"/>
          <w:sz w:val="22"/>
          <w:szCs w:val="22"/>
        </w:rPr>
        <w:t xml:space="preserve">, </w:t>
      </w:r>
      <w:hyperlink r:id="rId414" w:anchor="-1591365" w:history="1">
        <w:r>
          <w:rPr>
            <w:rFonts w:eastAsia="Times New Roman"/>
            <w:i/>
            <w:iCs/>
            <w:color w:val="008080"/>
            <w:sz w:val="22"/>
            <w:szCs w:val="22"/>
          </w:rPr>
          <w:t>7</w:t>
        </w:r>
      </w:hyperlink>
      <w:r>
        <w:rPr>
          <w:rFonts w:eastAsia="Times New Roman"/>
          <w:i/>
          <w:iCs/>
          <w:color w:val="800080"/>
          <w:sz w:val="22"/>
          <w:szCs w:val="22"/>
        </w:rPr>
        <w:t xml:space="preserve">, </w:t>
      </w:r>
      <w:hyperlink r:id="rId415" w:anchor="-1591479" w:history="1">
        <w:r>
          <w:rPr>
            <w:rFonts w:eastAsia="Times New Roman"/>
            <w:i/>
            <w:iCs/>
            <w:color w:val="008080"/>
            <w:sz w:val="22"/>
            <w:szCs w:val="22"/>
          </w:rPr>
          <w:t>19-bandlari</w:t>
        </w:r>
      </w:hyperlink>
      <w:r>
        <w:rPr>
          <w:rFonts w:eastAsia="Times New Roman"/>
          <w:i/>
          <w:iCs/>
          <w:color w:val="800080"/>
          <w:sz w:val="22"/>
          <w:szCs w:val="22"/>
        </w:rPr>
        <w:t>.</w:t>
      </w:r>
    </w:p>
    <w:p w:rsidR="00000000" w:rsidRDefault="00F54586">
      <w:pPr>
        <w:shd w:val="clear" w:color="auto" w:fill="FFFFFF"/>
        <w:ind w:firstLine="851"/>
        <w:jc w:val="both"/>
        <w:divId w:val="953099311"/>
        <w:rPr>
          <w:rFonts w:eastAsia="Times New Roman"/>
          <w:b/>
          <w:bCs/>
          <w:color w:val="000080"/>
        </w:rPr>
      </w:pPr>
      <w:r>
        <w:rPr>
          <w:rFonts w:eastAsia="Times New Roman"/>
          <w:b/>
          <w:bCs/>
          <w:color w:val="000080"/>
        </w:rPr>
        <w:lastRenderedPageBreak/>
        <w:t>75-modda. Isbotlashdan ozod qilish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hammaga ma’lum deb topgan holatlar isb</w:t>
      </w:r>
      <w:r>
        <w:rPr>
          <w:rFonts w:eastAsia="Times New Roman"/>
          <w:color w:val="000000"/>
        </w:rPr>
        <w:t xml:space="preserve">otlashga muhtoj emas. </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 fuqarolik ishi bo‘yicha sudning qonuniy kuchga kirgan hal qiluv qarori bilan aniqlangan faktlar xuddi shu shaxslar ishtirok etayotgan boshqa fuqarolik ishlari muhokamasida yangidan isbot qilinmaydi.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Ishlarni ko‘rib chiqayotganda </w:t>
      </w:r>
      <w:r>
        <w:rPr>
          <w:rFonts w:eastAsia="Times New Roman"/>
          <w:color w:val="000000"/>
        </w:rPr>
        <w:t>iqtisodiy yoki ma’muriy sudning qonuniy kuchga kirgan hal qiluv qarori bilan aniqlangan holatlar isbotlanishga muhtoj emas va iqtisodiy yoki ma’muriy sud tomonidan hal etilgan ishda ishtirok etgan shaxslar tomonidan nizolashilishi mumkin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Jinoyat ishi</w:t>
      </w:r>
      <w:r>
        <w:rPr>
          <w:rFonts w:eastAsia="Times New Roman"/>
          <w:color w:val="000000"/>
        </w:rPr>
        <w:t xml:space="preserve"> bo‘yicha qonuniy kuchga kirgan sud hukmi sud tomonidan hukm etilgan shaxs harakatlarining fuqarolik-huquqiy oqibatlari to‘g‘risidagi ishni ko‘rib chiqayotgan sud uchun faqat shu harakatlar sodir etilganligi yoki sodir etilmaganligi va ular mazkur shaxs to</w:t>
      </w:r>
      <w:r>
        <w:rPr>
          <w:rFonts w:eastAsia="Times New Roman"/>
          <w:color w:val="000000"/>
        </w:rPr>
        <w:t>monidan sodir etilganligi yoki etilmaganligi masalalari yuzasidan majburiydir.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Notarial harakat amalga oshirilganda notarius tomonidan tasdiqlangan holatlar, agar notarial tartibda rasmiylashtirilgan hujjatning haqiqiyligi ushbu Kodeksning </w:t>
      </w:r>
      <w:hyperlink r:id="rId416" w:history="1">
        <w:r>
          <w:rPr>
            <w:rFonts w:eastAsia="Times New Roman"/>
            <w:color w:val="008080"/>
          </w:rPr>
          <w:t>235</w:t>
        </w:r>
      </w:hyperlink>
      <w:r>
        <w:rPr>
          <w:rFonts w:eastAsia="Times New Roman"/>
          <w:color w:val="000000"/>
        </w:rPr>
        <w:t xml:space="preserve"> va </w:t>
      </w:r>
      <w:hyperlink r:id="rId417" w:history="1">
        <w:r>
          <w:rPr>
            <w:rFonts w:eastAsia="Times New Roman"/>
            <w:color w:val="008080"/>
          </w:rPr>
          <w:t xml:space="preserve">236-moddalarida </w:t>
        </w:r>
      </w:hyperlink>
      <w:r>
        <w:rPr>
          <w:rFonts w:eastAsia="Times New Roman"/>
          <w:color w:val="000000"/>
        </w:rPr>
        <w:t>belgilangan tartibda rad etilmagan yoki notarial harakatni amalga oshirish tartibi jiddiy tarzda buzilganligi aniqlanmagan bo‘lsa, isbotlashni talab etmaydi.</w:t>
      </w:r>
    </w:p>
    <w:p w:rsidR="00000000" w:rsidRDefault="00F54586">
      <w:pPr>
        <w:shd w:val="clear" w:color="auto" w:fill="FFFFFF"/>
        <w:ind w:firstLine="851"/>
        <w:jc w:val="both"/>
        <w:divId w:val="8608973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8" name="Рисунок 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02548064"/>
        <w:rPr>
          <w:rFonts w:eastAsia="Times New Roman"/>
          <w:i/>
          <w:iCs/>
          <w:color w:val="800080"/>
          <w:sz w:val="22"/>
          <w:szCs w:val="22"/>
        </w:rPr>
      </w:pPr>
      <w:r>
        <w:rPr>
          <w:rFonts w:eastAsia="Times New Roman"/>
          <w:i/>
          <w:iCs/>
          <w:color w:val="800080"/>
          <w:sz w:val="22"/>
          <w:szCs w:val="22"/>
        </w:rPr>
        <w:t>Qarang: O‘zbekiston Respublikasi Oli</w:t>
      </w:r>
      <w:r>
        <w:rPr>
          <w:rFonts w:eastAsia="Times New Roman"/>
          <w:i/>
          <w:iCs/>
          <w:color w:val="800080"/>
          <w:sz w:val="22"/>
          <w:szCs w:val="22"/>
        </w:rPr>
        <w:t xml:space="preserve">y sudi Plenumining 2007-yil 2-oktabrdagi 11-sonli “Fuqarolik ishlarini ko‘rishda sudlar tomonidan dalillarga oid qonun normalarini qo‘llashning ayrim masalalari to‘g‘risida”gi qarorining </w:t>
      </w:r>
      <w:hyperlink r:id="rId418" w:anchor="-1591325" w:history="1">
        <w:r>
          <w:rPr>
            <w:rFonts w:eastAsia="Times New Roman"/>
            <w:i/>
            <w:iCs/>
            <w:color w:val="008080"/>
            <w:sz w:val="22"/>
            <w:szCs w:val="22"/>
          </w:rPr>
          <w:t>4-bandi</w:t>
        </w:r>
      </w:hyperlink>
      <w:r>
        <w:rPr>
          <w:rFonts w:eastAsia="Times New Roman"/>
          <w:i/>
          <w:iCs/>
          <w:color w:val="800080"/>
          <w:sz w:val="22"/>
          <w:szCs w:val="22"/>
        </w:rPr>
        <w:t>, 20</w:t>
      </w:r>
      <w:r>
        <w:rPr>
          <w:rFonts w:eastAsia="Times New Roman"/>
          <w:i/>
          <w:iCs/>
          <w:color w:val="800080"/>
          <w:sz w:val="22"/>
          <w:szCs w:val="22"/>
        </w:rPr>
        <w:t xml:space="preserve">-bandi </w:t>
      </w:r>
      <w:hyperlink r:id="rId419" w:anchor="-1591486" w:history="1">
        <w:r>
          <w:rPr>
            <w:rFonts w:eastAsia="Times New Roman"/>
            <w:i/>
            <w:iCs/>
            <w:color w:val="008080"/>
            <w:sz w:val="22"/>
            <w:szCs w:val="22"/>
          </w:rPr>
          <w:t>uchinchi</w:t>
        </w:r>
      </w:hyperlink>
      <w:r>
        <w:rPr>
          <w:rFonts w:eastAsia="Times New Roman"/>
          <w:i/>
          <w:iCs/>
          <w:color w:val="800080"/>
          <w:sz w:val="22"/>
          <w:szCs w:val="22"/>
        </w:rPr>
        <w:t xml:space="preserve">, </w:t>
      </w:r>
      <w:hyperlink r:id="rId420" w:anchor="-1591487" w:history="1">
        <w:r>
          <w:rPr>
            <w:rFonts w:eastAsia="Times New Roman"/>
            <w:i/>
            <w:iCs/>
            <w:color w:val="008080"/>
            <w:sz w:val="22"/>
            <w:szCs w:val="22"/>
          </w:rPr>
          <w:t>to‘rtinchi xatboshilari</w:t>
        </w:r>
      </w:hyperlink>
      <w:r>
        <w:rPr>
          <w:rFonts w:eastAsia="Times New Roman"/>
          <w:i/>
          <w:iCs/>
          <w:color w:val="800080"/>
          <w:sz w:val="22"/>
          <w:szCs w:val="22"/>
        </w:rPr>
        <w:t>.</w:t>
      </w:r>
    </w:p>
    <w:p w:rsidR="00000000" w:rsidRDefault="00F54586">
      <w:pPr>
        <w:shd w:val="clear" w:color="auto" w:fill="FFFFFF"/>
        <w:ind w:firstLine="851"/>
        <w:jc w:val="both"/>
        <w:divId w:val="1713768351"/>
        <w:rPr>
          <w:rFonts w:eastAsia="Times New Roman"/>
          <w:b/>
          <w:bCs/>
          <w:color w:val="000080"/>
        </w:rPr>
      </w:pPr>
      <w:r>
        <w:rPr>
          <w:rFonts w:eastAsia="Times New Roman"/>
          <w:b/>
          <w:bCs/>
          <w:color w:val="000080"/>
        </w:rPr>
        <w:t>76-modda. Dalillarni ta’minlash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O‘zlari uchun zarur bo‘lgan dalillarni keyinchalik taqdim etish mu</w:t>
      </w:r>
      <w:r>
        <w:rPr>
          <w:rFonts w:eastAsia="Times New Roman"/>
          <w:color w:val="000000"/>
        </w:rPr>
        <w:t>mkin bo‘lmay qoladi yoki qiyinlashadi, dyeyishga asosi bo‘lgan shaxslar ariza berishidan oldin ham yoki keyin ham suddan bu dalillarni ta’minlashni iltimos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davlatlar organlarida ish yuritish uchun zarur bo‘lgan dalillarni ta’minlash qo</w:t>
      </w:r>
      <w:r>
        <w:rPr>
          <w:rFonts w:eastAsia="Times New Roman"/>
          <w:color w:val="000000"/>
        </w:rPr>
        <w:t>nunda belgilangan tartibda notariuslar tomonidan amalga oshiriladi.</w:t>
      </w:r>
    </w:p>
    <w:p w:rsidR="00000000" w:rsidRDefault="00F54586">
      <w:pPr>
        <w:shd w:val="clear" w:color="auto" w:fill="FFFFFF"/>
        <w:ind w:firstLine="851"/>
        <w:jc w:val="both"/>
        <w:divId w:val="16226892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9" name="Рисунок 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13236745"/>
        <w:rPr>
          <w:rFonts w:eastAsia="Times New Roman"/>
          <w:i/>
          <w:iCs/>
          <w:color w:val="800080"/>
          <w:sz w:val="22"/>
          <w:szCs w:val="22"/>
        </w:rPr>
      </w:pPr>
      <w:r>
        <w:rPr>
          <w:rFonts w:eastAsia="Times New Roman"/>
          <w:i/>
          <w:iCs/>
          <w:color w:val="800080"/>
          <w:sz w:val="22"/>
          <w:szCs w:val="22"/>
        </w:rPr>
        <w:t xml:space="preserve">Qarang: mazkur Kodeksning </w:t>
      </w:r>
      <w:hyperlink r:id="rId421" w:history="1">
        <w:r>
          <w:rPr>
            <w:rFonts w:eastAsia="Times New Roman"/>
            <w:i/>
            <w:iCs/>
            <w:color w:val="008080"/>
            <w:sz w:val="22"/>
            <w:szCs w:val="22"/>
          </w:rPr>
          <w:t>77</w:t>
        </w:r>
      </w:hyperlink>
      <w:r>
        <w:rPr>
          <w:rFonts w:eastAsia="Times New Roman"/>
          <w:i/>
          <w:iCs/>
          <w:color w:val="800080"/>
          <w:sz w:val="22"/>
          <w:szCs w:val="22"/>
        </w:rPr>
        <w:t xml:space="preserve">, </w:t>
      </w:r>
      <w:hyperlink r:id="rId422" w:history="1">
        <w:r>
          <w:rPr>
            <w:rFonts w:eastAsia="Times New Roman"/>
            <w:i/>
            <w:iCs/>
            <w:color w:val="008080"/>
            <w:sz w:val="22"/>
            <w:szCs w:val="22"/>
          </w:rPr>
          <w:t>78</w:t>
        </w:r>
      </w:hyperlink>
      <w:r>
        <w:rPr>
          <w:rFonts w:eastAsia="Times New Roman"/>
          <w:i/>
          <w:iCs/>
          <w:color w:val="800080"/>
          <w:sz w:val="22"/>
          <w:szCs w:val="22"/>
        </w:rPr>
        <w:t xml:space="preserve">, </w:t>
      </w:r>
      <w:hyperlink r:id="rId423" w:history="1">
        <w:r>
          <w:rPr>
            <w:rFonts w:eastAsia="Times New Roman"/>
            <w:i/>
            <w:iCs/>
            <w:color w:val="008080"/>
            <w:sz w:val="22"/>
            <w:szCs w:val="22"/>
          </w:rPr>
          <w:t>79-moddalari</w:t>
        </w:r>
      </w:hyperlink>
      <w:r>
        <w:rPr>
          <w:rFonts w:eastAsia="Times New Roman"/>
          <w:i/>
          <w:iCs/>
          <w:color w:val="800080"/>
          <w:sz w:val="22"/>
          <w:szCs w:val="22"/>
        </w:rPr>
        <w:t>, O‘zbekiston Respublikasi Oliy sudi Plenumining 2007-yil 2-oktabrdagi 11-sonli “Fuqarolik ishlarini ko‘rishda sudlar tomonidan dalillarga oid qonun normalarini qo‘llashn</w:t>
      </w:r>
      <w:r>
        <w:rPr>
          <w:rFonts w:eastAsia="Times New Roman"/>
          <w:i/>
          <w:iCs/>
          <w:color w:val="800080"/>
          <w:sz w:val="22"/>
          <w:szCs w:val="22"/>
        </w:rPr>
        <w:t xml:space="preserve">ing ayrim masalalari to‘g‘risida”gi qarorining </w:t>
      </w:r>
      <w:hyperlink r:id="rId424" w:anchor="-1591385" w:history="1">
        <w:r>
          <w:rPr>
            <w:rFonts w:eastAsia="Times New Roman"/>
            <w:i/>
            <w:iCs/>
            <w:color w:val="008080"/>
            <w:sz w:val="22"/>
            <w:szCs w:val="22"/>
          </w:rPr>
          <w:t>9</w:t>
        </w:r>
      </w:hyperlink>
      <w:r>
        <w:rPr>
          <w:rFonts w:eastAsia="Times New Roman"/>
          <w:i/>
          <w:iCs/>
          <w:color w:val="800080"/>
          <w:sz w:val="22"/>
          <w:szCs w:val="22"/>
        </w:rPr>
        <w:t xml:space="preserve">, </w:t>
      </w:r>
      <w:hyperlink r:id="rId425" w:anchor="-1591394" w:history="1">
        <w:r>
          <w:rPr>
            <w:rFonts w:eastAsia="Times New Roman"/>
            <w:i/>
            <w:iCs/>
            <w:color w:val="008080"/>
            <w:sz w:val="22"/>
            <w:szCs w:val="22"/>
          </w:rPr>
          <w:t>11</w:t>
        </w:r>
      </w:hyperlink>
      <w:r>
        <w:rPr>
          <w:rFonts w:eastAsia="Times New Roman"/>
          <w:i/>
          <w:iCs/>
          <w:color w:val="800080"/>
          <w:sz w:val="22"/>
          <w:szCs w:val="22"/>
        </w:rPr>
        <w:t xml:space="preserve">, </w:t>
      </w:r>
      <w:hyperlink r:id="rId426" w:anchor="-1591399" w:history="1">
        <w:r>
          <w:rPr>
            <w:rFonts w:eastAsia="Times New Roman"/>
            <w:i/>
            <w:iCs/>
            <w:color w:val="008080"/>
            <w:sz w:val="22"/>
            <w:szCs w:val="22"/>
          </w:rPr>
          <w:t>12-bandlari</w:t>
        </w:r>
      </w:hyperlink>
      <w:r>
        <w:rPr>
          <w:rFonts w:eastAsia="Times New Roman"/>
          <w:i/>
          <w:iCs/>
          <w:color w:val="800080"/>
          <w:sz w:val="22"/>
          <w:szCs w:val="22"/>
        </w:rPr>
        <w:t xml:space="preserve">, 25-bandi </w:t>
      </w:r>
      <w:hyperlink r:id="rId427" w:anchor="-1591521" w:history="1">
        <w:r>
          <w:rPr>
            <w:rFonts w:eastAsia="Times New Roman"/>
            <w:i/>
            <w:iCs/>
            <w:color w:val="008080"/>
            <w:sz w:val="22"/>
            <w:szCs w:val="22"/>
          </w:rPr>
          <w:t>birinchi xatboshisi</w:t>
        </w:r>
      </w:hyperlink>
      <w:r>
        <w:rPr>
          <w:rFonts w:eastAsia="Times New Roman"/>
          <w:i/>
          <w:iCs/>
          <w:color w:val="800080"/>
          <w:sz w:val="22"/>
          <w:szCs w:val="22"/>
        </w:rPr>
        <w:t>, O‘zbekiston Respublikasi Oliy sudi Plenumining 2018-yil 19-maydagi 14-sonli “Birinchi instansiya sudi tomonidan fuqarolik protsessual qonun normalarini qo‘llashning ayrim masalalari t</w:t>
      </w:r>
      <w:r>
        <w:rPr>
          <w:rFonts w:eastAsia="Times New Roman"/>
          <w:i/>
          <w:iCs/>
          <w:color w:val="800080"/>
          <w:sz w:val="22"/>
          <w:szCs w:val="22"/>
        </w:rPr>
        <w:t xml:space="preserve">o‘g‘risida”gi qarorining 5-bandi </w:t>
      </w:r>
      <w:hyperlink r:id="rId428" w:anchor="-3761921" w:history="1">
        <w:r>
          <w:rPr>
            <w:rFonts w:eastAsia="Times New Roman"/>
            <w:i/>
            <w:iCs/>
            <w:color w:val="008080"/>
            <w:sz w:val="22"/>
            <w:szCs w:val="22"/>
          </w:rPr>
          <w:t>yettinchi</w:t>
        </w:r>
      </w:hyperlink>
      <w:r>
        <w:rPr>
          <w:rFonts w:eastAsia="Times New Roman"/>
          <w:i/>
          <w:iCs/>
          <w:color w:val="800080"/>
          <w:sz w:val="22"/>
          <w:szCs w:val="22"/>
        </w:rPr>
        <w:t xml:space="preserve">, </w:t>
      </w:r>
      <w:hyperlink r:id="rId429" w:anchor="-3761931" w:history="1">
        <w:r>
          <w:rPr>
            <w:rFonts w:eastAsia="Times New Roman"/>
            <w:i/>
            <w:iCs/>
            <w:color w:val="008080"/>
            <w:sz w:val="22"/>
            <w:szCs w:val="22"/>
          </w:rPr>
          <w:t>o‘ninchi xatboshilari</w:t>
        </w:r>
      </w:hyperlink>
      <w:r>
        <w:rPr>
          <w:rFonts w:eastAsia="Times New Roman"/>
          <w:i/>
          <w:iCs/>
          <w:color w:val="800080"/>
          <w:sz w:val="22"/>
          <w:szCs w:val="22"/>
        </w:rPr>
        <w:t xml:space="preserve">, </w:t>
      </w:r>
      <w:hyperlink r:id="rId430" w:anchor="-3761972" w:history="1">
        <w:r>
          <w:rPr>
            <w:rFonts w:eastAsia="Times New Roman"/>
            <w:i/>
            <w:iCs/>
            <w:color w:val="008080"/>
            <w:sz w:val="22"/>
            <w:szCs w:val="22"/>
          </w:rPr>
          <w:t>9-bandi</w:t>
        </w:r>
      </w:hyperlink>
      <w:r>
        <w:rPr>
          <w:rFonts w:eastAsia="Times New Roman"/>
          <w:i/>
          <w:iCs/>
          <w:color w:val="800080"/>
          <w:sz w:val="22"/>
          <w:szCs w:val="22"/>
        </w:rPr>
        <w:t xml:space="preserve">, 20-bandi </w:t>
      </w:r>
      <w:hyperlink r:id="rId431" w:anchor="-3762060"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ind w:firstLine="851"/>
        <w:jc w:val="both"/>
        <w:divId w:val="1795174174"/>
        <w:rPr>
          <w:rFonts w:eastAsia="Times New Roman"/>
          <w:b/>
          <w:bCs/>
          <w:color w:val="000080"/>
        </w:rPr>
      </w:pPr>
      <w:r>
        <w:rPr>
          <w:rFonts w:eastAsia="Times New Roman"/>
          <w:b/>
          <w:bCs/>
          <w:color w:val="000080"/>
        </w:rPr>
        <w:t>77-modda. Dalillarni ta’minlash to‘g‘risidagi ariza</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Dalillarni ta’minlash to‘g‘risidagi ariza dalillarni ta’minlash bilan bog‘liq protsessual harakatlar amalga oshiri</w:t>
      </w:r>
      <w:r>
        <w:rPr>
          <w:rFonts w:eastAsia="Times New Roman"/>
          <w:color w:val="000000"/>
        </w:rPr>
        <w:t>lishi kerak bo‘lgan hududda faoliyat olib borayotgan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ta’minlanishi zarur bo‘lgan dalillar, bu dalillar bilan tasdiqlanishi zarur bo‘lgan holatlar, dalillarni ta’minlash to‘g‘risida arizachini iltimosnoma bilan murojaat qilishga unda</w:t>
      </w:r>
      <w:r>
        <w:rPr>
          <w:rFonts w:eastAsia="Times New Roman"/>
          <w:color w:val="000000"/>
        </w:rPr>
        <w:t>gan sabablar, shuningdek ta’minlanadigan dalillar zarur bo‘lgan yoki ular keyinchalik asqotishi mumkin bo‘lgan ish ko‘rsatilishi kerak.</w:t>
      </w:r>
    </w:p>
    <w:p w:rsidR="00000000" w:rsidRDefault="00F54586">
      <w:pPr>
        <w:shd w:val="clear" w:color="auto" w:fill="FFFFFF"/>
        <w:ind w:firstLine="851"/>
        <w:jc w:val="both"/>
        <w:divId w:val="68062310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0" name="Рисунок 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40615673"/>
        <w:rPr>
          <w:rFonts w:eastAsia="Times New Roman"/>
          <w:i/>
          <w:iCs/>
          <w:color w:val="800080"/>
          <w:sz w:val="22"/>
          <w:szCs w:val="22"/>
        </w:rPr>
      </w:pPr>
      <w:r>
        <w:rPr>
          <w:rFonts w:eastAsia="Times New Roman"/>
          <w:i/>
          <w:iCs/>
          <w:color w:val="800080"/>
          <w:sz w:val="22"/>
          <w:szCs w:val="22"/>
        </w:rPr>
        <w:t xml:space="preserve">Qarang: ushbuKodeksning </w:t>
      </w:r>
      <w:hyperlink r:id="rId432" w:history="1">
        <w:r>
          <w:rPr>
            <w:rFonts w:eastAsia="Times New Roman"/>
            <w:i/>
            <w:iCs/>
            <w:color w:val="008080"/>
            <w:sz w:val="22"/>
            <w:szCs w:val="22"/>
          </w:rPr>
          <w:t>76</w:t>
        </w:r>
      </w:hyperlink>
      <w:r>
        <w:rPr>
          <w:rFonts w:eastAsia="Times New Roman"/>
          <w:i/>
          <w:iCs/>
          <w:color w:val="800080"/>
          <w:sz w:val="22"/>
          <w:szCs w:val="22"/>
        </w:rPr>
        <w:t xml:space="preserve">, </w:t>
      </w:r>
      <w:hyperlink r:id="rId433" w:history="1">
        <w:r>
          <w:rPr>
            <w:rFonts w:eastAsia="Times New Roman"/>
            <w:i/>
            <w:iCs/>
            <w:color w:val="008080"/>
            <w:sz w:val="22"/>
            <w:szCs w:val="22"/>
          </w:rPr>
          <w:t>78-moddalari</w:t>
        </w:r>
      </w:hyperlink>
      <w:r>
        <w:rPr>
          <w:rFonts w:eastAsia="Times New Roman"/>
          <w:i/>
          <w:iCs/>
          <w:color w:val="800080"/>
          <w:sz w:val="22"/>
          <w:szCs w:val="22"/>
        </w:rPr>
        <w:t xml:space="preserve">, 120-moddasi </w:t>
      </w:r>
      <w:hyperlink r:id="rId434" w:history="1">
        <w:r>
          <w:rPr>
            <w:rFonts w:eastAsia="Times New Roman"/>
            <w:i/>
            <w:iCs/>
            <w:color w:val="008080"/>
            <w:sz w:val="22"/>
            <w:szCs w:val="22"/>
          </w:rPr>
          <w:t>ikkinchi qismi</w:t>
        </w:r>
      </w:hyperlink>
      <w:r>
        <w:rPr>
          <w:rFonts w:eastAsia="Times New Roman"/>
          <w:i/>
          <w:iCs/>
          <w:color w:val="800080"/>
          <w:sz w:val="22"/>
          <w:szCs w:val="22"/>
        </w:rPr>
        <w:t xml:space="preserve">, 204-moddasi </w:t>
      </w:r>
      <w:hyperlink r:id="rId435" w:history="1">
        <w:r>
          <w:rPr>
            <w:rFonts w:eastAsia="Times New Roman"/>
            <w:i/>
            <w:iCs/>
            <w:color w:val="008080"/>
            <w:sz w:val="22"/>
            <w:szCs w:val="22"/>
          </w:rPr>
          <w:t>12-bandi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qarorining </w:t>
      </w:r>
      <w:hyperlink r:id="rId436" w:anchor="-1591394" w:history="1">
        <w:r>
          <w:rPr>
            <w:rFonts w:eastAsia="Times New Roman"/>
            <w:i/>
            <w:iCs/>
            <w:color w:val="008080"/>
            <w:sz w:val="22"/>
            <w:szCs w:val="22"/>
          </w:rPr>
          <w:t>11-bandi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w:t>
      </w:r>
      <w:hyperlink r:id="rId437" w:anchor="-3761972" w:history="1">
        <w:r>
          <w:rPr>
            <w:rFonts w:eastAsia="Times New Roman"/>
            <w:i/>
            <w:iCs/>
            <w:color w:val="008080"/>
            <w:sz w:val="22"/>
            <w:szCs w:val="22"/>
          </w:rPr>
          <w:t>9-bandi</w:t>
        </w:r>
      </w:hyperlink>
      <w:r>
        <w:rPr>
          <w:rFonts w:eastAsia="Times New Roman"/>
          <w:i/>
          <w:iCs/>
          <w:color w:val="800080"/>
          <w:sz w:val="22"/>
          <w:szCs w:val="22"/>
        </w:rPr>
        <w:t>.</w:t>
      </w:r>
    </w:p>
    <w:p w:rsidR="00000000" w:rsidRDefault="00F54586">
      <w:pPr>
        <w:shd w:val="clear" w:color="auto" w:fill="FFFFFF"/>
        <w:ind w:firstLine="851"/>
        <w:jc w:val="both"/>
        <w:divId w:val="507015897"/>
        <w:rPr>
          <w:rFonts w:eastAsia="Times New Roman"/>
          <w:b/>
          <w:bCs/>
          <w:color w:val="000080"/>
        </w:rPr>
      </w:pPr>
      <w:r>
        <w:rPr>
          <w:rFonts w:eastAsia="Times New Roman"/>
          <w:b/>
          <w:bCs/>
          <w:color w:val="000080"/>
        </w:rPr>
        <w:t>78-modda. Dalillarni ta’minlash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Dalillarni ta’minlash ushbu Kodeksda belgilangan dalillarni to‘plash va tekshirish qoidalari bo‘yicha sud tomonidan amalga oshiriladi. Arizachi va ishda ishtirok etuvch</w:t>
      </w:r>
      <w:r>
        <w:rPr>
          <w:rFonts w:eastAsia="Times New Roman"/>
          <w:color w:val="000000"/>
        </w:rPr>
        <w:t>i boshqa shaxslar dalillarni ta’minlash vaqti va joyi haqida xabardor qilinadi, biroq ularning kelmaganligi dalillarni ta’minlash haqidagi arizani ko‘rib chiqishga to‘sqinlik qilmaydi. Kechiktirish, shuningdek keyinchalik arizachi bilan kimning o‘rtasida n</w:t>
      </w:r>
      <w:r>
        <w:rPr>
          <w:rFonts w:eastAsia="Times New Roman"/>
          <w:color w:val="000000"/>
        </w:rPr>
        <w:t>izo kelib chiqishini aniqlash mumkin bo‘lmagan hollarda, dalillarni ta’minlash faqat arizachining o‘zini xabardor qilish yo‘li bilan amalga oshiriladi.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Dalillarni ta’minlash tartibida taraflarning, uchinchi shaxslarning tushuntirishlari eshitiladi, guvohla</w:t>
      </w:r>
      <w:r>
        <w:rPr>
          <w:rFonts w:eastAsia="Times New Roman"/>
          <w:color w:val="000000"/>
        </w:rPr>
        <w:t>r so‘roq qilinadi, ekspertiza tayinlanadi, yozma va ashyoviy dalillar talab qilib olinadi yoki ko‘zdan kechiriladi, joyga borib ko‘zdan kechirish o‘tkaziladi.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Dalillarni ta’minlash tartibida to‘plangan barcha materiallar ishni ko‘rib chiqayotgan sudga yubo</w:t>
      </w:r>
      <w:r>
        <w:rPr>
          <w:rFonts w:eastAsia="Times New Roman"/>
          <w:color w:val="000000"/>
        </w:rPr>
        <w:t>riladi yoki arizachiga beriladi.</w:t>
      </w:r>
    </w:p>
    <w:p w:rsidR="00000000" w:rsidRDefault="00F54586">
      <w:pPr>
        <w:shd w:val="clear" w:color="auto" w:fill="FFFFFF"/>
        <w:ind w:firstLine="851"/>
        <w:jc w:val="both"/>
        <w:divId w:val="7379019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1" name="Рисунок 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59419163"/>
        <w:rPr>
          <w:rFonts w:eastAsia="Times New Roman"/>
          <w:i/>
          <w:iCs/>
          <w:color w:val="800080"/>
          <w:sz w:val="22"/>
          <w:szCs w:val="22"/>
        </w:rPr>
      </w:pPr>
      <w:r>
        <w:rPr>
          <w:rFonts w:eastAsia="Times New Roman"/>
          <w:i/>
          <w:iCs/>
          <w:color w:val="800080"/>
          <w:sz w:val="22"/>
          <w:szCs w:val="22"/>
        </w:rPr>
        <w:t xml:space="preserve">Qarang: Kodeksning </w:t>
      </w:r>
      <w:hyperlink r:id="rId438" w:history="1">
        <w:r>
          <w:rPr>
            <w:rFonts w:eastAsia="Times New Roman"/>
            <w:i/>
            <w:iCs/>
            <w:color w:val="008080"/>
            <w:sz w:val="22"/>
            <w:szCs w:val="22"/>
          </w:rPr>
          <w:t>76</w:t>
        </w:r>
      </w:hyperlink>
      <w:r>
        <w:rPr>
          <w:rFonts w:eastAsia="Times New Roman"/>
          <w:i/>
          <w:iCs/>
          <w:color w:val="800080"/>
          <w:sz w:val="22"/>
          <w:szCs w:val="22"/>
        </w:rPr>
        <w:t xml:space="preserve">, </w:t>
      </w:r>
      <w:hyperlink r:id="rId439" w:history="1">
        <w:r>
          <w:rPr>
            <w:rFonts w:eastAsia="Times New Roman"/>
            <w:i/>
            <w:iCs/>
            <w:color w:val="008080"/>
            <w:sz w:val="22"/>
            <w:szCs w:val="22"/>
          </w:rPr>
          <w:t>77-moddalari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qarorining </w:t>
      </w:r>
      <w:hyperlink r:id="rId440" w:anchor="-1591394" w:history="1">
        <w:r>
          <w:rPr>
            <w:rFonts w:eastAsia="Times New Roman"/>
            <w:i/>
            <w:iCs/>
            <w:color w:val="008080"/>
            <w:sz w:val="22"/>
            <w:szCs w:val="22"/>
          </w:rPr>
          <w:t>11-bandi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w:t>
      </w:r>
      <w:hyperlink r:id="rId441" w:anchor="-3761972" w:history="1">
        <w:r>
          <w:rPr>
            <w:rFonts w:eastAsia="Times New Roman"/>
            <w:i/>
            <w:iCs/>
            <w:color w:val="008080"/>
            <w:sz w:val="22"/>
            <w:szCs w:val="22"/>
          </w:rPr>
          <w:t>9-bandi</w:t>
        </w:r>
      </w:hyperlink>
      <w:r>
        <w:rPr>
          <w:rFonts w:eastAsia="Times New Roman"/>
          <w:i/>
          <w:iCs/>
          <w:color w:val="800080"/>
          <w:sz w:val="22"/>
          <w:szCs w:val="22"/>
        </w:rPr>
        <w:t xml:space="preserve">, 20-bandi </w:t>
      </w:r>
      <w:hyperlink r:id="rId442" w:anchor="-3762060"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ind w:firstLine="851"/>
        <w:jc w:val="both"/>
        <w:divId w:val="1505323565"/>
        <w:rPr>
          <w:rFonts w:eastAsia="Times New Roman"/>
          <w:b/>
          <w:bCs/>
          <w:color w:val="000080"/>
        </w:rPr>
      </w:pPr>
      <w:r>
        <w:rPr>
          <w:rFonts w:eastAsia="Times New Roman"/>
          <w:b/>
          <w:bCs/>
          <w:color w:val="000080"/>
        </w:rPr>
        <w:t>79-modda. Dalillarni ta’minlash masalalariga doir ajrim ustidan shikoyat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Dalillarni ta’minlash to‘g‘risidagi ajrim ustidan shikoyat qilinishi mumkin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Dalillarni ta’minlashni rad etish to‘g‘risidagi ajrim ustidan xususiy shikoyat (protest) berilishi mumkin.</w:t>
      </w:r>
    </w:p>
    <w:p w:rsidR="00000000" w:rsidRDefault="00F54586">
      <w:pPr>
        <w:shd w:val="clear" w:color="auto" w:fill="FFFFFF"/>
        <w:ind w:firstLine="851"/>
        <w:jc w:val="both"/>
        <w:divId w:val="18817444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2" name="Рисунок 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38145133"/>
        <w:rPr>
          <w:rFonts w:eastAsia="Times New Roman"/>
          <w:i/>
          <w:iCs/>
          <w:color w:val="800080"/>
          <w:sz w:val="22"/>
          <w:szCs w:val="22"/>
        </w:rPr>
      </w:pPr>
      <w:r>
        <w:rPr>
          <w:rFonts w:eastAsia="Times New Roman"/>
          <w:i/>
          <w:iCs/>
          <w:color w:val="800080"/>
          <w:sz w:val="22"/>
          <w:szCs w:val="22"/>
        </w:rPr>
        <w:t>Qarang</w:t>
      </w:r>
      <w:r>
        <w:rPr>
          <w:rFonts w:eastAsia="Times New Roman"/>
          <w:i/>
          <w:iCs/>
          <w:color w:val="800080"/>
          <w:sz w:val="22"/>
          <w:szCs w:val="22"/>
        </w:rPr>
        <w:t xml:space="preserve">: ushbuKodeksning </w:t>
      </w:r>
      <w:hyperlink r:id="rId443" w:history="1">
        <w:r>
          <w:rPr>
            <w:rFonts w:eastAsia="Times New Roman"/>
            <w:i/>
            <w:iCs/>
            <w:color w:val="008080"/>
            <w:sz w:val="22"/>
            <w:szCs w:val="22"/>
          </w:rPr>
          <w:t>76-moddasi</w:t>
        </w:r>
      </w:hyperlink>
      <w:r>
        <w:rPr>
          <w:rFonts w:eastAsia="Times New Roman"/>
          <w:i/>
          <w:iCs/>
          <w:color w:val="800080"/>
          <w:sz w:val="22"/>
          <w:szCs w:val="22"/>
        </w:rPr>
        <w:t xml:space="preserve">, O‘zbekiston Respublikasi Oliy sudi Plenumining 2012-yil 25-maydagi 7-sonli “Fuqarolik ishlari bo‘yicha birinchi instansiya sudi ajrimlari to‘g‘risida”gi qarorining </w:t>
      </w:r>
      <w:hyperlink r:id="rId444" w:anchor="-2027722" w:history="1">
        <w:r>
          <w:rPr>
            <w:rFonts w:eastAsia="Times New Roman"/>
            <w:i/>
            <w:iCs/>
            <w:color w:val="008080"/>
            <w:sz w:val="22"/>
            <w:szCs w:val="22"/>
          </w:rPr>
          <w:t>4-bandi</w:t>
        </w:r>
      </w:hyperlink>
      <w:r>
        <w:rPr>
          <w:rFonts w:eastAsia="Times New Roman"/>
          <w:i/>
          <w:iCs/>
          <w:color w:val="800080"/>
          <w:sz w:val="22"/>
          <w:szCs w:val="22"/>
        </w:rPr>
        <w:t xml:space="preserve">, 6-bandi </w:t>
      </w:r>
      <w:hyperlink r:id="rId445" w:anchor="-2027735" w:history="1">
        <w:r>
          <w:rPr>
            <w:rFonts w:eastAsia="Times New Roman"/>
            <w:i/>
            <w:iCs/>
            <w:color w:val="008080"/>
            <w:sz w:val="22"/>
            <w:szCs w:val="22"/>
          </w:rPr>
          <w:t>to‘rtinchi</w:t>
        </w:r>
      </w:hyperlink>
      <w:r>
        <w:rPr>
          <w:rFonts w:eastAsia="Times New Roman"/>
          <w:i/>
          <w:iCs/>
          <w:color w:val="800080"/>
          <w:sz w:val="22"/>
          <w:szCs w:val="22"/>
        </w:rPr>
        <w:t xml:space="preserve">, </w:t>
      </w:r>
      <w:hyperlink r:id="rId446" w:anchor="-2027738" w:history="1">
        <w:r>
          <w:rPr>
            <w:rFonts w:eastAsia="Times New Roman"/>
            <w:i/>
            <w:iCs/>
            <w:color w:val="008080"/>
            <w:sz w:val="22"/>
            <w:szCs w:val="22"/>
          </w:rPr>
          <w:t>yettinchi xatboshlari</w:t>
        </w:r>
      </w:hyperlink>
      <w:r>
        <w:rPr>
          <w:rFonts w:eastAsia="Times New Roman"/>
          <w:i/>
          <w:iCs/>
          <w:color w:val="800080"/>
          <w:sz w:val="22"/>
          <w:szCs w:val="22"/>
        </w:rPr>
        <w:t xml:space="preserve">, 7-bandi </w:t>
      </w:r>
      <w:hyperlink r:id="rId447" w:anchor="-2027754" w:history="1">
        <w:r>
          <w:rPr>
            <w:rFonts w:eastAsia="Times New Roman"/>
            <w:i/>
            <w:iCs/>
            <w:color w:val="008080"/>
            <w:sz w:val="22"/>
            <w:szCs w:val="22"/>
          </w:rPr>
          <w:t>birinchi</w:t>
        </w:r>
      </w:hyperlink>
      <w:r>
        <w:rPr>
          <w:rFonts w:eastAsia="Times New Roman"/>
          <w:i/>
          <w:iCs/>
          <w:color w:val="800080"/>
          <w:sz w:val="22"/>
          <w:szCs w:val="22"/>
        </w:rPr>
        <w:t xml:space="preserve">, </w:t>
      </w:r>
      <w:hyperlink r:id="rId448" w:anchor="-2027758" w:history="1">
        <w:r>
          <w:rPr>
            <w:rFonts w:eastAsia="Times New Roman"/>
            <w:i/>
            <w:iCs/>
            <w:color w:val="008080"/>
            <w:sz w:val="22"/>
            <w:szCs w:val="22"/>
          </w:rPr>
          <w:t>beshinchi xatboshlari</w:t>
        </w:r>
      </w:hyperlink>
      <w:r>
        <w:rPr>
          <w:rFonts w:eastAsia="Times New Roman"/>
          <w:i/>
          <w:iCs/>
          <w:color w:val="800080"/>
          <w:sz w:val="22"/>
          <w:szCs w:val="22"/>
        </w:rPr>
        <w:t>, O‘zbekiston Respublikasi Oliy sudi Plenumining 2018-yil 19-maydagi 14-sonli “Birinchi instansiya sudi tomonidan fuqarolik protses</w:t>
      </w:r>
      <w:r>
        <w:rPr>
          <w:rFonts w:eastAsia="Times New Roman"/>
          <w:i/>
          <w:iCs/>
          <w:color w:val="800080"/>
          <w:sz w:val="22"/>
          <w:szCs w:val="22"/>
        </w:rPr>
        <w:t xml:space="preserve">sual qonun normalarini qo‘llashning ayrim masalalari to‘g‘risida”gi qarorining 5-bandi </w:t>
      </w:r>
      <w:hyperlink r:id="rId449" w:anchor="-3761931" w:history="1">
        <w:r>
          <w:rPr>
            <w:rFonts w:eastAsia="Times New Roman"/>
            <w:i/>
            <w:iCs/>
            <w:color w:val="008080"/>
            <w:sz w:val="22"/>
            <w:szCs w:val="22"/>
          </w:rPr>
          <w:t>o‘ninchi xatboshisi</w:t>
        </w:r>
      </w:hyperlink>
      <w:r>
        <w:rPr>
          <w:rFonts w:eastAsia="Times New Roman"/>
          <w:i/>
          <w:iCs/>
          <w:color w:val="800080"/>
          <w:sz w:val="22"/>
          <w:szCs w:val="22"/>
        </w:rPr>
        <w:t>.</w:t>
      </w:r>
    </w:p>
    <w:p w:rsidR="00000000" w:rsidRDefault="00F54586">
      <w:pPr>
        <w:shd w:val="clear" w:color="auto" w:fill="FFFFFF"/>
        <w:ind w:firstLine="851"/>
        <w:jc w:val="both"/>
        <w:divId w:val="1782725621"/>
        <w:rPr>
          <w:rFonts w:eastAsia="Times New Roman"/>
          <w:b/>
          <w:bCs/>
          <w:color w:val="000080"/>
        </w:rPr>
      </w:pPr>
      <w:r>
        <w:rPr>
          <w:rFonts w:eastAsia="Times New Roman"/>
          <w:b/>
          <w:bCs/>
          <w:color w:val="000080"/>
        </w:rPr>
        <w:t>80-modda. Dalillarga baho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dalillarga ishning hamma holatlarini jamlab, ularni s</w:t>
      </w:r>
      <w:r>
        <w:rPr>
          <w:rFonts w:eastAsia="Times New Roman"/>
          <w:color w:val="000000"/>
        </w:rPr>
        <w:t>ud majlisida qonunga amal qilgan holda, har taraflama, to‘liq va xolis ko‘rib chiqishga asoslangan o‘z ichki ishonchi bo‘yicha baho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Har bir dalil aloqadorlik, maqbullik va ishonchlilik nuqtai nazaridan, dalillarning majmui esa yetarlilik nuqtai naz</w:t>
      </w:r>
      <w:r>
        <w:rPr>
          <w:rFonts w:eastAsia="Times New Roman"/>
          <w:color w:val="000000"/>
        </w:rPr>
        <w:t>aridan baholanishi lozim.</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tekshirish natijasida dalilning haqiqatga to‘g‘ri kelishi aniqlansa, u ishonchli deb topiladi.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Hech bir dalil sud uchun oldindan belgilab qo‘yilgan kuchga ega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Dalillarga baho berish natijalarini sud hal qiluv qarorida a</w:t>
      </w:r>
      <w:r>
        <w:rPr>
          <w:rFonts w:eastAsia="Times New Roman"/>
          <w:color w:val="000000"/>
        </w:rPr>
        <w:t>ks ettirishi shart bo‘lib, unda ayrim dalillar sudning xulosalarini asoslash vositasi sifatida qabul qilinganligi, boshqa dalillar sud tomonidan rad etilganligi sabablari, shuningdek ayrim dalillarning boshqa dalillarga nisbatan afzalligi asoslari keltiril</w:t>
      </w:r>
      <w:r>
        <w:rPr>
          <w:rFonts w:eastAsia="Times New Roman"/>
          <w:color w:val="000000"/>
        </w:rPr>
        <w: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Hujjatlarga yoki boshqa yozma dalillarga baho berishda sud boshqa dalillarni inobatga olgan holda, bunday hujjat yoki yozma dalil shu turdagi dalillarni taqdim etishga vakolatli bo‘lgan organ tomonidan berilganligiga, hujjatni imzolab tasdiqlash huquq</w:t>
      </w:r>
      <w:r>
        <w:rPr>
          <w:rFonts w:eastAsia="Times New Roman"/>
          <w:color w:val="000000"/>
        </w:rPr>
        <w:t>iga ega shaxs tomonidan imzolanganligiga, mazkur turdagi dalilning boshqa barcha ajralmas rekvizitlar mavjudligiga ishonch hosil qilishi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Hujjatning yoki boshqa yozma dalilning ko‘chirma nusxasiga baho berishda sud nusxa ko‘chirish vaqtida uning asli</w:t>
      </w:r>
      <w:r>
        <w:rPr>
          <w:rFonts w:eastAsia="Times New Roman"/>
          <w:color w:val="000000"/>
        </w:rPr>
        <w:t xml:space="preserve">ga nisbatan mazmuni o‘zgarib qolmaganligini, nusxa ko‘chirish qanday </w:t>
      </w:r>
      <w:r>
        <w:rPr>
          <w:rFonts w:eastAsia="Times New Roman"/>
          <w:color w:val="000000"/>
        </w:rPr>
        <w:lastRenderedPageBreak/>
        <w:t>texnik usulda bajarilganligini, nusxa ko‘chirish hujjatning ko‘chirma nusxasi uning asli bilan bir xilligini kafolatlashini, hujjatning ko‘chirma nusxasi qanday tarzda saqlanganligini tek</w:t>
      </w:r>
      <w:r>
        <w:rPr>
          <w:rFonts w:eastAsia="Times New Roman"/>
          <w:color w:val="000000"/>
        </w:rPr>
        <w:t>shiradi.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hujjatning asli yo‘qolgan va sudga taqdim etilmagan bo‘lsa, nizolashayotgan har bir taraf tomonidan taqdim etilgan ushbu hujjatning ko‘chirma nusxalari esa o‘zaro bir xil bo‘lmagan hamda boshqa dalillar yordamida hujjatning asl mazmunini aniq</w:t>
      </w:r>
      <w:r>
        <w:rPr>
          <w:rFonts w:eastAsia="Times New Roman"/>
          <w:color w:val="000000"/>
        </w:rPr>
        <w:t>lashning iloji bo‘lmagan taqdirda, sud hujjatning yoki boshqa yozma dalilning faqat ko‘chirma nusxasi bilan tasdiqlangan holatlarni isbotlangan deb hisoblashi mumkin emas.</w:t>
      </w:r>
    </w:p>
    <w:p w:rsidR="00000000" w:rsidRDefault="00F54586">
      <w:pPr>
        <w:shd w:val="clear" w:color="auto" w:fill="FFFFFF"/>
        <w:ind w:firstLine="851"/>
        <w:jc w:val="both"/>
        <w:divId w:val="11154475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3" name="Рисунок 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75913349"/>
        <w:rPr>
          <w:rFonts w:eastAsia="Times New Roman"/>
          <w:i/>
          <w:iCs/>
          <w:color w:val="800080"/>
          <w:sz w:val="22"/>
          <w:szCs w:val="22"/>
        </w:rPr>
      </w:pPr>
      <w:r>
        <w:rPr>
          <w:rFonts w:eastAsia="Times New Roman"/>
          <w:i/>
          <w:iCs/>
          <w:color w:val="800080"/>
          <w:sz w:val="22"/>
          <w:szCs w:val="22"/>
        </w:rPr>
        <w:t xml:space="preserve">Qarang: O‘zbekiston Respublikasi Oliy sudi Plenumining 2007-yil 2-oktabrdagi 11-sonli “Fuqarolik ishlarini ko‘rishda sudlar tomonidan dalillarga oid qonun normalarini qo‘llashning ayrim masalalari to‘g‘risida”gi qarorining </w:t>
      </w:r>
      <w:hyperlink r:id="rId450" w:anchor="-1591474" w:history="1">
        <w:r>
          <w:rPr>
            <w:rFonts w:eastAsia="Times New Roman"/>
            <w:i/>
            <w:iCs/>
            <w:color w:val="008080"/>
            <w:sz w:val="22"/>
            <w:szCs w:val="22"/>
          </w:rPr>
          <w:t>14 — 17-bandlari</w:t>
        </w:r>
      </w:hyperlink>
      <w:r>
        <w:rPr>
          <w:rFonts w:eastAsia="Times New Roman"/>
          <w:i/>
          <w:iCs/>
          <w:color w:val="800080"/>
          <w:sz w:val="22"/>
          <w:szCs w:val="22"/>
        </w:rPr>
        <w:t>.</w:t>
      </w:r>
    </w:p>
    <w:p w:rsidR="00000000" w:rsidRDefault="00F54586">
      <w:pPr>
        <w:shd w:val="clear" w:color="auto" w:fill="FFFFFF"/>
        <w:ind w:firstLine="851"/>
        <w:jc w:val="both"/>
        <w:divId w:val="14620759"/>
        <w:rPr>
          <w:rFonts w:eastAsia="Times New Roman"/>
          <w:b/>
          <w:bCs/>
          <w:color w:val="000080"/>
        </w:rPr>
      </w:pPr>
      <w:r>
        <w:rPr>
          <w:rFonts w:eastAsia="Times New Roman"/>
          <w:b/>
          <w:bCs/>
          <w:color w:val="000080"/>
        </w:rPr>
        <w:t>81-modda. Taraflar va uchinchi shaxslarning tushuntirishlari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va uchinchi shaxslarning hamda ular qonuniy vakillarining o‘zlariga ma’lum bo‘lgan, ish uchun ahamiyatga ega bo‘lgan holatlar to‘g‘risidagi tus</w:t>
      </w:r>
      <w:r>
        <w:rPr>
          <w:rFonts w:eastAsia="Times New Roman"/>
          <w:color w:val="000000"/>
        </w:rPr>
        <w:t xml:space="preserve">huntirishlari ish yuzasidan to‘plangan boshqa dalillar qatori tekshirilishi va baholanishi lozim. </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Taraflardan biri o‘zining talablari yoki e’tirozlariga asos qilib olgan faktlarni boshqa taraf tomonidan tan olinishi birinchi tarafni bu faktlar isbotini da</w:t>
      </w:r>
      <w:r>
        <w:rPr>
          <w:rFonts w:eastAsia="Times New Roman"/>
          <w:color w:val="000000"/>
        </w:rPr>
        <w:t>vom ettirish zaruriyatidan ozod qiladi. Agar muayyan fakt xususida sudning shubhasi bo‘lsa, bu fakt umumiy asoslarga ko‘ra isbotlanishi lozim.</w:t>
      </w:r>
    </w:p>
    <w:p w:rsidR="00000000" w:rsidRDefault="00F54586">
      <w:pPr>
        <w:shd w:val="clear" w:color="auto" w:fill="FFFFFF"/>
        <w:ind w:firstLine="851"/>
        <w:jc w:val="both"/>
        <w:divId w:val="120616325"/>
        <w:rPr>
          <w:rFonts w:eastAsia="Times New Roman"/>
          <w:color w:val="000000"/>
        </w:rPr>
      </w:pPr>
      <w:r>
        <w:rPr>
          <w:rFonts w:eastAsia="Times New Roman"/>
          <w:color w:val="000000"/>
        </w:rPr>
        <w:t>Faktni tan olish sud majlisining bayonnomasiga kiritiladi va tan olgan taraf uni imzolaydi. Agar faktni tan olish</w:t>
      </w:r>
      <w:r>
        <w:rPr>
          <w:rFonts w:eastAsia="Times New Roman"/>
          <w:color w:val="000000"/>
        </w:rPr>
        <w:t xml:space="preserve"> yozma arizada bayon etilgan bo‘lsa, mazkur ariza ishga qo‘shib qo‘yiladi.</w:t>
      </w:r>
    </w:p>
    <w:p w:rsidR="00000000" w:rsidRDefault="00F54586">
      <w:pPr>
        <w:shd w:val="clear" w:color="auto" w:fill="FFFFFF"/>
        <w:ind w:firstLine="851"/>
        <w:jc w:val="both"/>
        <w:divId w:val="15468667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4" name="Рисунок 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61866294"/>
        <w:rPr>
          <w:rFonts w:eastAsia="Times New Roman"/>
          <w:i/>
          <w:iCs/>
          <w:color w:val="800080"/>
          <w:sz w:val="22"/>
          <w:szCs w:val="22"/>
        </w:rPr>
      </w:pPr>
      <w:r>
        <w:rPr>
          <w:rFonts w:eastAsia="Times New Roman"/>
          <w:i/>
          <w:iCs/>
          <w:color w:val="800080"/>
          <w:sz w:val="22"/>
          <w:szCs w:val="22"/>
        </w:rPr>
        <w:t xml:space="preserve">Qarang: mazkur Kodeksning </w:t>
      </w:r>
      <w:hyperlink r:id="rId451" w:history="1">
        <w:r>
          <w:rPr>
            <w:rFonts w:eastAsia="Times New Roman"/>
            <w:i/>
            <w:iCs/>
            <w:color w:val="008080"/>
            <w:sz w:val="22"/>
            <w:szCs w:val="22"/>
          </w:rPr>
          <w:t>43</w:t>
        </w:r>
      </w:hyperlink>
      <w:r>
        <w:rPr>
          <w:rFonts w:eastAsia="Times New Roman"/>
          <w:i/>
          <w:iCs/>
          <w:color w:val="800080"/>
          <w:sz w:val="22"/>
          <w:szCs w:val="22"/>
        </w:rPr>
        <w:t xml:space="preserve">, </w:t>
      </w:r>
      <w:hyperlink r:id="rId452" w:history="1">
        <w:r>
          <w:rPr>
            <w:rFonts w:eastAsia="Times New Roman"/>
            <w:i/>
            <w:iCs/>
            <w:color w:val="008080"/>
            <w:sz w:val="22"/>
            <w:szCs w:val="22"/>
          </w:rPr>
          <w:t>48</w:t>
        </w:r>
      </w:hyperlink>
      <w:r>
        <w:rPr>
          <w:rFonts w:eastAsia="Times New Roman"/>
          <w:i/>
          <w:iCs/>
          <w:color w:val="800080"/>
          <w:sz w:val="22"/>
          <w:szCs w:val="22"/>
        </w:rPr>
        <w:t xml:space="preserve">, </w:t>
      </w:r>
      <w:hyperlink r:id="rId453" w:history="1">
        <w:r>
          <w:rPr>
            <w:rFonts w:eastAsia="Times New Roman"/>
            <w:i/>
            <w:iCs/>
            <w:color w:val="008080"/>
            <w:sz w:val="22"/>
            <w:szCs w:val="22"/>
          </w:rPr>
          <w:t>49</w:t>
        </w:r>
      </w:hyperlink>
      <w:r>
        <w:rPr>
          <w:rFonts w:eastAsia="Times New Roman"/>
          <w:i/>
          <w:iCs/>
          <w:color w:val="800080"/>
          <w:sz w:val="22"/>
          <w:szCs w:val="22"/>
        </w:rPr>
        <w:t xml:space="preserve">, </w:t>
      </w:r>
      <w:hyperlink r:id="rId454" w:history="1">
        <w:r>
          <w:rPr>
            <w:rFonts w:eastAsia="Times New Roman"/>
            <w:i/>
            <w:iCs/>
            <w:color w:val="008080"/>
            <w:sz w:val="22"/>
            <w:szCs w:val="22"/>
          </w:rPr>
          <w:t>66-moddalari</w:t>
        </w:r>
      </w:hyperlink>
      <w:r>
        <w:rPr>
          <w:rFonts w:eastAsia="Times New Roman"/>
          <w:i/>
          <w:iCs/>
          <w:color w:val="800080"/>
          <w:sz w:val="22"/>
          <w:szCs w:val="22"/>
        </w:rPr>
        <w:t xml:space="preserve">, 71-moddasi </w:t>
      </w:r>
      <w:hyperlink r:id="rId455" w:history="1">
        <w:r>
          <w:rPr>
            <w:rFonts w:eastAsia="Times New Roman"/>
            <w:i/>
            <w:iCs/>
            <w:color w:val="008080"/>
            <w:sz w:val="22"/>
            <w:szCs w:val="22"/>
          </w:rPr>
          <w:t>birinchi qismi</w:t>
        </w:r>
      </w:hyperlink>
      <w:r>
        <w:rPr>
          <w:rFonts w:eastAsia="Times New Roman"/>
          <w:i/>
          <w:iCs/>
          <w:color w:val="800080"/>
          <w:sz w:val="22"/>
          <w:szCs w:val="22"/>
        </w:rPr>
        <w:t xml:space="preserve">, 78-moddasi </w:t>
      </w:r>
      <w:hyperlink r:id="rId456" w:history="1">
        <w:r>
          <w:rPr>
            <w:rFonts w:eastAsia="Times New Roman"/>
            <w:i/>
            <w:iCs/>
            <w:color w:val="008080"/>
            <w:sz w:val="22"/>
            <w:szCs w:val="22"/>
          </w:rPr>
          <w:t>ikkinchi qismi</w:t>
        </w:r>
      </w:hyperlink>
      <w:r>
        <w:rPr>
          <w:rFonts w:eastAsia="Times New Roman"/>
          <w:i/>
          <w:iCs/>
          <w:color w:val="800080"/>
          <w:sz w:val="22"/>
          <w:szCs w:val="22"/>
        </w:rPr>
        <w:t xml:space="preserve">, </w:t>
      </w:r>
      <w:hyperlink r:id="rId457" w:history="1">
        <w:r>
          <w:rPr>
            <w:rFonts w:eastAsia="Times New Roman"/>
            <w:i/>
            <w:iCs/>
            <w:color w:val="008080"/>
            <w:sz w:val="22"/>
            <w:szCs w:val="22"/>
          </w:rPr>
          <w:t>227</w:t>
        </w:r>
      </w:hyperlink>
      <w:r>
        <w:rPr>
          <w:rFonts w:eastAsia="Times New Roman"/>
          <w:i/>
          <w:iCs/>
          <w:color w:val="800080"/>
          <w:sz w:val="22"/>
          <w:szCs w:val="22"/>
        </w:rPr>
        <w:t xml:space="preserve">, </w:t>
      </w:r>
      <w:hyperlink r:id="rId458" w:history="1">
        <w:r>
          <w:rPr>
            <w:rFonts w:eastAsia="Times New Roman"/>
            <w:i/>
            <w:iCs/>
            <w:color w:val="008080"/>
            <w:sz w:val="22"/>
            <w:szCs w:val="22"/>
          </w:rPr>
          <w:t>229-moddalari</w:t>
        </w:r>
      </w:hyperlink>
      <w:r>
        <w:rPr>
          <w:rFonts w:eastAsia="Times New Roman"/>
          <w:i/>
          <w:iCs/>
          <w:color w:val="800080"/>
          <w:sz w:val="22"/>
          <w:szCs w:val="22"/>
        </w:rPr>
        <w:t>, O‘zbekiston Respublikasi Oliy sudi Plenumining 2007-yil 2-oktabrdagi 11-sonli “F</w:t>
      </w:r>
      <w:r>
        <w:rPr>
          <w:rFonts w:eastAsia="Times New Roman"/>
          <w:i/>
          <w:iCs/>
          <w:color w:val="800080"/>
          <w:sz w:val="22"/>
          <w:szCs w:val="22"/>
        </w:rPr>
        <w:t xml:space="preserve">uqarolik ishlarini ko‘rishda sudlar tomonidan dalillarga oid qonun normalarini qo‘llashning ayrim masalalari to‘g‘risida”gi qarorining 19-bandi </w:t>
      </w:r>
      <w:hyperlink r:id="rId459" w:anchor="-1591480" w:history="1">
        <w:r>
          <w:rPr>
            <w:rFonts w:eastAsia="Times New Roman"/>
            <w:i/>
            <w:iCs/>
            <w:color w:val="008080"/>
            <w:sz w:val="22"/>
            <w:szCs w:val="22"/>
          </w:rPr>
          <w:t>ikkinchi</w:t>
        </w:r>
      </w:hyperlink>
      <w:r>
        <w:rPr>
          <w:rFonts w:eastAsia="Times New Roman"/>
          <w:i/>
          <w:iCs/>
          <w:color w:val="800080"/>
          <w:sz w:val="22"/>
          <w:szCs w:val="22"/>
        </w:rPr>
        <w:t xml:space="preserve">, </w:t>
      </w:r>
      <w:hyperlink r:id="rId460" w:anchor="-1591482" w:history="1">
        <w:r>
          <w:rPr>
            <w:rFonts w:eastAsia="Times New Roman"/>
            <w:i/>
            <w:iCs/>
            <w:color w:val="008080"/>
            <w:sz w:val="22"/>
            <w:szCs w:val="22"/>
          </w:rPr>
          <w:t>uchinchi xatboshilari</w:t>
        </w:r>
      </w:hyperlink>
      <w:r>
        <w:rPr>
          <w:rFonts w:eastAsia="Times New Roman"/>
          <w:i/>
          <w:iCs/>
          <w:color w:val="800080"/>
          <w:sz w:val="22"/>
          <w:szCs w:val="22"/>
        </w:rPr>
        <w:t xml:space="preserve">, </w:t>
      </w:r>
      <w:hyperlink r:id="rId461" w:anchor="-1591483" w:history="1">
        <w:r>
          <w:rPr>
            <w:rFonts w:eastAsia="Times New Roman"/>
            <w:i/>
            <w:iCs/>
            <w:color w:val="008080"/>
            <w:sz w:val="22"/>
            <w:szCs w:val="22"/>
          </w:rPr>
          <w:t>20-bandi</w:t>
        </w:r>
      </w:hyperlink>
      <w:r>
        <w:rPr>
          <w:rFonts w:eastAsia="Times New Roman"/>
          <w:i/>
          <w:iCs/>
          <w:color w:val="800080"/>
          <w:sz w:val="22"/>
          <w:szCs w:val="22"/>
        </w:rPr>
        <w:t>, O‘zbekiston Respublikasi Oliy sudi Plenumining 2018-yil 19-maydagi 14-sonli “Birinchi instansiya sudi tomonidan fuqarolik protsessual qonun normalarini</w:t>
      </w:r>
      <w:r>
        <w:rPr>
          <w:rFonts w:eastAsia="Times New Roman"/>
          <w:i/>
          <w:iCs/>
          <w:color w:val="800080"/>
          <w:sz w:val="22"/>
          <w:szCs w:val="22"/>
        </w:rPr>
        <w:t xml:space="preserve"> qo‘llashning ayrim masalalari to‘g‘risida”gi qarorining </w:t>
      </w:r>
      <w:hyperlink r:id="rId462" w:anchor="-3761966" w:history="1">
        <w:r>
          <w:rPr>
            <w:rFonts w:eastAsia="Times New Roman"/>
            <w:i/>
            <w:iCs/>
            <w:color w:val="008080"/>
            <w:sz w:val="22"/>
            <w:szCs w:val="22"/>
          </w:rPr>
          <w:t>8-bandi</w:t>
        </w:r>
      </w:hyperlink>
      <w:r>
        <w:rPr>
          <w:rFonts w:eastAsia="Times New Roman"/>
          <w:i/>
          <w:iCs/>
          <w:color w:val="800080"/>
          <w:sz w:val="22"/>
          <w:szCs w:val="22"/>
        </w:rPr>
        <w:t xml:space="preserve">, 16-bandi </w:t>
      </w:r>
      <w:hyperlink r:id="rId463" w:anchor="-3762039" w:history="1">
        <w:r>
          <w:rPr>
            <w:rFonts w:eastAsia="Times New Roman"/>
            <w:i/>
            <w:iCs/>
            <w:color w:val="008080"/>
            <w:sz w:val="22"/>
            <w:szCs w:val="22"/>
          </w:rPr>
          <w:t>to‘rtinchi xatboshisi</w:t>
        </w:r>
      </w:hyperlink>
      <w:r>
        <w:rPr>
          <w:rFonts w:eastAsia="Times New Roman"/>
          <w:i/>
          <w:iCs/>
          <w:color w:val="800080"/>
          <w:sz w:val="22"/>
          <w:szCs w:val="22"/>
        </w:rPr>
        <w:t xml:space="preserve">, 17-bandi </w:t>
      </w:r>
      <w:hyperlink r:id="rId464" w:anchor="-3762041"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810824111"/>
        <w:rPr>
          <w:rFonts w:eastAsia="Times New Roman"/>
          <w:b/>
          <w:bCs/>
          <w:color w:val="000080"/>
        </w:rPr>
      </w:pPr>
      <w:r>
        <w:rPr>
          <w:rFonts w:eastAsia="Times New Roman"/>
          <w:b/>
          <w:bCs/>
          <w:color w:val="000080"/>
        </w:rPr>
        <w:t>82-modda. Guvohni chaqirish to‘g‘risidagi iltimosnoma</w:t>
      </w:r>
    </w:p>
    <w:p w:rsidR="00000000" w:rsidRDefault="00F54586">
      <w:pPr>
        <w:shd w:val="clear" w:color="auto" w:fill="FFFFFF"/>
        <w:ind w:firstLine="851"/>
        <w:jc w:val="both"/>
        <w:divId w:val="120616325"/>
        <w:rPr>
          <w:rFonts w:eastAsia="Times New Roman"/>
          <w:color w:val="000000"/>
        </w:rPr>
      </w:pPr>
      <w:r>
        <w:rPr>
          <w:rFonts w:eastAsia="Times New Roman"/>
          <w:color w:val="000000"/>
        </w:rPr>
        <w:t>Guvohni chaqirish to‘g‘risida iltimosnoma taqdim etuvchi shaxs guvohning ish uchun ahamiyatga ega bo‘lgan qanday holatlarni tasdiqlay olishi mumkinligini ko</w:t>
      </w:r>
      <w:r>
        <w:rPr>
          <w:rFonts w:eastAsia="Times New Roman"/>
          <w:color w:val="000000"/>
        </w:rPr>
        <w:t>‘rsatishi va sudga uning familiyasi, ismi, otasining ismini, yashash joyini yoki ish, o‘qish joyini ma’lum qilishi shart.</w:t>
      </w:r>
    </w:p>
    <w:p w:rsidR="00000000" w:rsidRDefault="00F54586">
      <w:pPr>
        <w:shd w:val="clear" w:color="auto" w:fill="FFFFFF"/>
        <w:ind w:firstLine="851"/>
        <w:jc w:val="both"/>
        <w:divId w:val="2951878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5" name="Рисунок 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24555708"/>
        <w:rPr>
          <w:rFonts w:eastAsia="Times New Roman"/>
          <w:i/>
          <w:iCs/>
          <w:color w:val="800080"/>
          <w:sz w:val="22"/>
          <w:szCs w:val="22"/>
        </w:rPr>
      </w:pPr>
      <w:r>
        <w:rPr>
          <w:rFonts w:eastAsia="Times New Roman"/>
          <w:i/>
          <w:iCs/>
          <w:color w:val="800080"/>
          <w:sz w:val="22"/>
          <w:szCs w:val="22"/>
        </w:rPr>
        <w:t xml:space="preserve">Qarang: mazkur Kodeksning </w:t>
      </w:r>
      <w:hyperlink r:id="rId465" w:history="1">
        <w:r>
          <w:rPr>
            <w:rFonts w:eastAsia="Times New Roman"/>
            <w:i/>
            <w:iCs/>
            <w:color w:val="008080"/>
            <w:sz w:val="22"/>
            <w:szCs w:val="22"/>
          </w:rPr>
          <w:t>56-moddasi</w:t>
        </w:r>
      </w:hyperlink>
      <w:r>
        <w:rPr>
          <w:rFonts w:eastAsia="Times New Roman"/>
          <w:i/>
          <w:iCs/>
          <w:color w:val="800080"/>
          <w:sz w:val="22"/>
          <w:szCs w:val="22"/>
        </w:rPr>
        <w:t>.</w:t>
      </w:r>
    </w:p>
    <w:p w:rsidR="00000000" w:rsidRDefault="00F54586">
      <w:pPr>
        <w:shd w:val="clear" w:color="auto" w:fill="FFFFFF"/>
        <w:ind w:firstLine="851"/>
        <w:jc w:val="both"/>
        <w:divId w:val="1865366687"/>
        <w:rPr>
          <w:rFonts w:eastAsia="Times New Roman"/>
          <w:b/>
          <w:bCs/>
          <w:color w:val="000080"/>
        </w:rPr>
      </w:pPr>
      <w:r>
        <w:rPr>
          <w:rFonts w:eastAsia="Times New Roman"/>
          <w:b/>
          <w:bCs/>
          <w:color w:val="000080"/>
        </w:rPr>
        <w:t>83-modda. Guvohlar</w:t>
      </w:r>
      <w:r>
        <w:rPr>
          <w:rFonts w:eastAsia="Times New Roman"/>
          <w:b/>
          <w:bCs/>
          <w:color w:val="000080"/>
        </w:rPr>
        <w:t>ni ularning yashash joylarida so‘roq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ko‘rayotgan sud joylashgan yerdan tashqarida doimiy yashaydigan va uzrli sabablarga ko‘ra sud majlisiga kelish imkoniga ega bo‘lmagan guvohlar sudning tashabbusi bilan, taraflarning yoki ishda ishtirok etuvchi boshqa shaxslarning iltimosnomasiga ko‘r</w:t>
      </w:r>
      <w:r>
        <w:rPr>
          <w:rFonts w:eastAsia="Times New Roman"/>
          <w:color w:val="000000"/>
        </w:rPr>
        <w:t xml:space="preserve">a yoxud guvohning o‘z iltimosnomasi bo‘yicha, ishni ko‘rib chiqayotgan sudning topshirig‘iga binoan o‘zlari yashab turgan joydagi sud tomonidan yoki videokonferensaloqadan foydalangan holda so‘roq qilinishi mumkin. Bu guvohlar ishni ko‘rib chiqayotgan sud </w:t>
      </w:r>
      <w:r>
        <w:rPr>
          <w:rFonts w:eastAsia="Times New Roman"/>
          <w:color w:val="000000"/>
        </w:rPr>
        <w:t>majlisiga kelgan taqdirda, ular sud tomonidan so‘roq qilinadi.</w:t>
      </w:r>
    </w:p>
    <w:p w:rsidR="00000000" w:rsidRDefault="00F54586">
      <w:pPr>
        <w:shd w:val="clear" w:color="auto" w:fill="FFFFFF"/>
        <w:ind w:firstLine="851"/>
        <w:jc w:val="both"/>
        <w:divId w:val="104340652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6" name="Рисунок 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58607565"/>
        <w:rPr>
          <w:rFonts w:eastAsia="Times New Roman"/>
          <w:i/>
          <w:iCs/>
          <w:color w:val="800080"/>
          <w:sz w:val="22"/>
          <w:szCs w:val="22"/>
        </w:rPr>
      </w:pPr>
      <w:r>
        <w:rPr>
          <w:rFonts w:eastAsia="Times New Roman"/>
          <w:i/>
          <w:iCs/>
          <w:color w:val="800080"/>
          <w:sz w:val="22"/>
          <w:szCs w:val="22"/>
        </w:rPr>
        <w:t xml:space="preserve">Qarang: mazkur Kodeksning </w:t>
      </w:r>
      <w:hyperlink r:id="rId466" w:history="1">
        <w:r>
          <w:rPr>
            <w:rFonts w:eastAsia="Times New Roman"/>
            <w:i/>
            <w:iCs/>
            <w:color w:val="008080"/>
            <w:sz w:val="22"/>
            <w:szCs w:val="22"/>
          </w:rPr>
          <w:t>229 — 232-moddalari</w:t>
        </w:r>
      </w:hyperlink>
      <w:r>
        <w:rPr>
          <w:rFonts w:eastAsia="Times New Roman"/>
          <w:i/>
          <w:iCs/>
          <w:color w:val="800080"/>
          <w:sz w:val="22"/>
          <w:szCs w:val="22"/>
        </w:rPr>
        <w:t>.</w:t>
      </w:r>
    </w:p>
    <w:p w:rsidR="00000000" w:rsidRDefault="00F54586">
      <w:pPr>
        <w:shd w:val="clear" w:color="auto" w:fill="FFFFFF"/>
        <w:ind w:firstLine="851"/>
        <w:jc w:val="both"/>
        <w:divId w:val="191037740"/>
        <w:rPr>
          <w:rFonts w:eastAsia="Times New Roman"/>
          <w:b/>
          <w:bCs/>
          <w:color w:val="000080"/>
        </w:rPr>
      </w:pPr>
      <w:r>
        <w:rPr>
          <w:rFonts w:eastAsia="Times New Roman"/>
          <w:b/>
          <w:bCs/>
          <w:color w:val="000080"/>
        </w:rPr>
        <w:t xml:space="preserve">84-modda. Yozma dalillar </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Ish uchun ahamiyatga ega bo‘lgan holatlar to‘g‘risidagi ma’lumotlarni o‘z i</w:t>
      </w:r>
      <w:r>
        <w:rPr>
          <w:rFonts w:eastAsia="Times New Roman"/>
          <w:color w:val="000000"/>
        </w:rPr>
        <w:t>chiga olgan hujjatlar, shartnomalar, ma’lumotnomalar, ishga oid yozishmalar, raqamli, grafik yozuv shaklida bajarilgan hujjatlar va materiallar, shu jumladan faks, elektron yoki boshqa aloqa vositasida yoxud hujjatning haqiqiyligini aniqlash imkonini berad</w:t>
      </w:r>
      <w:r>
        <w:rPr>
          <w:rFonts w:eastAsia="Times New Roman"/>
          <w:color w:val="000000"/>
        </w:rPr>
        <w:t>igan o‘zga usulda olingan boshqa hujjatlar va materiallar yozma dalillardir.</w:t>
      </w:r>
    </w:p>
    <w:p w:rsidR="00000000" w:rsidRDefault="00F54586">
      <w:pPr>
        <w:shd w:val="clear" w:color="auto" w:fill="FFFFFF"/>
        <w:ind w:firstLine="851"/>
        <w:jc w:val="both"/>
        <w:divId w:val="18458514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7" name="Рисунок 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1627708"/>
        <w:rPr>
          <w:rFonts w:eastAsia="Times New Roman"/>
          <w:i/>
          <w:iCs/>
          <w:color w:val="800080"/>
          <w:sz w:val="22"/>
          <w:szCs w:val="22"/>
        </w:rPr>
      </w:pPr>
      <w:r>
        <w:rPr>
          <w:rFonts w:eastAsia="Times New Roman"/>
          <w:i/>
          <w:iCs/>
          <w:color w:val="800080"/>
          <w:sz w:val="22"/>
          <w:szCs w:val="22"/>
        </w:rPr>
        <w:t xml:space="preserve">Qarang: mazkur Kodeksning </w:t>
      </w:r>
      <w:hyperlink r:id="rId467" w:history="1">
        <w:r>
          <w:rPr>
            <w:rFonts w:eastAsia="Times New Roman"/>
            <w:i/>
            <w:iCs/>
            <w:color w:val="008080"/>
            <w:sz w:val="22"/>
            <w:szCs w:val="22"/>
          </w:rPr>
          <w:t>71</w:t>
        </w:r>
      </w:hyperlink>
      <w:r>
        <w:rPr>
          <w:rFonts w:eastAsia="Times New Roman"/>
          <w:i/>
          <w:iCs/>
          <w:color w:val="800080"/>
          <w:sz w:val="22"/>
          <w:szCs w:val="22"/>
        </w:rPr>
        <w:t xml:space="preserve">, </w:t>
      </w:r>
      <w:hyperlink r:id="rId468" w:history="1">
        <w:r>
          <w:rPr>
            <w:rFonts w:eastAsia="Times New Roman"/>
            <w:i/>
            <w:iCs/>
            <w:color w:val="008080"/>
            <w:sz w:val="22"/>
            <w:szCs w:val="22"/>
          </w:rPr>
          <w:t>73</w:t>
        </w:r>
      </w:hyperlink>
      <w:r>
        <w:rPr>
          <w:rFonts w:eastAsia="Times New Roman"/>
          <w:i/>
          <w:iCs/>
          <w:color w:val="800080"/>
          <w:sz w:val="22"/>
          <w:szCs w:val="22"/>
        </w:rPr>
        <w:t xml:space="preserve">, </w:t>
      </w:r>
      <w:hyperlink r:id="rId469" w:history="1">
        <w:r>
          <w:rPr>
            <w:rFonts w:eastAsia="Times New Roman"/>
            <w:i/>
            <w:iCs/>
            <w:color w:val="008080"/>
            <w:sz w:val="22"/>
            <w:szCs w:val="22"/>
          </w:rPr>
          <w:t>74</w:t>
        </w:r>
      </w:hyperlink>
      <w:r>
        <w:rPr>
          <w:rFonts w:eastAsia="Times New Roman"/>
          <w:i/>
          <w:iCs/>
          <w:color w:val="800080"/>
          <w:sz w:val="22"/>
          <w:szCs w:val="22"/>
        </w:rPr>
        <w:t xml:space="preserve">, </w:t>
      </w:r>
      <w:hyperlink r:id="rId470" w:history="1">
        <w:r>
          <w:rPr>
            <w:rFonts w:eastAsia="Times New Roman"/>
            <w:i/>
            <w:iCs/>
            <w:color w:val="008080"/>
            <w:sz w:val="22"/>
            <w:szCs w:val="22"/>
          </w:rPr>
          <w:t>233-moddalari</w:t>
        </w:r>
      </w:hyperlink>
      <w:r>
        <w:rPr>
          <w:rFonts w:eastAsia="Times New Roman"/>
          <w:i/>
          <w:iCs/>
          <w:color w:val="800080"/>
          <w:sz w:val="22"/>
          <w:szCs w:val="22"/>
        </w:rPr>
        <w:t>, O‘zbekiston Respublikasi Oliy sudi Plenumining 1999-yil 24-sentabrdagi 16-sonli “Fuqaroli</w:t>
      </w:r>
      <w:r>
        <w:rPr>
          <w:rFonts w:eastAsia="Times New Roman"/>
          <w:i/>
          <w:iCs/>
          <w:color w:val="800080"/>
          <w:sz w:val="22"/>
          <w:szCs w:val="22"/>
        </w:rPr>
        <w:t xml:space="preserve">k kodeksini tatbiq qilishda sud amaliyotida vujudga keladigan ayrim masalalar to‘g‘risida”gi qarorining </w:t>
      </w:r>
      <w:hyperlink r:id="rId471" w:anchor="-1448900" w:history="1">
        <w:r>
          <w:rPr>
            <w:rFonts w:eastAsia="Times New Roman"/>
            <w:i/>
            <w:iCs/>
            <w:color w:val="008080"/>
            <w:sz w:val="22"/>
            <w:szCs w:val="22"/>
          </w:rPr>
          <w:t>5-bandi</w:t>
        </w:r>
      </w:hyperlink>
      <w:r>
        <w:rPr>
          <w:rFonts w:eastAsia="Times New Roman"/>
          <w:i/>
          <w:iCs/>
          <w:color w:val="800080"/>
          <w:sz w:val="22"/>
          <w:szCs w:val="22"/>
        </w:rPr>
        <w:t>, O‘zbekiston Respublikasi Oliy sudi Plenumining 2007-yil 2-oktabrdagi 11-sonli “Fuqaro</w:t>
      </w:r>
      <w:r>
        <w:rPr>
          <w:rFonts w:eastAsia="Times New Roman"/>
          <w:i/>
          <w:iCs/>
          <w:color w:val="800080"/>
          <w:sz w:val="22"/>
          <w:szCs w:val="22"/>
        </w:rPr>
        <w:t xml:space="preserve">lik ishlarini ko‘rishda sudlar tomonidan dalillarga oid qonun normalarini qo‘llashning ayrim masalalari to‘g‘risida”gi qarorining </w:t>
      </w:r>
      <w:hyperlink r:id="rId472" w:anchor="-1591492" w:history="1">
        <w:r>
          <w:rPr>
            <w:rFonts w:eastAsia="Times New Roman"/>
            <w:i/>
            <w:iCs/>
            <w:color w:val="008080"/>
            <w:sz w:val="22"/>
            <w:szCs w:val="22"/>
          </w:rPr>
          <w:t>22-bandi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taqdim etilayotgan, to‘liq yoki qisman chet tilida t</w:t>
      </w:r>
      <w:r>
        <w:rPr>
          <w:rFonts w:eastAsia="Times New Roman"/>
          <w:color w:val="000000"/>
        </w:rPr>
        <w:t>uzilgan yozma dalillarga ularning tegishli tarzda tasdiqlangan tarjimalari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davlatda olingan hujjat, agar u qonun hujjatlarida belgilangan tartibda legalizatsiya qilingan bo‘lsa, sudda yozma dalil deb tan olinadi.</w:t>
      </w:r>
    </w:p>
    <w:p w:rsidR="00000000" w:rsidRDefault="00F54586">
      <w:pPr>
        <w:shd w:val="clear" w:color="auto" w:fill="FFFFFF"/>
        <w:ind w:firstLine="851"/>
        <w:jc w:val="both"/>
        <w:divId w:val="8809379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8" name="Рисунок 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34899251"/>
        <w:rPr>
          <w:rFonts w:eastAsia="Times New Roman"/>
          <w:i/>
          <w:iCs/>
          <w:color w:val="800080"/>
          <w:sz w:val="22"/>
          <w:szCs w:val="22"/>
        </w:rPr>
      </w:pPr>
      <w:r>
        <w:rPr>
          <w:rFonts w:eastAsia="Times New Roman"/>
          <w:i/>
          <w:iCs/>
          <w:color w:val="800080"/>
          <w:sz w:val="22"/>
          <w:szCs w:val="22"/>
        </w:rPr>
        <w:t xml:space="preserve">Qarang: O‘zbekiston Respublikasi Oliy sudi Plenumining 2007-yil 2-oktabrdagi 11-sonli “Fuqarolik ishlarini ko‘rishda sudlar tomonidan dalillarga oid qonun normalarini qo‘llashning ayrim masalalari to‘g‘risida”gi qarorining </w:t>
      </w:r>
      <w:hyperlink r:id="rId473" w:anchor="-1591513" w:history="1">
        <w:r>
          <w:rPr>
            <w:rFonts w:eastAsia="Times New Roman"/>
            <w:i/>
            <w:iCs/>
            <w:color w:val="008080"/>
            <w:sz w:val="22"/>
            <w:szCs w:val="22"/>
          </w:rPr>
          <w:t>24-bandi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davlatda olingan hujjat O‘zbekiston Respublikasining xalqaro shartnomasida nazarda tutilgan hollarda legalizatsiya qilinmasdan sudda yozma dalil deb tan olinadi.</w:t>
      </w:r>
    </w:p>
    <w:p w:rsidR="00000000" w:rsidRDefault="00F54586">
      <w:pPr>
        <w:shd w:val="clear" w:color="auto" w:fill="FFFFFF"/>
        <w:ind w:firstLine="851"/>
        <w:jc w:val="both"/>
        <w:divId w:val="45583481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9" name="Рисунок 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w:t>
      </w:r>
      <w:r>
        <w:rPr>
          <w:rFonts w:eastAsia="Times New Roman"/>
          <w:i/>
          <w:iCs/>
          <w:color w:val="800080"/>
          <w:sz w:val="22"/>
          <w:szCs w:val="22"/>
        </w:rPr>
        <w:t xml:space="preserve"> sharh</w:t>
      </w:r>
      <w:r>
        <w:rPr>
          <w:rFonts w:eastAsia="Times New Roman"/>
          <w:i/>
          <w:iCs/>
          <w:color w:val="800080"/>
          <w:sz w:val="22"/>
          <w:szCs w:val="22"/>
        </w:rPr>
        <w:t>i</w:t>
      </w:r>
    </w:p>
    <w:p w:rsidR="00000000" w:rsidRDefault="00F54586">
      <w:pPr>
        <w:shd w:val="clear" w:color="auto" w:fill="FFFFFF"/>
        <w:ind w:firstLine="851"/>
        <w:jc w:val="both"/>
        <w:divId w:val="2127962378"/>
        <w:rPr>
          <w:rFonts w:eastAsia="Times New Roman"/>
          <w:i/>
          <w:iCs/>
          <w:color w:val="800080"/>
          <w:sz w:val="22"/>
          <w:szCs w:val="22"/>
        </w:rPr>
      </w:pPr>
      <w:r>
        <w:rPr>
          <w:rFonts w:eastAsia="Times New Roman"/>
          <w:i/>
          <w:iCs/>
          <w:color w:val="800080"/>
          <w:sz w:val="22"/>
          <w:szCs w:val="22"/>
        </w:rPr>
        <w:t xml:space="preserve">Qarang: O‘zbekiston Respublikasi Prezidentining “Xorijiy rasmiy hujjatlarni legallashtirish talabini bekor qiluvchi Konvensiya (Gaaga, 1961-yil 5-oktabr) qoidalarini amalga oshirish chora-tadbirlari to‘g‘risida”gi 2011-yil 5-iyuldagi PQ-1566-son </w:t>
      </w:r>
      <w:hyperlink r:id="rId474"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299193037"/>
        <w:rPr>
          <w:rFonts w:eastAsia="Times New Roman"/>
          <w:b/>
          <w:bCs/>
          <w:color w:val="000080"/>
        </w:rPr>
      </w:pPr>
      <w:r>
        <w:rPr>
          <w:rFonts w:eastAsia="Times New Roman"/>
          <w:b/>
          <w:bCs/>
          <w:color w:val="000080"/>
        </w:rPr>
        <w:t>85-modda. Yozma dalillarni taqdim etish va talab qilib olish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Yozma dalilni taqdim etuvchi shaxs ushbu dalil bilan ish uchun ahamiyatga ega bo‘lgan qanday holatlarni aniqlash mumkin ekanligini ko‘rsatishi, talab qilib olish haqida iltimosnoma taqdim etilganda esa bu qanday dalil ekanligini ko‘rsatishi va yozma dalil </w:t>
      </w:r>
      <w:r>
        <w:rPr>
          <w:rFonts w:eastAsia="Times New Roman"/>
          <w:color w:val="000000"/>
        </w:rPr>
        <w:t>muayyan shaxsda deb hisoblashi uchun qanday asosi borligini ko‘rsatishi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davlat organlaridan, tashkilotlardan yoki fuqarolardan talab qilinadigan yozma dalillar bevosita sudga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yozma dalilni talab qilib olish haqida iltim</w:t>
      </w:r>
      <w:r>
        <w:rPr>
          <w:rFonts w:eastAsia="Times New Roman"/>
          <w:color w:val="000000"/>
        </w:rPr>
        <w:t>osnoma bergan shaxsga ushbu dalilni sudga taqdim etish uchun olish huquqiga doir so‘rov ham berishi mumkin.</w:t>
      </w:r>
    </w:p>
    <w:p w:rsidR="00000000" w:rsidRDefault="00F54586">
      <w:pPr>
        <w:shd w:val="clear" w:color="auto" w:fill="FFFFFF"/>
        <w:ind w:firstLine="851"/>
        <w:jc w:val="both"/>
        <w:divId w:val="6512972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0" name="Рисунок 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07587958"/>
        <w:rPr>
          <w:rFonts w:eastAsia="Times New Roman"/>
          <w:i/>
          <w:iCs/>
          <w:color w:val="800080"/>
          <w:sz w:val="22"/>
          <w:szCs w:val="22"/>
        </w:rPr>
      </w:pPr>
      <w:r>
        <w:rPr>
          <w:rFonts w:eastAsia="Times New Roman"/>
          <w:i/>
          <w:iCs/>
          <w:color w:val="800080"/>
          <w:sz w:val="22"/>
          <w:szCs w:val="22"/>
        </w:rPr>
        <w:t xml:space="preserve">Qarang: mazkur Kodeksning </w:t>
      </w:r>
      <w:hyperlink r:id="rId475" w:history="1">
        <w:r>
          <w:rPr>
            <w:rFonts w:eastAsia="Times New Roman"/>
            <w:i/>
            <w:iCs/>
            <w:color w:val="008080"/>
            <w:sz w:val="22"/>
            <w:szCs w:val="22"/>
          </w:rPr>
          <w:t>73-moddaci</w:t>
        </w:r>
      </w:hyperlink>
      <w:r>
        <w:rPr>
          <w:rFonts w:eastAsia="Times New Roman"/>
          <w:i/>
          <w:iCs/>
          <w:color w:val="800080"/>
          <w:sz w:val="22"/>
          <w:szCs w:val="22"/>
        </w:rPr>
        <w:t xml:space="preserve">, </w:t>
      </w:r>
      <w:r>
        <w:rPr>
          <w:rFonts w:eastAsia="Times New Roman"/>
          <w:i/>
          <w:iCs/>
          <w:color w:val="800080"/>
          <w:sz w:val="22"/>
          <w:szCs w:val="22"/>
        </w:rPr>
        <w:t xml:space="preserve">80-moddasi </w:t>
      </w:r>
      <w:hyperlink r:id="rId476" w:history="1">
        <w:r>
          <w:rPr>
            <w:rFonts w:eastAsia="Times New Roman"/>
            <w:i/>
            <w:iCs/>
            <w:color w:val="008080"/>
            <w:sz w:val="22"/>
            <w:szCs w:val="22"/>
          </w:rPr>
          <w:t>oltinchi</w:t>
        </w:r>
      </w:hyperlink>
      <w:r>
        <w:rPr>
          <w:rFonts w:eastAsia="Times New Roman"/>
          <w:i/>
          <w:iCs/>
          <w:color w:val="800080"/>
          <w:sz w:val="22"/>
          <w:szCs w:val="22"/>
        </w:rPr>
        <w:t xml:space="preserve">, </w:t>
      </w:r>
      <w:hyperlink r:id="rId477" w:history="1">
        <w:r>
          <w:rPr>
            <w:rFonts w:eastAsia="Times New Roman"/>
            <w:i/>
            <w:iCs/>
            <w:color w:val="008080"/>
            <w:sz w:val="22"/>
            <w:szCs w:val="22"/>
          </w:rPr>
          <w:t>yettinchi</w:t>
        </w:r>
      </w:hyperlink>
      <w:r>
        <w:rPr>
          <w:rFonts w:eastAsia="Times New Roman"/>
          <w:i/>
          <w:iCs/>
          <w:color w:val="800080"/>
          <w:sz w:val="22"/>
          <w:szCs w:val="22"/>
        </w:rPr>
        <w:t xml:space="preserve">, </w:t>
      </w:r>
      <w:hyperlink r:id="rId478" w:history="1">
        <w:r>
          <w:rPr>
            <w:rFonts w:eastAsia="Times New Roman"/>
            <w:i/>
            <w:iCs/>
            <w:color w:val="008080"/>
            <w:sz w:val="22"/>
            <w:szCs w:val="22"/>
          </w:rPr>
          <w:t>sakkizinchi qismlari</w:t>
        </w:r>
      </w:hyperlink>
      <w:r>
        <w:rPr>
          <w:rFonts w:eastAsia="Times New Roman"/>
          <w:i/>
          <w:iCs/>
          <w:color w:val="800080"/>
          <w:sz w:val="22"/>
          <w:szCs w:val="22"/>
        </w:rPr>
        <w:t xml:space="preserve">, </w:t>
      </w:r>
      <w:hyperlink r:id="rId479" w:history="1">
        <w:r>
          <w:rPr>
            <w:rFonts w:eastAsia="Times New Roman"/>
            <w:i/>
            <w:iCs/>
            <w:color w:val="008080"/>
            <w:sz w:val="22"/>
            <w:szCs w:val="22"/>
          </w:rPr>
          <w:t>84-moddasi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qarorining </w:t>
      </w:r>
      <w:hyperlink r:id="rId480" w:anchor="-1591504" w:history="1">
        <w:r>
          <w:rPr>
            <w:rFonts w:eastAsia="Times New Roman"/>
            <w:i/>
            <w:iCs/>
            <w:color w:val="008080"/>
            <w:sz w:val="22"/>
            <w:szCs w:val="22"/>
          </w:rPr>
          <w:t>23-bandi</w:t>
        </w:r>
      </w:hyperlink>
      <w:r>
        <w:rPr>
          <w:rFonts w:eastAsia="Times New Roman"/>
          <w:i/>
          <w:iCs/>
          <w:color w:val="800080"/>
          <w:sz w:val="22"/>
          <w:szCs w:val="22"/>
        </w:rPr>
        <w:t>.</w:t>
      </w:r>
    </w:p>
    <w:p w:rsidR="00000000" w:rsidRDefault="00F54586">
      <w:pPr>
        <w:shd w:val="clear" w:color="auto" w:fill="FFFFFF"/>
        <w:ind w:firstLine="851"/>
        <w:jc w:val="both"/>
        <w:divId w:val="2002728792"/>
        <w:rPr>
          <w:rFonts w:eastAsia="Times New Roman"/>
          <w:b/>
          <w:bCs/>
          <w:color w:val="000080"/>
        </w:rPr>
      </w:pPr>
      <w:r>
        <w:rPr>
          <w:rFonts w:eastAsia="Times New Roman"/>
          <w:b/>
          <w:bCs/>
          <w:color w:val="000080"/>
        </w:rPr>
        <w:t>86-modda. Yozma dalillarni taqdim etish majburiyati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etmayotgan fuqarolar va tashkilotlar sud talab qilayotgan yozma dalillarni taqdim etish imkoniga ega bo‘lmasa, bu haqda sudni xabardor qilib, sababini ko‘rsatishi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Agar shaxs, sud undan talab qilayotgan yozma dalilni taqdim etish yoki </w:t>
      </w:r>
      <w:r>
        <w:rPr>
          <w:rFonts w:eastAsia="Times New Roman"/>
          <w:color w:val="000000"/>
        </w:rPr>
        <w:t>sud tomonidan belgilangan muddatda taqdim etish imkoniyatiga ega bo‘lmasa, u sudning so‘rovini olgan kundan e’tiboran besh kunlik muddat ichida buning sabablarini ko‘rsatgan holda sudni xabardor qilishi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 xabardor qilinmagan taqdirda, shuningdek y</w:t>
      </w:r>
      <w:r>
        <w:rPr>
          <w:rFonts w:eastAsia="Times New Roman"/>
          <w:color w:val="000000"/>
        </w:rPr>
        <w:t xml:space="preserve">ozma dalilni taqdim etish uzrli sabablarsiz rad qilingan taqdirda, sud tashkilotlarning aybdor mansabdor shaxslariga, shuningdek fuqarolarga ushbu Kodeksning </w:t>
      </w:r>
      <w:hyperlink r:id="rId481" w:history="1">
        <w:r>
          <w:rPr>
            <w:rFonts w:eastAsia="Times New Roman"/>
            <w:color w:val="008080"/>
          </w:rPr>
          <w:t xml:space="preserve">146-moddasida </w:t>
        </w:r>
      </w:hyperlink>
      <w:r>
        <w:rPr>
          <w:rFonts w:eastAsia="Times New Roman"/>
          <w:color w:val="000000"/>
        </w:rPr>
        <w:t>belgilangan tartibda jarima soladi.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Jarima solinishi tegishli mansabdor shaxslarni va fuqarolarni sud talab qilayotgan yozma dalilni taqdim etish majburiyatidan ozod qilmaydi.</w:t>
      </w:r>
    </w:p>
    <w:p w:rsidR="00000000" w:rsidRDefault="00F54586">
      <w:pPr>
        <w:shd w:val="clear" w:color="auto" w:fill="FFFFFF"/>
        <w:ind w:firstLine="851"/>
        <w:jc w:val="both"/>
        <w:divId w:val="13121715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1" name="Рисунок 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01584635"/>
        <w:rPr>
          <w:rFonts w:eastAsia="Times New Roman"/>
          <w:i/>
          <w:iCs/>
          <w:color w:val="800080"/>
          <w:sz w:val="22"/>
          <w:szCs w:val="22"/>
        </w:rPr>
      </w:pPr>
      <w:r>
        <w:rPr>
          <w:rFonts w:eastAsia="Times New Roman"/>
          <w:i/>
          <w:iCs/>
          <w:color w:val="800080"/>
          <w:sz w:val="22"/>
          <w:szCs w:val="22"/>
        </w:rPr>
        <w:t xml:space="preserve">Qarang: mazkur Kodeksning </w:t>
      </w:r>
      <w:hyperlink r:id="rId482" w:history="1">
        <w:r>
          <w:rPr>
            <w:rFonts w:eastAsia="Times New Roman"/>
            <w:i/>
            <w:iCs/>
            <w:color w:val="008080"/>
            <w:sz w:val="22"/>
            <w:szCs w:val="22"/>
          </w:rPr>
          <w:t>73</w:t>
        </w:r>
      </w:hyperlink>
      <w:r>
        <w:rPr>
          <w:rFonts w:eastAsia="Times New Roman"/>
          <w:i/>
          <w:iCs/>
          <w:color w:val="800080"/>
          <w:sz w:val="22"/>
          <w:szCs w:val="22"/>
        </w:rPr>
        <w:t xml:space="preserve">, </w:t>
      </w:r>
      <w:hyperlink r:id="rId483" w:history="1">
        <w:r>
          <w:rPr>
            <w:rFonts w:eastAsia="Times New Roman"/>
            <w:i/>
            <w:iCs/>
            <w:color w:val="008080"/>
            <w:sz w:val="22"/>
            <w:szCs w:val="22"/>
          </w:rPr>
          <w:t>87-moddalari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qarorining </w:t>
      </w:r>
      <w:hyperlink r:id="rId484" w:anchor="-1591504" w:history="1">
        <w:r>
          <w:rPr>
            <w:rFonts w:eastAsia="Times New Roman"/>
            <w:i/>
            <w:iCs/>
            <w:color w:val="008080"/>
            <w:sz w:val="22"/>
            <w:szCs w:val="22"/>
          </w:rPr>
          <w:t>23-bandi</w:t>
        </w:r>
      </w:hyperlink>
      <w:r>
        <w:rPr>
          <w:rFonts w:eastAsia="Times New Roman"/>
          <w:i/>
          <w:iCs/>
          <w:color w:val="800080"/>
          <w:sz w:val="22"/>
          <w:szCs w:val="22"/>
        </w:rPr>
        <w:t>.</w:t>
      </w:r>
    </w:p>
    <w:p w:rsidR="00000000" w:rsidRDefault="00F54586">
      <w:pPr>
        <w:shd w:val="clear" w:color="auto" w:fill="FFFFFF"/>
        <w:ind w:firstLine="851"/>
        <w:jc w:val="both"/>
        <w:divId w:val="695080149"/>
        <w:rPr>
          <w:rFonts w:eastAsia="Times New Roman"/>
          <w:b/>
          <w:bCs/>
          <w:color w:val="000080"/>
        </w:rPr>
      </w:pPr>
      <w:r>
        <w:rPr>
          <w:rFonts w:eastAsia="Times New Roman"/>
          <w:b/>
          <w:bCs/>
          <w:color w:val="000080"/>
        </w:rPr>
        <w:t>87-modda. Yozma dalillarning aslini taqdim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Qoida tariqasida, yozma dalillarning asli yoki tegishli tarzda tasdiqlangan ko‘chirma nusxasi taqdim etiladi. Agar hujjatning ko‘chirma nusxasi taqdim etilgan bo‘lsa, sud zarur hollarda, uning aslini taqdim etishni talab qilishga haqli. Agar ko‘rib chiqila</w:t>
      </w:r>
      <w:r>
        <w:rPr>
          <w:rFonts w:eastAsia="Times New Roman"/>
          <w:color w:val="000000"/>
        </w:rPr>
        <w:t>yotgan ishga hujjatning faqat bir qismi taalluqli bo‘lsa, undan tasdiqlangan ko‘chirma nusxa taqdim etilishi mumkin.</w:t>
      </w:r>
    </w:p>
    <w:p w:rsidR="00000000" w:rsidRDefault="00F54586">
      <w:pPr>
        <w:shd w:val="clear" w:color="auto" w:fill="FFFFFF"/>
        <w:ind w:firstLine="851"/>
        <w:jc w:val="both"/>
        <w:divId w:val="71612691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2" name="Рисунок 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65805487"/>
        <w:rPr>
          <w:rFonts w:eastAsia="Times New Roman"/>
          <w:i/>
          <w:iCs/>
          <w:color w:val="800080"/>
          <w:sz w:val="22"/>
          <w:szCs w:val="22"/>
        </w:rPr>
      </w:pPr>
      <w:r>
        <w:rPr>
          <w:rFonts w:eastAsia="Times New Roman"/>
          <w:i/>
          <w:iCs/>
          <w:color w:val="800080"/>
          <w:sz w:val="22"/>
          <w:szCs w:val="22"/>
        </w:rPr>
        <w:t xml:space="preserve">Qarang: mazkur Kodeksning </w:t>
      </w:r>
      <w:hyperlink r:id="rId485" w:history="1">
        <w:r>
          <w:rPr>
            <w:rFonts w:eastAsia="Times New Roman"/>
            <w:i/>
            <w:iCs/>
            <w:color w:val="008080"/>
            <w:sz w:val="22"/>
            <w:szCs w:val="22"/>
          </w:rPr>
          <w:t>86-m</w:t>
        </w:r>
        <w:r>
          <w:rPr>
            <w:rFonts w:eastAsia="Times New Roman"/>
            <w:i/>
            <w:iCs/>
            <w:color w:val="008080"/>
            <w:sz w:val="22"/>
            <w:szCs w:val="22"/>
          </w:rPr>
          <w:t>oddasi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 23-bandining </w:t>
      </w:r>
      <w:hyperlink r:id="rId486" w:anchor="-1591512"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ind w:firstLine="851"/>
        <w:jc w:val="both"/>
        <w:divId w:val="1758553343"/>
        <w:rPr>
          <w:rFonts w:eastAsia="Times New Roman"/>
          <w:b/>
          <w:bCs/>
          <w:color w:val="000080"/>
        </w:rPr>
      </w:pPr>
      <w:r>
        <w:rPr>
          <w:rFonts w:eastAsia="Times New Roman"/>
          <w:b/>
          <w:bCs/>
          <w:color w:val="000080"/>
        </w:rPr>
        <w:t>88-modda. Yozma dalillarni ular saqlanayotgan joyda ko‘zdan kechirish va tekshirish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Yozma dalillarni sudga taqdim etish ularning ko‘pligi yoki ulardan faqat bir qismi ish uchun ahamiyatli ekanligi oqib</w:t>
      </w:r>
      <w:r>
        <w:rPr>
          <w:rFonts w:eastAsia="Times New Roman"/>
          <w:color w:val="000000"/>
        </w:rPr>
        <w:t>atida qiyinlashgan taqdirda, sud ularning tegishli ravishda tasdiqlangan ko‘chirmasini talab qilishi yoki dalillarni ular saqlanayotgan joyda ko‘zdan kechirishi va tekshirishi mumkin.</w:t>
      </w:r>
    </w:p>
    <w:p w:rsidR="00000000" w:rsidRDefault="00F54586">
      <w:pPr>
        <w:shd w:val="clear" w:color="auto" w:fill="FFFFFF"/>
        <w:ind w:firstLine="851"/>
        <w:jc w:val="both"/>
        <w:divId w:val="11099280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3" name="Рисунок 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11589459"/>
        <w:rPr>
          <w:rFonts w:eastAsia="Times New Roman"/>
          <w:i/>
          <w:iCs/>
          <w:color w:val="800080"/>
          <w:sz w:val="22"/>
          <w:szCs w:val="22"/>
        </w:rPr>
      </w:pPr>
      <w:r>
        <w:rPr>
          <w:rFonts w:eastAsia="Times New Roman"/>
          <w:i/>
          <w:iCs/>
          <w:color w:val="800080"/>
          <w:sz w:val="22"/>
          <w:szCs w:val="22"/>
        </w:rPr>
        <w:t>Qarang: ma</w:t>
      </w:r>
      <w:r>
        <w:rPr>
          <w:rFonts w:eastAsia="Times New Roman"/>
          <w:i/>
          <w:iCs/>
          <w:color w:val="800080"/>
          <w:sz w:val="22"/>
          <w:szCs w:val="22"/>
        </w:rPr>
        <w:t xml:space="preserve">zkur Kodeksning </w:t>
      </w:r>
      <w:hyperlink r:id="rId487" w:history="1">
        <w:r>
          <w:rPr>
            <w:rFonts w:eastAsia="Times New Roman"/>
            <w:i/>
            <w:iCs/>
            <w:color w:val="008080"/>
            <w:sz w:val="22"/>
            <w:szCs w:val="22"/>
          </w:rPr>
          <w:t>233</w:t>
        </w:r>
      </w:hyperlink>
      <w:r>
        <w:rPr>
          <w:rFonts w:eastAsia="Times New Roman"/>
          <w:i/>
          <w:iCs/>
          <w:color w:val="800080"/>
          <w:sz w:val="22"/>
          <w:szCs w:val="22"/>
        </w:rPr>
        <w:t xml:space="preserve">, </w:t>
      </w:r>
      <w:hyperlink r:id="rId488" w:history="1">
        <w:r>
          <w:rPr>
            <w:rFonts w:eastAsia="Times New Roman"/>
            <w:i/>
            <w:iCs/>
            <w:color w:val="008080"/>
            <w:sz w:val="22"/>
            <w:szCs w:val="22"/>
          </w:rPr>
          <w:t>239-moddalari</w:t>
        </w:r>
      </w:hyperlink>
      <w:r>
        <w:rPr>
          <w:rFonts w:eastAsia="Times New Roman"/>
          <w:i/>
          <w:iCs/>
          <w:color w:val="800080"/>
          <w:sz w:val="22"/>
          <w:szCs w:val="22"/>
        </w:rPr>
        <w:t>.</w:t>
      </w:r>
    </w:p>
    <w:p w:rsidR="00000000" w:rsidRDefault="00F54586">
      <w:pPr>
        <w:shd w:val="clear" w:color="auto" w:fill="FFFFFF"/>
        <w:ind w:firstLine="851"/>
        <w:jc w:val="both"/>
        <w:divId w:val="2073582153"/>
        <w:rPr>
          <w:rFonts w:eastAsia="Times New Roman"/>
          <w:b/>
          <w:bCs/>
          <w:color w:val="000080"/>
        </w:rPr>
      </w:pPr>
      <w:r>
        <w:rPr>
          <w:rFonts w:eastAsia="Times New Roman"/>
          <w:b/>
          <w:bCs/>
          <w:color w:val="000080"/>
        </w:rPr>
        <w:t>89-modda. Hujjatlarning aslini qaytarish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qonuniy kuchga kirganidan keyin ishdagi hujjatning asli un</w:t>
      </w:r>
      <w:r>
        <w:rPr>
          <w:rFonts w:eastAsia="Times New Roman"/>
          <w:color w:val="000000"/>
        </w:rPr>
        <w:t>i taqdim etgan shaxsning iltimosnomasiga ko‘ra qaytarilib, hujjatning sudya tomonidan tasdiqlangan ko‘chirma nusxasi ishda qoldirilishi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sud mumkin deb topsa, sud hujjati qonuniy kuchga kirguniga qadar yozma dalillar ularni taqdim etgan shaxsla</w:t>
      </w:r>
      <w:r>
        <w:rPr>
          <w:rFonts w:eastAsia="Times New Roman"/>
          <w:color w:val="000000"/>
        </w:rPr>
        <w:t>rga qaytarilishi mumkin. Mazkur shaxslar iltimosnoma bilan birga hujjat aslining tegishli tarzda tasdiqlangan ko‘chirma nusxasini taqdim etadi yoki ishda qolayotgan ko‘chirma nusxani sud tomonidan tasdiqlash to‘g‘risida iltimosnoma beradi.</w:t>
      </w:r>
    </w:p>
    <w:p w:rsidR="00000000" w:rsidRDefault="00F54586">
      <w:pPr>
        <w:shd w:val="clear" w:color="auto" w:fill="FFFFFF"/>
        <w:ind w:firstLine="851"/>
        <w:jc w:val="both"/>
        <w:divId w:val="1257061850"/>
        <w:rPr>
          <w:rFonts w:eastAsia="Times New Roman"/>
          <w:b/>
          <w:bCs/>
          <w:color w:val="000080"/>
        </w:rPr>
      </w:pPr>
      <w:r>
        <w:rPr>
          <w:rFonts w:eastAsia="Times New Roman"/>
          <w:b/>
          <w:bCs/>
          <w:color w:val="000080"/>
        </w:rPr>
        <w:t>90-modda. Ashyov</w:t>
      </w:r>
      <w:r>
        <w:rPr>
          <w:rFonts w:eastAsia="Times New Roman"/>
          <w:b/>
          <w:bCs/>
          <w:color w:val="000080"/>
        </w:rPr>
        <w:t>iy dalillar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mazmunan hal qilish uchun ahamiyatga ega bo‘lgan holatlarni aniqlash vositasi bo‘lib xizmat qilishi mumkin bo‘lgan predmetlar ashyoviy dalillardir.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Ashyoviy dalilni taqdim etuvchi yoki uni talab qilib olish to‘g‘risida iltimos qilayotgan </w:t>
      </w:r>
      <w:r>
        <w:rPr>
          <w:rFonts w:eastAsia="Times New Roman"/>
          <w:color w:val="000000"/>
        </w:rPr>
        <w:t>shaxs ushbu dalil orqali ish uchun ahamiyatga ega bo‘lgan qanday holatlarni aniqlash mumkinligini ko‘rsatishi shart.</w:t>
      </w:r>
    </w:p>
    <w:p w:rsidR="00000000" w:rsidRDefault="00F54586">
      <w:pPr>
        <w:shd w:val="clear" w:color="auto" w:fill="FFFFFF"/>
        <w:ind w:firstLine="851"/>
        <w:jc w:val="both"/>
        <w:divId w:val="16757591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4" name="Рисунок 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13445817"/>
        <w:rPr>
          <w:rFonts w:eastAsia="Times New Roman"/>
          <w:i/>
          <w:iCs/>
          <w:color w:val="800080"/>
          <w:sz w:val="22"/>
          <w:szCs w:val="22"/>
        </w:rPr>
      </w:pPr>
      <w:r>
        <w:rPr>
          <w:rFonts w:eastAsia="Times New Roman"/>
          <w:i/>
          <w:iCs/>
          <w:color w:val="800080"/>
          <w:sz w:val="22"/>
          <w:szCs w:val="22"/>
        </w:rPr>
        <w:t xml:space="preserve">Qarang: mazkur Kodeksning </w:t>
      </w:r>
      <w:hyperlink r:id="rId489" w:history="1">
        <w:r>
          <w:rPr>
            <w:rFonts w:eastAsia="Times New Roman"/>
            <w:i/>
            <w:iCs/>
            <w:color w:val="008080"/>
            <w:sz w:val="22"/>
            <w:szCs w:val="22"/>
          </w:rPr>
          <w:t>13</w:t>
        </w:r>
      </w:hyperlink>
      <w:r>
        <w:rPr>
          <w:rFonts w:eastAsia="Times New Roman"/>
          <w:i/>
          <w:iCs/>
          <w:color w:val="800080"/>
          <w:sz w:val="22"/>
          <w:szCs w:val="22"/>
        </w:rPr>
        <w:t xml:space="preserve">, </w:t>
      </w:r>
      <w:hyperlink r:id="rId490" w:history="1">
        <w:r>
          <w:rPr>
            <w:rFonts w:eastAsia="Times New Roman"/>
            <w:i/>
            <w:iCs/>
            <w:color w:val="008080"/>
            <w:sz w:val="22"/>
            <w:szCs w:val="22"/>
          </w:rPr>
          <w:t>71</w:t>
        </w:r>
      </w:hyperlink>
      <w:r>
        <w:rPr>
          <w:rFonts w:eastAsia="Times New Roman"/>
          <w:i/>
          <w:iCs/>
          <w:color w:val="800080"/>
          <w:sz w:val="22"/>
          <w:szCs w:val="22"/>
        </w:rPr>
        <w:t xml:space="preserve">, </w:t>
      </w:r>
      <w:hyperlink r:id="rId491" w:history="1">
        <w:r>
          <w:rPr>
            <w:rFonts w:eastAsia="Times New Roman"/>
            <w:i/>
            <w:iCs/>
            <w:color w:val="008080"/>
            <w:sz w:val="22"/>
            <w:szCs w:val="22"/>
          </w:rPr>
          <w:t>73</w:t>
        </w:r>
      </w:hyperlink>
      <w:r>
        <w:rPr>
          <w:rFonts w:eastAsia="Times New Roman"/>
          <w:i/>
          <w:iCs/>
          <w:color w:val="800080"/>
          <w:sz w:val="22"/>
          <w:szCs w:val="22"/>
        </w:rPr>
        <w:t xml:space="preserve">, </w:t>
      </w:r>
      <w:hyperlink r:id="rId492" w:history="1">
        <w:r>
          <w:rPr>
            <w:rFonts w:eastAsia="Times New Roman"/>
            <w:i/>
            <w:iCs/>
            <w:color w:val="008080"/>
            <w:sz w:val="22"/>
            <w:szCs w:val="22"/>
          </w:rPr>
          <w:t>74-moddalari</w:t>
        </w:r>
      </w:hyperlink>
      <w:r>
        <w:rPr>
          <w:rFonts w:eastAsia="Times New Roman"/>
          <w:i/>
          <w:iCs/>
          <w:color w:val="800080"/>
          <w:sz w:val="22"/>
          <w:szCs w:val="22"/>
        </w:rPr>
        <w:t xml:space="preserve">, 78-moddasi </w:t>
      </w:r>
      <w:hyperlink r:id="rId493" w:history="1">
        <w:r>
          <w:rPr>
            <w:rFonts w:eastAsia="Times New Roman"/>
            <w:i/>
            <w:iCs/>
            <w:color w:val="008080"/>
            <w:sz w:val="22"/>
            <w:szCs w:val="22"/>
          </w:rPr>
          <w:t>ikkinchi qismi</w:t>
        </w:r>
      </w:hyperlink>
      <w:r>
        <w:rPr>
          <w:rFonts w:eastAsia="Times New Roman"/>
          <w:i/>
          <w:iCs/>
          <w:color w:val="800080"/>
          <w:sz w:val="22"/>
          <w:szCs w:val="22"/>
        </w:rPr>
        <w:t xml:space="preserve">, </w:t>
      </w:r>
      <w:hyperlink r:id="rId494" w:history="1">
        <w:r>
          <w:rPr>
            <w:rFonts w:eastAsia="Times New Roman"/>
            <w:i/>
            <w:iCs/>
            <w:color w:val="008080"/>
            <w:sz w:val="22"/>
            <w:szCs w:val="22"/>
          </w:rPr>
          <w:t>91 — 94</w:t>
        </w:r>
      </w:hyperlink>
      <w:r>
        <w:rPr>
          <w:rFonts w:eastAsia="Times New Roman"/>
          <w:i/>
          <w:iCs/>
          <w:color w:val="800080"/>
          <w:sz w:val="22"/>
          <w:szCs w:val="22"/>
        </w:rPr>
        <w:t xml:space="preserve">, </w:t>
      </w:r>
      <w:hyperlink r:id="rId495" w:history="1">
        <w:r>
          <w:rPr>
            <w:rFonts w:eastAsia="Times New Roman"/>
            <w:i/>
            <w:iCs/>
            <w:color w:val="008080"/>
            <w:sz w:val="22"/>
            <w:szCs w:val="22"/>
          </w:rPr>
          <w:t>237-moddalari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qarorining 6-bandi </w:t>
      </w:r>
      <w:hyperlink r:id="rId496" w:anchor="-1591343" w:history="1">
        <w:r>
          <w:rPr>
            <w:rFonts w:eastAsia="Times New Roman"/>
            <w:i/>
            <w:iCs/>
            <w:color w:val="008080"/>
            <w:sz w:val="22"/>
            <w:szCs w:val="22"/>
          </w:rPr>
          <w:t>ikkinchi xatboshisi</w:t>
        </w:r>
      </w:hyperlink>
      <w:r>
        <w:rPr>
          <w:rFonts w:eastAsia="Times New Roman"/>
          <w:i/>
          <w:iCs/>
          <w:color w:val="800080"/>
          <w:sz w:val="22"/>
          <w:szCs w:val="22"/>
        </w:rPr>
        <w:t xml:space="preserve">, 19-bandi </w:t>
      </w:r>
      <w:hyperlink r:id="rId497" w:anchor="-1591480" w:history="1">
        <w:r>
          <w:rPr>
            <w:rFonts w:eastAsia="Times New Roman"/>
            <w:i/>
            <w:iCs/>
            <w:color w:val="008080"/>
            <w:sz w:val="22"/>
            <w:szCs w:val="22"/>
          </w:rPr>
          <w:t>ikkinchi xatboshisi</w:t>
        </w:r>
      </w:hyperlink>
      <w:r>
        <w:rPr>
          <w:rFonts w:eastAsia="Times New Roman"/>
          <w:i/>
          <w:iCs/>
          <w:color w:val="800080"/>
          <w:sz w:val="22"/>
          <w:szCs w:val="22"/>
        </w:rPr>
        <w:t xml:space="preserve">, </w:t>
      </w:r>
      <w:hyperlink r:id="rId498" w:anchor="-1591521" w:history="1">
        <w:r>
          <w:rPr>
            <w:rFonts w:eastAsia="Times New Roman"/>
            <w:i/>
            <w:iCs/>
            <w:color w:val="008080"/>
            <w:sz w:val="22"/>
            <w:szCs w:val="22"/>
          </w:rPr>
          <w:t>25-bandi</w:t>
        </w:r>
      </w:hyperlink>
      <w:r>
        <w:rPr>
          <w:rFonts w:eastAsia="Times New Roman"/>
          <w:i/>
          <w:iCs/>
          <w:color w:val="800080"/>
          <w:sz w:val="22"/>
          <w:szCs w:val="22"/>
        </w:rPr>
        <w:t>.</w:t>
      </w:r>
    </w:p>
    <w:p w:rsidR="00000000" w:rsidRDefault="00F54586">
      <w:pPr>
        <w:shd w:val="clear" w:color="auto" w:fill="FFFFFF"/>
        <w:ind w:firstLine="851"/>
        <w:jc w:val="both"/>
        <w:divId w:val="22949113"/>
        <w:rPr>
          <w:rFonts w:eastAsia="Times New Roman"/>
          <w:b/>
          <w:bCs/>
          <w:color w:val="000080"/>
        </w:rPr>
      </w:pPr>
      <w:r>
        <w:rPr>
          <w:rFonts w:eastAsia="Times New Roman"/>
          <w:b/>
          <w:bCs/>
          <w:color w:val="000080"/>
        </w:rPr>
        <w:t>91-modda. Ashyoviy dalillarni talab qilib olish va taqdim etish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Ishda ishtirok etuvchi yoki ishtirok etmayotgan shaxslardan dalil sifatida biror ashyoni talab qilib olish haqida sudga iltimosnoma taqdim etuvchi shaxs ushbu ashyoni ta’riflab berishi</w:t>
      </w:r>
      <w:r>
        <w:rPr>
          <w:rFonts w:eastAsia="Times New Roman"/>
          <w:color w:val="000000"/>
        </w:rPr>
        <w:t xml:space="preserve"> va bu ashyo mazkur shaxsda deb hisoblash uchun qanday asoslari borligini bayon etishi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fuqarolar va tashkilotlardan talab qilinayotgan ashyoviy dalillar bevosita sudga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ashyoviy dalilni talab qilib olish haqida iltimosno</w:t>
      </w:r>
      <w:r>
        <w:rPr>
          <w:rFonts w:eastAsia="Times New Roman"/>
          <w:color w:val="000000"/>
        </w:rPr>
        <w:t>ma taqdim etgan shaxsga ushbu dalilni sudga taqdim etish uchun olish huquqiga doir so‘rov berishi mumkin.</w:t>
      </w:r>
    </w:p>
    <w:p w:rsidR="00000000" w:rsidRDefault="00F54586">
      <w:pPr>
        <w:shd w:val="clear" w:color="auto" w:fill="FFFFFF"/>
        <w:ind w:firstLine="851"/>
        <w:jc w:val="both"/>
        <w:divId w:val="19527808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5" name="Рисунок 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48443010"/>
        <w:rPr>
          <w:rFonts w:eastAsia="Times New Roman"/>
          <w:i/>
          <w:iCs/>
          <w:color w:val="800080"/>
          <w:sz w:val="22"/>
          <w:szCs w:val="22"/>
        </w:rPr>
      </w:pPr>
      <w:r>
        <w:rPr>
          <w:rFonts w:eastAsia="Times New Roman"/>
          <w:i/>
          <w:iCs/>
          <w:color w:val="800080"/>
          <w:sz w:val="22"/>
          <w:szCs w:val="22"/>
        </w:rPr>
        <w:t xml:space="preserve">Qarang: mazkur Kodeksning </w:t>
      </w:r>
      <w:hyperlink r:id="rId499" w:history="1">
        <w:r>
          <w:rPr>
            <w:rFonts w:eastAsia="Times New Roman"/>
            <w:i/>
            <w:iCs/>
            <w:color w:val="008080"/>
            <w:sz w:val="22"/>
            <w:szCs w:val="22"/>
          </w:rPr>
          <w:t>90</w:t>
        </w:r>
      </w:hyperlink>
      <w:r>
        <w:rPr>
          <w:rFonts w:eastAsia="Times New Roman"/>
          <w:i/>
          <w:iCs/>
          <w:color w:val="800080"/>
          <w:sz w:val="22"/>
          <w:szCs w:val="22"/>
        </w:rPr>
        <w:t xml:space="preserve">, </w:t>
      </w:r>
      <w:hyperlink r:id="rId500" w:history="1">
        <w:r>
          <w:rPr>
            <w:rFonts w:eastAsia="Times New Roman"/>
            <w:i/>
            <w:iCs/>
            <w:color w:val="008080"/>
            <w:sz w:val="22"/>
            <w:szCs w:val="22"/>
          </w:rPr>
          <w:t>92-moddalari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w:t>
      </w:r>
      <w:r>
        <w:rPr>
          <w:rFonts w:eastAsia="Times New Roman"/>
          <w:i/>
          <w:iCs/>
          <w:color w:val="800080"/>
          <w:sz w:val="22"/>
          <w:szCs w:val="22"/>
        </w:rPr>
        <w:t xml:space="preserve">qarorining 6-bandi </w:t>
      </w:r>
      <w:hyperlink r:id="rId501" w:anchor="-1591343" w:history="1">
        <w:r>
          <w:rPr>
            <w:rFonts w:eastAsia="Times New Roman"/>
            <w:i/>
            <w:iCs/>
            <w:color w:val="008080"/>
            <w:sz w:val="22"/>
            <w:szCs w:val="22"/>
          </w:rPr>
          <w:t>ikkinchi xatboshisi</w:t>
        </w:r>
      </w:hyperlink>
      <w:r>
        <w:rPr>
          <w:rFonts w:eastAsia="Times New Roman"/>
          <w:i/>
          <w:iCs/>
          <w:color w:val="800080"/>
          <w:sz w:val="22"/>
          <w:szCs w:val="22"/>
        </w:rPr>
        <w:t xml:space="preserve">, </w:t>
      </w:r>
      <w:hyperlink r:id="rId502" w:anchor="-1591521" w:history="1">
        <w:r>
          <w:rPr>
            <w:rFonts w:eastAsia="Times New Roman"/>
            <w:i/>
            <w:iCs/>
            <w:color w:val="008080"/>
            <w:sz w:val="22"/>
            <w:szCs w:val="22"/>
          </w:rPr>
          <w:t>25-bandi</w:t>
        </w:r>
      </w:hyperlink>
      <w:r>
        <w:rPr>
          <w:rFonts w:eastAsia="Times New Roman"/>
          <w:i/>
          <w:iCs/>
          <w:color w:val="800080"/>
          <w:sz w:val="22"/>
          <w:szCs w:val="22"/>
        </w:rPr>
        <w:t>.</w:t>
      </w:r>
    </w:p>
    <w:p w:rsidR="00000000" w:rsidRDefault="00F54586">
      <w:pPr>
        <w:shd w:val="clear" w:color="auto" w:fill="FFFFFF"/>
        <w:ind w:firstLine="851"/>
        <w:jc w:val="both"/>
        <w:divId w:val="1131292614"/>
        <w:rPr>
          <w:rFonts w:eastAsia="Times New Roman"/>
          <w:b/>
          <w:bCs/>
          <w:color w:val="000080"/>
        </w:rPr>
      </w:pPr>
      <w:r>
        <w:rPr>
          <w:rFonts w:eastAsia="Times New Roman"/>
          <w:b/>
          <w:bCs/>
          <w:color w:val="000080"/>
        </w:rPr>
        <w:t>92-modda. Ashyoviy dalillarni taqdim etish majburiyati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etmayotgan fuqarolar va tashkilotlar talab qilinayotgan ashyoni taqdim etish yoki sud belgilagan muddatda taqdim etish imkoniga ega bo‘lmasa, bu haqda sabablarini ko‘rsatgan holda sudga xabar berishi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shaxs sud undan talab qilayot</w:t>
      </w:r>
      <w:r>
        <w:rPr>
          <w:rFonts w:eastAsia="Times New Roman"/>
          <w:color w:val="000000"/>
        </w:rPr>
        <w:t>gan ashyoviy dalilni taqdim etish yoki sud tomonidan belgilangan muddatda taqdim etish imkoniga ega bo‘lmasa, u sudning so‘rovini olgan kundan e’tiboran besh kunlik muddat ichida bu haqda uzrli sabablarini ko‘rsatgan holda sudga xabar berishi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xa</w:t>
      </w:r>
      <w:r>
        <w:rPr>
          <w:rFonts w:eastAsia="Times New Roman"/>
          <w:color w:val="000000"/>
        </w:rPr>
        <w:t xml:space="preserve">bardor qilinmagan taqdirda, shuningdek, agar sudning ashyoni taqdim etish to‘g‘risidagi talabi sud uzrsiz deb topgan sabablarga ko‘ra bajarilmasa, aybdor fuqarolar va tashkilotlarning mansabdor shaxslari ushbu Kodeksning </w:t>
      </w:r>
      <w:hyperlink r:id="rId503" w:history="1">
        <w:r>
          <w:rPr>
            <w:rFonts w:eastAsia="Times New Roman"/>
            <w:color w:val="008080"/>
          </w:rPr>
          <w:t xml:space="preserve">146-moddasida </w:t>
        </w:r>
      </w:hyperlink>
      <w:r>
        <w:rPr>
          <w:rFonts w:eastAsia="Times New Roman"/>
          <w:color w:val="000000"/>
        </w:rPr>
        <w:t>belgilangan tartibda jarimaga tortilishi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Jarima solish tegishli fuqarolar va mansabdor shaxslarni sud talab qilayotgan ashyoni taqdim etish majburiyatidan ozod qilmaydi.</w:t>
      </w:r>
    </w:p>
    <w:p w:rsidR="00000000" w:rsidRDefault="00F54586">
      <w:pPr>
        <w:shd w:val="clear" w:color="auto" w:fill="FFFFFF"/>
        <w:ind w:firstLine="851"/>
        <w:jc w:val="both"/>
        <w:divId w:val="15952405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6" name="Рисунок 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79647861"/>
        <w:rPr>
          <w:rFonts w:eastAsia="Times New Roman"/>
          <w:i/>
          <w:iCs/>
          <w:color w:val="800080"/>
          <w:sz w:val="22"/>
          <w:szCs w:val="22"/>
        </w:rPr>
      </w:pPr>
      <w:r>
        <w:rPr>
          <w:rFonts w:eastAsia="Times New Roman"/>
          <w:i/>
          <w:iCs/>
          <w:color w:val="800080"/>
          <w:sz w:val="22"/>
          <w:szCs w:val="22"/>
        </w:rPr>
        <w:t xml:space="preserve">Qarang: mazkur Kodeksning 90-modda </w:t>
      </w:r>
      <w:hyperlink r:id="rId504" w:history="1">
        <w:r>
          <w:rPr>
            <w:rFonts w:eastAsia="Times New Roman"/>
            <w:i/>
            <w:iCs/>
            <w:color w:val="008080"/>
            <w:sz w:val="22"/>
            <w:szCs w:val="22"/>
          </w:rPr>
          <w:t>ikkinchi qismi</w:t>
        </w:r>
      </w:hyperlink>
      <w:r>
        <w:rPr>
          <w:rFonts w:eastAsia="Times New Roman"/>
          <w:i/>
          <w:iCs/>
          <w:color w:val="800080"/>
          <w:sz w:val="22"/>
          <w:szCs w:val="22"/>
        </w:rPr>
        <w:t xml:space="preserve">, </w:t>
      </w:r>
      <w:hyperlink r:id="rId505" w:history="1">
        <w:r>
          <w:rPr>
            <w:rFonts w:eastAsia="Times New Roman"/>
            <w:i/>
            <w:iCs/>
            <w:color w:val="008080"/>
            <w:sz w:val="22"/>
            <w:szCs w:val="22"/>
          </w:rPr>
          <w:t>92 — 93-moddalari</w:t>
        </w:r>
      </w:hyperlink>
      <w:r>
        <w:rPr>
          <w:rFonts w:eastAsia="Times New Roman"/>
          <w:i/>
          <w:iCs/>
          <w:color w:val="800080"/>
          <w:sz w:val="22"/>
          <w:szCs w:val="22"/>
        </w:rPr>
        <w:t xml:space="preserve">, 237-moddasi </w:t>
      </w:r>
      <w:hyperlink r:id="rId506" w:history="1">
        <w:r>
          <w:rPr>
            <w:rFonts w:eastAsia="Times New Roman"/>
            <w:i/>
            <w:iCs/>
            <w:color w:val="008080"/>
            <w:sz w:val="22"/>
            <w:szCs w:val="22"/>
          </w:rPr>
          <w:t>birinchi qismi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qarorining 6-bandi </w:t>
      </w:r>
      <w:hyperlink r:id="rId507" w:anchor="-1591343" w:history="1">
        <w:r>
          <w:rPr>
            <w:rFonts w:eastAsia="Times New Roman"/>
            <w:i/>
            <w:iCs/>
            <w:color w:val="008080"/>
            <w:sz w:val="22"/>
            <w:szCs w:val="22"/>
          </w:rPr>
          <w:t>ikkinchi xatboshisi</w:t>
        </w:r>
      </w:hyperlink>
      <w:r>
        <w:rPr>
          <w:rFonts w:eastAsia="Times New Roman"/>
          <w:i/>
          <w:iCs/>
          <w:color w:val="800080"/>
          <w:sz w:val="22"/>
          <w:szCs w:val="22"/>
        </w:rPr>
        <w:t xml:space="preserve">, 25-bandi </w:t>
      </w:r>
      <w:hyperlink r:id="rId508" w:anchor="-1591521"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1408454501"/>
        <w:rPr>
          <w:rFonts w:eastAsia="Times New Roman"/>
          <w:b/>
          <w:bCs/>
          <w:color w:val="000080"/>
        </w:rPr>
      </w:pPr>
      <w:r>
        <w:rPr>
          <w:rFonts w:eastAsia="Times New Roman"/>
          <w:b/>
          <w:bCs/>
          <w:color w:val="000080"/>
        </w:rPr>
        <w:t>93-modda. Tez buziladigan ashyoviy dalillarni ko‘zdan kechirish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dalillarni sudga olib kelish imkoniyati bo‘lmagan yo</w:t>
      </w:r>
      <w:r>
        <w:rPr>
          <w:rFonts w:eastAsia="Times New Roman"/>
          <w:color w:val="000000"/>
        </w:rPr>
        <w:t>ki qiyin bo‘lgan, shuningdek ashyoviy dalillar tez buziladigan hollarda, ularni ko‘zdan kechirishini va tekshirishini ular joylashgan yerda amalga oshirishi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Oziq-ovqatlar va tez buziladigan boshqa ashyolar ishda ishtirok etuvchi shaxslarni xabardor</w:t>
      </w:r>
      <w:r>
        <w:rPr>
          <w:rFonts w:eastAsia="Times New Roman"/>
          <w:color w:val="000000"/>
        </w:rPr>
        <w:t xml:space="preserve"> qilgan holda, sud tomonidan darhol ko‘zdan kechiriladi. Bunday ashyolar ko‘zdan kechirilganidan keyin kimdan olingan bo‘lsa, o‘sha shaxslarga qaytariladi yoki ulardan o‘z o‘rnida foydalanishi mumkin bo‘lgan boshqa shaxslarga beriladi. Ashyolar boshqa shax</w:t>
      </w:r>
      <w:r>
        <w:rPr>
          <w:rFonts w:eastAsia="Times New Roman"/>
          <w:color w:val="000000"/>
        </w:rPr>
        <w:t>slarga berilgan taqdirda, ularning egasiga o‘sha xildagi va sifatdagi buyumlar yoki ularning qaytarish paytidagi bahosi bo‘yicha qiymati qaytarib berilishi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hollarda, dalillarni ko‘zdan kechirish va tekshirishda ishtirok etish uchun odil sudlov</w:t>
      </w:r>
      <w:r>
        <w:rPr>
          <w:rFonts w:eastAsia="Times New Roman"/>
          <w:color w:val="000000"/>
        </w:rPr>
        <w:t>ni amalga oshirishga ko‘maklashuvchi shaxslar chaqirilishi mumkin.</w:t>
      </w:r>
    </w:p>
    <w:p w:rsidR="00000000" w:rsidRDefault="00F54586">
      <w:pPr>
        <w:shd w:val="clear" w:color="auto" w:fill="FFFFFF"/>
        <w:ind w:firstLine="851"/>
        <w:jc w:val="both"/>
        <w:divId w:val="1308273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7" name="Рисунок 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59894158"/>
        <w:rPr>
          <w:rFonts w:eastAsia="Times New Roman"/>
          <w:i/>
          <w:iCs/>
          <w:color w:val="800080"/>
          <w:sz w:val="22"/>
          <w:szCs w:val="22"/>
        </w:rPr>
      </w:pPr>
      <w:r>
        <w:rPr>
          <w:rFonts w:eastAsia="Times New Roman"/>
          <w:i/>
          <w:iCs/>
          <w:color w:val="800080"/>
          <w:sz w:val="22"/>
          <w:szCs w:val="22"/>
        </w:rPr>
        <w:t xml:space="preserve">Qarang: mazkur Kodeksning </w:t>
      </w:r>
      <w:hyperlink r:id="rId509" w:history="1">
        <w:r>
          <w:rPr>
            <w:rFonts w:eastAsia="Times New Roman"/>
            <w:i/>
            <w:iCs/>
            <w:color w:val="008080"/>
            <w:sz w:val="22"/>
            <w:szCs w:val="22"/>
          </w:rPr>
          <w:t>237</w:t>
        </w:r>
      </w:hyperlink>
      <w:r>
        <w:rPr>
          <w:rFonts w:eastAsia="Times New Roman"/>
          <w:i/>
          <w:iCs/>
          <w:color w:val="800080"/>
          <w:sz w:val="22"/>
          <w:szCs w:val="22"/>
        </w:rPr>
        <w:t xml:space="preserve">, </w:t>
      </w:r>
      <w:hyperlink r:id="rId510" w:history="1">
        <w:r>
          <w:rPr>
            <w:rFonts w:eastAsia="Times New Roman"/>
            <w:i/>
            <w:iCs/>
            <w:color w:val="008080"/>
            <w:sz w:val="22"/>
            <w:szCs w:val="22"/>
          </w:rPr>
          <w:t>2</w:t>
        </w:r>
        <w:r>
          <w:rPr>
            <w:rFonts w:eastAsia="Times New Roman"/>
            <w:i/>
            <w:iCs/>
            <w:color w:val="008080"/>
            <w:sz w:val="22"/>
            <w:szCs w:val="22"/>
          </w:rPr>
          <w:t>39-moddalari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qarorining 25-bandi </w:t>
      </w:r>
      <w:hyperlink r:id="rId511" w:anchor="-1591521"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1792361722"/>
        <w:rPr>
          <w:rFonts w:eastAsia="Times New Roman"/>
          <w:b/>
          <w:bCs/>
          <w:color w:val="000080"/>
        </w:rPr>
      </w:pPr>
      <w:r>
        <w:rPr>
          <w:rFonts w:eastAsia="Times New Roman"/>
          <w:b/>
          <w:bCs/>
          <w:color w:val="000080"/>
        </w:rPr>
        <w:t>94-modda. Ashyoviy dalillarni saqlash va qaytarib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Ashyoviy dalillar sudning ajrimiga binoan ishga qo‘shib qo‘yiladi va ishda saqlanadi yoki alohida ro‘yxat qilinib, sudning ashyoviy dalillar saqlanadigan xonasiga topshiriladi.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keltirib bo‘lmaydigan ashyolar turgan joyida saqlanadi. Ular batafsil tav</w:t>
      </w:r>
      <w:r>
        <w:rPr>
          <w:rFonts w:eastAsia="Times New Roman"/>
          <w:color w:val="000000"/>
        </w:rPr>
        <w:t>siflangan, muhrlangan, zarur hollarda esa foto- yoki videosuratga olingan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saqlovchi ashyoviy dalillarni o‘zgarmas holatda saqlash choralarini ko‘radilar. </w:t>
      </w:r>
    </w:p>
    <w:p w:rsidR="00000000" w:rsidRDefault="00F54586">
      <w:pPr>
        <w:shd w:val="clear" w:color="auto" w:fill="FFFFFF"/>
        <w:ind w:firstLine="851"/>
        <w:jc w:val="both"/>
        <w:divId w:val="120616325"/>
        <w:rPr>
          <w:rFonts w:eastAsia="Times New Roman"/>
          <w:color w:val="000000"/>
        </w:rPr>
      </w:pPr>
      <w:r>
        <w:rPr>
          <w:rFonts w:eastAsia="Times New Roman"/>
          <w:color w:val="000000"/>
        </w:rPr>
        <w:t>Ashyoviy dalillarni saqlash xarajatlari taraflar o‘rtasida, ushbu Kodeksning</w:t>
      </w:r>
      <w:hyperlink r:id="rId512" w:history="1">
        <w:r>
          <w:rPr>
            <w:rFonts w:eastAsia="Times New Roman"/>
            <w:color w:val="008080"/>
          </w:rPr>
          <w:t xml:space="preserve"> 138-moddasida </w:t>
        </w:r>
      </w:hyperlink>
      <w:r>
        <w:rPr>
          <w:rFonts w:eastAsia="Times New Roman"/>
          <w:color w:val="000000"/>
        </w:rPr>
        <w:t>belgilangan qoidalarga muvofiq taqsimlanadi.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Ashyoviy dalillar kimdan olingan bo‘lsa, sud hujjati qonuniy kuchga kirganidan keyin o‘sha shaxslarga qaytarib beriladi yoki sud shu ashyoviy dalillarga</w:t>
      </w:r>
      <w:r>
        <w:rPr>
          <w:rFonts w:eastAsia="Times New Roman"/>
          <w:color w:val="000000"/>
        </w:rPr>
        <w:t xml:space="preserve"> kimning huquqi bor deb topgan bo‘lsa, o‘sha shaxslarga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Ayrim hollarda sud ashyoviy dalillarni ko‘zdan kechirganidan va tekshirganidan keyin, basharti ashyoviy dalillarni taqdim etgan shaxslar ularni qaytarib berish haqida iltimosnoma taqdim etga</w:t>
      </w:r>
      <w:r>
        <w:rPr>
          <w:rFonts w:eastAsia="Times New Roman"/>
          <w:color w:val="000000"/>
        </w:rPr>
        <w:t>n bo‘lsa va bunday iltimosnomani qanoatlantirish ishni ko‘rib chiqish hamda hal qiluv qarorini ijro etish uchun zarar keltirmasa, ular kimdan olingan bo‘lsa, o‘sha shaxslarga ish tamom bo‘lguniga qadar qaytarib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Qonun bo‘yicha fuqarolarnin</w:t>
      </w:r>
      <w:r>
        <w:rPr>
          <w:rFonts w:eastAsia="Times New Roman"/>
          <w:color w:val="000000"/>
        </w:rPr>
        <w:t>g egaligida turishi mumkin bo‘lmagan narsalar tegishli tashkilotlarga topshiriladi.</w:t>
      </w:r>
    </w:p>
    <w:p w:rsidR="00000000" w:rsidRDefault="00F54586">
      <w:pPr>
        <w:shd w:val="clear" w:color="auto" w:fill="FFFFFF"/>
        <w:ind w:firstLine="851"/>
        <w:jc w:val="both"/>
        <w:divId w:val="10865354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8" name="Рисунок 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38158521"/>
        <w:rPr>
          <w:rFonts w:eastAsia="Times New Roman"/>
          <w:i/>
          <w:iCs/>
          <w:color w:val="800080"/>
          <w:sz w:val="22"/>
          <w:szCs w:val="22"/>
        </w:rPr>
      </w:pPr>
      <w:r>
        <w:rPr>
          <w:rFonts w:eastAsia="Times New Roman"/>
          <w:i/>
          <w:iCs/>
          <w:color w:val="800080"/>
          <w:sz w:val="22"/>
          <w:szCs w:val="22"/>
        </w:rPr>
        <w:t xml:space="preserve">Qarang: mazkur Kodeksning 93-moddasi </w:t>
      </w:r>
      <w:hyperlink r:id="rId513" w:history="1">
        <w:r>
          <w:rPr>
            <w:rFonts w:eastAsia="Times New Roman"/>
            <w:i/>
            <w:iCs/>
            <w:color w:val="008080"/>
            <w:sz w:val="22"/>
            <w:szCs w:val="22"/>
          </w:rPr>
          <w:t>ikkinchi qismi</w:t>
        </w:r>
      </w:hyperlink>
      <w:r>
        <w:rPr>
          <w:rFonts w:eastAsia="Times New Roman"/>
          <w:i/>
          <w:iCs/>
          <w:color w:val="800080"/>
          <w:sz w:val="22"/>
          <w:szCs w:val="22"/>
        </w:rPr>
        <w:t>, O‘zbekist</w:t>
      </w:r>
      <w:r>
        <w:rPr>
          <w:rFonts w:eastAsia="Times New Roman"/>
          <w:i/>
          <w:iCs/>
          <w:color w:val="800080"/>
          <w:sz w:val="22"/>
          <w:szCs w:val="22"/>
        </w:rPr>
        <w:t xml:space="preserve">on Respublikasi Oliy sudi Plenumining 2007-yil 2-oktabrdagi 11-sonli “Fuqarolik ishlarini ko‘rishda sudlar tomonidan dalillarga oid qonun normalarini qo‘llashning ayrim masalalari to‘g‘risida”gi qarorining 25-bandi </w:t>
      </w:r>
      <w:hyperlink r:id="rId514" w:anchor="-1591522"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640963997"/>
        <w:rPr>
          <w:rFonts w:eastAsia="Times New Roman"/>
          <w:b/>
          <w:bCs/>
          <w:color w:val="000080"/>
        </w:rPr>
      </w:pPr>
      <w:r>
        <w:rPr>
          <w:rFonts w:eastAsia="Times New Roman"/>
          <w:b/>
          <w:bCs/>
          <w:color w:val="000080"/>
        </w:rPr>
        <w:t>95-modda. Ekspertiza</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muhokamasi chog‘ida kelib chiqqan, fan, texnika, san’at yoki hunar sohasida maxsus bilimlarni talab qiladigan masalalarni tushuntirish uchun sud ishda ishtirok etuvchi shaxslarning iltimosnomasiga yoki o‘z tashabbusiga ko‘ra ekspertiza tayinlashi mumki</w:t>
      </w:r>
      <w:r>
        <w:rPr>
          <w:rFonts w:eastAsia="Times New Roman"/>
          <w:color w:val="000000"/>
        </w:rPr>
        <w:t xml:space="preserve">n. </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Ekspertiza sudda o‘tkaziladi yoki tekshirishning xususiyati taqozo etsa yoxud tekshiriladigan buyumni sudga keltirishning imkoni bo‘lmasa yoki keltirish qiyin bo‘lsa, suddan tashqarida amalga oshiriladi.</w:t>
      </w:r>
    </w:p>
    <w:p w:rsidR="00000000" w:rsidRDefault="00F54586">
      <w:pPr>
        <w:shd w:val="clear" w:color="auto" w:fill="FFFFFF"/>
        <w:ind w:firstLine="851"/>
        <w:jc w:val="both"/>
        <w:divId w:val="21136199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9" name="Рисунок 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84775298"/>
        <w:rPr>
          <w:rFonts w:eastAsia="Times New Roman"/>
          <w:i/>
          <w:iCs/>
          <w:color w:val="800080"/>
          <w:sz w:val="22"/>
          <w:szCs w:val="22"/>
        </w:rPr>
      </w:pPr>
      <w:r>
        <w:rPr>
          <w:rFonts w:eastAsia="Times New Roman"/>
          <w:i/>
          <w:iCs/>
          <w:color w:val="800080"/>
          <w:sz w:val="22"/>
          <w:szCs w:val="22"/>
        </w:rPr>
        <w:t xml:space="preserve">Qarang: mazkur Kodeksning </w:t>
      </w:r>
      <w:hyperlink r:id="rId515" w:history="1">
        <w:r>
          <w:rPr>
            <w:rFonts w:eastAsia="Times New Roman"/>
            <w:i/>
            <w:iCs/>
            <w:color w:val="008080"/>
            <w:sz w:val="22"/>
            <w:szCs w:val="22"/>
          </w:rPr>
          <w:t>96 — 101-moddalari</w:t>
        </w:r>
      </w:hyperlink>
      <w:r>
        <w:rPr>
          <w:rFonts w:eastAsia="Times New Roman"/>
          <w:i/>
          <w:iCs/>
          <w:color w:val="800080"/>
          <w:sz w:val="22"/>
          <w:szCs w:val="22"/>
        </w:rPr>
        <w:t xml:space="preserve">, O‘zbekiston Respublikasining 01.06.2010-yildagi “Sud ekspertizasi to‘g‘risida”gi Qonunining </w:t>
      </w:r>
      <w:hyperlink r:id="rId516" w:anchor="-1633116" w:history="1">
        <w:r>
          <w:rPr>
            <w:rFonts w:eastAsia="Times New Roman"/>
            <w:i/>
            <w:iCs/>
            <w:color w:val="008080"/>
            <w:sz w:val="22"/>
            <w:szCs w:val="22"/>
          </w:rPr>
          <w:t>3 — 9</w:t>
        </w:r>
      </w:hyperlink>
      <w:r>
        <w:rPr>
          <w:rFonts w:eastAsia="Times New Roman"/>
          <w:i/>
          <w:iCs/>
          <w:color w:val="800080"/>
          <w:sz w:val="22"/>
          <w:szCs w:val="22"/>
        </w:rPr>
        <w:t xml:space="preserve">, </w:t>
      </w:r>
      <w:hyperlink r:id="rId517" w:anchor="-1633236" w:history="1">
        <w:r>
          <w:rPr>
            <w:rFonts w:eastAsia="Times New Roman"/>
            <w:i/>
            <w:iCs/>
            <w:color w:val="008080"/>
            <w:sz w:val="22"/>
            <w:szCs w:val="22"/>
          </w:rPr>
          <w:t>17 — 24-moddalari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Ekspertiza tayinlash to‘g‘risidagi sud ajrimida qanday masalalar bo‘yicha ekspertlarning xulosasi talab qilinayotganligi va ekspertiza o‘tkazish kimga topshirilayotganlig</w:t>
      </w:r>
      <w:r>
        <w:rPr>
          <w:rFonts w:eastAsia="Times New Roman"/>
          <w:color w:val="000000"/>
        </w:rPr>
        <w:t xml:space="preserve">i ko‘rsatilgan bo‘lishi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Ekspertlar tayinlanayotganda sud ishda ishtirok etuvchi shaxslarning fikrini inobatga oladi. </w:t>
      </w:r>
    </w:p>
    <w:p w:rsidR="00000000" w:rsidRDefault="00F54586">
      <w:pPr>
        <w:shd w:val="clear" w:color="auto" w:fill="FFFFFF"/>
        <w:ind w:firstLine="851"/>
        <w:jc w:val="both"/>
        <w:divId w:val="13100874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0" name="Рисунок 1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24250905"/>
        <w:rPr>
          <w:rFonts w:eastAsia="Times New Roman"/>
          <w:i/>
          <w:iCs/>
          <w:color w:val="800080"/>
          <w:sz w:val="22"/>
          <w:szCs w:val="22"/>
        </w:rPr>
      </w:pPr>
      <w:r>
        <w:rPr>
          <w:rFonts w:eastAsia="Times New Roman"/>
          <w:i/>
          <w:iCs/>
          <w:color w:val="800080"/>
          <w:sz w:val="22"/>
          <w:szCs w:val="22"/>
        </w:rPr>
        <w:t xml:space="preserve">Qarang: mazkur Kodeksning </w:t>
      </w:r>
      <w:hyperlink r:id="rId518" w:history="1">
        <w:r>
          <w:rPr>
            <w:rFonts w:eastAsia="Times New Roman"/>
            <w:i/>
            <w:iCs/>
            <w:color w:val="008080"/>
            <w:sz w:val="22"/>
            <w:szCs w:val="22"/>
          </w:rPr>
          <w:t>22 — 24</w:t>
        </w:r>
      </w:hyperlink>
      <w:r>
        <w:rPr>
          <w:rFonts w:eastAsia="Times New Roman"/>
          <w:i/>
          <w:iCs/>
          <w:color w:val="800080"/>
          <w:sz w:val="22"/>
          <w:szCs w:val="22"/>
        </w:rPr>
        <w:t xml:space="preserve">, </w:t>
      </w:r>
      <w:hyperlink r:id="rId519" w:history="1">
        <w:r>
          <w:rPr>
            <w:rFonts w:eastAsia="Times New Roman"/>
            <w:i/>
            <w:iCs/>
            <w:color w:val="008080"/>
            <w:sz w:val="22"/>
            <w:szCs w:val="22"/>
          </w:rPr>
          <w:t>58 — 60-moddalari</w:t>
        </w:r>
      </w:hyperlink>
      <w:r>
        <w:rPr>
          <w:rFonts w:eastAsia="Times New Roman"/>
          <w:i/>
          <w:iCs/>
          <w:color w:val="800080"/>
          <w:sz w:val="22"/>
          <w:szCs w:val="22"/>
        </w:rPr>
        <w:t xml:space="preserve">, O‘zbekiston Respublikasining 01.06.2010-yildagi “Sud ekspertizasi to‘g‘risida”gi Qonunining </w:t>
      </w:r>
      <w:hyperlink r:id="rId520" w:anchor="-1633148" w:history="1">
        <w:r>
          <w:rPr>
            <w:rFonts w:eastAsia="Times New Roman"/>
            <w:i/>
            <w:iCs/>
            <w:color w:val="008080"/>
            <w:sz w:val="22"/>
            <w:szCs w:val="22"/>
          </w:rPr>
          <w:t>10</w:t>
        </w:r>
      </w:hyperlink>
      <w:r>
        <w:rPr>
          <w:rFonts w:eastAsia="Times New Roman"/>
          <w:i/>
          <w:iCs/>
          <w:color w:val="800080"/>
          <w:sz w:val="22"/>
          <w:szCs w:val="22"/>
        </w:rPr>
        <w:t xml:space="preserve">, </w:t>
      </w:r>
      <w:hyperlink r:id="rId521" w:anchor="-1633167" w:history="1">
        <w:r>
          <w:rPr>
            <w:rFonts w:eastAsia="Times New Roman"/>
            <w:i/>
            <w:iCs/>
            <w:color w:val="008080"/>
            <w:sz w:val="22"/>
            <w:szCs w:val="22"/>
          </w:rPr>
          <w:t>11</w:t>
        </w:r>
      </w:hyperlink>
      <w:r>
        <w:rPr>
          <w:rFonts w:eastAsia="Times New Roman"/>
          <w:i/>
          <w:iCs/>
          <w:color w:val="800080"/>
          <w:sz w:val="22"/>
          <w:szCs w:val="22"/>
        </w:rPr>
        <w:t xml:space="preserve">, </w:t>
      </w:r>
      <w:hyperlink r:id="rId522" w:anchor="-1633200" w:history="1">
        <w:r>
          <w:rPr>
            <w:rFonts w:eastAsia="Times New Roman"/>
            <w:i/>
            <w:iCs/>
            <w:color w:val="008080"/>
            <w:sz w:val="22"/>
            <w:szCs w:val="22"/>
          </w:rPr>
          <w:t>15</w:t>
        </w:r>
      </w:hyperlink>
      <w:r>
        <w:rPr>
          <w:rFonts w:eastAsia="Times New Roman"/>
          <w:i/>
          <w:iCs/>
          <w:color w:val="800080"/>
          <w:sz w:val="22"/>
          <w:szCs w:val="22"/>
        </w:rPr>
        <w:t xml:space="preserve">, </w:t>
      </w:r>
      <w:hyperlink r:id="rId523" w:anchor="-1633213" w:history="1">
        <w:r>
          <w:rPr>
            <w:rFonts w:eastAsia="Times New Roman"/>
            <w:i/>
            <w:iCs/>
            <w:color w:val="008080"/>
            <w:sz w:val="22"/>
            <w:szCs w:val="22"/>
          </w:rPr>
          <w:t>16-moddalari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 ekspertizada ishtirok etishdan bosh tortgan, ekspertlarga tekshirish uchun zarur bo‘lgan materiallar hamda hujjatlarni taqdim etmaganda va boshqa hollarda, agar ish holatlariga ko‘ra va mazkur tarafning ishtirokisiz ekspertiza o‘tkazish imkoniyati bo</w:t>
      </w:r>
      <w:r>
        <w:rPr>
          <w:rFonts w:eastAsia="Times New Roman"/>
          <w:color w:val="000000"/>
        </w:rPr>
        <w:t>‘lmasa, sud qaysi taraf ekspertizadan bosh tortayotganligidan, shuningdek bu taraf uchun ekspertiza qanday ahamiyatga ega ekanligiga qarab, aniqlanishi uchun ekspertiza tayinlangan faktni aniqlangan yoki rad etilgan deb topishi mumkin.</w:t>
      </w:r>
    </w:p>
    <w:p w:rsidR="00000000" w:rsidRDefault="00F54586">
      <w:pPr>
        <w:shd w:val="clear" w:color="auto" w:fill="FFFFFF"/>
        <w:ind w:firstLine="851"/>
        <w:jc w:val="both"/>
        <w:divId w:val="11103912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1" name="Рисунок 1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45602551"/>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2007-yil 2-oktabrdagi 11-sonli “Fuqarolik ishlarini ko‘rishda sudlar tomonidan dalillarga oid qonun normalarini qo‘llashning ayrim masalalari </w:t>
      </w:r>
      <w:r>
        <w:rPr>
          <w:rFonts w:eastAsia="Times New Roman"/>
          <w:i/>
          <w:iCs/>
          <w:color w:val="800080"/>
          <w:sz w:val="22"/>
          <w:szCs w:val="22"/>
        </w:rPr>
        <w:lastRenderedPageBreak/>
        <w:t xml:space="preserve">to‘g‘risida”gi qarorining 25-bandi </w:t>
      </w:r>
      <w:hyperlink r:id="rId524" w:anchor="-1591522" w:history="1">
        <w:r>
          <w:rPr>
            <w:rFonts w:eastAsia="Times New Roman"/>
            <w:i/>
            <w:iCs/>
            <w:color w:val="008080"/>
            <w:sz w:val="22"/>
            <w:szCs w:val="22"/>
          </w:rPr>
          <w:t>ikkinchi xatboshisi</w:t>
        </w:r>
      </w:hyperlink>
      <w:r>
        <w:rPr>
          <w:rFonts w:eastAsia="Times New Roman"/>
          <w:i/>
          <w:iCs/>
          <w:color w:val="800080"/>
          <w:sz w:val="22"/>
          <w:szCs w:val="22"/>
        </w:rPr>
        <w:t xml:space="preserve">, 26-bandi </w:t>
      </w:r>
      <w:hyperlink r:id="rId525" w:anchor="-1591523" w:history="1">
        <w:r>
          <w:rPr>
            <w:rFonts w:eastAsia="Times New Roman"/>
            <w:i/>
            <w:iCs/>
            <w:color w:val="008080"/>
            <w:sz w:val="22"/>
            <w:szCs w:val="22"/>
          </w:rPr>
          <w:t>birinchi</w:t>
        </w:r>
      </w:hyperlink>
      <w:r>
        <w:rPr>
          <w:rFonts w:eastAsia="Times New Roman"/>
          <w:i/>
          <w:iCs/>
          <w:color w:val="800080"/>
          <w:sz w:val="22"/>
          <w:szCs w:val="22"/>
        </w:rPr>
        <w:t xml:space="preserve">, </w:t>
      </w:r>
      <w:hyperlink r:id="rId526" w:anchor="-1591526" w:history="1">
        <w:r>
          <w:rPr>
            <w:rFonts w:eastAsia="Times New Roman"/>
            <w:i/>
            <w:iCs/>
            <w:color w:val="008080"/>
            <w:sz w:val="22"/>
            <w:szCs w:val="22"/>
          </w:rPr>
          <w:t>to‘rtinchi</w:t>
        </w:r>
      </w:hyperlink>
      <w:r>
        <w:rPr>
          <w:rFonts w:eastAsia="Times New Roman"/>
          <w:i/>
          <w:iCs/>
          <w:color w:val="800080"/>
          <w:sz w:val="22"/>
          <w:szCs w:val="22"/>
        </w:rPr>
        <w:t xml:space="preserve">, </w:t>
      </w:r>
      <w:hyperlink r:id="rId527" w:anchor="-1591527" w:history="1">
        <w:r>
          <w:rPr>
            <w:rFonts w:eastAsia="Times New Roman"/>
            <w:i/>
            <w:iCs/>
            <w:color w:val="008080"/>
            <w:sz w:val="22"/>
            <w:szCs w:val="22"/>
          </w:rPr>
          <w:t>beshinch</w:t>
        </w:r>
        <w:r>
          <w:rPr>
            <w:rFonts w:eastAsia="Times New Roman"/>
            <w:i/>
            <w:iCs/>
            <w:color w:val="008080"/>
            <w:sz w:val="22"/>
            <w:szCs w:val="22"/>
          </w:rPr>
          <w:t>i xatboshilari</w:t>
        </w:r>
      </w:hyperlink>
      <w:r>
        <w:rPr>
          <w:rFonts w:eastAsia="Times New Roman"/>
          <w:i/>
          <w:iCs/>
          <w:color w:val="800080"/>
          <w:sz w:val="22"/>
          <w:szCs w:val="22"/>
        </w:rPr>
        <w:t xml:space="preserve">, 29-bandi </w:t>
      </w:r>
      <w:hyperlink r:id="rId528" w:anchor="-1591547" w:history="1">
        <w:r>
          <w:rPr>
            <w:rFonts w:eastAsia="Times New Roman"/>
            <w:i/>
            <w:iCs/>
            <w:color w:val="008080"/>
            <w:sz w:val="22"/>
            <w:szCs w:val="22"/>
          </w:rPr>
          <w:t>birinchi xatboshisi</w:t>
        </w:r>
      </w:hyperlink>
      <w:r>
        <w:rPr>
          <w:rFonts w:eastAsia="Times New Roman"/>
          <w:i/>
          <w:iCs/>
          <w:color w:val="800080"/>
          <w:sz w:val="22"/>
          <w:szCs w:val="22"/>
        </w:rPr>
        <w:t>, O‘zbekiston Respublikasi Oliy sudi Plenumining 2008-yil 12-dekabrdagi 24-sonli “Fuqarolik ishlari bo‘yicha ekspertiza tayinlash, o‘tkazish va ekspert xu</w:t>
      </w:r>
      <w:r>
        <w:rPr>
          <w:rFonts w:eastAsia="Times New Roman"/>
          <w:i/>
          <w:iCs/>
          <w:color w:val="800080"/>
          <w:sz w:val="22"/>
          <w:szCs w:val="22"/>
        </w:rPr>
        <w:t xml:space="preserve">losasiga baho berishda sud amaliyotida kelib chiqadigan ayrim masalalar haqida”gi qarori </w:t>
      </w:r>
      <w:hyperlink r:id="rId529" w:anchor="-1591672" w:history="1">
        <w:r>
          <w:rPr>
            <w:rFonts w:eastAsia="Times New Roman"/>
            <w:i/>
            <w:iCs/>
            <w:color w:val="008080"/>
            <w:sz w:val="22"/>
            <w:szCs w:val="22"/>
          </w:rPr>
          <w:t>1 — 4</w:t>
        </w:r>
      </w:hyperlink>
      <w:r>
        <w:rPr>
          <w:rFonts w:eastAsia="Times New Roman"/>
          <w:i/>
          <w:iCs/>
          <w:color w:val="800080"/>
          <w:sz w:val="22"/>
          <w:szCs w:val="22"/>
        </w:rPr>
        <w:t xml:space="preserve">, </w:t>
      </w:r>
      <w:hyperlink r:id="rId530" w:anchor="-1591685" w:history="1">
        <w:r>
          <w:rPr>
            <w:rFonts w:eastAsia="Times New Roman"/>
            <w:i/>
            <w:iCs/>
            <w:color w:val="008080"/>
            <w:sz w:val="22"/>
            <w:szCs w:val="22"/>
          </w:rPr>
          <w:t>6 — 10 bandlari</w:t>
        </w:r>
      </w:hyperlink>
      <w:r>
        <w:rPr>
          <w:rFonts w:eastAsia="Times New Roman"/>
          <w:i/>
          <w:iCs/>
          <w:color w:val="800080"/>
          <w:sz w:val="22"/>
          <w:szCs w:val="22"/>
        </w:rPr>
        <w:t>, O‘zbekiston Respublikasi Ol</w:t>
      </w:r>
      <w:r>
        <w:rPr>
          <w:rFonts w:eastAsia="Times New Roman"/>
          <w:i/>
          <w:iCs/>
          <w:color w:val="800080"/>
          <w:sz w:val="22"/>
          <w:szCs w:val="22"/>
        </w:rPr>
        <w:t xml:space="preserve">iy sudi Plenumining 2018-yil 19-maydagi 14-sonli “Birinchi instansiya sudi tomonidan fuqarolik protsessual qonun normalarini qo‘llashning ayrim masalalari to‘g‘risida”gi qarorining 6-bandi </w:t>
      </w:r>
      <w:hyperlink r:id="rId531" w:anchor="-3761942" w:history="1">
        <w:r>
          <w:rPr>
            <w:rFonts w:eastAsia="Times New Roman"/>
            <w:i/>
            <w:iCs/>
            <w:color w:val="008080"/>
            <w:sz w:val="22"/>
            <w:szCs w:val="22"/>
          </w:rPr>
          <w:t>birinchi xatboshisi</w:t>
        </w:r>
      </w:hyperlink>
      <w:r>
        <w:rPr>
          <w:rFonts w:eastAsia="Times New Roman"/>
          <w:i/>
          <w:iCs/>
          <w:color w:val="800080"/>
          <w:sz w:val="22"/>
          <w:szCs w:val="22"/>
        </w:rPr>
        <w:t xml:space="preserve">, </w:t>
      </w:r>
      <w:hyperlink r:id="rId532" w:anchor="-3762041" w:history="1">
        <w:r>
          <w:rPr>
            <w:rFonts w:eastAsia="Times New Roman"/>
            <w:i/>
            <w:iCs/>
            <w:color w:val="008080"/>
            <w:sz w:val="22"/>
            <w:szCs w:val="22"/>
          </w:rPr>
          <w:t>17-bandi</w:t>
        </w:r>
      </w:hyperlink>
      <w:r>
        <w:rPr>
          <w:rFonts w:eastAsia="Times New Roman"/>
          <w:i/>
          <w:iCs/>
          <w:color w:val="800080"/>
          <w:sz w:val="22"/>
          <w:szCs w:val="22"/>
        </w:rPr>
        <w:t>.</w:t>
      </w:r>
    </w:p>
    <w:p w:rsidR="00000000" w:rsidRDefault="00F54586">
      <w:pPr>
        <w:shd w:val="clear" w:color="auto" w:fill="FFFFFF"/>
        <w:ind w:firstLine="851"/>
        <w:jc w:val="both"/>
        <w:divId w:val="885527563"/>
        <w:rPr>
          <w:rFonts w:eastAsia="Times New Roman"/>
          <w:b/>
          <w:bCs/>
          <w:color w:val="000080"/>
        </w:rPr>
      </w:pPr>
      <w:r>
        <w:rPr>
          <w:rFonts w:eastAsia="Times New Roman"/>
          <w:b/>
          <w:bCs/>
          <w:color w:val="000080"/>
        </w:rPr>
        <w:t>96-modda. Qo‘shimcha va qayta ekspertizalar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Qo‘shimcha ekspertiza ekspert (ekspertlar komissiyasi) xulosasidagi bo‘shliqlar o‘rnini to‘ldirish uchun tayinlanadi va shu</w:t>
      </w:r>
      <w:r>
        <w:rPr>
          <w:rFonts w:eastAsia="Times New Roman"/>
          <w:color w:val="000000"/>
        </w:rPr>
        <w:t xml:space="preserve"> yoki boshqa ekspert (ekspertlar komissiyasi) tomonidan o‘tkaziladi.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 (ekspertlar komissiyasi) xulosasi asoslantirilmaganda yoki uning to‘g‘riligiga shubha tug‘ilganda yoxud unga asos qilib olingan dalillar ishonchli emas deb topilganda yoki ekspert</w:t>
      </w:r>
      <w:r>
        <w:rPr>
          <w:rFonts w:eastAsia="Times New Roman"/>
          <w:color w:val="000000"/>
        </w:rPr>
        <w:t>izani o‘tkazishning protsessual qoidalari jiddiy ravishda buzilganda qayta ekspertiza tayinlanadi.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Qayta ekspertiza tayinlanganda ekspert (ekspertlar komissiyasi) oldiga ilgari qo‘llanilgan tekshirish usullarining ilmiy asoslanganligi to‘g‘risidagi masala </w:t>
      </w:r>
      <w:r>
        <w:rPr>
          <w:rFonts w:eastAsia="Times New Roman"/>
          <w:color w:val="000000"/>
        </w:rPr>
        <w:t>qo‘yilishi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Qayta ekspertizani tayinlash to‘g‘risidagi sud ajrimida qayta ekspertizani tayinlagan sudning birinchi (ilgarigi) ekspertiza xulosasiga qo‘shilmaganligi sabablari keltirilishi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Qayta ekspertiza o‘tkazish boshqa ekspertga (ekspertla</w:t>
      </w:r>
      <w:r>
        <w:rPr>
          <w:rFonts w:eastAsia="Times New Roman"/>
          <w:color w:val="000000"/>
        </w:rPr>
        <w:t>r komissiyasiga) topshiriladi. Birinchi (ilgarigi) ekspertizani o‘tkazgan ekspert (ekspertlar komissiyasi) qayta ekspertiza o‘tkazishda hozir bo‘lishi va tushuntirishlar berishi mumkin, lekin u tekshirishlar o‘tkazish va xulosa tuzishda ishtirok etmaydi.</w:t>
      </w:r>
    </w:p>
    <w:p w:rsidR="00000000" w:rsidRDefault="00F54586">
      <w:pPr>
        <w:shd w:val="clear" w:color="auto" w:fill="FFFFFF"/>
        <w:ind w:firstLine="851"/>
        <w:jc w:val="both"/>
        <w:divId w:val="19149707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2" name="Рисунок 1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67865073"/>
        <w:rPr>
          <w:rFonts w:eastAsia="Times New Roman"/>
          <w:i/>
          <w:iCs/>
          <w:color w:val="800080"/>
          <w:sz w:val="22"/>
          <w:szCs w:val="22"/>
        </w:rPr>
      </w:pPr>
      <w:r>
        <w:rPr>
          <w:rFonts w:eastAsia="Times New Roman"/>
          <w:i/>
          <w:iCs/>
          <w:color w:val="800080"/>
          <w:sz w:val="22"/>
          <w:szCs w:val="22"/>
        </w:rPr>
        <w:t xml:space="preserve">Qarang: mazkur Kodeksning </w:t>
      </w:r>
      <w:hyperlink r:id="rId533" w:history="1">
        <w:r>
          <w:rPr>
            <w:rFonts w:eastAsia="Times New Roman"/>
            <w:i/>
            <w:iCs/>
            <w:color w:val="008080"/>
            <w:sz w:val="22"/>
            <w:szCs w:val="22"/>
          </w:rPr>
          <w:t>95</w:t>
        </w:r>
      </w:hyperlink>
      <w:r>
        <w:rPr>
          <w:rFonts w:eastAsia="Times New Roman"/>
          <w:i/>
          <w:iCs/>
          <w:color w:val="800080"/>
          <w:sz w:val="22"/>
          <w:szCs w:val="22"/>
        </w:rPr>
        <w:t xml:space="preserve">, </w:t>
      </w:r>
      <w:hyperlink r:id="rId534" w:history="1">
        <w:r>
          <w:rPr>
            <w:rFonts w:eastAsia="Times New Roman"/>
            <w:i/>
            <w:iCs/>
            <w:color w:val="008080"/>
            <w:sz w:val="22"/>
            <w:szCs w:val="22"/>
          </w:rPr>
          <w:t>98</w:t>
        </w:r>
      </w:hyperlink>
      <w:r>
        <w:rPr>
          <w:rFonts w:eastAsia="Times New Roman"/>
          <w:i/>
          <w:iCs/>
          <w:color w:val="800080"/>
          <w:sz w:val="22"/>
          <w:szCs w:val="22"/>
        </w:rPr>
        <w:t xml:space="preserve">, </w:t>
      </w:r>
      <w:hyperlink r:id="rId535" w:history="1">
        <w:r>
          <w:rPr>
            <w:rFonts w:eastAsia="Times New Roman"/>
            <w:i/>
            <w:iCs/>
            <w:color w:val="008080"/>
            <w:sz w:val="22"/>
            <w:szCs w:val="22"/>
          </w:rPr>
          <w:t>99-moddalari</w:t>
        </w:r>
      </w:hyperlink>
      <w:r>
        <w:rPr>
          <w:rFonts w:eastAsia="Times New Roman"/>
          <w:i/>
          <w:iCs/>
          <w:color w:val="800080"/>
          <w:sz w:val="22"/>
          <w:szCs w:val="22"/>
        </w:rPr>
        <w:t xml:space="preserve">, O‘zbekiston Respublikasining 01.06.2010-yildagi “Sud ekspertizasi to‘g‘risida”gi Qonunining </w:t>
      </w:r>
      <w:hyperlink r:id="rId536" w:anchor="-1633148" w:history="1">
        <w:r>
          <w:rPr>
            <w:rFonts w:eastAsia="Times New Roman"/>
            <w:i/>
            <w:iCs/>
            <w:color w:val="008080"/>
            <w:sz w:val="22"/>
            <w:szCs w:val="22"/>
          </w:rPr>
          <w:t>10</w:t>
        </w:r>
      </w:hyperlink>
      <w:r>
        <w:rPr>
          <w:rFonts w:eastAsia="Times New Roman"/>
          <w:i/>
          <w:iCs/>
          <w:color w:val="800080"/>
          <w:sz w:val="22"/>
          <w:szCs w:val="22"/>
        </w:rPr>
        <w:t xml:space="preserve">, </w:t>
      </w:r>
      <w:hyperlink r:id="rId537" w:anchor="-1633245" w:history="1">
        <w:r>
          <w:rPr>
            <w:rFonts w:eastAsia="Times New Roman"/>
            <w:i/>
            <w:iCs/>
            <w:color w:val="008080"/>
            <w:sz w:val="22"/>
            <w:szCs w:val="22"/>
          </w:rPr>
          <w:t>18-moddalari</w:t>
        </w:r>
      </w:hyperlink>
      <w:r>
        <w:rPr>
          <w:rFonts w:eastAsia="Times New Roman"/>
          <w:i/>
          <w:iCs/>
          <w:color w:val="800080"/>
          <w:sz w:val="22"/>
          <w:szCs w:val="22"/>
        </w:rPr>
        <w:t>, O‘zbekiston Respublikasi Oli</w:t>
      </w:r>
      <w:r>
        <w:rPr>
          <w:rFonts w:eastAsia="Times New Roman"/>
          <w:i/>
          <w:iCs/>
          <w:color w:val="800080"/>
          <w:sz w:val="22"/>
          <w:szCs w:val="22"/>
        </w:rPr>
        <w:t xml:space="preserve">y sudi Plenumining 2008-yil 12-dekabrdagi 24-sonli “Fuqarolik ishlari bo‘yicha ekspertiza tayinlash, o‘tkazish va ekspert xulosasiga baho berishda sud amaliyotida kelib chiqadigan ayrim masalalar haqida”gi qarorining </w:t>
      </w:r>
      <w:hyperlink r:id="rId538" w:anchor="-1591731" w:history="1">
        <w:r>
          <w:rPr>
            <w:rFonts w:eastAsia="Times New Roman"/>
            <w:i/>
            <w:iCs/>
            <w:color w:val="008080"/>
            <w:sz w:val="22"/>
            <w:szCs w:val="22"/>
          </w:rPr>
          <w:t>16</w:t>
        </w:r>
      </w:hyperlink>
      <w:r>
        <w:rPr>
          <w:rFonts w:eastAsia="Times New Roman"/>
          <w:i/>
          <w:iCs/>
          <w:color w:val="800080"/>
          <w:sz w:val="22"/>
          <w:szCs w:val="22"/>
        </w:rPr>
        <w:t xml:space="preserve">, </w:t>
      </w:r>
      <w:hyperlink r:id="rId539" w:anchor="-2980094" w:history="1">
        <w:r>
          <w:rPr>
            <w:rFonts w:eastAsia="Times New Roman"/>
            <w:i/>
            <w:iCs/>
            <w:color w:val="008080"/>
            <w:sz w:val="22"/>
            <w:szCs w:val="22"/>
          </w:rPr>
          <w:t>17-bandlari</w:t>
        </w:r>
      </w:hyperlink>
      <w:r>
        <w:rPr>
          <w:rFonts w:eastAsia="Times New Roman"/>
          <w:i/>
          <w:iCs/>
          <w:color w:val="800080"/>
          <w:sz w:val="22"/>
          <w:szCs w:val="22"/>
        </w:rPr>
        <w:t xml:space="preserve">, 20-bandi </w:t>
      </w:r>
      <w:hyperlink r:id="rId540" w:anchor="-1591740"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1233657040"/>
        <w:rPr>
          <w:rFonts w:eastAsia="Times New Roman"/>
          <w:b/>
          <w:bCs/>
          <w:color w:val="000080"/>
        </w:rPr>
      </w:pPr>
      <w:r>
        <w:rPr>
          <w:rFonts w:eastAsia="Times New Roman"/>
          <w:b/>
          <w:bCs/>
          <w:color w:val="000080"/>
        </w:rPr>
        <w:t>97-modda. Ekspertlarning xulosasi talab qilinadigan masalalar doirasini be</w:t>
      </w:r>
      <w:r>
        <w:rPr>
          <w:rFonts w:eastAsia="Times New Roman"/>
          <w:b/>
          <w:bCs/>
          <w:color w:val="000080"/>
        </w:rPr>
        <w:t>lgilash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ekspertlar tomonidan tushuntirilishi kerak bo‘lgan masalalarni sudga taqdim etishga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Ekspertlarning xulosasi talab qilinadigan masalalar doirasini sud belgilaydi. Taklif qilingan masalalarning rad qilinishini s</w:t>
      </w:r>
      <w:r>
        <w:rPr>
          <w:rFonts w:eastAsia="Times New Roman"/>
          <w:color w:val="000000"/>
        </w:rPr>
        <w:t>ud asoslab berishi shart.</w:t>
      </w:r>
    </w:p>
    <w:p w:rsidR="00000000" w:rsidRDefault="00F54586">
      <w:pPr>
        <w:shd w:val="clear" w:color="auto" w:fill="FFFFFF"/>
        <w:ind w:firstLine="851"/>
        <w:jc w:val="both"/>
        <w:divId w:val="15949019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3" name="Рисунок 1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43831201"/>
        <w:rPr>
          <w:rFonts w:eastAsia="Times New Roman"/>
          <w:i/>
          <w:iCs/>
          <w:color w:val="800080"/>
          <w:sz w:val="22"/>
          <w:szCs w:val="22"/>
        </w:rPr>
      </w:pPr>
      <w:r>
        <w:rPr>
          <w:rFonts w:eastAsia="Times New Roman"/>
          <w:i/>
          <w:iCs/>
          <w:color w:val="800080"/>
          <w:sz w:val="22"/>
          <w:szCs w:val="22"/>
        </w:rPr>
        <w:t xml:space="preserve">Qarang: mazkur Kodeksning </w:t>
      </w:r>
      <w:hyperlink r:id="rId541" w:history="1">
        <w:r>
          <w:rPr>
            <w:rFonts w:eastAsia="Times New Roman"/>
            <w:i/>
            <w:iCs/>
            <w:color w:val="008080"/>
            <w:sz w:val="22"/>
            <w:szCs w:val="22"/>
          </w:rPr>
          <w:t>58</w:t>
        </w:r>
      </w:hyperlink>
      <w:r>
        <w:rPr>
          <w:rFonts w:eastAsia="Times New Roman"/>
          <w:i/>
          <w:iCs/>
          <w:color w:val="800080"/>
          <w:sz w:val="22"/>
          <w:szCs w:val="22"/>
        </w:rPr>
        <w:t xml:space="preserve">, </w:t>
      </w:r>
      <w:hyperlink r:id="rId542" w:history="1">
        <w:r>
          <w:rPr>
            <w:rFonts w:eastAsia="Times New Roman"/>
            <w:i/>
            <w:iCs/>
            <w:color w:val="008080"/>
            <w:sz w:val="22"/>
            <w:szCs w:val="22"/>
          </w:rPr>
          <w:t>95</w:t>
        </w:r>
      </w:hyperlink>
      <w:r>
        <w:rPr>
          <w:rFonts w:eastAsia="Times New Roman"/>
          <w:i/>
          <w:iCs/>
          <w:color w:val="800080"/>
          <w:sz w:val="22"/>
          <w:szCs w:val="22"/>
        </w:rPr>
        <w:t xml:space="preserve">, </w:t>
      </w:r>
      <w:hyperlink r:id="rId543" w:history="1">
        <w:r>
          <w:rPr>
            <w:rFonts w:eastAsia="Times New Roman"/>
            <w:i/>
            <w:iCs/>
            <w:color w:val="008080"/>
            <w:sz w:val="22"/>
            <w:szCs w:val="22"/>
          </w:rPr>
          <w:t>98-moddalari</w:t>
        </w:r>
      </w:hyperlink>
      <w:r>
        <w:rPr>
          <w:rFonts w:eastAsia="Times New Roman"/>
          <w:i/>
          <w:iCs/>
          <w:color w:val="800080"/>
          <w:sz w:val="22"/>
          <w:szCs w:val="22"/>
        </w:rPr>
        <w:t xml:space="preserve">, O‘zbekiston Respublikasining 01.06.2010-yildagi “Sud ekspertizasi to‘g‘risida”gi Qonunining </w:t>
      </w:r>
      <w:hyperlink r:id="rId544" w:anchor="-1633148" w:history="1">
        <w:r>
          <w:rPr>
            <w:rFonts w:eastAsia="Times New Roman"/>
            <w:i/>
            <w:iCs/>
            <w:color w:val="008080"/>
            <w:sz w:val="22"/>
            <w:szCs w:val="22"/>
          </w:rPr>
          <w:t>10-moddasi</w:t>
        </w:r>
      </w:hyperlink>
      <w:r>
        <w:rPr>
          <w:rFonts w:eastAsia="Times New Roman"/>
          <w:i/>
          <w:iCs/>
          <w:color w:val="800080"/>
          <w:sz w:val="22"/>
          <w:szCs w:val="22"/>
        </w:rPr>
        <w:t xml:space="preserve">, 14-moddasi </w:t>
      </w:r>
      <w:hyperlink r:id="rId545" w:history="1">
        <w:r>
          <w:rPr>
            <w:rFonts w:eastAsia="Times New Roman"/>
            <w:i/>
            <w:iCs/>
            <w:color w:val="008080"/>
            <w:sz w:val="22"/>
            <w:szCs w:val="22"/>
          </w:rPr>
          <w:t>birinchi qismi</w:t>
        </w:r>
      </w:hyperlink>
      <w:r>
        <w:rPr>
          <w:rFonts w:eastAsia="Times New Roman"/>
          <w:i/>
          <w:iCs/>
          <w:color w:val="800080"/>
          <w:sz w:val="22"/>
          <w:szCs w:val="22"/>
        </w:rPr>
        <w:t>, O‘ zbekiston Respublikasi Oliy sudi Plenumining 2008-yil 12-dekabrdagi 24-sonli “Fuqarolik ishlari bo‘yicha ekspertiza tayinlash, o‘tkazish va ekspert xulosasiga baho berishda sud amaliyotida kelib chiqadigan ayrim ma</w:t>
      </w:r>
      <w:r>
        <w:rPr>
          <w:rFonts w:eastAsia="Times New Roman"/>
          <w:i/>
          <w:iCs/>
          <w:color w:val="800080"/>
          <w:sz w:val="22"/>
          <w:szCs w:val="22"/>
        </w:rPr>
        <w:t xml:space="preserve">salalar haqida”gi qarorining </w:t>
      </w:r>
      <w:hyperlink r:id="rId546" w:anchor="-1591712" w:history="1">
        <w:r>
          <w:rPr>
            <w:rFonts w:eastAsia="Times New Roman"/>
            <w:i/>
            <w:iCs/>
            <w:color w:val="008080"/>
            <w:sz w:val="22"/>
            <w:szCs w:val="22"/>
          </w:rPr>
          <w:t>9-bandi</w:t>
        </w:r>
      </w:hyperlink>
      <w:r>
        <w:rPr>
          <w:rFonts w:eastAsia="Times New Roman"/>
          <w:i/>
          <w:iCs/>
          <w:color w:val="800080"/>
          <w:sz w:val="22"/>
          <w:szCs w:val="22"/>
        </w:rPr>
        <w:t>, O‘zbekiston Respublikasi Oliy sudi Plenumining 2018-yil 19-maydagi 14-sonli “Birinchi instansiya sudi tomonidan fuqarolik protsessual qonun normalarini qo‘llash</w:t>
      </w:r>
      <w:r>
        <w:rPr>
          <w:rFonts w:eastAsia="Times New Roman"/>
          <w:i/>
          <w:iCs/>
          <w:color w:val="800080"/>
          <w:sz w:val="22"/>
          <w:szCs w:val="22"/>
        </w:rPr>
        <w:t xml:space="preserve">ning ayrim masalalari to‘g‘risida”gi qarorining </w:t>
      </w:r>
      <w:hyperlink r:id="rId547" w:anchor="-3762041" w:history="1">
        <w:r>
          <w:rPr>
            <w:rFonts w:eastAsia="Times New Roman"/>
            <w:i/>
            <w:iCs/>
            <w:color w:val="008080"/>
            <w:sz w:val="22"/>
            <w:szCs w:val="22"/>
          </w:rPr>
          <w:t>17-bandi</w:t>
        </w:r>
      </w:hyperlink>
      <w:r>
        <w:rPr>
          <w:rFonts w:eastAsia="Times New Roman"/>
          <w:i/>
          <w:iCs/>
          <w:color w:val="800080"/>
          <w:sz w:val="22"/>
          <w:szCs w:val="22"/>
        </w:rPr>
        <w:t>.</w:t>
      </w:r>
    </w:p>
    <w:p w:rsidR="00000000" w:rsidRDefault="00F54586">
      <w:pPr>
        <w:shd w:val="clear" w:color="auto" w:fill="FFFFFF"/>
        <w:ind w:firstLine="851"/>
        <w:jc w:val="both"/>
        <w:divId w:val="514805669"/>
        <w:rPr>
          <w:rFonts w:eastAsia="Times New Roman"/>
          <w:b/>
          <w:bCs/>
          <w:color w:val="000080"/>
        </w:rPr>
      </w:pPr>
      <w:r>
        <w:rPr>
          <w:rFonts w:eastAsia="Times New Roman"/>
          <w:b/>
          <w:bCs/>
          <w:color w:val="000080"/>
        </w:rPr>
        <w:t>98-modda. Ekspertning (ekspertlar komissiyasining) xulosasi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 (ekspertlar komissiyasi) tekshirishlarni o‘tkazib bo‘lganidan keyin tegi</w:t>
      </w:r>
      <w:r>
        <w:rPr>
          <w:rFonts w:eastAsia="Times New Roman"/>
          <w:color w:val="000000"/>
        </w:rPr>
        <w:t>shincha ekspert yoxud ekspertlar komissiyasi tarkibiga kiruvchi har bir ekspert imzosi bilan tasdiqlanadigan xulosa tuzadi.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ekspertga o‘z xulosasini og‘zaki tushuntirib berishni taklif qilish huquqiga ega. Og‘zaki tushuntirish sud majlisining bayonnoma</w:t>
      </w:r>
      <w:r>
        <w:rPr>
          <w:rFonts w:eastAsia="Times New Roman"/>
          <w:color w:val="000000"/>
        </w:rPr>
        <w:t>siga kiritiladi, ekspertga o‘qib eshittiriladi va ekspert tomonidan imzolanadi.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Ekspertning (ekspertlar komissiyasining) xulosasida quyidagilar aks ettirilgan bo‘lishi kerak: ekspertiza o‘tkazilgan sana va joy; ekspertizaning o‘tkazilish asosi; ekspertizan</w:t>
      </w:r>
      <w:r>
        <w:rPr>
          <w:rFonts w:eastAsia="Times New Roman"/>
          <w:color w:val="000000"/>
        </w:rPr>
        <w:t>i tayinlagan sud to‘g‘risidagi ma’lumotlar; ekspert to‘g‘risidagi ma’lumotlar (familiyasi, ismi, otasining ismi, ma’lumoti, ixtisosligi, mehnat staji, ilmiy darajasi, ilmiy unvoni, egallab turgan lavozimi) va ekspertizani o‘tkazish topshirilgan korxona, mu</w:t>
      </w:r>
      <w:r>
        <w:rPr>
          <w:rFonts w:eastAsia="Times New Roman"/>
          <w:color w:val="000000"/>
        </w:rPr>
        <w:t>assasa yoki tashkilot haqidagi ma’lumotlar; ekspert bila turib yolg‘on xulosa berganligi uchun jinoiy javobgarlik to‘g‘risida ogohlantirilganligi; ekspert oldiga qo‘yilgan savollar; ekspertga taqdim etilgan tekshirish obyektlari va ish materiallari; eksper</w:t>
      </w:r>
      <w:r>
        <w:rPr>
          <w:rFonts w:eastAsia="Times New Roman"/>
          <w:color w:val="000000"/>
        </w:rPr>
        <w:t>tiza o‘tkazilayotganda hozir bo‘lgan shaxslar haqidagi ma’lumotlar; qo‘llanilgan usullar ko‘rsatilgan holda tekshirishlarning mazmuni va natijalari, shuningdek bu tekshirishlar, agar ekspertiza ekspertlar komissiyasi tomonidan amalga oshirilgan bo‘lsa, kim</w:t>
      </w:r>
      <w:r>
        <w:rPr>
          <w:rFonts w:eastAsia="Times New Roman"/>
          <w:color w:val="000000"/>
        </w:rPr>
        <w:t xml:space="preserve"> tomonidan o‘tkazilganligi; tekshirish natijalarining baholanishi, qo‘yilgan savollarga berilgan asoslantirilgan javoblar; ish uchun ahamiyatga molik bo‘lgan va ekspertning tashabbusiga ko‘ra aniqlangan holatlar.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Xulosani va uning natijalarini tasvirlovchi</w:t>
      </w:r>
      <w:r>
        <w:rPr>
          <w:rFonts w:eastAsia="Times New Roman"/>
          <w:color w:val="000000"/>
        </w:rPr>
        <w:t xml:space="preserve"> materiallar ushbu xulosaga ilova qilinadi hamda uning tarkibiy qismi bo‘lib xizmat qiladi. Tekshirishning olib borilishi, shart-sharoitlari va natijalarini hujjatlashtiradigan materiallar qonun hujjatlarida belgilangan muddatlarda davlat sud-ekspertiza mu</w:t>
      </w:r>
      <w:r>
        <w:rPr>
          <w:rFonts w:eastAsia="Times New Roman"/>
          <w:color w:val="000000"/>
        </w:rPr>
        <w:t>assasasida yoki boshqa korxona, muassasa, tashkilotda saqlanadi. Ular ekspertizani tayinlagan sudning talabiga binoan ishga qo‘shib qo‘yish uchun taqdim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taqdim etilgan tekshirish obyektlarining, materiallarning yoki ekspertning maxsus bilimla</w:t>
      </w:r>
      <w:r>
        <w:rPr>
          <w:rFonts w:eastAsia="Times New Roman"/>
          <w:color w:val="000000"/>
        </w:rPr>
        <w:t>ri yetarli emasligi tekshirish davomida ma’lum bo‘lib qolsa, xulosa qo‘yilgan ayrim savollarga javob berishni rad etish asosini o‘z ichiga olgan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Tekshirish tugaganidan so‘ng xulosa, tekshirish obyektlari va ish materiallari ekspertizani tay</w:t>
      </w:r>
      <w:r>
        <w:rPr>
          <w:rFonts w:eastAsia="Times New Roman"/>
          <w:color w:val="000000"/>
        </w:rPr>
        <w:t>inlagan sudga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ekspert (ekspertlar komissiyasi) xulosasiga qo‘shilmaganligi ish bo‘yicha chiqarilgan hal qiluv qarorida yoki ajrimda asoslab berilgan bo‘lishi lozim.</w:t>
      </w:r>
    </w:p>
    <w:p w:rsidR="00000000" w:rsidRDefault="00F54586">
      <w:pPr>
        <w:shd w:val="clear" w:color="auto" w:fill="FFFFFF"/>
        <w:ind w:firstLine="851"/>
        <w:jc w:val="both"/>
        <w:divId w:val="3980190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4" name="Рисунок 1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55984789"/>
        <w:rPr>
          <w:rFonts w:eastAsia="Times New Roman"/>
          <w:i/>
          <w:iCs/>
          <w:color w:val="800080"/>
          <w:sz w:val="22"/>
          <w:szCs w:val="22"/>
        </w:rPr>
      </w:pPr>
      <w:r>
        <w:rPr>
          <w:rFonts w:eastAsia="Times New Roman"/>
          <w:i/>
          <w:iCs/>
          <w:color w:val="800080"/>
          <w:sz w:val="22"/>
          <w:szCs w:val="22"/>
        </w:rPr>
        <w:t xml:space="preserve">Qarang: mazkur Kodeksning </w:t>
      </w:r>
      <w:hyperlink r:id="rId548" w:history="1">
        <w:r>
          <w:rPr>
            <w:rFonts w:eastAsia="Times New Roman"/>
            <w:i/>
            <w:iCs/>
            <w:color w:val="008080"/>
            <w:sz w:val="22"/>
            <w:szCs w:val="22"/>
          </w:rPr>
          <w:t>60</w:t>
        </w:r>
      </w:hyperlink>
      <w:r>
        <w:rPr>
          <w:rFonts w:eastAsia="Times New Roman"/>
          <w:i/>
          <w:iCs/>
          <w:color w:val="800080"/>
          <w:sz w:val="22"/>
          <w:szCs w:val="22"/>
        </w:rPr>
        <w:t xml:space="preserve">, </w:t>
      </w:r>
      <w:hyperlink r:id="rId549" w:history="1">
        <w:r>
          <w:rPr>
            <w:rFonts w:eastAsia="Times New Roman"/>
            <w:i/>
            <w:iCs/>
            <w:color w:val="008080"/>
            <w:sz w:val="22"/>
            <w:szCs w:val="22"/>
          </w:rPr>
          <w:t>240-moddalari</w:t>
        </w:r>
      </w:hyperlink>
      <w:r>
        <w:rPr>
          <w:rFonts w:eastAsia="Times New Roman"/>
          <w:i/>
          <w:iCs/>
          <w:color w:val="800080"/>
          <w:sz w:val="22"/>
          <w:szCs w:val="22"/>
        </w:rPr>
        <w:t>, O‘zbekiston Respublikasining 01.06.2010-yildagi “Sud ek</w:t>
      </w:r>
      <w:r>
        <w:rPr>
          <w:rFonts w:eastAsia="Times New Roman"/>
          <w:i/>
          <w:iCs/>
          <w:color w:val="800080"/>
          <w:sz w:val="22"/>
          <w:szCs w:val="22"/>
        </w:rPr>
        <w:t xml:space="preserve">spertizasi to‘g‘risida”gi Qonunining 3-moddasi </w:t>
      </w:r>
      <w:hyperlink r:id="rId550" w:anchor="-1633121" w:history="1">
        <w:r>
          <w:rPr>
            <w:rFonts w:eastAsia="Times New Roman"/>
            <w:i/>
            <w:iCs/>
            <w:color w:val="008080"/>
            <w:sz w:val="22"/>
            <w:szCs w:val="22"/>
          </w:rPr>
          <w:t>to‘rtinchi xatboshisi</w:t>
        </w:r>
      </w:hyperlink>
      <w:r>
        <w:rPr>
          <w:rFonts w:eastAsia="Times New Roman"/>
          <w:i/>
          <w:iCs/>
          <w:color w:val="800080"/>
          <w:sz w:val="22"/>
          <w:szCs w:val="22"/>
        </w:rPr>
        <w:t xml:space="preserve">, 7-moddasi </w:t>
      </w:r>
      <w:hyperlink r:id="rId551" w:anchor="-1633135" w:history="1">
        <w:r>
          <w:rPr>
            <w:rFonts w:eastAsia="Times New Roman"/>
            <w:i/>
            <w:iCs/>
            <w:color w:val="008080"/>
            <w:sz w:val="22"/>
            <w:szCs w:val="22"/>
          </w:rPr>
          <w:t>ikkinchi qismi</w:t>
        </w:r>
      </w:hyperlink>
      <w:r>
        <w:rPr>
          <w:rFonts w:eastAsia="Times New Roman"/>
          <w:i/>
          <w:iCs/>
          <w:color w:val="800080"/>
          <w:sz w:val="22"/>
          <w:szCs w:val="22"/>
        </w:rPr>
        <w:t xml:space="preserve">, 10-moddasi </w:t>
      </w:r>
      <w:hyperlink r:id="rId552" w:anchor="-1633153" w:history="1">
        <w:r>
          <w:rPr>
            <w:rFonts w:eastAsia="Times New Roman"/>
            <w:i/>
            <w:iCs/>
            <w:color w:val="008080"/>
            <w:sz w:val="22"/>
            <w:szCs w:val="22"/>
          </w:rPr>
          <w:t>beshinchi — sakkizinchi qismlari</w:t>
        </w:r>
      </w:hyperlink>
      <w:r>
        <w:rPr>
          <w:rFonts w:eastAsia="Times New Roman"/>
          <w:i/>
          <w:iCs/>
          <w:color w:val="800080"/>
          <w:sz w:val="22"/>
          <w:szCs w:val="22"/>
        </w:rPr>
        <w:t xml:space="preserve">, </w:t>
      </w:r>
      <w:hyperlink r:id="rId553" w:anchor="-1633277" w:history="1">
        <w:r>
          <w:rPr>
            <w:rFonts w:eastAsia="Times New Roman"/>
            <w:i/>
            <w:iCs/>
            <w:color w:val="008080"/>
            <w:sz w:val="22"/>
            <w:szCs w:val="22"/>
          </w:rPr>
          <w:t>23</w:t>
        </w:r>
      </w:hyperlink>
      <w:r>
        <w:rPr>
          <w:rFonts w:eastAsia="Times New Roman"/>
          <w:i/>
          <w:iCs/>
          <w:color w:val="800080"/>
          <w:sz w:val="22"/>
          <w:szCs w:val="22"/>
        </w:rPr>
        <w:t xml:space="preserve">, </w:t>
      </w:r>
      <w:hyperlink r:id="rId554" w:anchor="-1633297" w:history="1">
        <w:r>
          <w:rPr>
            <w:rFonts w:eastAsia="Times New Roman"/>
            <w:i/>
            <w:iCs/>
            <w:color w:val="008080"/>
            <w:sz w:val="22"/>
            <w:szCs w:val="22"/>
          </w:rPr>
          <w:t>24-moddalari</w:t>
        </w:r>
      </w:hyperlink>
      <w:r>
        <w:rPr>
          <w:rFonts w:eastAsia="Times New Roman"/>
          <w:i/>
          <w:iCs/>
          <w:color w:val="800080"/>
          <w:sz w:val="22"/>
          <w:szCs w:val="22"/>
        </w:rPr>
        <w:t>, O‘zbekiston Respublikasi Oliy sudi Plenumining 2007-yil 2-oktab</w:t>
      </w:r>
      <w:r>
        <w:rPr>
          <w:rFonts w:eastAsia="Times New Roman"/>
          <w:i/>
          <w:iCs/>
          <w:color w:val="800080"/>
          <w:sz w:val="22"/>
          <w:szCs w:val="22"/>
        </w:rPr>
        <w:t xml:space="preserve">rdagi 11-sonli “Fuqarolik ishlarini ko‘rishda sudlar tomonidan dalillarga oid qonun normalarini qo‘llashning ayrim masalalari to‘g‘risida”gi qarorining </w:t>
      </w:r>
      <w:hyperlink r:id="rId555" w:anchor="-1591523" w:history="1">
        <w:r>
          <w:rPr>
            <w:rFonts w:eastAsia="Times New Roman"/>
            <w:i/>
            <w:iCs/>
            <w:color w:val="008080"/>
            <w:sz w:val="22"/>
            <w:szCs w:val="22"/>
          </w:rPr>
          <w:t>26-bandi</w:t>
        </w:r>
      </w:hyperlink>
      <w:r>
        <w:rPr>
          <w:rFonts w:eastAsia="Times New Roman"/>
          <w:i/>
          <w:iCs/>
          <w:color w:val="800080"/>
          <w:sz w:val="22"/>
          <w:szCs w:val="22"/>
        </w:rPr>
        <w:t>, O‘zbekiston Respublikasi Oliy sudi P</w:t>
      </w:r>
      <w:r>
        <w:rPr>
          <w:rFonts w:eastAsia="Times New Roman"/>
          <w:i/>
          <w:iCs/>
          <w:color w:val="800080"/>
          <w:sz w:val="22"/>
          <w:szCs w:val="22"/>
        </w:rPr>
        <w:t xml:space="preserve">lenumining 2008-yil 12-dekabrdagi 24-sonli “Fuqarolik ishlari bo‘yicha ekspertiza tayinlash, o‘tkazish va ekspert xulosasiga baho berishda sud amaliyotida kelib chiqadigan ayrim masalalar haqida”gi qarorining 14-bandi </w:t>
      </w:r>
      <w:hyperlink r:id="rId556" w:anchor="-2133803" w:history="1">
        <w:r>
          <w:rPr>
            <w:rFonts w:eastAsia="Times New Roman"/>
            <w:i/>
            <w:iCs/>
            <w:color w:val="008080"/>
            <w:sz w:val="22"/>
            <w:szCs w:val="22"/>
          </w:rPr>
          <w:t>uchinchi xatboshisi</w:t>
        </w:r>
      </w:hyperlink>
      <w:r>
        <w:rPr>
          <w:rFonts w:eastAsia="Times New Roman"/>
          <w:i/>
          <w:iCs/>
          <w:color w:val="800080"/>
          <w:sz w:val="22"/>
          <w:szCs w:val="22"/>
        </w:rPr>
        <w:t xml:space="preserve">, 17-bandi </w:t>
      </w:r>
      <w:hyperlink r:id="rId557" w:anchor="-2980100" w:history="1">
        <w:r>
          <w:rPr>
            <w:rFonts w:eastAsia="Times New Roman"/>
            <w:i/>
            <w:iCs/>
            <w:color w:val="008080"/>
            <w:sz w:val="22"/>
            <w:szCs w:val="22"/>
          </w:rPr>
          <w:t>yettinchi xatboshisi</w:t>
        </w:r>
      </w:hyperlink>
      <w:r>
        <w:rPr>
          <w:rFonts w:eastAsia="Times New Roman"/>
          <w:i/>
          <w:iCs/>
          <w:color w:val="800080"/>
          <w:sz w:val="22"/>
          <w:szCs w:val="22"/>
        </w:rPr>
        <w:t xml:space="preserve">, </w:t>
      </w:r>
      <w:hyperlink r:id="rId558" w:anchor="-1591740" w:history="1">
        <w:r>
          <w:rPr>
            <w:rFonts w:eastAsia="Times New Roman"/>
            <w:i/>
            <w:iCs/>
            <w:color w:val="008080"/>
            <w:sz w:val="22"/>
            <w:szCs w:val="22"/>
          </w:rPr>
          <w:t>18</w:t>
        </w:r>
      </w:hyperlink>
      <w:r>
        <w:rPr>
          <w:rFonts w:eastAsia="Times New Roman"/>
          <w:i/>
          <w:iCs/>
          <w:color w:val="800080"/>
          <w:sz w:val="22"/>
          <w:szCs w:val="22"/>
        </w:rPr>
        <w:t xml:space="preserve">, </w:t>
      </w:r>
      <w:hyperlink r:id="rId559" w:anchor="-1591741" w:history="1">
        <w:r>
          <w:rPr>
            <w:rFonts w:eastAsia="Times New Roman"/>
            <w:i/>
            <w:iCs/>
            <w:color w:val="008080"/>
            <w:sz w:val="22"/>
            <w:szCs w:val="22"/>
          </w:rPr>
          <w:t>19</w:t>
        </w:r>
      </w:hyperlink>
      <w:r>
        <w:rPr>
          <w:rFonts w:eastAsia="Times New Roman"/>
          <w:i/>
          <w:iCs/>
          <w:color w:val="800080"/>
          <w:sz w:val="22"/>
          <w:szCs w:val="22"/>
        </w:rPr>
        <w:t xml:space="preserve">, </w:t>
      </w:r>
      <w:hyperlink r:id="rId560" w:anchor="-1591745" w:history="1">
        <w:r>
          <w:rPr>
            <w:rFonts w:eastAsia="Times New Roman"/>
            <w:i/>
            <w:iCs/>
            <w:color w:val="008080"/>
            <w:sz w:val="22"/>
            <w:szCs w:val="22"/>
          </w:rPr>
          <w:t>21-bandlari</w:t>
        </w:r>
      </w:hyperlink>
      <w:r>
        <w:rPr>
          <w:rFonts w:eastAsia="Times New Roman"/>
          <w:i/>
          <w:iCs/>
          <w:color w:val="800080"/>
          <w:sz w:val="22"/>
          <w:szCs w:val="22"/>
        </w:rPr>
        <w:t>.</w:t>
      </w:r>
    </w:p>
    <w:p w:rsidR="00000000" w:rsidRDefault="00F54586">
      <w:pPr>
        <w:shd w:val="clear" w:color="auto" w:fill="FFFFFF"/>
        <w:ind w:firstLine="851"/>
        <w:jc w:val="both"/>
        <w:divId w:val="1203130975"/>
        <w:rPr>
          <w:rFonts w:eastAsia="Times New Roman"/>
          <w:b/>
          <w:bCs/>
          <w:color w:val="000080"/>
        </w:rPr>
      </w:pPr>
      <w:r>
        <w:rPr>
          <w:rFonts w:eastAsia="Times New Roman"/>
          <w:b/>
          <w:bCs/>
          <w:color w:val="000080"/>
        </w:rPr>
        <w:t>99-modda. Ekspertizaning ekspertlar komissiyasi tomonidan o‘tkazilishi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Ekspertiza bir xil (komissiyaviy ekspertiza) yoki turli xil (kompleks ekspertiza) sud-ekspert ihtisosligidagi bir necha ekspert tomonidan o‘tkazilishi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Ekspertizaning ekspertlar komissiyasi tomonidan o‘tkazilishi ekspertizani tayinlagan sud yoki maz</w:t>
      </w:r>
      <w:r>
        <w:rPr>
          <w:rFonts w:eastAsia="Times New Roman"/>
          <w:color w:val="000000"/>
        </w:rPr>
        <w:t>kur ekspertizaning o‘tkazilishini tashkil etuvchi davlat sud-ekspertiza muassasasi yoxud boshqa korxona, muassasa, tashkilot rahbari tomonidan belgilanadi.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Ekspertizani o‘tkazish topshirilgan ekspertlar komissiyasi o‘z oldiga qo‘yilgan masalalarni hal etis</w:t>
      </w:r>
      <w:r>
        <w:rPr>
          <w:rFonts w:eastAsia="Times New Roman"/>
          <w:color w:val="000000"/>
        </w:rPr>
        <w:t>h zarurligidan kelib chiqib, o‘tkaziladigan tekshirishlarning maqsadi, ketma-ketligi va hajmini kelishib 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Ekspertizani o‘tkazish topshirilgan ekspertlar komissiyasi tarkibidagi har bir ekspert tekshirishlarni mustaqil va alohida o‘tkazadi, shaxsan o‘</w:t>
      </w:r>
      <w:r>
        <w:rPr>
          <w:rFonts w:eastAsia="Times New Roman"/>
          <w:color w:val="000000"/>
        </w:rPr>
        <w:t>zi olgan va komissiyaning boshqa a’zolari tomonidan olingan natijalarni baholaydi hamda qo‘yilgan savollar yuzasidan o‘z maxsus bilimlari doirasida fikrlarini shakllantiradi.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Tekshirishlarning ekspertlar komissiyasi tarkibiga kiritilmagan shaxslar tomonida</w:t>
      </w:r>
      <w:r>
        <w:rPr>
          <w:rFonts w:eastAsia="Times New Roman"/>
          <w:color w:val="000000"/>
        </w:rPr>
        <w:t>n to‘liq yoki qisman o‘tkazilishiga yo‘l qo‘yilmaydi.</w:t>
      </w:r>
    </w:p>
    <w:p w:rsidR="00000000" w:rsidRDefault="00F54586">
      <w:pPr>
        <w:shd w:val="clear" w:color="auto" w:fill="FFFFFF"/>
        <w:ind w:firstLine="851"/>
        <w:jc w:val="both"/>
        <w:divId w:val="4621204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5" name="Рисунок 1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35300128"/>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561" w:history="1">
        <w:r>
          <w:rPr>
            <w:rFonts w:eastAsia="Times New Roman"/>
            <w:i/>
            <w:iCs/>
            <w:color w:val="008080"/>
            <w:sz w:val="22"/>
            <w:szCs w:val="22"/>
          </w:rPr>
          <w:t>96</w:t>
        </w:r>
      </w:hyperlink>
      <w:r>
        <w:rPr>
          <w:rFonts w:eastAsia="Times New Roman"/>
          <w:i/>
          <w:iCs/>
          <w:color w:val="800080"/>
          <w:sz w:val="22"/>
          <w:szCs w:val="22"/>
        </w:rPr>
        <w:t xml:space="preserve">, </w:t>
      </w:r>
      <w:hyperlink r:id="rId562" w:history="1">
        <w:r>
          <w:rPr>
            <w:rFonts w:eastAsia="Times New Roman"/>
            <w:i/>
            <w:iCs/>
            <w:color w:val="008080"/>
            <w:sz w:val="22"/>
            <w:szCs w:val="22"/>
          </w:rPr>
          <w:t>100</w:t>
        </w:r>
      </w:hyperlink>
      <w:r>
        <w:rPr>
          <w:rFonts w:eastAsia="Times New Roman"/>
          <w:i/>
          <w:iCs/>
          <w:color w:val="800080"/>
          <w:sz w:val="22"/>
          <w:szCs w:val="22"/>
        </w:rPr>
        <w:t xml:space="preserve">, </w:t>
      </w:r>
      <w:hyperlink r:id="rId563" w:history="1">
        <w:r>
          <w:rPr>
            <w:rFonts w:eastAsia="Times New Roman"/>
            <w:i/>
            <w:iCs/>
            <w:color w:val="008080"/>
            <w:sz w:val="22"/>
            <w:szCs w:val="22"/>
          </w:rPr>
          <w:t>101-moddalari</w:t>
        </w:r>
      </w:hyperlink>
      <w:r>
        <w:rPr>
          <w:rFonts w:eastAsia="Times New Roman"/>
          <w:i/>
          <w:iCs/>
          <w:color w:val="800080"/>
          <w:sz w:val="22"/>
          <w:szCs w:val="22"/>
        </w:rPr>
        <w:t xml:space="preserve">, O‘zbekiston Respublikasining 01.06.2010-yildagi “Sud ekspertizasi to‘g‘risida”gi Qonunining </w:t>
      </w:r>
      <w:hyperlink r:id="rId564" w:anchor="-1633251" w:history="1">
        <w:r>
          <w:rPr>
            <w:rFonts w:eastAsia="Times New Roman"/>
            <w:i/>
            <w:iCs/>
            <w:color w:val="008080"/>
            <w:sz w:val="22"/>
            <w:szCs w:val="22"/>
          </w:rPr>
          <w:t>19</w:t>
        </w:r>
      </w:hyperlink>
      <w:r>
        <w:rPr>
          <w:rFonts w:eastAsia="Times New Roman"/>
          <w:i/>
          <w:iCs/>
          <w:color w:val="800080"/>
          <w:sz w:val="22"/>
          <w:szCs w:val="22"/>
        </w:rPr>
        <w:t xml:space="preserve">, </w:t>
      </w:r>
      <w:hyperlink r:id="rId565" w:anchor="-1633257" w:history="1">
        <w:r>
          <w:rPr>
            <w:rFonts w:eastAsia="Times New Roman"/>
            <w:i/>
            <w:iCs/>
            <w:color w:val="008080"/>
            <w:sz w:val="22"/>
            <w:szCs w:val="22"/>
          </w:rPr>
          <w:t>20</w:t>
        </w:r>
      </w:hyperlink>
      <w:r>
        <w:rPr>
          <w:rFonts w:eastAsia="Times New Roman"/>
          <w:i/>
          <w:iCs/>
          <w:color w:val="800080"/>
          <w:sz w:val="22"/>
          <w:szCs w:val="22"/>
        </w:rPr>
        <w:t xml:space="preserve">, </w:t>
      </w:r>
      <w:hyperlink r:id="rId566" w:anchor="-1633262" w:history="1">
        <w:r>
          <w:rPr>
            <w:rFonts w:eastAsia="Times New Roman"/>
            <w:i/>
            <w:iCs/>
            <w:color w:val="008080"/>
            <w:sz w:val="22"/>
            <w:szCs w:val="22"/>
          </w:rPr>
          <w:t>21-moddalari</w:t>
        </w:r>
      </w:hyperlink>
      <w:r>
        <w:rPr>
          <w:rFonts w:eastAsia="Times New Roman"/>
          <w:i/>
          <w:iCs/>
          <w:color w:val="800080"/>
          <w:sz w:val="22"/>
          <w:szCs w:val="22"/>
        </w:rPr>
        <w:t>, O‘zbekiston Respublikasi Oliy sudi Plenumining 2008-yil 12-dekabrdagi 24-sonli “Fuqarolik ishlari bo‘yicha ekspertiza tayi</w:t>
      </w:r>
      <w:r>
        <w:rPr>
          <w:rFonts w:eastAsia="Times New Roman"/>
          <w:i/>
          <w:iCs/>
          <w:color w:val="800080"/>
          <w:sz w:val="22"/>
          <w:szCs w:val="22"/>
        </w:rPr>
        <w:t xml:space="preserve">nlash, o‘tkazish va ekspert xulosasiga baho berishda sud amaliyotida kelib chiqadigan ayrim masalalar haqida”gi qarori 8-bandining </w:t>
      </w:r>
      <w:hyperlink r:id="rId567" w:anchor="-1591708" w:history="1">
        <w:r>
          <w:rPr>
            <w:rFonts w:eastAsia="Times New Roman"/>
            <w:i/>
            <w:iCs/>
            <w:color w:val="008080"/>
            <w:sz w:val="22"/>
            <w:szCs w:val="22"/>
          </w:rPr>
          <w:t>o‘n beshinchi xatboshisi</w:t>
        </w:r>
      </w:hyperlink>
      <w:r>
        <w:rPr>
          <w:rFonts w:eastAsia="Times New Roman"/>
          <w:i/>
          <w:iCs/>
          <w:color w:val="800080"/>
          <w:sz w:val="22"/>
          <w:szCs w:val="22"/>
        </w:rPr>
        <w:t>.</w:t>
      </w:r>
    </w:p>
    <w:p w:rsidR="00000000" w:rsidRDefault="00F54586">
      <w:pPr>
        <w:shd w:val="clear" w:color="auto" w:fill="FFFFFF"/>
        <w:ind w:firstLine="851"/>
        <w:jc w:val="both"/>
        <w:divId w:val="1773672403"/>
        <w:rPr>
          <w:rFonts w:eastAsia="Times New Roman"/>
          <w:b/>
          <w:bCs/>
          <w:color w:val="000080"/>
        </w:rPr>
      </w:pPr>
      <w:r>
        <w:rPr>
          <w:rFonts w:eastAsia="Times New Roman"/>
          <w:b/>
          <w:bCs/>
          <w:color w:val="000080"/>
        </w:rPr>
        <w:t>100-modda. Komissiyaviy ekspertiza</w:t>
      </w:r>
    </w:p>
    <w:p w:rsidR="00000000" w:rsidRDefault="00F54586">
      <w:pPr>
        <w:shd w:val="clear" w:color="auto" w:fill="FFFFFF"/>
        <w:ind w:firstLine="851"/>
        <w:jc w:val="both"/>
        <w:divId w:val="120616325"/>
        <w:rPr>
          <w:rFonts w:eastAsia="Times New Roman"/>
          <w:color w:val="000000"/>
        </w:rPr>
      </w:pPr>
      <w:r>
        <w:rPr>
          <w:rFonts w:eastAsia="Times New Roman"/>
          <w:color w:val="000000"/>
        </w:rPr>
        <w:t>Komiss</w:t>
      </w:r>
      <w:r>
        <w:rPr>
          <w:rFonts w:eastAsia="Times New Roman"/>
          <w:color w:val="000000"/>
        </w:rPr>
        <w:t>iyaviy ekspertiza o‘tkazilayotganda ekspertlarning har biri tekshirishlarni to‘liq hajmda o‘tkazadi va ular olingan natijalarni birgalikda tahlil qiladi. Ekspertlar umumiy fikrga kelganidan so‘ng birgalikdagi xulosani yoki xulosa berishning imkoni yo‘qligi</w:t>
      </w:r>
      <w:r>
        <w:rPr>
          <w:rFonts w:eastAsia="Times New Roman"/>
          <w:color w:val="000000"/>
        </w:rPr>
        <w:t xml:space="preserve"> to‘g‘risidagi dalolatnomani tuzadi va imzolaydi.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Ekspertlar o‘rtasida kelishmovchiliklar yuzaga kelgan taqdirda, ularning har biri kelishmovchiliklarni keltirib chiqargan barcha yoki ayrim masalalar bo‘yicha alohida xulosa beradi.</w:t>
      </w:r>
    </w:p>
    <w:p w:rsidR="00000000" w:rsidRDefault="00F54586">
      <w:pPr>
        <w:shd w:val="clear" w:color="auto" w:fill="FFFFFF"/>
        <w:ind w:firstLine="851"/>
        <w:jc w:val="both"/>
        <w:divId w:val="19717832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6" name="Рисунок 1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20290050"/>
        <w:rPr>
          <w:rFonts w:eastAsia="Times New Roman"/>
          <w:i/>
          <w:iCs/>
          <w:color w:val="800080"/>
          <w:sz w:val="22"/>
          <w:szCs w:val="22"/>
        </w:rPr>
      </w:pPr>
      <w:r>
        <w:rPr>
          <w:rFonts w:eastAsia="Times New Roman"/>
          <w:i/>
          <w:iCs/>
          <w:color w:val="800080"/>
          <w:sz w:val="22"/>
          <w:szCs w:val="22"/>
        </w:rPr>
        <w:t xml:space="preserve">Qarang: mazkur Kodeksning </w:t>
      </w:r>
      <w:hyperlink r:id="rId568" w:history="1">
        <w:r>
          <w:rPr>
            <w:rFonts w:eastAsia="Times New Roman"/>
            <w:i/>
            <w:iCs/>
            <w:color w:val="008080"/>
            <w:sz w:val="22"/>
            <w:szCs w:val="22"/>
          </w:rPr>
          <w:t>96</w:t>
        </w:r>
      </w:hyperlink>
      <w:r>
        <w:rPr>
          <w:rFonts w:eastAsia="Times New Roman"/>
          <w:i/>
          <w:iCs/>
          <w:color w:val="800080"/>
          <w:sz w:val="22"/>
          <w:szCs w:val="22"/>
        </w:rPr>
        <w:t>,</w:t>
      </w:r>
      <w:hyperlink r:id="rId569" w:history="1">
        <w:r>
          <w:rPr>
            <w:rFonts w:eastAsia="Times New Roman"/>
            <w:i/>
            <w:iCs/>
            <w:color w:val="008080"/>
            <w:sz w:val="22"/>
            <w:szCs w:val="22"/>
          </w:rPr>
          <w:t xml:space="preserve"> 98-moddalari</w:t>
        </w:r>
      </w:hyperlink>
      <w:r>
        <w:rPr>
          <w:rFonts w:eastAsia="Times New Roman"/>
          <w:i/>
          <w:iCs/>
          <w:color w:val="800080"/>
          <w:sz w:val="22"/>
          <w:szCs w:val="22"/>
        </w:rPr>
        <w:t xml:space="preserve">, O‘zbekiston Respublikasining 01.06.2010-yildagi “Sud ekspertizasi to‘g‘risida”gi Qonunining </w:t>
      </w:r>
      <w:hyperlink r:id="rId570" w:anchor="-1633251" w:history="1">
        <w:r>
          <w:rPr>
            <w:rFonts w:eastAsia="Times New Roman"/>
            <w:i/>
            <w:iCs/>
            <w:color w:val="008080"/>
            <w:sz w:val="22"/>
            <w:szCs w:val="22"/>
          </w:rPr>
          <w:t>19</w:t>
        </w:r>
      </w:hyperlink>
      <w:r>
        <w:rPr>
          <w:rFonts w:eastAsia="Times New Roman"/>
          <w:i/>
          <w:iCs/>
          <w:color w:val="800080"/>
          <w:sz w:val="22"/>
          <w:szCs w:val="22"/>
        </w:rPr>
        <w:t xml:space="preserve">, </w:t>
      </w:r>
      <w:hyperlink r:id="rId571" w:anchor="-1633257" w:history="1">
        <w:r>
          <w:rPr>
            <w:rFonts w:eastAsia="Times New Roman"/>
            <w:i/>
            <w:iCs/>
            <w:color w:val="008080"/>
            <w:sz w:val="22"/>
            <w:szCs w:val="22"/>
          </w:rPr>
          <w:t>20-moddalari</w:t>
        </w:r>
      </w:hyperlink>
      <w:r>
        <w:rPr>
          <w:rFonts w:eastAsia="Times New Roman"/>
          <w:i/>
          <w:iCs/>
          <w:color w:val="800080"/>
          <w:sz w:val="22"/>
          <w:szCs w:val="22"/>
        </w:rPr>
        <w:t>, O‘zbekiston Respublikasi Oli</w:t>
      </w:r>
      <w:r>
        <w:rPr>
          <w:rFonts w:eastAsia="Times New Roman"/>
          <w:i/>
          <w:iCs/>
          <w:color w:val="800080"/>
          <w:sz w:val="22"/>
          <w:szCs w:val="22"/>
        </w:rPr>
        <w:t xml:space="preserve">y sudi Plenumining 2008-yil 12-dekabrdagi 24-sonli “Fuqarolik ishlari bo‘yicha ekspertiza tayinlash, o‘tkazish va ekspert xulosasiga baho berishda sud amaliyotida kelib chiqadigan ayrim masalalar haqida”gi qarori </w:t>
      </w:r>
      <w:hyperlink r:id="rId572" w:anchor="-1591731" w:history="1">
        <w:r>
          <w:rPr>
            <w:rFonts w:eastAsia="Times New Roman"/>
            <w:i/>
            <w:iCs/>
            <w:color w:val="008080"/>
            <w:sz w:val="22"/>
            <w:szCs w:val="22"/>
          </w:rPr>
          <w:t>16</w:t>
        </w:r>
      </w:hyperlink>
      <w:r>
        <w:rPr>
          <w:rFonts w:eastAsia="Times New Roman"/>
          <w:i/>
          <w:iCs/>
          <w:color w:val="800080"/>
          <w:sz w:val="22"/>
          <w:szCs w:val="22"/>
        </w:rPr>
        <w:t xml:space="preserve">, </w:t>
      </w:r>
      <w:hyperlink r:id="rId573" w:anchor="-2980094" w:history="1">
        <w:r>
          <w:rPr>
            <w:rFonts w:eastAsia="Times New Roman"/>
            <w:i/>
            <w:iCs/>
            <w:color w:val="008080"/>
            <w:sz w:val="22"/>
            <w:szCs w:val="22"/>
          </w:rPr>
          <w:t xml:space="preserve">17 </w:t>
        </w:r>
      </w:hyperlink>
      <w:r>
        <w:rPr>
          <w:rFonts w:eastAsia="Times New Roman"/>
          <w:i/>
          <w:iCs/>
          <w:color w:val="800080"/>
          <w:sz w:val="22"/>
          <w:szCs w:val="22"/>
        </w:rPr>
        <w:t xml:space="preserve">va </w:t>
      </w:r>
      <w:hyperlink r:id="rId574" w:anchor="-1591741" w:history="1">
        <w:r>
          <w:rPr>
            <w:rFonts w:eastAsia="Times New Roman"/>
            <w:i/>
            <w:iCs/>
            <w:color w:val="008080"/>
            <w:sz w:val="22"/>
            <w:szCs w:val="22"/>
          </w:rPr>
          <w:t>19-bandlari</w:t>
        </w:r>
      </w:hyperlink>
      <w:r>
        <w:rPr>
          <w:rFonts w:eastAsia="Times New Roman"/>
          <w:i/>
          <w:iCs/>
          <w:color w:val="800080"/>
          <w:sz w:val="22"/>
          <w:szCs w:val="22"/>
        </w:rPr>
        <w:t>.</w:t>
      </w:r>
    </w:p>
    <w:p w:rsidR="00000000" w:rsidRDefault="00F54586">
      <w:pPr>
        <w:shd w:val="clear" w:color="auto" w:fill="FFFFFF"/>
        <w:ind w:firstLine="851"/>
        <w:jc w:val="both"/>
        <w:divId w:val="466506892"/>
        <w:rPr>
          <w:rFonts w:eastAsia="Times New Roman"/>
          <w:b/>
          <w:bCs/>
          <w:color w:val="000080"/>
        </w:rPr>
      </w:pPr>
      <w:r>
        <w:rPr>
          <w:rFonts w:eastAsia="Times New Roman"/>
          <w:b/>
          <w:bCs/>
          <w:color w:val="000080"/>
        </w:rPr>
        <w:t>101-modda. Kompleks ekspertiza</w:t>
      </w:r>
    </w:p>
    <w:p w:rsidR="00000000" w:rsidRDefault="00F54586">
      <w:pPr>
        <w:shd w:val="clear" w:color="auto" w:fill="FFFFFF"/>
        <w:ind w:firstLine="851"/>
        <w:jc w:val="both"/>
        <w:divId w:val="120616325"/>
        <w:rPr>
          <w:rFonts w:eastAsia="Times New Roman"/>
          <w:color w:val="000000"/>
        </w:rPr>
      </w:pPr>
      <w:r>
        <w:rPr>
          <w:rFonts w:eastAsia="Times New Roman"/>
          <w:color w:val="000000"/>
        </w:rPr>
        <w:t>Kompleks ekspertiza ish uchun ahamiyatga ega bo‘lgan holatlarni turli b</w:t>
      </w:r>
      <w:r>
        <w:rPr>
          <w:rFonts w:eastAsia="Times New Roman"/>
          <w:color w:val="000000"/>
        </w:rPr>
        <w:t>ilim sohalaridan foydalangan holda bir nechta tekshirish o‘tkazish yo‘li bilangina aniqlash mumkin bo‘lgan hollarda tayinlanadi.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Kompleks ekspertizani o‘tkazishda ekspertlarning har biri o‘z vakolati doirasida tekshirishlar olib boradi. Kompleks ekspertiza</w:t>
      </w:r>
      <w:r>
        <w:rPr>
          <w:rFonts w:eastAsia="Times New Roman"/>
          <w:color w:val="000000"/>
        </w:rPr>
        <w:t>ning xulosasida ekspertlarning har biri qaysi tekshirishlarni va qancha hajmda olib borganligi, qaysi faktlarni shaxsan o‘zi aniqlaganligi hamda qanday fikrlarga kelganligi ko‘rsatiladi. Ekspertlarning har biri xulosaning o‘z tekshirishlari bayon etilgan q</w:t>
      </w:r>
      <w:r>
        <w:rPr>
          <w:rFonts w:eastAsia="Times New Roman"/>
          <w:color w:val="000000"/>
        </w:rPr>
        <w:t>ismini imzolaydi va ular uchun javobgar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Umumiy fikrni (fikrlarni) olingan natijalarni baholashga va ushbu fikrni (fikrlarni) shakllantirishga vakolatli bo‘lgan ekspertlar chiqaradi. Agar ekspertlardan birining (alohida ekspertlarning) aniqlagan fa</w:t>
      </w:r>
      <w:r>
        <w:rPr>
          <w:rFonts w:eastAsia="Times New Roman"/>
          <w:color w:val="000000"/>
        </w:rPr>
        <w:t>ktlari ekspertlar komissiyasi yakuniy fikrining yoki uning bir qismining asosi sifatida olingan bo‘lsa, bu haqda xulosada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Ekspertlar o‘rtasida kelishmovchiliklar yuzaga kelgan taqdirda, ularning har biri kelishmovchiliklarni keltirib c</w:t>
      </w:r>
      <w:r>
        <w:rPr>
          <w:rFonts w:eastAsia="Times New Roman"/>
          <w:color w:val="000000"/>
        </w:rPr>
        <w:t>hiqargan barcha yoki ayrim masalalar bo‘yicha alohida xulosa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kompleks ekspertizani o‘tkazish davlat sud-ekspertiza muassasasiga topshirilgan bo‘lsa, u holda ushbu ekspertizani tashkil etish uning rahbari zimmasiga yuklatiladi.</w:t>
      </w:r>
    </w:p>
    <w:p w:rsidR="00000000" w:rsidRDefault="00F54586">
      <w:pPr>
        <w:shd w:val="clear" w:color="auto" w:fill="FFFFFF"/>
        <w:ind w:firstLine="851"/>
        <w:jc w:val="both"/>
        <w:divId w:val="2616524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7" name="Рисунок 1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17483847"/>
        <w:rPr>
          <w:rFonts w:eastAsia="Times New Roman"/>
          <w:i/>
          <w:iCs/>
          <w:color w:val="800080"/>
          <w:sz w:val="22"/>
          <w:szCs w:val="22"/>
        </w:rPr>
      </w:pPr>
      <w:r>
        <w:rPr>
          <w:rFonts w:eastAsia="Times New Roman"/>
          <w:i/>
          <w:iCs/>
          <w:color w:val="800080"/>
          <w:sz w:val="22"/>
          <w:szCs w:val="22"/>
        </w:rPr>
        <w:t xml:space="preserve">Qarang: mazkur Kodeksning </w:t>
      </w:r>
      <w:hyperlink r:id="rId575" w:history="1">
        <w:r>
          <w:rPr>
            <w:rFonts w:eastAsia="Times New Roman"/>
            <w:i/>
            <w:iCs/>
            <w:color w:val="008080"/>
            <w:sz w:val="22"/>
            <w:szCs w:val="22"/>
          </w:rPr>
          <w:t>96</w:t>
        </w:r>
      </w:hyperlink>
      <w:r>
        <w:rPr>
          <w:rFonts w:eastAsia="Times New Roman"/>
          <w:i/>
          <w:iCs/>
          <w:color w:val="800080"/>
          <w:sz w:val="22"/>
          <w:szCs w:val="22"/>
        </w:rPr>
        <w:t xml:space="preserve">, </w:t>
      </w:r>
      <w:hyperlink r:id="rId576" w:history="1">
        <w:r>
          <w:rPr>
            <w:rFonts w:eastAsia="Times New Roman"/>
            <w:i/>
            <w:iCs/>
            <w:color w:val="008080"/>
            <w:sz w:val="22"/>
            <w:szCs w:val="22"/>
          </w:rPr>
          <w:t>98</w:t>
        </w:r>
      </w:hyperlink>
      <w:r>
        <w:rPr>
          <w:rFonts w:eastAsia="Times New Roman"/>
          <w:i/>
          <w:iCs/>
          <w:color w:val="800080"/>
          <w:sz w:val="22"/>
          <w:szCs w:val="22"/>
        </w:rPr>
        <w:t xml:space="preserve">, </w:t>
      </w:r>
      <w:hyperlink r:id="rId577" w:history="1">
        <w:r>
          <w:rPr>
            <w:rFonts w:eastAsia="Times New Roman"/>
            <w:i/>
            <w:iCs/>
            <w:color w:val="008080"/>
            <w:sz w:val="22"/>
            <w:szCs w:val="22"/>
          </w:rPr>
          <w:t>99-moddalari</w:t>
        </w:r>
      </w:hyperlink>
      <w:r>
        <w:rPr>
          <w:rFonts w:eastAsia="Times New Roman"/>
          <w:i/>
          <w:iCs/>
          <w:color w:val="800080"/>
          <w:sz w:val="22"/>
          <w:szCs w:val="22"/>
        </w:rPr>
        <w:t xml:space="preserve">, O‘zbekiston Respublikasining 01.06.2010-yildagi “Sud ekspertizasi to‘g‘risida”gi Qonunining </w:t>
      </w:r>
      <w:hyperlink r:id="rId578" w:anchor="-1633251" w:history="1">
        <w:r>
          <w:rPr>
            <w:rFonts w:eastAsia="Times New Roman"/>
            <w:i/>
            <w:iCs/>
            <w:color w:val="008080"/>
            <w:sz w:val="22"/>
            <w:szCs w:val="22"/>
          </w:rPr>
          <w:t>19</w:t>
        </w:r>
      </w:hyperlink>
      <w:r>
        <w:rPr>
          <w:rFonts w:eastAsia="Times New Roman"/>
          <w:i/>
          <w:iCs/>
          <w:color w:val="800080"/>
          <w:sz w:val="22"/>
          <w:szCs w:val="22"/>
        </w:rPr>
        <w:t xml:space="preserve">, </w:t>
      </w:r>
      <w:hyperlink r:id="rId579" w:anchor="-1633262" w:history="1">
        <w:r>
          <w:rPr>
            <w:rFonts w:eastAsia="Times New Roman"/>
            <w:i/>
            <w:iCs/>
            <w:color w:val="008080"/>
            <w:sz w:val="22"/>
            <w:szCs w:val="22"/>
          </w:rPr>
          <w:t>21-moddalari</w:t>
        </w:r>
      </w:hyperlink>
      <w:r>
        <w:rPr>
          <w:rFonts w:eastAsia="Times New Roman"/>
          <w:i/>
          <w:iCs/>
          <w:color w:val="800080"/>
          <w:sz w:val="22"/>
          <w:szCs w:val="22"/>
        </w:rPr>
        <w:t xml:space="preserve"> va O‘zbekiston Respublikasi O</w:t>
      </w:r>
      <w:r>
        <w:rPr>
          <w:rFonts w:eastAsia="Times New Roman"/>
          <w:i/>
          <w:iCs/>
          <w:color w:val="800080"/>
          <w:sz w:val="22"/>
          <w:szCs w:val="22"/>
        </w:rPr>
        <w:t xml:space="preserve">liy sudi Plenumining 2008-yil 12-dekabrdagi 24-sonli “Fuqarolik ishlari bo‘yicha ekspertiza tayinlash, o‘tkazish va ekspert xulosasiga baho berishda sud amaliyotida kelib chiqadigan ayrim masalalar haqida”gi qarori </w:t>
      </w:r>
      <w:hyperlink r:id="rId580" w:anchor="-1591740" w:history="1">
        <w:r>
          <w:rPr>
            <w:rFonts w:eastAsia="Times New Roman"/>
            <w:i/>
            <w:iCs/>
            <w:color w:val="008080"/>
            <w:sz w:val="22"/>
            <w:szCs w:val="22"/>
          </w:rPr>
          <w:t>18-bandi</w:t>
        </w:r>
      </w:hyperlink>
      <w:r>
        <w:rPr>
          <w:rFonts w:eastAsia="Times New Roman"/>
          <w:i/>
          <w:iCs/>
          <w:color w:val="800080"/>
          <w:sz w:val="22"/>
          <w:szCs w:val="22"/>
        </w:rPr>
        <w:t>.</w:t>
      </w:r>
    </w:p>
    <w:p w:rsidR="00000000" w:rsidRDefault="00F54586">
      <w:pPr>
        <w:shd w:val="clear" w:color="auto" w:fill="FFFFFF"/>
        <w:ind w:firstLine="851"/>
        <w:jc w:val="both"/>
        <w:divId w:val="818695339"/>
        <w:rPr>
          <w:rFonts w:eastAsia="Times New Roman"/>
          <w:b/>
          <w:bCs/>
          <w:color w:val="000080"/>
        </w:rPr>
      </w:pPr>
      <w:r>
        <w:rPr>
          <w:rFonts w:eastAsia="Times New Roman"/>
          <w:b/>
          <w:bCs/>
          <w:color w:val="000080"/>
        </w:rPr>
        <w:t>102-modda. Mutaxassisning maslahati (tushuntirishi)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Mutaxassis sudga og‘zaki yoki yozma shaklda maslahat (tushuntirish)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Mutaxassisning yozma shaklda bergan maslahati sud majlisida o‘qib eshittiriladi, tekshiriladi va ishg</w:t>
      </w:r>
      <w:r>
        <w:rPr>
          <w:rFonts w:eastAsia="Times New Roman"/>
          <w:color w:val="000000"/>
        </w:rPr>
        <w:t>a qo‘shib qo‘yiladi. Og‘zaki maslahat bevosita sud majlisining (protsessual harakatning) bayonnomasiga kiritiladi.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Maslahatni aniqlashtirish va to‘ldirish maqsadida mutaxassisga savollar berilishi mumkin.</w:t>
      </w:r>
    </w:p>
    <w:p w:rsidR="00000000" w:rsidRDefault="00F54586">
      <w:pPr>
        <w:shd w:val="clear" w:color="auto" w:fill="FFFFFF"/>
        <w:ind w:firstLine="851"/>
        <w:jc w:val="both"/>
        <w:divId w:val="16683650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8" name="Рисунок 1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84826348"/>
        <w:rPr>
          <w:rFonts w:eastAsia="Times New Roman"/>
          <w:i/>
          <w:iCs/>
          <w:color w:val="800080"/>
          <w:sz w:val="22"/>
          <w:szCs w:val="22"/>
        </w:rPr>
      </w:pPr>
      <w:r>
        <w:rPr>
          <w:rFonts w:eastAsia="Times New Roman"/>
          <w:i/>
          <w:iCs/>
          <w:color w:val="800080"/>
          <w:sz w:val="22"/>
          <w:szCs w:val="22"/>
        </w:rPr>
        <w:lastRenderedPageBreak/>
        <w:t xml:space="preserve">Qarang: mazkur Kodeksning 12-moddasi </w:t>
      </w:r>
      <w:hyperlink r:id="rId581" w:history="1">
        <w:r>
          <w:rPr>
            <w:rFonts w:eastAsia="Times New Roman"/>
            <w:i/>
            <w:iCs/>
            <w:color w:val="008080"/>
            <w:sz w:val="22"/>
            <w:szCs w:val="22"/>
          </w:rPr>
          <w:t>to‘rtinchi qismi</w:t>
        </w:r>
      </w:hyperlink>
      <w:r>
        <w:rPr>
          <w:rFonts w:eastAsia="Times New Roman"/>
          <w:i/>
          <w:iCs/>
          <w:color w:val="800080"/>
          <w:sz w:val="22"/>
          <w:szCs w:val="22"/>
        </w:rPr>
        <w:t xml:space="preserve">, </w:t>
      </w:r>
      <w:hyperlink r:id="rId582" w:history="1">
        <w:r>
          <w:rPr>
            <w:rFonts w:eastAsia="Times New Roman"/>
            <w:i/>
            <w:iCs/>
            <w:color w:val="008080"/>
            <w:sz w:val="22"/>
            <w:szCs w:val="22"/>
          </w:rPr>
          <w:t>13</w:t>
        </w:r>
      </w:hyperlink>
      <w:r>
        <w:rPr>
          <w:rFonts w:eastAsia="Times New Roman"/>
          <w:i/>
          <w:iCs/>
          <w:color w:val="800080"/>
          <w:sz w:val="22"/>
          <w:szCs w:val="22"/>
        </w:rPr>
        <w:t xml:space="preserve">, </w:t>
      </w:r>
      <w:hyperlink r:id="rId583" w:history="1">
        <w:r>
          <w:rPr>
            <w:rFonts w:eastAsia="Times New Roman"/>
            <w:i/>
            <w:iCs/>
            <w:color w:val="008080"/>
            <w:sz w:val="22"/>
            <w:szCs w:val="22"/>
          </w:rPr>
          <w:t>54</w:t>
        </w:r>
      </w:hyperlink>
      <w:r>
        <w:rPr>
          <w:rFonts w:eastAsia="Times New Roman"/>
          <w:i/>
          <w:iCs/>
          <w:color w:val="800080"/>
          <w:sz w:val="22"/>
          <w:szCs w:val="22"/>
        </w:rPr>
        <w:t xml:space="preserve">, </w:t>
      </w:r>
      <w:hyperlink r:id="rId584" w:history="1">
        <w:r>
          <w:rPr>
            <w:rFonts w:eastAsia="Times New Roman"/>
            <w:i/>
            <w:iCs/>
            <w:color w:val="008080"/>
            <w:sz w:val="22"/>
            <w:szCs w:val="22"/>
          </w:rPr>
          <w:t>61</w:t>
        </w:r>
      </w:hyperlink>
      <w:r>
        <w:rPr>
          <w:rFonts w:eastAsia="Times New Roman"/>
          <w:i/>
          <w:iCs/>
          <w:color w:val="800080"/>
          <w:sz w:val="22"/>
          <w:szCs w:val="22"/>
        </w:rPr>
        <w:t xml:space="preserve">, </w:t>
      </w:r>
      <w:hyperlink r:id="rId585" w:history="1">
        <w:r>
          <w:rPr>
            <w:rFonts w:eastAsia="Times New Roman"/>
            <w:i/>
            <w:iCs/>
            <w:color w:val="008080"/>
            <w:sz w:val="22"/>
            <w:szCs w:val="22"/>
          </w:rPr>
          <w:t>62-moddalari</w:t>
        </w:r>
      </w:hyperlink>
      <w:r>
        <w:rPr>
          <w:rFonts w:eastAsia="Times New Roman"/>
          <w:i/>
          <w:iCs/>
          <w:color w:val="800080"/>
          <w:sz w:val="22"/>
          <w:szCs w:val="22"/>
        </w:rPr>
        <w:t>, O‘zbekiston Respublikasi Oliy sudi Plenumining 2007-yil 2-oktabrdagi “Fuqarolik ishlarini ko‘rishda sudlar tomonidan dalillarga oid qonun normalarini qo‘llashning ayrim masalala</w:t>
      </w:r>
      <w:r>
        <w:rPr>
          <w:rFonts w:eastAsia="Times New Roman"/>
          <w:i/>
          <w:iCs/>
          <w:color w:val="800080"/>
          <w:sz w:val="22"/>
          <w:szCs w:val="22"/>
        </w:rPr>
        <w:t xml:space="preserve">ri to‘g‘risida”gi 11-sonli qarorining </w:t>
      </w:r>
      <w:hyperlink r:id="rId586" w:anchor="-1591529" w:history="1">
        <w:r>
          <w:rPr>
            <w:rFonts w:eastAsia="Times New Roman"/>
            <w:i/>
            <w:iCs/>
            <w:color w:val="008080"/>
            <w:sz w:val="22"/>
            <w:szCs w:val="22"/>
          </w:rPr>
          <w:t>27-bandi</w:t>
        </w:r>
      </w:hyperlink>
      <w:r>
        <w:rPr>
          <w:rFonts w:eastAsia="Times New Roman"/>
          <w:i/>
          <w:iCs/>
          <w:color w:val="800080"/>
          <w:sz w:val="22"/>
          <w:szCs w:val="22"/>
        </w:rPr>
        <w:t>.</w:t>
      </w:r>
    </w:p>
    <w:p w:rsidR="00000000" w:rsidRDefault="00F54586">
      <w:pPr>
        <w:shd w:val="clear" w:color="auto" w:fill="FFFFFF"/>
        <w:ind w:firstLine="851"/>
        <w:jc w:val="both"/>
        <w:divId w:val="790049772"/>
        <w:rPr>
          <w:rFonts w:eastAsia="Times New Roman"/>
          <w:b/>
          <w:bCs/>
          <w:color w:val="000080"/>
        </w:rPr>
      </w:pPr>
      <w:r>
        <w:rPr>
          <w:rFonts w:eastAsia="Times New Roman"/>
          <w:b/>
          <w:bCs/>
          <w:color w:val="000080"/>
        </w:rPr>
        <w:t>103-modda. Sud topshiriqlari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ko‘rayotgan sud dalillarni boshqa tumanda yoki shaharda to‘plash zarur bo‘lgan taqdirda, tegishli sudga muayyan protsessual harakatlarni amalga oshirishni topshiradi.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topshirig‘i ajrim bilan rasmiylashtirilib, unda ko‘rib chiqilayotgan ishning mo</w:t>
      </w:r>
      <w:r>
        <w:rPr>
          <w:rFonts w:eastAsia="Times New Roman"/>
          <w:color w:val="000000"/>
        </w:rPr>
        <w:t>hiyati, aniqlanishi zarur bo‘lgan holatlar, topshiriqni bajaradigan sud to‘plashi lozim bo‘lgan dalillar ko‘rsatiladi. Bu ajrim qaysi sud nomiga yo‘llangan bo‘lsa, o‘sha sud uchun majburiy bo‘lib, o‘n besh kunlik muddat ichida bajarilishi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topshi</w:t>
      </w:r>
      <w:r>
        <w:rPr>
          <w:rFonts w:eastAsia="Times New Roman"/>
          <w:color w:val="000000"/>
        </w:rPr>
        <w:t>rig‘i axborot tizimi orqali elektron hujjat tarzida yuborilishi mumkin.</w:t>
      </w:r>
    </w:p>
    <w:p w:rsidR="00000000" w:rsidRDefault="00F54586">
      <w:pPr>
        <w:shd w:val="clear" w:color="auto" w:fill="FFFFFF"/>
        <w:ind w:firstLine="851"/>
        <w:jc w:val="both"/>
        <w:divId w:val="702781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9" name="Рисунок 1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08024734"/>
        <w:rPr>
          <w:rFonts w:eastAsia="Times New Roman"/>
          <w:i/>
          <w:iCs/>
          <w:color w:val="800080"/>
          <w:sz w:val="22"/>
          <w:szCs w:val="22"/>
        </w:rPr>
      </w:pPr>
      <w:r>
        <w:rPr>
          <w:rFonts w:eastAsia="Times New Roman"/>
          <w:i/>
          <w:iCs/>
          <w:color w:val="800080"/>
          <w:sz w:val="22"/>
          <w:szCs w:val="22"/>
        </w:rPr>
        <w:t xml:space="preserve">Qarang: mazkur Kodeksning </w:t>
      </w:r>
      <w:hyperlink r:id="rId587" w:history="1">
        <w:r>
          <w:rPr>
            <w:rFonts w:eastAsia="Times New Roman"/>
            <w:i/>
            <w:iCs/>
            <w:color w:val="008080"/>
            <w:sz w:val="22"/>
            <w:szCs w:val="22"/>
          </w:rPr>
          <w:t>104-moddasi</w:t>
        </w:r>
      </w:hyperlink>
      <w:r>
        <w:rPr>
          <w:rFonts w:eastAsia="Times New Roman"/>
          <w:i/>
          <w:iCs/>
          <w:color w:val="800080"/>
          <w:sz w:val="22"/>
          <w:szCs w:val="22"/>
        </w:rPr>
        <w:t xml:space="preserve">, 117-moddasi </w:t>
      </w:r>
      <w:hyperlink r:id="rId588" w:history="1">
        <w:r>
          <w:rPr>
            <w:rFonts w:eastAsia="Times New Roman"/>
            <w:i/>
            <w:iCs/>
            <w:color w:val="008080"/>
            <w:sz w:val="22"/>
            <w:szCs w:val="22"/>
          </w:rPr>
          <w:t>6-bandi</w:t>
        </w:r>
      </w:hyperlink>
      <w:r>
        <w:rPr>
          <w:rFonts w:eastAsia="Times New Roman"/>
          <w:i/>
          <w:iCs/>
          <w:color w:val="800080"/>
          <w:sz w:val="22"/>
          <w:szCs w:val="22"/>
        </w:rPr>
        <w:t xml:space="preserve">, 118-moddasi </w:t>
      </w:r>
      <w:hyperlink r:id="rId589" w:history="1">
        <w:r>
          <w:rPr>
            <w:rFonts w:eastAsia="Times New Roman"/>
            <w:i/>
            <w:iCs/>
            <w:color w:val="008080"/>
            <w:sz w:val="22"/>
            <w:szCs w:val="22"/>
          </w:rPr>
          <w:t>10-bandi</w:t>
        </w:r>
      </w:hyperlink>
      <w:r>
        <w:rPr>
          <w:rFonts w:eastAsia="Times New Roman"/>
          <w:i/>
          <w:iCs/>
          <w:color w:val="800080"/>
          <w:sz w:val="22"/>
          <w:szCs w:val="22"/>
        </w:rPr>
        <w:t xml:space="preserve">, 204-moddasi </w:t>
      </w:r>
      <w:hyperlink r:id="rId590" w:history="1">
        <w:r>
          <w:rPr>
            <w:rFonts w:eastAsia="Times New Roman"/>
            <w:i/>
            <w:iCs/>
            <w:color w:val="008080"/>
            <w:sz w:val="22"/>
            <w:szCs w:val="22"/>
          </w:rPr>
          <w:t>9-bandi</w:t>
        </w:r>
      </w:hyperlink>
      <w:r>
        <w:rPr>
          <w:rFonts w:eastAsia="Times New Roman"/>
          <w:i/>
          <w:iCs/>
          <w:color w:val="800080"/>
          <w:sz w:val="22"/>
          <w:szCs w:val="22"/>
        </w:rPr>
        <w:t>, O‘zbekiston Respublikasi Oliy sudi Plenumining 2007-yil 2-oktabrdagi 11-sonli “Fuqarolik ishlarini ko‘rishda sudlar tomonidan dalillarga oid qonun normalarin</w:t>
      </w:r>
      <w:r>
        <w:rPr>
          <w:rFonts w:eastAsia="Times New Roman"/>
          <w:i/>
          <w:iCs/>
          <w:color w:val="800080"/>
          <w:sz w:val="22"/>
          <w:szCs w:val="22"/>
        </w:rPr>
        <w:t xml:space="preserve">i qo‘llashning ayrim masalalari to‘g‘risida”gi qarorining </w:t>
      </w:r>
      <w:hyperlink r:id="rId591" w:anchor="-1591385" w:history="1">
        <w:r>
          <w:rPr>
            <w:rFonts w:eastAsia="Times New Roman"/>
            <w:i/>
            <w:iCs/>
            <w:color w:val="008080"/>
            <w:sz w:val="22"/>
            <w:szCs w:val="22"/>
          </w:rPr>
          <w:t>9</w:t>
        </w:r>
      </w:hyperlink>
      <w:r>
        <w:rPr>
          <w:rFonts w:eastAsia="Times New Roman"/>
          <w:i/>
          <w:iCs/>
          <w:color w:val="800080"/>
          <w:sz w:val="22"/>
          <w:szCs w:val="22"/>
        </w:rPr>
        <w:t xml:space="preserve">, </w:t>
      </w:r>
      <w:hyperlink r:id="rId592" w:anchor="-1591394" w:history="1">
        <w:r>
          <w:rPr>
            <w:rFonts w:eastAsia="Times New Roman"/>
            <w:i/>
            <w:iCs/>
            <w:color w:val="008080"/>
            <w:sz w:val="22"/>
            <w:szCs w:val="22"/>
          </w:rPr>
          <w:t>11-bandlari</w:t>
        </w:r>
      </w:hyperlink>
      <w:r>
        <w:rPr>
          <w:rFonts w:eastAsia="Times New Roman"/>
          <w:i/>
          <w:iCs/>
          <w:color w:val="800080"/>
          <w:sz w:val="22"/>
          <w:szCs w:val="22"/>
        </w:rPr>
        <w:t>, O‘zbekiston Respublikasi Oliy sudi Plenumining 2012-yil 25-maydagi</w:t>
      </w:r>
      <w:r>
        <w:rPr>
          <w:rFonts w:eastAsia="Times New Roman"/>
          <w:i/>
          <w:iCs/>
          <w:color w:val="800080"/>
          <w:sz w:val="22"/>
          <w:szCs w:val="22"/>
        </w:rPr>
        <w:t xml:space="preserve"> 7-sonli “Fuqarolik ishlari bo‘yicha birinchi instansiya sudi ajrimlari to‘g‘risida”gi qarorining </w:t>
      </w:r>
      <w:hyperlink r:id="rId593" w:anchor="-2027722" w:history="1">
        <w:r>
          <w:rPr>
            <w:rFonts w:eastAsia="Times New Roman"/>
            <w:i/>
            <w:iCs/>
            <w:color w:val="008080"/>
            <w:sz w:val="22"/>
            <w:szCs w:val="22"/>
          </w:rPr>
          <w:t>4-bandi</w:t>
        </w:r>
      </w:hyperlink>
      <w:r>
        <w:rPr>
          <w:rFonts w:eastAsia="Times New Roman"/>
          <w:i/>
          <w:iCs/>
          <w:color w:val="800080"/>
          <w:sz w:val="22"/>
          <w:szCs w:val="22"/>
        </w:rPr>
        <w:t xml:space="preserve">, 7-bandi </w:t>
      </w:r>
      <w:hyperlink r:id="rId594" w:anchor="-2027759" w:history="1">
        <w:r>
          <w:rPr>
            <w:rFonts w:eastAsia="Times New Roman"/>
            <w:i/>
            <w:iCs/>
            <w:color w:val="008080"/>
            <w:sz w:val="22"/>
            <w:szCs w:val="22"/>
          </w:rPr>
          <w:t>olti</w:t>
        </w:r>
        <w:r>
          <w:rPr>
            <w:rFonts w:eastAsia="Times New Roman"/>
            <w:i/>
            <w:iCs/>
            <w:color w:val="008080"/>
            <w:sz w:val="22"/>
            <w:szCs w:val="22"/>
          </w:rPr>
          <w:t>nchi xatboshisi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w:t>
      </w:r>
      <w:hyperlink r:id="rId595" w:anchor="-3761942" w:history="1">
        <w:r>
          <w:rPr>
            <w:rFonts w:eastAsia="Times New Roman"/>
            <w:i/>
            <w:iCs/>
            <w:color w:val="008080"/>
            <w:sz w:val="22"/>
            <w:szCs w:val="22"/>
          </w:rPr>
          <w:t>6-bandi</w:t>
        </w:r>
      </w:hyperlink>
      <w:r>
        <w:rPr>
          <w:rFonts w:eastAsia="Times New Roman"/>
          <w:i/>
          <w:iCs/>
          <w:color w:val="800080"/>
          <w:sz w:val="22"/>
          <w:szCs w:val="22"/>
        </w:rPr>
        <w:t>.</w:t>
      </w:r>
    </w:p>
    <w:p w:rsidR="00000000" w:rsidRDefault="00F54586">
      <w:pPr>
        <w:shd w:val="clear" w:color="auto" w:fill="FFFFFF"/>
        <w:ind w:firstLine="851"/>
        <w:jc w:val="both"/>
        <w:divId w:val="1792742408"/>
        <w:rPr>
          <w:rFonts w:eastAsia="Times New Roman"/>
          <w:b/>
          <w:bCs/>
          <w:color w:val="000080"/>
        </w:rPr>
      </w:pPr>
      <w:r>
        <w:rPr>
          <w:rFonts w:eastAsia="Times New Roman"/>
          <w:b/>
          <w:bCs/>
          <w:color w:val="000080"/>
        </w:rPr>
        <w:t>104-modda. Sud topshirig‘ini bajarish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topshirig‘ini bajarish ushbu Kodeksda belgilangan qoidalarga ko‘ra sud majlisida amalga oshiriladi. Ishda ishtirok etayotgan shaxslar majlisning vaqti va joyi to‘g‘risida</w:t>
      </w:r>
      <w:r>
        <w:rPr>
          <w:rFonts w:eastAsia="Times New Roman"/>
          <w:color w:val="000000"/>
        </w:rPr>
        <w:t xml:space="preserve"> xabardor qilinadi, biroq ularning kelmaganligi topshiriqni bajarishga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topshirig‘i tartibida taraflarning va uchinchi shaxslarning yoxud ular qonuniy vakillarining tushuntirishlari, guvohlarning ko‘rsatuvlari, yozma va ashyoviy dal</w:t>
      </w:r>
      <w:r>
        <w:rPr>
          <w:rFonts w:eastAsia="Times New Roman"/>
          <w:color w:val="000000"/>
        </w:rPr>
        <w:t>illarni ko‘zdan kechirish hamda tekshirish orqali aniqlanadigan faktik ma’lumotlar to‘planishi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Bayonnomalar va sud topshirig‘ini bajarishda to‘plangan materiallar ishni ko‘rib chiqayotgan sudga darhol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sud topshirig‘ini bajarayotgan</w:t>
      </w:r>
      <w:r>
        <w:rPr>
          <w:rFonts w:eastAsia="Times New Roman"/>
          <w:color w:val="000000"/>
        </w:rPr>
        <w:t xml:space="preserve"> sudga tushuntirishlar yoki ko‘rsatuvlar bergan ishda ishtirok etuvchi shaxslar yoki guvohlar ishni ko‘rib chiqayotgan sudga kelsa, ular umumiy tartibda tushuntirishlar yoxud ko‘rsatuvlar beradi.</w:t>
      </w:r>
    </w:p>
    <w:p w:rsidR="00000000" w:rsidRDefault="00F54586">
      <w:pPr>
        <w:shd w:val="clear" w:color="auto" w:fill="FFFFFF"/>
        <w:ind w:firstLine="851"/>
        <w:jc w:val="both"/>
        <w:divId w:val="20117108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0" name="Рисунок 1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07315783"/>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118-moddasi </w:t>
      </w:r>
      <w:hyperlink r:id="rId596" w:history="1">
        <w:r>
          <w:rPr>
            <w:rFonts w:eastAsia="Times New Roman"/>
            <w:i/>
            <w:iCs/>
            <w:color w:val="008080"/>
            <w:sz w:val="22"/>
            <w:szCs w:val="22"/>
          </w:rPr>
          <w:t>10-bandi</w:t>
        </w:r>
      </w:hyperlink>
      <w:r>
        <w:rPr>
          <w:rFonts w:eastAsia="Times New Roman"/>
          <w:i/>
          <w:iCs/>
          <w:color w:val="800080"/>
          <w:sz w:val="22"/>
          <w:szCs w:val="22"/>
        </w:rPr>
        <w:t xml:space="preserve">, </w:t>
      </w:r>
      <w:hyperlink r:id="rId597" w:history="1">
        <w:r>
          <w:rPr>
            <w:rFonts w:eastAsia="Times New Roman"/>
            <w:i/>
            <w:iCs/>
            <w:color w:val="008080"/>
            <w:sz w:val="22"/>
            <w:szCs w:val="22"/>
          </w:rPr>
          <w:t>229 — 232-moddalari</w:t>
        </w:r>
      </w:hyperlink>
      <w:r>
        <w:rPr>
          <w:rFonts w:eastAsia="Times New Roman"/>
          <w:i/>
          <w:iCs/>
          <w:color w:val="800080"/>
          <w:sz w:val="22"/>
          <w:szCs w:val="22"/>
        </w:rPr>
        <w:t>, O‘zbekiston Respublikasi Oliy sudi Plenumining 2018-yil 19-maydagi 14-sonli “Birinchi instansiya sudi t</w:t>
      </w:r>
      <w:r>
        <w:rPr>
          <w:rFonts w:eastAsia="Times New Roman"/>
          <w:i/>
          <w:iCs/>
          <w:color w:val="800080"/>
          <w:sz w:val="22"/>
          <w:szCs w:val="22"/>
        </w:rPr>
        <w:t xml:space="preserve">omonidan fuqarolik protsessual qonun normalarini qo‘llashning ayrim masalalari to‘g‘risida”gi qarorining </w:t>
      </w:r>
      <w:hyperlink r:id="rId598" w:anchor="-3761966" w:history="1">
        <w:r>
          <w:rPr>
            <w:rFonts w:eastAsia="Times New Roman"/>
            <w:i/>
            <w:iCs/>
            <w:color w:val="008080"/>
            <w:sz w:val="22"/>
            <w:szCs w:val="22"/>
          </w:rPr>
          <w:t>8-bandi</w:t>
        </w:r>
      </w:hyperlink>
      <w:r>
        <w:rPr>
          <w:rFonts w:eastAsia="Times New Roman"/>
          <w:i/>
          <w:iCs/>
          <w:color w:val="800080"/>
          <w:sz w:val="22"/>
          <w:szCs w:val="22"/>
        </w:rPr>
        <w:t>, O‘zbekiston Respublikasi Adliya Vazirligi, O‘zbekiston Respublikasi Ichki Ishlar Vaz</w:t>
      </w:r>
      <w:r>
        <w:rPr>
          <w:rFonts w:eastAsia="Times New Roman"/>
          <w:i/>
          <w:iCs/>
          <w:color w:val="800080"/>
          <w:sz w:val="22"/>
          <w:szCs w:val="22"/>
        </w:rPr>
        <w:t xml:space="preserve">irligining 15.01.2007-yildagi 1654-sonli qarori bilan tasdiqlangan “Sudga kelishdan bosh tortgan shaxslarni majburiy keltirish bo‘yicha sud topshiriqlarini ijro etish tartibi to‘g‘risida“gi </w:t>
      </w:r>
      <w:hyperlink r:id="rId599" w:anchor="-1110559" w:history="1">
        <w:r>
          <w:rPr>
            <w:rFonts w:eastAsia="Times New Roman"/>
            <w:i/>
            <w:iCs/>
            <w:color w:val="008080"/>
            <w:sz w:val="22"/>
            <w:szCs w:val="22"/>
          </w:rPr>
          <w:t>Yo‘riqno</w:t>
        </w:r>
        <w:r>
          <w:rPr>
            <w:rFonts w:eastAsia="Times New Roman"/>
            <w:i/>
            <w:iCs/>
            <w:color w:val="008080"/>
            <w:sz w:val="22"/>
            <w:szCs w:val="22"/>
          </w:rPr>
          <w:t>ma</w:t>
        </w:r>
      </w:hyperlink>
      <w:r>
        <w:rPr>
          <w:rFonts w:eastAsia="Times New Roman"/>
          <w:i/>
          <w:iCs/>
          <w:color w:val="800080"/>
          <w:sz w:val="22"/>
          <w:szCs w:val="22"/>
        </w:rPr>
        <w:t>.</w:t>
      </w:r>
    </w:p>
    <w:p w:rsidR="00000000" w:rsidRDefault="00F54586">
      <w:pPr>
        <w:shd w:val="clear" w:color="auto" w:fill="FFFFFF"/>
        <w:jc w:val="center"/>
        <w:divId w:val="927345853"/>
        <w:rPr>
          <w:rFonts w:eastAsia="Times New Roman"/>
          <w:b/>
          <w:bCs/>
          <w:color w:val="000080"/>
        </w:rPr>
      </w:pPr>
      <w:r>
        <w:rPr>
          <w:rFonts w:eastAsia="Times New Roman"/>
          <w:b/>
          <w:bCs/>
          <w:color w:val="000080"/>
        </w:rPr>
        <w:t>9-bob. Da’voni ta’minlash</w:t>
      </w:r>
    </w:p>
    <w:p w:rsidR="00000000" w:rsidRDefault="00F54586">
      <w:pPr>
        <w:shd w:val="clear" w:color="auto" w:fill="FFFFFF"/>
        <w:ind w:firstLine="851"/>
        <w:jc w:val="both"/>
        <w:divId w:val="1458835921"/>
        <w:rPr>
          <w:rFonts w:eastAsia="Times New Roman"/>
          <w:b/>
          <w:bCs/>
          <w:color w:val="000080"/>
        </w:rPr>
      </w:pPr>
      <w:r>
        <w:rPr>
          <w:rFonts w:eastAsia="Times New Roman"/>
          <w:b/>
          <w:bCs/>
          <w:color w:val="000080"/>
        </w:rPr>
        <w:t>105-modda. Da’voni ta’minlash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(sudya) da’voni ta’minlash choralarini ishda ishtirok etuvchi shaxslarning arizasi yoki o‘z tashabbusi bo‘yicha ko‘rishi mumkin. Agar da’voni ta’minlash choralarini ko‘rmaslik sud huj</w:t>
      </w:r>
      <w:r>
        <w:rPr>
          <w:rFonts w:eastAsia="Times New Roman"/>
          <w:color w:val="000000"/>
        </w:rPr>
        <w:t>jati ijrosini qiyinlashtirsa yoki uni bajarib bo‘lmaydigan qilib qo‘ysa, da’voni ta’minlashga yo‘l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ta’minlashga sud protsessining har qanday bosqichida yo‘l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foydasiga mulkiy undiruvlar bilan bog‘liq ishlarni ko‘rib chiq</w:t>
      </w:r>
      <w:r>
        <w:rPr>
          <w:rFonts w:eastAsia="Times New Roman"/>
          <w:color w:val="000000"/>
        </w:rPr>
        <w:t>ayotganda sud (sudya) da’voni ta’minlash choralarini ko‘rishi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to‘g‘risidagi arizada da’voni ta’minlash choralarini ko‘rish asoslari va zaruriyati ko‘rsatilgan bo‘lishi lozim.</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Hakamlik sudida ko‘rib chiqilayotgan da’voni ta’minlash</w:t>
      </w:r>
      <w:r>
        <w:rPr>
          <w:rFonts w:eastAsia="Times New Roman"/>
          <w:color w:val="000000"/>
        </w:rPr>
        <w:t xml:space="preserve"> choralari hakamlik muhokamasi tarafining tanloviga ko‘ra, hakamlik sudi joylashgan yerdagi yoxud javobgar turgan joydagi yoki yashaydigan joydagi yoinki javobgarning mol-mulki turgan joydagi fuqarolik ishlari bo‘yicha sud tomonidan ko‘rilishi mumkin. Da’v</w:t>
      </w:r>
      <w:r>
        <w:rPr>
          <w:rFonts w:eastAsia="Times New Roman"/>
          <w:color w:val="000000"/>
        </w:rPr>
        <w:t xml:space="preserve">oni ta’minlash to‘g‘risidagi arizaga da’voning hakamlik sudiga taqdim etilganligini isbotlovchi dalillar ilova qilinadi.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Hakamlik sudida ko‘rib chiqilayotgan da’voni ta’minlash to‘g‘risidagi arizani fuqarolik ishlari bo‘yicha sud tomonidan ko‘rib chiqish </w:t>
      </w:r>
      <w:r>
        <w:rPr>
          <w:rFonts w:eastAsia="Times New Roman"/>
          <w:color w:val="000000"/>
        </w:rPr>
        <w:t>va da’voni ta’minlash haqida ajrim chiqarish ushbu bobda nazarda tutilgan tartibda amalga oshiriladi.</w:t>
      </w:r>
    </w:p>
    <w:p w:rsidR="00000000" w:rsidRDefault="00F54586">
      <w:pPr>
        <w:shd w:val="clear" w:color="auto" w:fill="FFFFFF"/>
        <w:ind w:firstLine="851"/>
        <w:jc w:val="both"/>
        <w:divId w:val="4596899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1" name="Рисунок 1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34442283"/>
        <w:rPr>
          <w:rFonts w:eastAsia="Times New Roman"/>
          <w:i/>
          <w:iCs/>
          <w:color w:val="800080"/>
          <w:sz w:val="22"/>
          <w:szCs w:val="22"/>
        </w:rPr>
      </w:pPr>
      <w:r>
        <w:rPr>
          <w:rFonts w:eastAsia="Times New Roman"/>
          <w:i/>
          <w:iCs/>
          <w:color w:val="800080"/>
          <w:sz w:val="22"/>
          <w:szCs w:val="22"/>
        </w:rPr>
        <w:t xml:space="preserve">Qarang: mazkur Kodeksning </w:t>
      </w:r>
      <w:hyperlink r:id="rId600" w:history="1">
        <w:r>
          <w:rPr>
            <w:rFonts w:eastAsia="Times New Roman"/>
            <w:i/>
            <w:iCs/>
            <w:color w:val="008080"/>
            <w:sz w:val="22"/>
            <w:szCs w:val="22"/>
          </w:rPr>
          <w:t>106 — 115-moddalari</w:t>
        </w:r>
      </w:hyperlink>
      <w:r>
        <w:rPr>
          <w:rFonts w:eastAsia="Times New Roman"/>
          <w:i/>
          <w:iCs/>
          <w:color w:val="800080"/>
          <w:sz w:val="22"/>
          <w:szCs w:val="22"/>
        </w:rPr>
        <w:t>, O‘zbekist</w:t>
      </w:r>
      <w:r>
        <w:rPr>
          <w:rFonts w:eastAsia="Times New Roman"/>
          <w:i/>
          <w:iCs/>
          <w:color w:val="800080"/>
          <w:sz w:val="22"/>
          <w:szCs w:val="22"/>
        </w:rPr>
        <w:t xml:space="preserve">on Respublikasi Oliy sudi Plenumining 2018-yil 19-maydagi 14-sonli “Birinchi instansiya sudi tomonidan fuqarolik protsessual qonun normalarini qo‘llashning ayrim masalalari to‘g‘risida”gi qarorining </w:t>
      </w:r>
      <w:hyperlink r:id="rId601" w:anchor="-3761986" w:history="1">
        <w:r>
          <w:rPr>
            <w:rFonts w:eastAsia="Times New Roman"/>
            <w:i/>
            <w:iCs/>
            <w:color w:val="008080"/>
            <w:sz w:val="22"/>
            <w:szCs w:val="22"/>
          </w:rPr>
          <w:t>10-bandi</w:t>
        </w:r>
      </w:hyperlink>
      <w:r>
        <w:rPr>
          <w:rFonts w:eastAsia="Times New Roman"/>
          <w:i/>
          <w:iCs/>
          <w:color w:val="800080"/>
          <w:sz w:val="22"/>
          <w:szCs w:val="22"/>
        </w:rPr>
        <w:t>.</w:t>
      </w:r>
    </w:p>
    <w:p w:rsidR="00000000" w:rsidRDefault="00F54586">
      <w:pPr>
        <w:shd w:val="clear" w:color="auto" w:fill="FFFFFF"/>
        <w:ind w:firstLine="851"/>
        <w:jc w:val="both"/>
        <w:divId w:val="333341026"/>
        <w:rPr>
          <w:rFonts w:eastAsia="Times New Roman"/>
          <w:b/>
          <w:bCs/>
          <w:color w:val="000080"/>
        </w:rPr>
      </w:pPr>
      <w:r>
        <w:rPr>
          <w:rFonts w:eastAsia="Times New Roman"/>
          <w:b/>
          <w:bCs/>
          <w:color w:val="000080"/>
        </w:rPr>
        <w:t>106-modda. Da’voni ta’minlash choralari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Quyidagilar da’voni ta’minlash choralari bo‘lishi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1) javobgarga tegishli bo‘lgan va uning o‘zida yoki boshqa shaxsda turgan mol-mulkni yoxud pul mablag‘larini xatlash;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2) javobgar muayyan harakatla</w:t>
      </w:r>
      <w:r>
        <w:rPr>
          <w:rFonts w:eastAsia="Times New Roman"/>
          <w:color w:val="000000"/>
        </w:rPr>
        <w:t>rni amalga oshirishini taqiqlash;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3) boshqa shaxslarning javobgarga mol-mulk berishini yoki unga nisbatan boshqa majburiyatlarni bajarishini taqiqlash;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4) mol-mulkni xatlashdan chiqarish to‘g‘risida da’vo arz qilingan taqdirda, uni realizatsiya qilishni to‘xtatish;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5) qarzdor ijro hujjati yuzasidan sud tartibida nizolashayotgan bo‘lsa va agar bunday nizolashishga qonun hujjatlarida yo‘l qo‘yilsa, bu hujja</w:t>
      </w:r>
      <w:r>
        <w:rPr>
          <w:rFonts w:eastAsia="Times New Roman"/>
          <w:color w:val="000000"/>
        </w:rPr>
        <w:t>t bo‘yicha undiruvni to‘xtatish;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6) nizoli mol-mulk buzilishi, holati yomonlashishining oldini olish maqsadida javobgarga muayyan harakatlarni amalga oshirish majburiyatini yuklatish;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7) nizoli mol-mulkni saqlash uchun uchinchi shaxsga (saqlovchiga) topshi</w:t>
      </w:r>
      <w:r>
        <w:rPr>
          <w:rFonts w:eastAsia="Times New Roman"/>
          <w:color w:val="000000"/>
        </w:rPr>
        <w:t>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hollarda, sud (sudya) da’voni ta’minlash bo‘yicha boshqa choralar ham ko‘rishi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Da’voning ish haqini, daromadni, pensiya va stipendiyani xatlash yo‘li bilan ta’minlanishiga yo‘l qo‘yilmaydi, bundan aliment undirish to‘g‘risidagi, mayib b</w:t>
      </w:r>
      <w:r>
        <w:rPr>
          <w:rFonts w:eastAsia="Times New Roman"/>
          <w:color w:val="000000"/>
        </w:rPr>
        <w:t>o‘lganlik yoki sog‘liqqa boshqacha tarzda shikast yetkazganlik, shuningdek boquvchisining o‘limi oqibatida ko‘rilgan zararning o‘rnini qoplash haqidagi, o‘zgalar mol-mulkini talon-toroj qilganlik natijasida ko‘rilgan zararning o‘rnini qoplash to‘g‘risidagi</w:t>
      </w:r>
      <w:r>
        <w:rPr>
          <w:rFonts w:eastAsia="Times New Roman"/>
          <w:color w:val="000000"/>
        </w:rPr>
        <w:t xml:space="preserve"> da’volar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Da’voni ta’minlash choralari da’vogar arz qilgan talabga mutanosib bo‘lishi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hollarda, sud da’voni ta’minlash chorasining bir nechta turini qo‘llashi mumkin, lekin ularning umumiy summasi da’voning bahosidan oshib ketmaslig</w:t>
      </w:r>
      <w:r>
        <w:rPr>
          <w:rFonts w:eastAsia="Times New Roman"/>
          <w:color w:val="000000"/>
        </w:rPr>
        <w:t>i kerak.</w:t>
      </w:r>
    </w:p>
    <w:p w:rsidR="00000000" w:rsidRDefault="00F54586">
      <w:pPr>
        <w:shd w:val="clear" w:color="auto" w:fill="FFFFFF"/>
        <w:ind w:firstLine="851"/>
        <w:jc w:val="both"/>
        <w:divId w:val="350821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2" name="Рисунок 1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76573047"/>
        <w:rPr>
          <w:rFonts w:eastAsia="Times New Roman"/>
          <w:i/>
          <w:iCs/>
          <w:color w:val="800080"/>
          <w:sz w:val="22"/>
          <w:szCs w:val="22"/>
        </w:rPr>
      </w:pPr>
      <w:r>
        <w:rPr>
          <w:rFonts w:eastAsia="Times New Roman"/>
          <w:i/>
          <w:iCs/>
          <w:color w:val="800080"/>
          <w:sz w:val="22"/>
          <w:szCs w:val="22"/>
        </w:rPr>
        <w:t xml:space="preserve">Qarang: mazkur Kodeksning </w:t>
      </w:r>
      <w:hyperlink r:id="rId602" w:history="1">
        <w:r>
          <w:rPr>
            <w:rFonts w:eastAsia="Times New Roman"/>
            <w:i/>
            <w:iCs/>
            <w:color w:val="008080"/>
            <w:sz w:val="22"/>
            <w:szCs w:val="22"/>
          </w:rPr>
          <w:t>105</w:t>
        </w:r>
      </w:hyperlink>
      <w:r>
        <w:rPr>
          <w:rFonts w:eastAsia="Times New Roman"/>
          <w:i/>
          <w:iCs/>
          <w:color w:val="800080"/>
          <w:sz w:val="22"/>
          <w:szCs w:val="22"/>
        </w:rPr>
        <w:t xml:space="preserve">, </w:t>
      </w:r>
      <w:hyperlink r:id="rId603" w:history="1">
        <w:r>
          <w:rPr>
            <w:rFonts w:eastAsia="Times New Roman"/>
            <w:i/>
            <w:iCs/>
            <w:color w:val="008080"/>
            <w:sz w:val="22"/>
            <w:szCs w:val="22"/>
          </w:rPr>
          <w:t>107 — 115-moddalari</w:t>
        </w:r>
      </w:hyperlink>
      <w:r>
        <w:rPr>
          <w:rFonts w:eastAsia="Times New Roman"/>
          <w:i/>
          <w:iCs/>
          <w:color w:val="800080"/>
          <w:sz w:val="22"/>
          <w:szCs w:val="22"/>
        </w:rPr>
        <w:t>, 12</w:t>
      </w:r>
      <w:r>
        <w:rPr>
          <w:rFonts w:eastAsia="Times New Roman"/>
          <w:i/>
          <w:iCs/>
          <w:color w:val="800080"/>
          <w:sz w:val="22"/>
          <w:szCs w:val="22"/>
        </w:rPr>
        <w:t xml:space="preserve">3-moddasi </w:t>
      </w:r>
      <w:hyperlink r:id="rId604" w:history="1">
        <w:r>
          <w:rPr>
            <w:rFonts w:eastAsia="Times New Roman"/>
            <w:i/>
            <w:iCs/>
            <w:color w:val="008080"/>
            <w:sz w:val="22"/>
            <w:szCs w:val="22"/>
          </w:rPr>
          <w:t>ikkinchi qismi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w:t>
      </w:r>
      <w:r>
        <w:rPr>
          <w:rFonts w:eastAsia="Times New Roman"/>
          <w:i/>
          <w:iCs/>
          <w:color w:val="800080"/>
          <w:sz w:val="22"/>
          <w:szCs w:val="22"/>
        </w:rPr>
        <w:t xml:space="preserve">to‘g‘risida”gi qarorining </w:t>
      </w:r>
      <w:hyperlink r:id="rId605" w:anchor="-3761986" w:history="1">
        <w:r>
          <w:rPr>
            <w:rFonts w:eastAsia="Times New Roman"/>
            <w:i/>
            <w:iCs/>
            <w:color w:val="008080"/>
            <w:sz w:val="22"/>
            <w:szCs w:val="22"/>
          </w:rPr>
          <w:t>10-bandi</w:t>
        </w:r>
      </w:hyperlink>
      <w:r>
        <w:rPr>
          <w:rFonts w:eastAsia="Times New Roman"/>
          <w:i/>
          <w:iCs/>
          <w:color w:val="800080"/>
          <w:sz w:val="22"/>
          <w:szCs w:val="22"/>
        </w:rPr>
        <w:t>.</w:t>
      </w:r>
    </w:p>
    <w:p w:rsidR="00000000" w:rsidRDefault="00F54586">
      <w:pPr>
        <w:shd w:val="clear" w:color="auto" w:fill="FFFFFF"/>
        <w:ind w:firstLine="851"/>
        <w:jc w:val="both"/>
        <w:divId w:val="1376153915"/>
        <w:rPr>
          <w:rFonts w:eastAsia="Times New Roman"/>
          <w:b/>
          <w:bCs/>
          <w:color w:val="000080"/>
        </w:rPr>
      </w:pPr>
      <w:r>
        <w:rPr>
          <w:rFonts w:eastAsia="Times New Roman"/>
          <w:b/>
          <w:bCs/>
          <w:color w:val="000080"/>
        </w:rPr>
        <w:t>107-modda. Da’voni ta’minlash to‘g‘risidagi arizani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to‘g‘risidagi ariza sudya (sud) tomonidan ariza tushgan kuniyoq javobgarni v</w:t>
      </w:r>
      <w:r>
        <w:rPr>
          <w:rFonts w:eastAsia="Times New Roman"/>
          <w:color w:val="000000"/>
        </w:rPr>
        <w:t>a ishda ishtirok etuvchi boshqa shaxslarni xabardor qilmagan holda hal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to‘g‘risidagi arizani ko‘rib chiqish natijalari bo‘yicha ajrim chiqariladi.</w:t>
      </w:r>
    </w:p>
    <w:p w:rsidR="00000000" w:rsidRDefault="00F54586">
      <w:pPr>
        <w:shd w:val="clear" w:color="auto" w:fill="FFFFFF"/>
        <w:ind w:firstLine="851"/>
        <w:jc w:val="both"/>
        <w:divId w:val="20945503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3" name="Рисунок 1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69056301"/>
        <w:rPr>
          <w:rFonts w:eastAsia="Times New Roman"/>
          <w:i/>
          <w:iCs/>
          <w:color w:val="800080"/>
          <w:sz w:val="22"/>
          <w:szCs w:val="22"/>
        </w:rPr>
      </w:pPr>
      <w:r>
        <w:rPr>
          <w:rFonts w:eastAsia="Times New Roman"/>
          <w:i/>
          <w:iCs/>
          <w:color w:val="800080"/>
          <w:sz w:val="22"/>
          <w:szCs w:val="22"/>
        </w:rPr>
        <w:t>Qarang: O‘zbekiston Respublikasi Oliy sudi Plenumining 2012-yil 25-maydagi 7-sonli “Fuqarolik ishlari bo‘yicha birinchi instansiya sudi ajrimlari to‘g</w:t>
      </w:r>
      <w:r>
        <w:rPr>
          <w:rFonts w:eastAsia="Times New Roman"/>
          <w:i/>
          <w:iCs/>
          <w:color w:val="800080"/>
          <w:sz w:val="22"/>
          <w:szCs w:val="22"/>
        </w:rPr>
        <w:t xml:space="preserve">‘risida”gi qarorining </w:t>
      </w:r>
      <w:hyperlink r:id="rId606" w:anchor="-2027722" w:history="1">
        <w:r>
          <w:rPr>
            <w:rFonts w:eastAsia="Times New Roman"/>
            <w:i/>
            <w:iCs/>
            <w:color w:val="008080"/>
            <w:sz w:val="22"/>
            <w:szCs w:val="22"/>
          </w:rPr>
          <w:t>4-bandi</w:t>
        </w:r>
      </w:hyperlink>
      <w:r>
        <w:rPr>
          <w:rFonts w:eastAsia="Times New Roman"/>
          <w:i/>
          <w:iCs/>
          <w:color w:val="800080"/>
          <w:sz w:val="22"/>
          <w:szCs w:val="22"/>
        </w:rPr>
        <w:t>.</w:t>
      </w:r>
    </w:p>
    <w:p w:rsidR="00000000" w:rsidRDefault="00F54586">
      <w:pPr>
        <w:shd w:val="clear" w:color="auto" w:fill="FFFFFF"/>
        <w:ind w:firstLine="851"/>
        <w:jc w:val="both"/>
        <w:divId w:val="1120226039"/>
        <w:rPr>
          <w:rFonts w:eastAsia="Times New Roman"/>
          <w:b/>
          <w:bCs/>
          <w:color w:val="000080"/>
        </w:rPr>
      </w:pPr>
      <w:r>
        <w:rPr>
          <w:rFonts w:eastAsia="Times New Roman"/>
          <w:b/>
          <w:bCs/>
          <w:color w:val="000080"/>
        </w:rPr>
        <w:lastRenderedPageBreak/>
        <w:t>108-modda. Da’voni ta’minlashning bir turini boshqasi bilan almashtirish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ishda ishtirok etuvchi shaxslarning tushuntirishlarini eshitib, da’voni ta’minlashning bir</w:t>
      </w:r>
      <w:r>
        <w:rPr>
          <w:rFonts w:eastAsia="Times New Roman"/>
          <w:color w:val="000000"/>
        </w:rPr>
        <w:t xml:space="preserve"> turini boshqasi bilan almashtirishi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turini almashtirish ishda ishtirok etayotgan shaxsning iltimosnomasiga ko‘ra, ishni ko‘rib chiqayotgan sud tomonidan amalga oshirilishi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ta’minlashning bir turini boshqasi bilan</w:t>
      </w:r>
      <w:r>
        <w:rPr>
          <w:rFonts w:eastAsia="Times New Roman"/>
          <w:color w:val="000000"/>
        </w:rPr>
        <w:t xml:space="preserve"> almashtirish to‘g‘risidagi masala ishda ishtirok etuvchi shaxslar xabardor qilingan holda sud majlisida hal etiladi. Biroq bu shaxslarning kelmaganligi da’voni ta’minlashning bir turini boshqasi bilan almashtirish masalasini ko‘rib chiqish uchun to‘sqinli</w:t>
      </w:r>
      <w:r>
        <w:rPr>
          <w:rFonts w:eastAsia="Times New Roman"/>
          <w:color w:val="000000"/>
        </w:rPr>
        <w:t>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Pul summasini undirish to‘g‘risidagi da’voni ta’minlashda javobgar qo‘llanilgan ta’minlash choralari o‘rniga da’vogar talab qilayotgan summani sudning depozit hisobvarag‘iga o‘tkazishga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turini almashtirish to‘g‘risidag</w:t>
      </w:r>
      <w:r>
        <w:rPr>
          <w:rFonts w:eastAsia="Times New Roman"/>
          <w:color w:val="000000"/>
        </w:rPr>
        <w:t>i masalani ko‘rib chiqish natijalari bo‘yicha ajrim chiqariladi.</w:t>
      </w:r>
    </w:p>
    <w:p w:rsidR="00000000" w:rsidRDefault="00F54586">
      <w:pPr>
        <w:shd w:val="clear" w:color="auto" w:fill="FFFFFF"/>
        <w:ind w:firstLine="851"/>
        <w:jc w:val="both"/>
        <w:divId w:val="206204821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4" name="Рисунок 1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76707059"/>
        <w:rPr>
          <w:rFonts w:eastAsia="Times New Roman"/>
          <w:i/>
          <w:iCs/>
          <w:color w:val="800080"/>
          <w:sz w:val="22"/>
          <w:szCs w:val="22"/>
        </w:rPr>
      </w:pPr>
      <w:r>
        <w:rPr>
          <w:rFonts w:eastAsia="Times New Roman"/>
          <w:i/>
          <w:iCs/>
          <w:color w:val="800080"/>
          <w:sz w:val="22"/>
          <w:szCs w:val="22"/>
        </w:rPr>
        <w:t xml:space="preserve">Qarang: mazkur Kodeksning 106-moddasi </w:t>
      </w:r>
      <w:hyperlink r:id="rId607" w:history="1">
        <w:r>
          <w:rPr>
            <w:rFonts w:eastAsia="Times New Roman"/>
            <w:i/>
            <w:iCs/>
            <w:color w:val="008080"/>
            <w:sz w:val="22"/>
            <w:szCs w:val="22"/>
          </w:rPr>
          <w:t>birinchi</w:t>
        </w:r>
      </w:hyperlink>
      <w:r>
        <w:rPr>
          <w:rFonts w:eastAsia="Times New Roman"/>
          <w:i/>
          <w:iCs/>
          <w:color w:val="800080"/>
          <w:sz w:val="22"/>
          <w:szCs w:val="22"/>
        </w:rPr>
        <w:t xml:space="preserve">, </w:t>
      </w:r>
      <w:hyperlink r:id="rId608" w:history="1">
        <w:r>
          <w:rPr>
            <w:rFonts w:eastAsia="Times New Roman"/>
            <w:i/>
            <w:iCs/>
            <w:color w:val="008080"/>
            <w:sz w:val="22"/>
            <w:szCs w:val="22"/>
          </w:rPr>
          <w:t>ikkinchi qismlari</w:t>
        </w:r>
      </w:hyperlink>
      <w:r>
        <w:rPr>
          <w:rFonts w:eastAsia="Times New Roman"/>
          <w:i/>
          <w:iCs/>
          <w:color w:val="800080"/>
          <w:sz w:val="22"/>
          <w:szCs w:val="22"/>
        </w:rPr>
        <w:t>, O‘zbekiston Respublikasi Oliy sudi Plenumining 2018-yil 19-maydagi 14-sonli “Birinchi instansiya sudi tomonidan fuqarolik protsessual qonun normalarini qo‘llashning ayrim masalalari to‘g‘ri</w:t>
      </w:r>
      <w:r>
        <w:rPr>
          <w:rFonts w:eastAsia="Times New Roman"/>
          <w:i/>
          <w:iCs/>
          <w:color w:val="800080"/>
          <w:sz w:val="22"/>
          <w:szCs w:val="22"/>
        </w:rPr>
        <w:t xml:space="preserve">sida”gi qarorining 5-bandi </w:t>
      </w:r>
      <w:hyperlink r:id="rId609" w:anchor="-3761933" w:history="1">
        <w:r>
          <w:rPr>
            <w:rFonts w:eastAsia="Times New Roman"/>
            <w:i/>
            <w:iCs/>
            <w:color w:val="008080"/>
            <w:sz w:val="22"/>
            <w:szCs w:val="22"/>
          </w:rPr>
          <w:t>o‘n birinchi xatboshisi</w:t>
        </w:r>
      </w:hyperlink>
      <w:r>
        <w:rPr>
          <w:rFonts w:eastAsia="Times New Roman"/>
          <w:i/>
          <w:iCs/>
          <w:color w:val="800080"/>
          <w:sz w:val="22"/>
          <w:szCs w:val="22"/>
        </w:rPr>
        <w:t>.</w:t>
      </w:r>
    </w:p>
    <w:p w:rsidR="00000000" w:rsidRDefault="00F54586">
      <w:pPr>
        <w:shd w:val="clear" w:color="auto" w:fill="FFFFFF"/>
        <w:ind w:firstLine="851"/>
        <w:jc w:val="both"/>
        <w:divId w:val="1163932244"/>
        <w:rPr>
          <w:rFonts w:eastAsia="Times New Roman"/>
          <w:b/>
          <w:bCs/>
          <w:color w:val="000080"/>
        </w:rPr>
      </w:pPr>
      <w:r>
        <w:rPr>
          <w:rFonts w:eastAsia="Times New Roman"/>
          <w:b/>
          <w:bCs/>
          <w:color w:val="000080"/>
        </w:rPr>
        <w:t>109-modda. Da’voni ta’minlash to‘g‘risidagi ajrimni ijro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to‘g‘risidagi ajrim sud hujjatlarini ijro etish uchun belgilanga</w:t>
      </w:r>
      <w:r>
        <w:rPr>
          <w:rFonts w:eastAsia="Times New Roman"/>
          <w:color w:val="000000"/>
        </w:rPr>
        <w:t>n tartibda darhol ijro etiladi.</w:t>
      </w:r>
    </w:p>
    <w:p w:rsidR="00000000" w:rsidRDefault="00F54586">
      <w:pPr>
        <w:shd w:val="clear" w:color="auto" w:fill="FFFFFF"/>
        <w:ind w:firstLine="851"/>
        <w:jc w:val="both"/>
        <w:divId w:val="17857267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5" name="Рисунок 1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03968316"/>
        <w:rPr>
          <w:rFonts w:eastAsia="Times New Roman"/>
          <w:i/>
          <w:iCs/>
          <w:color w:val="800080"/>
          <w:sz w:val="22"/>
          <w:szCs w:val="22"/>
        </w:rPr>
      </w:pPr>
      <w:r>
        <w:rPr>
          <w:rFonts w:eastAsia="Times New Roman"/>
          <w:i/>
          <w:iCs/>
          <w:color w:val="800080"/>
          <w:sz w:val="22"/>
          <w:szCs w:val="22"/>
        </w:rPr>
        <w:t xml:space="preserve">Qarang: mazkur Kodeksning </w:t>
      </w:r>
      <w:hyperlink r:id="rId610" w:history="1">
        <w:r>
          <w:rPr>
            <w:rFonts w:eastAsia="Times New Roman"/>
            <w:i/>
            <w:iCs/>
            <w:color w:val="008080"/>
            <w:sz w:val="22"/>
            <w:szCs w:val="22"/>
          </w:rPr>
          <w:t>V bo‘limi</w:t>
        </w:r>
      </w:hyperlink>
      <w:r>
        <w:rPr>
          <w:rFonts w:eastAsia="Times New Roman"/>
          <w:i/>
          <w:iCs/>
          <w:color w:val="800080"/>
          <w:sz w:val="22"/>
          <w:szCs w:val="22"/>
        </w:rPr>
        <w:t xml:space="preserve"> </w:t>
      </w:r>
      <w:r>
        <w:rPr>
          <w:rFonts w:eastAsia="Times New Roman"/>
          <w:i/>
          <w:iCs/>
          <w:color w:val="800080"/>
          <w:sz w:val="22"/>
          <w:szCs w:val="22"/>
        </w:rPr>
        <w:t xml:space="preserve">(“Sud qarorlarining ijrosi”) va O‘zbekiston Respublikasining 29.08.2001-yildagi “Sud hujjatlari va boshqa organlar hujjatlarini ijro etish to‘g‘risida”gi </w:t>
      </w:r>
      <w:hyperlink r:id="rId611" w:history="1">
        <w:r>
          <w:rPr>
            <w:rFonts w:eastAsia="Times New Roman"/>
            <w:i/>
            <w:iCs/>
            <w:color w:val="008080"/>
            <w:sz w:val="22"/>
            <w:szCs w:val="22"/>
          </w:rPr>
          <w:t>Qonuni</w:t>
        </w:r>
      </w:hyperlink>
      <w:r>
        <w:rPr>
          <w:rFonts w:eastAsia="Times New Roman"/>
          <w:i/>
          <w:iCs/>
          <w:color w:val="800080"/>
          <w:sz w:val="22"/>
          <w:szCs w:val="22"/>
        </w:rPr>
        <w:t>.</w:t>
      </w:r>
    </w:p>
    <w:p w:rsidR="00000000" w:rsidRDefault="00F54586">
      <w:pPr>
        <w:shd w:val="clear" w:color="auto" w:fill="FFFFFF"/>
        <w:ind w:firstLine="851"/>
        <w:jc w:val="both"/>
        <w:divId w:val="747003746"/>
        <w:rPr>
          <w:rFonts w:eastAsia="Times New Roman"/>
          <w:b/>
          <w:bCs/>
          <w:color w:val="000080"/>
        </w:rPr>
      </w:pPr>
      <w:r>
        <w:rPr>
          <w:rFonts w:eastAsia="Times New Roman"/>
          <w:b/>
          <w:bCs/>
          <w:color w:val="000080"/>
        </w:rPr>
        <w:t>110-modda. Da’voni ta’minlash choralariga rioya etma</w:t>
      </w:r>
      <w:r>
        <w:rPr>
          <w:rFonts w:eastAsia="Times New Roman"/>
          <w:b/>
          <w:bCs/>
          <w:color w:val="000080"/>
        </w:rPr>
        <w:t>ganlik uchun javobgarlik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 106-moddasi birinchi qismining </w:t>
      </w:r>
      <w:hyperlink r:id="rId612" w:history="1">
        <w:r>
          <w:rPr>
            <w:rFonts w:eastAsia="Times New Roman"/>
            <w:color w:val="008080"/>
          </w:rPr>
          <w:t>2</w:t>
        </w:r>
      </w:hyperlink>
      <w:r>
        <w:rPr>
          <w:rFonts w:eastAsia="Times New Roman"/>
          <w:color w:val="000000"/>
        </w:rPr>
        <w:t xml:space="preserve">, </w:t>
      </w:r>
      <w:hyperlink r:id="rId613" w:history="1">
        <w:r>
          <w:rPr>
            <w:rFonts w:eastAsia="Times New Roman"/>
            <w:color w:val="008080"/>
          </w:rPr>
          <w:t>3</w:t>
        </w:r>
      </w:hyperlink>
      <w:r>
        <w:rPr>
          <w:rFonts w:eastAsia="Times New Roman"/>
          <w:color w:val="000000"/>
        </w:rPr>
        <w:t xml:space="preserve">, </w:t>
      </w:r>
      <w:hyperlink r:id="rId614" w:history="1">
        <w:r>
          <w:rPr>
            <w:rFonts w:eastAsia="Times New Roman"/>
            <w:color w:val="008080"/>
          </w:rPr>
          <w:t xml:space="preserve">6 </w:t>
        </w:r>
      </w:hyperlink>
      <w:r>
        <w:rPr>
          <w:rFonts w:eastAsia="Times New Roman"/>
          <w:color w:val="000000"/>
        </w:rPr>
        <w:t xml:space="preserve">va </w:t>
      </w:r>
      <w:hyperlink r:id="rId615" w:history="1">
        <w:r>
          <w:rPr>
            <w:rFonts w:eastAsia="Times New Roman"/>
            <w:color w:val="008080"/>
          </w:rPr>
          <w:t xml:space="preserve">7-bandlarida </w:t>
        </w:r>
      </w:hyperlink>
      <w:r>
        <w:rPr>
          <w:rFonts w:eastAsia="Times New Roman"/>
          <w:color w:val="000000"/>
        </w:rPr>
        <w:t xml:space="preserve">ko‘rsatilgan taqiqlar buzilganda aybdor shaxslar ushbu Kodeksning </w:t>
      </w:r>
      <w:hyperlink r:id="rId616" w:history="1">
        <w:r>
          <w:rPr>
            <w:rFonts w:eastAsia="Times New Roman"/>
            <w:color w:val="008080"/>
          </w:rPr>
          <w:t xml:space="preserve">146-moddasida </w:t>
        </w:r>
      </w:hyperlink>
      <w:r>
        <w:rPr>
          <w:rFonts w:eastAsia="Times New Roman"/>
          <w:color w:val="000000"/>
        </w:rPr>
        <w:t xml:space="preserve">nazarda tutilgan tartibda sudning ajrimi bilan jarimaga tortiladi. Da’vogar bu shaxslardan sudning </w:t>
      </w:r>
      <w:r>
        <w:rPr>
          <w:rFonts w:eastAsia="Times New Roman"/>
          <w:color w:val="000000"/>
        </w:rPr>
        <w:t>da’voni ta’minlash to‘g‘risidagi ajrimini bajarmaganliklari oqibatida o‘zi ko‘rgan zararning o‘rni qoplanishini umumiy asoslarda talab qilishga haqli.</w:t>
      </w:r>
    </w:p>
    <w:p w:rsidR="00000000" w:rsidRDefault="00F54586">
      <w:pPr>
        <w:shd w:val="clear" w:color="auto" w:fill="FFFFFF"/>
        <w:ind w:firstLine="851"/>
        <w:jc w:val="both"/>
        <w:divId w:val="16439266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6" name="Рисунок 1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4934200"/>
        <w:rPr>
          <w:rFonts w:eastAsia="Times New Roman"/>
          <w:i/>
          <w:iCs/>
          <w:color w:val="800080"/>
          <w:sz w:val="22"/>
          <w:szCs w:val="22"/>
        </w:rPr>
      </w:pPr>
      <w:r>
        <w:rPr>
          <w:rFonts w:eastAsia="Times New Roman"/>
          <w:i/>
          <w:iCs/>
          <w:color w:val="800080"/>
          <w:sz w:val="22"/>
          <w:szCs w:val="22"/>
        </w:rPr>
        <w:t xml:space="preserve">Qarang: mazkur Kodeksning </w:t>
      </w:r>
      <w:hyperlink r:id="rId617" w:history="1">
        <w:r>
          <w:rPr>
            <w:rFonts w:eastAsia="Times New Roman"/>
            <w:i/>
            <w:iCs/>
            <w:color w:val="008080"/>
            <w:sz w:val="22"/>
            <w:szCs w:val="22"/>
          </w:rPr>
          <w:t>4</w:t>
        </w:r>
      </w:hyperlink>
      <w:r>
        <w:rPr>
          <w:rFonts w:eastAsia="Times New Roman"/>
          <w:i/>
          <w:iCs/>
          <w:color w:val="800080"/>
          <w:sz w:val="22"/>
          <w:szCs w:val="22"/>
        </w:rPr>
        <w:t xml:space="preserve">, </w:t>
      </w:r>
      <w:hyperlink r:id="rId618" w:history="1">
        <w:r>
          <w:rPr>
            <w:rFonts w:eastAsia="Times New Roman"/>
            <w:i/>
            <w:iCs/>
            <w:color w:val="008080"/>
            <w:sz w:val="22"/>
            <w:szCs w:val="22"/>
          </w:rPr>
          <w:t>109</w:t>
        </w:r>
      </w:hyperlink>
      <w:r>
        <w:rPr>
          <w:rFonts w:eastAsia="Times New Roman"/>
          <w:i/>
          <w:iCs/>
          <w:color w:val="800080"/>
          <w:sz w:val="22"/>
          <w:szCs w:val="22"/>
        </w:rPr>
        <w:t xml:space="preserve">, </w:t>
      </w:r>
      <w:hyperlink r:id="rId619" w:history="1">
        <w:r>
          <w:rPr>
            <w:rFonts w:eastAsia="Times New Roman"/>
            <w:i/>
            <w:iCs/>
            <w:color w:val="008080"/>
            <w:sz w:val="22"/>
            <w:szCs w:val="22"/>
          </w:rPr>
          <w:t>188</w:t>
        </w:r>
      </w:hyperlink>
      <w:r>
        <w:rPr>
          <w:rFonts w:eastAsia="Times New Roman"/>
          <w:i/>
          <w:iCs/>
          <w:color w:val="800080"/>
          <w:sz w:val="22"/>
          <w:szCs w:val="22"/>
        </w:rPr>
        <w:t xml:space="preserve">, </w:t>
      </w:r>
      <w:hyperlink r:id="rId620" w:history="1">
        <w:r>
          <w:rPr>
            <w:rFonts w:eastAsia="Times New Roman"/>
            <w:i/>
            <w:iCs/>
            <w:color w:val="008080"/>
            <w:sz w:val="22"/>
            <w:szCs w:val="22"/>
          </w:rPr>
          <w:t>189-moddalari</w:t>
        </w:r>
      </w:hyperlink>
      <w:r>
        <w:rPr>
          <w:rFonts w:eastAsia="Times New Roman"/>
          <w:i/>
          <w:iCs/>
          <w:color w:val="800080"/>
          <w:sz w:val="22"/>
          <w:szCs w:val="22"/>
        </w:rPr>
        <w:t>.</w:t>
      </w:r>
    </w:p>
    <w:p w:rsidR="00000000" w:rsidRDefault="00F54586">
      <w:pPr>
        <w:shd w:val="clear" w:color="auto" w:fill="FFFFFF"/>
        <w:ind w:firstLine="851"/>
        <w:jc w:val="both"/>
        <w:divId w:val="202982011"/>
        <w:rPr>
          <w:rFonts w:eastAsia="Times New Roman"/>
          <w:b/>
          <w:bCs/>
          <w:color w:val="000080"/>
        </w:rPr>
      </w:pPr>
      <w:r>
        <w:rPr>
          <w:rFonts w:eastAsia="Times New Roman"/>
          <w:b/>
          <w:bCs/>
          <w:color w:val="000080"/>
        </w:rPr>
        <w:t>111-modda. Da’voni ta’minlash choralarini bekor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choralari ishni ko‘rib chiqayotgan sud tomonidan bekor qilinishi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w:t>
      </w:r>
      <w:r>
        <w:rPr>
          <w:rFonts w:eastAsia="Times New Roman"/>
          <w:color w:val="000000"/>
        </w:rPr>
        <w:t>nlashni bekor qilish to‘g‘risidagi masala ishda ishtirok etayotgan shaxslar xabardor qilingan holda sud majlisida hal etiladi. Biroq bu shaxslarning kelmaganligi da’voni ta’minlashni bekor qilish to‘g‘risidagi masalani ko‘rib chiqish uchun to‘sqinlik qilma</w:t>
      </w:r>
      <w:r>
        <w:rPr>
          <w:rFonts w:eastAsia="Times New Roman"/>
          <w:color w:val="000000"/>
        </w:rPr>
        <w:t>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da’vo talablarini qanoatlantirishni rad etish haqidagi hal qiluv qarori da’voni ta’minlash choralari sud tomonidan bekor qilinishi uchun asos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Da’voni ta’minlash choralarini bekor qilish to‘g‘risidagi masalani ko‘rib chiqish </w:t>
      </w:r>
      <w:r>
        <w:rPr>
          <w:rFonts w:eastAsia="Times New Roman"/>
          <w:color w:val="000000"/>
        </w:rPr>
        <w:t>natijalari bo‘yicha ajrim chiqariladi. Ajrimning ko‘chirma nusxasi ishda ishtirok etayotgan shaxslarga ajrim chiqarilgan kunning ertasidan kechiktirmay yuboriladi.</w:t>
      </w:r>
    </w:p>
    <w:p w:rsidR="00000000" w:rsidRDefault="00F54586">
      <w:pPr>
        <w:shd w:val="clear" w:color="auto" w:fill="FFFFFF"/>
        <w:ind w:firstLine="851"/>
        <w:jc w:val="both"/>
        <w:divId w:val="590586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7" name="Рисунок 1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69889385"/>
        <w:rPr>
          <w:rFonts w:eastAsia="Times New Roman"/>
          <w:i/>
          <w:iCs/>
          <w:color w:val="800080"/>
          <w:sz w:val="22"/>
          <w:szCs w:val="22"/>
        </w:rPr>
      </w:pPr>
      <w:r>
        <w:rPr>
          <w:rFonts w:eastAsia="Times New Roman"/>
          <w:i/>
          <w:iCs/>
          <w:color w:val="800080"/>
          <w:sz w:val="22"/>
          <w:szCs w:val="22"/>
        </w:rPr>
        <w:lastRenderedPageBreak/>
        <w:t xml:space="preserve">Qarang: mazkur Kodeksning 106-moddasi </w:t>
      </w:r>
      <w:hyperlink r:id="rId621" w:history="1">
        <w:r>
          <w:rPr>
            <w:rFonts w:eastAsia="Times New Roman"/>
            <w:i/>
            <w:iCs/>
            <w:color w:val="008080"/>
            <w:sz w:val="22"/>
            <w:szCs w:val="22"/>
          </w:rPr>
          <w:t>birinchi</w:t>
        </w:r>
      </w:hyperlink>
      <w:r>
        <w:rPr>
          <w:rFonts w:eastAsia="Times New Roman"/>
          <w:i/>
          <w:iCs/>
          <w:color w:val="800080"/>
          <w:sz w:val="22"/>
          <w:szCs w:val="22"/>
        </w:rPr>
        <w:t xml:space="preserve">, </w:t>
      </w:r>
      <w:hyperlink r:id="rId622" w:history="1">
        <w:r>
          <w:rPr>
            <w:rFonts w:eastAsia="Times New Roman"/>
            <w:i/>
            <w:iCs/>
            <w:color w:val="008080"/>
            <w:sz w:val="22"/>
            <w:szCs w:val="22"/>
          </w:rPr>
          <w:t>ikkinc</w:t>
        </w:r>
        <w:r>
          <w:rPr>
            <w:rFonts w:eastAsia="Times New Roman"/>
            <w:i/>
            <w:iCs/>
            <w:color w:val="008080"/>
            <w:sz w:val="22"/>
            <w:szCs w:val="22"/>
          </w:rPr>
          <w:t>hi qismlari</w:t>
        </w:r>
      </w:hyperlink>
      <w:r>
        <w:rPr>
          <w:rFonts w:eastAsia="Times New Roman"/>
          <w:i/>
          <w:iCs/>
          <w:color w:val="800080"/>
          <w:sz w:val="22"/>
          <w:szCs w:val="22"/>
        </w:rPr>
        <w:t xml:space="preserve"> va 123-moddasi </w:t>
      </w:r>
      <w:hyperlink r:id="rId623" w:history="1">
        <w:r>
          <w:rPr>
            <w:rFonts w:eastAsia="Times New Roman"/>
            <w:i/>
            <w:iCs/>
            <w:color w:val="008080"/>
            <w:sz w:val="22"/>
            <w:szCs w:val="22"/>
          </w:rPr>
          <w:t>ikkinchi qismi</w:t>
        </w:r>
      </w:hyperlink>
      <w:r>
        <w:rPr>
          <w:rFonts w:eastAsia="Times New Roman"/>
          <w:i/>
          <w:iCs/>
          <w:color w:val="800080"/>
          <w:sz w:val="22"/>
          <w:szCs w:val="22"/>
        </w:rPr>
        <w:t>, O‘zbekiston Respublikasi Oliy sudi Plenumining 2016-yil 29-iyuldagi 12-sonli “Arizani qabul qilishni rad etish, arizani ko‘rmasdan qoldirish va ish yuritishni tugati</w:t>
      </w:r>
      <w:r>
        <w:rPr>
          <w:rFonts w:eastAsia="Times New Roman"/>
          <w:i/>
          <w:iCs/>
          <w:color w:val="800080"/>
          <w:sz w:val="22"/>
          <w:szCs w:val="22"/>
        </w:rPr>
        <w:t xml:space="preserve">sh bilan bog‘liq protsessual normalarni qo‘llashning ayrim masalalari to‘g‘risida”gi qarorining 12-bandi </w:t>
      </w:r>
      <w:hyperlink r:id="rId624" w:anchor="-3035906"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253320712"/>
        <w:rPr>
          <w:rFonts w:eastAsia="Times New Roman"/>
          <w:b/>
          <w:bCs/>
          <w:color w:val="000080"/>
        </w:rPr>
      </w:pPr>
      <w:r>
        <w:rPr>
          <w:rFonts w:eastAsia="Times New Roman"/>
          <w:b/>
          <w:bCs/>
          <w:color w:val="000080"/>
        </w:rPr>
        <w:t>112-modda. Da’voni ta’minlash choralarining saqlanish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Da’vo rad </w:t>
      </w:r>
      <w:r>
        <w:rPr>
          <w:rFonts w:eastAsia="Times New Roman"/>
          <w:color w:val="000000"/>
        </w:rPr>
        <w:t>qilingan taqdirda, da’voni ta’minlash choralari hal qiluv qarori qonuniy kuchga kirguniga qadar saqlanib qoladi. Biroq sud da’voni ta’minlash choralarini bekor qilish to‘g‘risida hal qiluv qarori bilan bir vaqtda yoki u qabul qilinganidan so‘ng ajrim chiqa</w:t>
      </w:r>
      <w:r>
        <w:rPr>
          <w:rFonts w:eastAsia="Times New Roman"/>
          <w:color w:val="000000"/>
        </w:rPr>
        <w:t>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 qanoatlantirilgan taqdirda, da’voni ta’minlash choralari hal qiluv qarori amalda ijro etilguniga qadar o‘z kuchini saqlab qoladi.</w:t>
      </w:r>
    </w:p>
    <w:p w:rsidR="00000000" w:rsidRDefault="00F54586">
      <w:pPr>
        <w:shd w:val="clear" w:color="auto" w:fill="FFFFFF"/>
        <w:ind w:firstLine="851"/>
        <w:jc w:val="both"/>
        <w:divId w:val="2115080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8" name="Рисунок 1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9231991"/>
        <w:rPr>
          <w:rFonts w:eastAsia="Times New Roman"/>
          <w:i/>
          <w:iCs/>
          <w:color w:val="800080"/>
          <w:sz w:val="22"/>
          <w:szCs w:val="22"/>
        </w:rPr>
      </w:pPr>
      <w:r>
        <w:rPr>
          <w:rFonts w:eastAsia="Times New Roman"/>
          <w:i/>
          <w:iCs/>
          <w:color w:val="800080"/>
          <w:sz w:val="22"/>
          <w:szCs w:val="22"/>
        </w:rPr>
        <w:t xml:space="preserve">Qarang: mazkur Kodeksning 106-moddasi </w:t>
      </w:r>
      <w:hyperlink r:id="rId625" w:history="1">
        <w:r>
          <w:rPr>
            <w:rFonts w:eastAsia="Times New Roman"/>
            <w:i/>
            <w:iCs/>
            <w:color w:val="008080"/>
            <w:sz w:val="22"/>
            <w:szCs w:val="22"/>
          </w:rPr>
          <w:t>birinchi</w:t>
        </w:r>
      </w:hyperlink>
      <w:r>
        <w:rPr>
          <w:rFonts w:eastAsia="Times New Roman"/>
          <w:i/>
          <w:iCs/>
          <w:color w:val="800080"/>
          <w:sz w:val="22"/>
          <w:szCs w:val="22"/>
        </w:rPr>
        <w:t xml:space="preserve">, </w:t>
      </w:r>
      <w:hyperlink r:id="rId626" w:history="1">
        <w:r>
          <w:rPr>
            <w:rFonts w:eastAsia="Times New Roman"/>
            <w:i/>
            <w:iCs/>
            <w:color w:val="008080"/>
            <w:sz w:val="22"/>
            <w:szCs w:val="22"/>
          </w:rPr>
          <w:t>ikkinc</w:t>
        </w:r>
        <w:r>
          <w:rPr>
            <w:rFonts w:eastAsia="Times New Roman"/>
            <w:i/>
            <w:iCs/>
            <w:color w:val="008080"/>
            <w:sz w:val="22"/>
            <w:szCs w:val="22"/>
          </w:rPr>
          <w:t>hi qismlari</w:t>
        </w:r>
      </w:hyperlink>
      <w:r>
        <w:rPr>
          <w:rFonts w:eastAsia="Times New Roman"/>
          <w:i/>
          <w:iCs/>
          <w:color w:val="800080"/>
          <w:sz w:val="22"/>
          <w:szCs w:val="22"/>
        </w:rPr>
        <w:t xml:space="preserve">, </w:t>
      </w:r>
      <w:hyperlink r:id="rId627" w:history="1">
        <w:r>
          <w:rPr>
            <w:rFonts w:eastAsia="Times New Roman"/>
            <w:i/>
            <w:iCs/>
            <w:color w:val="008080"/>
            <w:sz w:val="22"/>
            <w:szCs w:val="22"/>
          </w:rPr>
          <w:t>109</w:t>
        </w:r>
      </w:hyperlink>
      <w:r>
        <w:rPr>
          <w:rFonts w:eastAsia="Times New Roman"/>
          <w:i/>
          <w:iCs/>
          <w:color w:val="800080"/>
          <w:sz w:val="22"/>
          <w:szCs w:val="22"/>
        </w:rPr>
        <w:t xml:space="preserve">, </w:t>
      </w:r>
      <w:hyperlink r:id="rId628" w:history="1">
        <w:r>
          <w:rPr>
            <w:rFonts w:eastAsia="Times New Roman"/>
            <w:i/>
            <w:iCs/>
            <w:color w:val="008080"/>
            <w:sz w:val="22"/>
            <w:szCs w:val="22"/>
          </w:rPr>
          <w:t>264-moddalari</w:t>
        </w:r>
      </w:hyperlink>
      <w:r>
        <w:rPr>
          <w:rFonts w:eastAsia="Times New Roman"/>
          <w:i/>
          <w:iCs/>
          <w:color w:val="800080"/>
          <w:sz w:val="22"/>
          <w:szCs w:val="22"/>
        </w:rPr>
        <w:t xml:space="preserve">, O‘zbekiston Respublikasining 29.08.2001-yildagi “Sud hujjatlari va boshqa organlar hujjatlarini ijro etish to‘g‘risida”gi </w:t>
      </w:r>
      <w:hyperlink r:id="rId629" w:history="1">
        <w:r>
          <w:rPr>
            <w:rFonts w:eastAsia="Times New Roman"/>
            <w:i/>
            <w:iCs/>
            <w:color w:val="008080"/>
            <w:sz w:val="22"/>
            <w:szCs w:val="22"/>
          </w:rPr>
          <w:t>Qonuni</w:t>
        </w:r>
      </w:hyperlink>
      <w:r>
        <w:rPr>
          <w:rFonts w:eastAsia="Times New Roman"/>
          <w:i/>
          <w:iCs/>
          <w:color w:val="800080"/>
          <w:sz w:val="22"/>
          <w:szCs w:val="22"/>
        </w:rPr>
        <w:t>.</w:t>
      </w:r>
    </w:p>
    <w:p w:rsidR="00000000" w:rsidRDefault="00F54586">
      <w:pPr>
        <w:shd w:val="clear" w:color="auto" w:fill="FFFFFF"/>
        <w:ind w:firstLine="851"/>
        <w:jc w:val="both"/>
        <w:divId w:val="1697854311"/>
        <w:rPr>
          <w:rFonts w:eastAsia="Times New Roman"/>
          <w:b/>
          <w:bCs/>
          <w:color w:val="000080"/>
        </w:rPr>
      </w:pPr>
      <w:r>
        <w:rPr>
          <w:rFonts w:eastAsia="Times New Roman"/>
          <w:b/>
          <w:bCs/>
          <w:color w:val="000080"/>
        </w:rPr>
        <w:t>113-modda. Da’voni ta’minlash to‘g‘risidagi ajrimlar ustidan shikoyat qilish (protest keltirish)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to‘g‘risidagi ajrim ustidan xususiy shikoyat (protest)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 ta’minlash to‘</w:t>
      </w:r>
      <w:r>
        <w:rPr>
          <w:rFonts w:eastAsia="Times New Roman"/>
          <w:color w:val="000000"/>
        </w:rPr>
        <w:t>g‘risidagi ajrim ustidan xususiy shikoyat (protest) berish muddati ajrimning ko‘chirma nusxasi topshirilgan yoki yuborilgan kundan e’tiboran hisoblanadi.</w:t>
      </w:r>
    </w:p>
    <w:p w:rsidR="00000000" w:rsidRDefault="00F54586">
      <w:pPr>
        <w:shd w:val="clear" w:color="auto" w:fill="FFFFFF"/>
        <w:ind w:firstLine="851"/>
        <w:jc w:val="both"/>
        <w:divId w:val="454482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9" name="Рисунок 1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99187730"/>
        <w:rPr>
          <w:rFonts w:eastAsia="Times New Roman"/>
          <w:i/>
          <w:iCs/>
          <w:color w:val="800080"/>
          <w:sz w:val="22"/>
          <w:szCs w:val="22"/>
        </w:rPr>
      </w:pPr>
      <w:r>
        <w:rPr>
          <w:rFonts w:eastAsia="Times New Roman"/>
          <w:i/>
          <w:iCs/>
          <w:color w:val="800080"/>
          <w:sz w:val="22"/>
          <w:szCs w:val="22"/>
        </w:rPr>
        <w:t xml:space="preserve">Qarang: mazkur Kodeksning </w:t>
      </w:r>
      <w:hyperlink r:id="rId630" w:history="1">
        <w:r>
          <w:rPr>
            <w:rFonts w:eastAsia="Times New Roman"/>
            <w:i/>
            <w:iCs/>
            <w:color w:val="008080"/>
            <w:sz w:val="22"/>
            <w:szCs w:val="22"/>
          </w:rPr>
          <w:t>114 — 115</w:t>
        </w:r>
      </w:hyperlink>
      <w:r>
        <w:rPr>
          <w:rFonts w:eastAsia="Times New Roman"/>
          <w:i/>
          <w:iCs/>
          <w:color w:val="800080"/>
          <w:sz w:val="22"/>
          <w:szCs w:val="22"/>
        </w:rPr>
        <w:t xml:space="preserve">, </w:t>
      </w:r>
      <w:hyperlink r:id="rId631" w:history="1">
        <w:r>
          <w:rPr>
            <w:rFonts w:eastAsia="Times New Roman"/>
            <w:i/>
            <w:iCs/>
            <w:color w:val="008080"/>
            <w:sz w:val="22"/>
            <w:szCs w:val="22"/>
          </w:rPr>
          <w:t>373</w:t>
        </w:r>
      </w:hyperlink>
      <w:r>
        <w:rPr>
          <w:rFonts w:eastAsia="Times New Roman"/>
          <w:i/>
          <w:iCs/>
          <w:color w:val="800080"/>
          <w:sz w:val="22"/>
          <w:szCs w:val="22"/>
        </w:rPr>
        <w:t xml:space="preserve">, </w:t>
      </w:r>
      <w:hyperlink r:id="rId632" w:history="1">
        <w:r>
          <w:rPr>
            <w:rFonts w:eastAsia="Times New Roman"/>
            <w:i/>
            <w:iCs/>
            <w:color w:val="008080"/>
            <w:sz w:val="22"/>
            <w:szCs w:val="22"/>
          </w:rPr>
          <w:t>400</w:t>
        </w:r>
      </w:hyperlink>
      <w:r>
        <w:rPr>
          <w:rFonts w:eastAsia="Times New Roman"/>
          <w:i/>
          <w:iCs/>
          <w:color w:val="800080"/>
          <w:sz w:val="22"/>
          <w:szCs w:val="22"/>
        </w:rPr>
        <w:t xml:space="preserve">, </w:t>
      </w:r>
      <w:hyperlink r:id="rId633" w:history="1">
        <w:r>
          <w:rPr>
            <w:rFonts w:eastAsia="Times New Roman"/>
            <w:i/>
            <w:iCs/>
            <w:color w:val="008080"/>
            <w:sz w:val="22"/>
            <w:szCs w:val="22"/>
          </w:rPr>
          <w:t>403</w:t>
        </w:r>
      </w:hyperlink>
      <w:r>
        <w:rPr>
          <w:rFonts w:eastAsia="Times New Roman"/>
          <w:i/>
          <w:iCs/>
          <w:color w:val="800080"/>
          <w:sz w:val="22"/>
          <w:szCs w:val="22"/>
        </w:rPr>
        <w:t xml:space="preserve">, </w:t>
      </w:r>
      <w:hyperlink r:id="rId634" w:history="1">
        <w:r>
          <w:rPr>
            <w:rFonts w:eastAsia="Times New Roman"/>
            <w:i/>
            <w:iCs/>
            <w:color w:val="008080"/>
            <w:sz w:val="22"/>
            <w:szCs w:val="22"/>
          </w:rPr>
          <w:t>422-moddalari</w:t>
        </w:r>
      </w:hyperlink>
      <w:r>
        <w:rPr>
          <w:rFonts w:eastAsia="Times New Roman"/>
          <w:i/>
          <w:iCs/>
          <w:color w:val="800080"/>
          <w:sz w:val="22"/>
          <w:szCs w:val="22"/>
        </w:rPr>
        <w:t>, O‘zbekiston Respublikasi Oliy sudi Plenumining 2018-y</w:t>
      </w:r>
      <w:r>
        <w:rPr>
          <w:rFonts w:eastAsia="Times New Roman"/>
          <w:i/>
          <w:iCs/>
          <w:color w:val="800080"/>
          <w:sz w:val="22"/>
          <w:szCs w:val="22"/>
        </w:rPr>
        <w:t xml:space="preserve">il 19-maydagi 14-sonli “Birinchi instansiya sudi tomonidan fuqarolik protsessual qonun normalarini qo‘llashning ayrim masalalari to‘g‘risida”gi qarorining 5-bandi </w:t>
      </w:r>
      <w:hyperlink r:id="rId635" w:anchor="-3761933" w:history="1">
        <w:r>
          <w:rPr>
            <w:rFonts w:eastAsia="Times New Roman"/>
            <w:i/>
            <w:iCs/>
            <w:color w:val="008080"/>
            <w:sz w:val="22"/>
            <w:szCs w:val="22"/>
          </w:rPr>
          <w:t>o‘n birinchi xatboshisi</w:t>
        </w:r>
      </w:hyperlink>
      <w:r>
        <w:rPr>
          <w:rFonts w:eastAsia="Times New Roman"/>
          <w:i/>
          <w:iCs/>
          <w:color w:val="800080"/>
          <w:sz w:val="22"/>
          <w:szCs w:val="22"/>
        </w:rPr>
        <w:t>.</w:t>
      </w:r>
    </w:p>
    <w:p w:rsidR="00000000" w:rsidRDefault="00F54586">
      <w:pPr>
        <w:shd w:val="clear" w:color="auto" w:fill="FFFFFF"/>
        <w:ind w:firstLine="851"/>
        <w:jc w:val="both"/>
        <w:divId w:val="1180313151"/>
        <w:rPr>
          <w:rFonts w:eastAsia="Times New Roman"/>
          <w:b/>
          <w:bCs/>
          <w:color w:val="000080"/>
        </w:rPr>
      </w:pPr>
      <w:r>
        <w:rPr>
          <w:rFonts w:eastAsia="Times New Roman"/>
          <w:b/>
          <w:bCs/>
          <w:color w:val="000080"/>
        </w:rPr>
        <w:t>114-modda.</w:t>
      </w:r>
      <w:r>
        <w:rPr>
          <w:rFonts w:eastAsia="Times New Roman"/>
          <w:b/>
          <w:bCs/>
          <w:color w:val="000080"/>
        </w:rPr>
        <w:t xml:space="preserve"> Da’voni ta’minlash to‘g‘risidagi ajrim ustidan shikoyat (protest) berish oqibati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da’voni ta’minlash to‘g‘risidagi ajrimi ustidan xususiy shikoyat (protest) berilishi ushbu ajrimning ijrosini to‘xtatmaydi.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Sudning da’voni ta’minlashni bekor qilish </w:t>
      </w:r>
      <w:r>
        <w:rPr>
          <w:rFonts w:eastAsia="Times New Roman"/>
          <w:color w:val="000000"/>
        </w:rPr>
        <w:t>to‘g‘risidagi yoki da’voni ta’minlashning bir turini boshqasi bilan almashtirish to‘g‘risidagi ajrimi ustidan xususiy shikoyat (protest) berilishi ushbu ajrimning ijrosini to‘xtatib qo‘yadi.</w:t>
      </w:r>
    </w:p>
    <w:p w:rsidR="00000000" w:rsidRDefault="00F54586">
      <w:pPr>
        <w:shd w:val="clear" w:color="auto" w:fill="FFFFFF"/>
        <w:ind w:firstLine="851"/>
        <w:jc w:val="both"/>
        <w:divId w:val="1138036815"/>
        <w:rPr>
          <w:rFonts w:eastAsia="Times New Roman"/>
          <w:b/>
          <w:bCs/>
          <w:color w:val="000080"/>
        </w:rPr>
      </w:pPr>
      <w:r>
        <w:rPr>
          <w:rFonts w:eastAsia="Times New Roman"/>
          <w:b/>
          <w:bCs/>
          <w:color w:val="000080"/>
        </w:rPr>
        <w:t>115-modda. Da’voni ta’minlash natijasida yetkazilgan zararlarning o‘rnini qoplash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(sudya) da’voni ta’minlash bilan birga da’vogardan javobgarga yetkazilishi mumkin bo‘lgan zararning o‘rnini qoplashni talab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Javobgar da’voni rad qilish to‘g‘risidagi hal qiluv qarori qonuniy kuchga kirganidan keyin da’vogardan da’vogarning iltimosnomasiga ko‘ra da’voni ta’minlash bo‘yicha ko‘rilgan choralar natijasida o‘ziga yetkazilgan zararning o‘rnini qoplashni talab qilishg</w:t>
      </w:r>
      <w:r>
        <w:rPr>
          <w:rFonts w:eastAsia="Times New Roman"/>
          <w:color w:val="000000"/>
        </w:rPr>
        <w:t>a haqli.</w:t>
      </w:r>
    </w:p>
    <w:p w:rsidR="00000000" w:rsidRDefault="00F54586">
      <w:pPr>
        <w:shd w:val="clear" w:color="auto" w:fill="FFFFFF"/>
        <w:ind w:firstLine="851"/>
        <w:jc w:val="both"/>
        <w:divId w:val="6888689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0" name="Рисунок 1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89146527"/>
        <w:rPr>
          <w:rFonts w:eastAsia="Times New Roman"/>
          <w:i/>
          <w:iCs/>
          <w:color w:val="800080"/>
          <w:sz w:val="22"/>
          <w:szCs w:val="22"/>
        </w:rPr>
      </w:pPr>
      <w:r>
        <w:rPr>
          <w:rFonts w:eastAsia="Times New Roman"/>
          <w:i/>
          <w:iCs/>
          <w:color w:val="800080"/>
          <w:sz w:val="22"/>
          <w:szCs w:val="22"/>
        </w:rPr>
        <w:t xml:space="preserve">Qarang: mazkur Kodeksning </w:t>
      </w:r>
      <w:hyperlink r:id="rId636" w:history="1">
        <w:r>
          <w:rPr>
            <w:rFonts w:eastAsia="Times New Roman"/>
            <w:i/>
            <w:iCs/>
            <w:color w:val="008080"/>
            <w:sz w:val="22"/>
            <w:szCs w:val="22"/>
          </w:rPr>
          <w:t>4</w:t>
        </w:r>
      </w:hyperlink>
      <w:r>
        <w:rPr>
          <w:rFonts w:eastAsia="Times New Roman"/>
          <w:i/>
          <w:iCs/>
          <w:color w:val="800080"/>
          <w:sz w:val="22"/>
          <w:szCs w:val="22"/>
        </w:rPr>
        <w:t xml:space="preserve">, </w:t>
      </w:r>
      <w:hyperlink r:id="rId637" w:history="1">
        <w:r>
          <w:rPr>
            <w:rFonts w:eastAsia="Times New Roman"/>
            <w:i/>
            <w:iCs/>
            <w:color w:val="008080"/>
            <w:sz w:val="22"/>
            <w:szCs w:val="22"/>
          </w:rPr>
          <w:t>109</w:t>
        </w:r>
      </w:hyperlink>
      <w:r>
        <w:rPr>
          <w:rFonts w:eastAsia="Times New Roman"/>
          <w:i/>
          <w:iCs/>
          <w:color w:val="800080"/>
          <w:sz w:val="22"/>
          <w:szCs w:val="22"/>
        </w:rPr>
        <w:t xml:space="preserve">, </w:t>
      </w:r>
      <w:hyperlink r:id="rId638" w:history="1">
        <w:r>
          <w:rPr>
            <w:rFonts w:eastAsia="Times New Roman"/>
            <w:i/>
            <w:iCs/>
            <w:color w:val="008080"/>
            <w:sz w:val="22"/>
            <w:szCs w:val="22"/>
          </w:rPr>
          <w:t>113 — 11</w:t>
        </w:r>
        <w:r>
          <w:rPr>
            <w:rFonts w:eastAsia="Times New Roman"/>
            <w:i/>
            <w:iCs/>
            <w:color w:val="008080"/>
            <w:sz w:val="22"/>
            <w:szCs w:val="22"/>
          </w:rPr>
          <w:t>4</w:t>
        </w:r>
      </w:hyperlink>
      <w:r>
        <w:rPr>
          <w:rFonts w:eastAsia="Times New Roman"/>
          <w:i/>
          <w:iCs/>
          <w:color w:val="800080"/>
          <w:sz w:val="22"/>
          <w:szCs w:val="22"/>
        </w:rPr>
        <w:t xml:space="preserve">, </w:t>
      </w:r>
      <w:hyperlink r:id="rId639" w:history="1">
        <w:r>
          <w:rPr>
            <w:rFonts w:eastAsia="Times New Roman"/>
            <w:i/>
            <w:iCs/>
            <w:color w:val="008080"/>
            <w:sz w:val="22"/>
            <w:szCs w:val="22"/>
          </w:rPr>
          <w:t>188</w:t>
        </w:r>
      </w:hyperlink>
      <w:r>
        <w:rPr>
          <w:rFonts w:eastAsia="Times New Roman"/>
          <w:i/>
          <w:iCs/>
          <w:color w:val="800080"/>
          <w:sz w:val="22"/>
          <w:szCs w:val="22"/>
        </w:rPr>
        <w:t xml:space="preserve">, </w:t>
      </w:r>
      <w:hyperlink r:id="rId640" w:history="1">
        <w:r>
          <w:rPr>
            <w:rFonts w:eastAsia="Times New Roman"/>
            <w:i/>
            <w:iCs/>
            <w:color w:val="008080"/>
            <w:sz w:val="22"/>
            <w:szCs w:val="22"/>
          </w:rPr>
          <w:t>189–moddalari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5-bandi </w:t>
      </w:r>
      <w:hyperlink r:id="rId641" w:anchor="-3761933" w:history="1">
        <w:r>
          <w:rPr>
            <w:rFonts w:eastAsia="Times New Roman"/>
            <w:i/>
            <w:iCs/>
            <w:color w:val="008080"/>
            <w:sz w:val="22"/>
            <w:szCs w:val="22"/>
          </w:rPr>
          <w:t>o‘n birinchi xatboshisi</w:t>
        </w:r>
      </w:hyperlink>
      <w:r>
        <w:rPr>
          <w:rFonts w:eastAsia="Times New Roman"/>
          <w:i/>
          <w:iCs/>
          <w:color w:val="800080"/>
          <w:sz w:val="22"/>
          <w:szCs w:val="22"/>
        </w:rPr>
        <w:t>.</w:t>
      </w:r>
    </w:p>
    <w:p w:rsidR="00000000" w:rsidRDefault="00F54586">
      <w:pPr>
        <w:shd w:val="clear" w:color="auto" w:fill="FFFFFF"/>
        <w:jc w:val="center"/>
        <w:divId w:val="1029138957"/>
        <w:rPr>
          <w:rFonts w:eastAsia="Times New Roman"/>
          <w:b/>
          <w:bCs/>
          <w:color w:val="000080"/>
        </w:rPr>
      </w:pPr>
      <w:r>
        <w:rPr>
          <w:rFonts w:eastAsia="Times New Roman"/>
          <w:b/>
          <w:bCs/>
          <w:color w:val="000080"/>
        </w:rPr>
        <w:t>10-bob. Ish yuritishni to‘xtatib turish</w:t>
      </w:r>
    </w:p>
    <w:p w:rsidR="00000000" w:rsidRDefault="00F54586">
      <w:pPr>
        <w:shd w:val="clear" w:color="auto" w:fill="FFFFFF"/>
        <w:ind w:firstLine="851"/>
        <w:jc w:val="both"/>
        <w:divId w:val="244000867"/>
        <w:rPr>
          <w:rFonts w:eastAsia="Times New Roman"/>
          <w:b/>
          <w:bCs/>
          <w:color w:val="000080"/>
        </w:rPr>
      </w:pPr>
      <w:r>
        <w:rPr>
          <w:rFonts w:eastAsia="Times New Roman"/>
          <w:b/>
          <w:bCs/>
          <w:color w:val="000080"/>
        </w:rPr>
        <w:t>116-modda. Sudning ish yuritishni to‘xtatib turish majburiyati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quyidagi hollarda ish yuritishni to‘xtatib turishi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1) ishda taraf bo‘lgan fuqaro vafot etganda, a</w:t>
      </w:r>
      <w:r>
        <w:rPr>
          <w:rFonts w:eastAsia="Times New Roman"/>
          <w:color w:val="000000"/>
        </w:rPr>
        <w:t>gar nizoli huquqiy munosabat huquqiy vorislikka yo‘l qo‘ysa yoki ishda taraf bo‘lgan yuridik shaxs qayta tashkil etilganda;</w:t>
      </w:r>
    </w:p>
    <w:p w:rsidR="00000000" w:rsidRDefault="00F54586">
      <w:pPr>
        <w:shd w:val="clear" w:color="auto" w:fill="FFFFFF"/>
        <w:ind w:firstLine="851"/>
        <w:jc w:val="both"/>
        <w:divId w:val="1939479193"/>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21" name="Рисунок 1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08384859"/>
        <w:rPr>
          <w:rFonts w:eastAsia="Times New Roman"/>
          <w:i/>
          <w:iCs/>
          <w:color w:val="800080"/>
          <w:sz w:val="22"/>
          <w:szCs w:val="22"/>
        </w:rPr>
      </w:pPr>
      <w:r>
        <w:rPr>
          <w:rFonts w:eastAsia="Times New Roman"/>
          <w:i/>
          <w:iCs/>
          <w:color w:val="800080"/>
          <w:sz w:val="22"/>
          <w:szCs w:val="22"/>
        </w:rPr>
        <w:t xml:space="preserve">Qarang: mazkur Kodeksning </w:t>
      </w:r>
      <w:hyperlink r:id="rId642" w:history="1">
        <w:r>
          <w:rPr>
            <w:rFonts w:eastAsia="Times New Roman"/>
            <w:i/>
            <w:iCs/>
            <w:color w:val="008080"/>
            <w:sz w:val="22"/>
            <w:szCs w:val="22"/>
          </w:rPr>
          <w:t>47-moddasi</w:t>
        </w:r>
      </w:hyperlink>
      <w:r>
        <w:rPr>
          <w:rFonts w:eastAsia="Times New Roman"/>
          <w:i/>
          <w:iCs/>
          <w:color w:val="800080"/>
          <w:sz w:val="22"/>
          <w:szCs w:val="22"/>
        </w:rPr>
        <w:t xml:space="preserve">, O‘zbekiston Respublikasining Fuqarolik kodeksi </w:t>
      </w:r>
      <w:hyperlink r:id="rId643" w:anchor="-151524" w:history="1">
        <w:r>
          <w:rPr>
            <w:rFonts w:eastAsia="Times New Roman"/>
            <w:i/>
            <w:iCs/>
            <w:color w:val="008080"/>
            <w:sz w:val="22"/>
            <w:szCs w:val="22"/>
          </w:rPr>
          <w:t>49-moddasi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fuqaro (taraf) muomala layoqatini yo‘qotganda;</w:t>
      </w:r>
    </w:p>
    <w:p w:rsidR="00000000" w:rsidRDefault="00F54586">
      <w:pPr>
        <w:shd w:val="clear" w:color="auto" w:fill="FFFFFF"/>
        <w:ind w:firstLine="851"/>
        <w:jc w:val="both"/>
        <w:divId w:val="6777739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2" name="Рисунок 1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40237442"/>
        <w:rPr>
          <w:rFonts w:eastAsia="Times New Roman"/>
          <w:i/>
          <w:iCs/>
          <w:color w:val="800080"/>
          <w:sz w:val="22"/>
          <w:szCs w:val="22"/>
        </w:rPr>
      </w:pPr>
      <w:r>
        <w:rPr>
          <w:rFonts w:eastAsia="Times New Roman"/>
          <w:i/>
          <w:iCs/>
          <w:color w:val="800080"/>
          <w:sz w:val="22"/>
          <w:szCs w:val="22"/>
        </w:rPr>
        <w:t xml:space="preserve">Qarang: mazkur Kodeksning </w:t>
      </w:r>
      <w:hyperlink r:id="rId644" w:history="1">
        <w:r>
          <w:rPr>
            <w:rFonts w:eastAsia="Times New Roman"/>
            <w:i/>
            <w:iCs/>
            <w:color w:val="008080"/>
            <w:sz w:val="22"/>
            <w:szCs w:val="22"/>
          </w:rPr>
          <w:t>42-moddasi</w:t>
        </w:r>
      </w:hyperlink>
      <w:r>
        <w:rPr>
          <w:rFonts w:eastAsia="Times New Roman"/>
          <w:i/>
          <w:iCs/>
          <w:color w:val="800080"/>
          <w:sz w:val="22"/>
          <w:szCs w:val="22"/>
        </w:rPr>
        <w:t>, O‘zbekiston Respub</w:t>
      </w:r>
      <w:r>
        <w:rPr>
          <w:rFonts w:eastAsia="Times New Roman"/>
          <w:i/>
          <w:iCs/>
          <w:color w:val="800080"/>
          <w:sz w:val="22"/>
          <w:szCs w:val="22"/>
        </w:rPr>
        <w:t xml:space="preserve">likasining Fuqarolik kodeksi </w:t>
      </w:r>
      <w:hyperlink r:id="rId645" w:anchor="-151145" w:history="1">
        <w:r>
          <w:rPr>
            <w:rFonts w:eastAsia="Times New Roman"/>
            <w:i/>
            <w:iCs/>
            <w:color w:val="008080"/>
            <w:sz w:val="22"/>
            <w:szCs w:val="22"/>
          </w:rPr>
          <w:t>30-moddasi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javobgar — fuqaro O‘zbekiston Respublikasi Qurolli Kuchlarining harakatdagi qismida bo‘lganda yoki O‘zbekiston Respublikasi Qurolli Kuchlarining harakatdagi</w:t>
      </w:r>
      <w:r>
        <w:rPr>
          <w:rFonts w:eastAsia="Times New Roman"/>
          <w:color w:val="000000"/>
        </w:rPr>
        <w:t xml:space="preserve"> qismidagi da’vogar — fuqaro tegishli iltimosnoma bilan murojaat qilganda;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mazkur ishni O‘zbekiston Respublikasi Konstitutsiyaviy sudi, fuqarolik ishlari bo‘yicha sud, jinoyat ishlari bo‘yicha sud, ma’muriy sud yoki iqtisodiy sud tomonidan ko‘rilayotgan</w:t>
      </w:r>
      <w:r>
        <w:rPr>
          <w:rFonts w:eastAsia="Times New Roman"/>
          <w:color w:val="000000"/>
        </w:rPr>
        <w:t xml:space="preserve"> boshqa ish yoki masala yuzasidan, shuningdek tergov olib borilayotgan ish yuzasidan qaror qabul qilguniga qadar ko‘rish imkoni bo‘lmaganda;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taraf chet davlat sudining yoki chet davlat hakamlik sudining (arbitrajining) hal qiluv qarorini bekor qilish to</w:t>
      </w:r>
      <w:r>
        <w:rPr>
          <w:rFonts w:eastAsia="Times New Roman"/>
          <w:color w:val="000000"/>
        </w:rPr>
        <w:t xml:space="preserve">‘g‘risida yoki uning ijrosini to‘xtatib turish haqida chet davlatning vakolatli organiga iltimosnoma berganda. </w:t>
      </w:r>
    </w:p>
    <w:p w:rsidR="00000000" w:rsidRDefault="00F54586">
      <w:pPr>
        <w:shd w:val="clear" w:color="auto" w:fill="FFFFFF"/>
        <w:ind w:firstLine="851"/>
        <w:jc w:val="both"/>
        <w:divId w:val="1776976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3" name="Рисунок 1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52012112"/>
        <w:rPr>
          <w:rFonts w:eastAsia="Times New Roman"/>
          <w:i/>
          <w:iCs/>
          <w:color w:val="800080"/>
          <w:sz w:val="22"/>
          <w:szCs w:val="22"/>
        </w:rPr>
      </w:pPr>
      <w:r>
        <w:rPr>
          <w:rFonts w:eastAsia="Times New Roman"/>
          <w:i/>
          <w:iCs/>
          <w:color w:val="800080"/>
          <w:sz w:val="22"/>
          <w:szCs w:val="22"/>
        </w:rPr>
        <w:t xml:space="preserve">Qarang: mazkur Kodeksning </w:t>
      </w:r>
      <w:hyperlink r:id="rId646" w:history="1">
        <w:r>
          <w:rPr>
            <w:rFonts w:eastAsia="Times New Roman"/>
            <w:i/>
            <w:iCs/>
            <w:color w:val="008080"/>
            <w:sz w:val="22"/>
            <w:szCs w:val="22"/>
          </w:rPr>
          <w:t>117-moddasi</w:t>
        </w:r>
      </w:hyperlink>
      <w:r>
        <w:rPr>
          <w:rFonts w:eastAsia="Times New Roman"/>
          <w:i/>
          <w:iCs/>
          <w:color w:val="800080"/>
          <w:sz w:val="22"/>
          <w:szCs w:val="22"/>
        </w:rPr>
        <w:t xml:space="preserve">, 118-moddasi </w:t>
      </w:r>
      <w:hyperlink r:id="rId647" w:history="1">
        <w:r>
          <w:rPr>
            <w:rFonts w:eastAsia="Times New Roman"/>
            <w:i/>
            <w:iCs/>
            <w:color w:val="008080"/>
            <w:sz w:val="22"/>
            <w:szCs w:val="22"/>
          </w:rPr>
          <w:t>1 — 4-bandlari</w:t>
        </w:r>
      </w:hyperlink>
      <w:r>
        <w:rPr>
          <w:rFonts w:eastAsia="Times New Roman"/>
          <w:i/>
          <w:iCs/>
          <w:color w:val="800080"/>
          <w:sz w:val="22"/>
          <w:szCs w:val="22"/>
        </w:rPr>
        <w:t xml:space="preserve">, </w:t>
      </w:r>
      <w:hyperlink r:id="rId648" w:history="1">
        <w:r>
          <w:rPr>
            <w:rFonts w:eastAsia="Times New Roman"/>
            <w:i/>
            <w:iCs/>
            <w:color w:val="008080"/>
            <w:sz w:val="22"/>
            <w:szCs w:val="22"/>
          </w:rPr>
          <w:t>364-moddasi</w:t>
        </w:r>
      </w:hyperlink>
      <w:r>
        <w:rPr>
          <w:rFonts w:eastAsia="Times New Roman"/>
          <w:i/>
          <w:iCs/>
          <w:color w:val="800080"/>
          <w:sz w:val="22"/>
          <w:szCs w:val="22"/>
        </w:rPr>
        <w:t>.</w:t>
      </w:r>
    </w:p>
    <w:p w:rsidR="00000000" w:rsidRDefault="00F54586">
      <w:pPr>
        <w:shd w:val="clear" w:color="auto" w:fill="FFFFFF"/>
        <w:ind w:firstLine="851"/>
        <w:jc w:val="both"/>
        <w:divId w:val="308554655"/>
        <w:rPr>
          <w:rFonts w:eastAsia="Times New Roman"/>
          <w:b/>
          <w:bCs/>
          <w:color w:val="000080"/>
        </w:rPr>
      </w:pPr>
      <w:r>
        <w:rPr>
          <w:rFonts w:eastAsia="Times New Roman"/>
          <w:b/>
          <w:bCs/>
          <w:color w:val="000080"/>
        </w:rPr>
        <w:t>117-modda. Sudning ish yuritishni to‘xtatib turish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ishda ishtirok etuvchi shaxslarning iltimosnomasi bo‘yicha yoki o‘z tashabbusi bilan quyidagi hollarda ish yuritishni to‘xtatib turishga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taraf O‘zbekiston R</w:t>
      </w:r>
      <w:r>
        <w:rPr>
          <w:rFonts w:eastAsia="Times New Roman"/>
          <w:color w:val="000000"/>
        </w:rPr>
        <w:t>espublikasi Qurolli Kuchlari tarkibida muddatli haqiqiy harbiy xizmatni o‘tayotganda yoki mazkur shaxslar davlatning biror-bir majburiyatini bajarish uchun jalb qilinganda;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taraf davolash muassasasida bo‘lganda, shuningdek taraflardan birida sudga kelis</w:t>
      </w:r>
      <w:r>
        <w:rPr>
          <w:rFonts w:eastAsia="Times New Roman"/>
          <w:color w:val="000000"/>
        </w:rPr>
        <w:t>hga to‘sqinlik qiladigan, tibbiyot muassasasining ma’lumotnomasi bilan tasdiqlangan kasallik mavjud bo‘lganda;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ushbu Kodeksning </w:t>
      </w:r>
      <w:hyperlink r:id="rId649" w:history="1">
        <w:r>
          <w:rPr>
            <w:rFonts w:eastAsia="Times New Roman"/>
            <w:color w:val="008080"/>
          </w:rPr>
          <w:t xml:space="preserve">165-moddasida </w:t>
        </w:r>
      </w:hyperlink>
      <w:r>
        <w:rPr>
          <w:rFonts w:eastAsia="Times New Roman"/>
          <w:color w:val="000000"/>
        </w:rPr>
        <w:t>nazarda tutilgan hollarda javobgar qidirilayotganda;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taraf i</w:t>
      </w:r>
      <w:r>
        <w:rPr>
          <w:rFonts w:eastAsia="Times New Roman"/>
          <w:color w:val="000000"/>
        </w:rPr>
        <w:t>shni ko‘rib chiqish muddatidan ortiq muddatda xizmat safarida bo‘lganda, bundan ishda tashkilot vakillari ishtirok etayotgan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sud tomonidan ekspertiza tayinlanganda;</w:t>
      </w:r>
    </w:p>
    <w:p w:rsidR="00000000" w:rsidRDefault="00F54586">
      <w:pPr>
        <w:shd w:val="clear" w:color="auto" w:fill="FFFFFF"/>
        <w:ind w:firstLine="851"/>
        <w:jc w:val="both"/>
        <w:divId w:val="1888758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4" name="Рисунок 1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85880131"/>
        <w:rPr>
          <w:rFonts w:eastAsia="Times New Roman"/>
          <w:i/>
          <w:iCs/>
          <w:color w:val="800080"/>
          <w:sz w:val="22"/>
          <w:szCs w:val="22"/>
        </w:rPr>
      </w:pPr>
      <w:r>
        <w:rPr>
          <w:rFonts w:eastAsia="Times New Roman"/>
          <w:i/>
          <w:iCs/>
          <w:color w:val="800080"/>
          <w:sz w:val="22"/>
          <w:szCs w:val="22"/>
        </w:rPr>
        <w:t xml:space="preserve">Qarang: mazkur Kodeksning </w:t>
      </w:r>
      <w:hyperlink r:id="rId650" w:history="1">
        <w:r>
          <w:rPr>
            <w:rFonts w:eastAsia="Times New Roman"/>
            <w:i/>
            <w:iCs/>
            <w:color w:val="008080"/>
            <w:sz w:val="22"/>
            <w:szCs w:val="22"/>
          </w:rPr>
          <w:t>95-moddasi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6) ushbu Kodeksning </w:t>
      </w:r>
      <w:hyperlink r:id="rId651" w:anchor="-3519687" w:history="1">
        <w:r>
          <w:rPr>
            <w:rFonts w:eastAsia="Times New Roman"/>
            <w:color w:val="008080"/>
          </w:rPr>
          <w:t>103</w:t>
        </w:r>
      </w:hyperlink>
      <w:r>
        <w:rPr>
          <w:rFonts w:eastAsia="Times New Roman"/>
          <w:color w:val="000000"/>
        </w:rPr>
        <w:t xml:space="preserve"> va </w:t>
      </w:r>
      <w:hyperlink r:id="rId652" w:history="1">
        <w:r>
          <w:rPr>
            <w:rFonts w:eastAsia="Times New Roman"/>
            <w:color w:val="008080"/>
          </w:rPr>
          <w:t xml:space="preserve">363-moddalariga </w:t>
        </w:r>
      </w:hyperlink>
      <w:r>
        <w:rPr>
          <w:rFonts w:eastAsia="Times New Roman"/>
          <w:color w:val="000000"/>
        </w:rPr>
        <w:t>muvofiq sud tomonidan sud topshirig‘i yuborilganda.</w:t>
      </w:r>
    </w:p>
    <w:p w:rsidR="00000000" w:rsidRDefault="00F54586">
      <w:pPr>
        <w:shd w:val="clear" w:color="auto" w:fill="FFFFFF"/>
        <w:ind w:firstLine="851"/>
        <w:jc w:val="both"/>
        <w:divId w:val="13623155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5" name="Рисунок 1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58051411"/>
        <w:rPr>
          <w:rFonts w:eastAsia="Times New Roman"/>
          <w:i/>
          <w:iCs/>
          <w:color w:val="800080"/>
          <w:sz w:val="22"/>
          <w:szCs w:val="22"/>
        </w:rPr>
      </w:pPr>
      <w:r>
        <w:rPr>
          <w:rFonts w:eastAsia="Times New Roman"/>
          <w:i/>
          <w:iCs/>
          <w:color w:val="800080"/>
          <w:sz w:val="22"/>
          <w:szCs w:val="22"/>
        </w:rPr>
        <w:t xml:space="preserve">Qarang: mazkur Kodeksning 118-moddasi </w:t>
      </w:r>
      <w:hyperlink r:id="rId653" w:history="1">
        <w:r>
          <w:rPr>
            <w:rFonts w:eastAsia="Times New Roman"/>
            <w:i/>
            <w:iCs/>
            <w:color w:val="008080"/>
            <w:sz w:val="22"/>
            <w:szCs w:val="22"/>
          </w:rPr>
          <w:t>5 — 10-bandlari</w:t>
        </w:r>
      </w:hyperlink>
      <w:r>
        <w:rPr>
          <w:rFonts w:eastAsia="Times New Roman"/>
          <w:i/>
          <w:iCs/>
          <w:color w:val="800080"/>
          <w:sz w:val="22"/>
          <w:szCs w:val="22"/>
        </w:rPr>
        <w:t>.</w:t>
      </w:r>
    </w:p>
    <w:p w:rsidR="00000000" w:rsidRDefault="00F54586">
      <w:pPr>
        <w:shd w:val="clear" w:color="auto" w:fill="FFFFFF"/>
        <w:ind w:firstLine="851"/>
        <w:jc w:val="both"/>
        <w:divId w:val="354042692"/>
        <w:rPr>
          <w:rFonts w:eastAsia="Times New Roman"/>
          <w:b/>
          <w:bCs/>
          <w:color w:val="000080"/>
        </w:rPr>
      </w:pPr>
      <w:r>
        <w:rPr>
          <w:rFonts w:eastAsia="Times New Roman"/>
          <w:b/>
          <w:bCs/>
          <w:color w:val="000080"/>
        </w:rPr>
        <w:t>118-modda. Ish yuritishni to‘xtatib turish vaqt</w:t>
      </w:r>
      <w:r>
        <w:rPr>
          <w:rFonts w:eastAsia="Times New Roman"/>
          <w:b/>
          <w:bCs/>
          <w:color w:val="000080"/>
        </w:rPr>
        <w:t>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yuritish: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1) ushbu Kodeks 116-moddasining </w:t>
      </w:r>
      <w:hyperlink r:id="rId654" w:history="1">
        <w:r>
          <w:rPr>
            <w:rFonts w:eastAsia="Times New Roman"/>
            <w:color w:val="008080"/>
          </w:rPr>
          <w:t xml:space="preserve">1 </w:t>
        </w:r>
      </w:hyperlink>
      <w:r>
        <w:rPr>
          <w:rFonts w:eastAsia="Times New Roman"/>
          <w:color w:val="000000"/>
        </w:rPr>
        <w:t xml:space="preserve">va </w:t>
      </w:r>
      <w:hyperlink r:id="rId655" w:history="1">
        <w:r>
          <w:rPr>
            <w:rFonts w:eastAsia="Times New Roman"/>
            <w:color w:val="008080"/>
          </w:rPr>
          <w:t xml:space="preserve">2-bandlarida </w:t>
        </w:r>
      </w:hyperlink>
      <w:r>
        <w:rPr>
          <w:rFonts w:eastAsia="Times New Roman"/>
          <w:color w:val="000000"/>
        </w:rPr>
        <w:t>nazarda tutilgan hollarda — huquqiy voris ishga kirishguniga yoki ishga jalb qilinguniga qadar</w:t>
      </w:r>
      <w:r>
        <w:rPr>
          <w:rFonts w:eastAsia="Times New Roman"/>
          <w:color w:val="000000"/>
        </w:rPr>
        <w:t xml:space="preserve"> yoxud muomalaga layoqatsiz shaxsga qonuniy vakil tayinlanguniga qadar;</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2) ushbu Kodeks 116-moddasining </w:t>
      </w:r>
      <w:hyperlink r:id="rId656" w:history="1">
        <w:r>
          <w:rPr>
            <w:rFonts w:eastAsia="Times New Roman"/>
            <w:color w:val="008080"/>
          </w:rPr>
          <w:t xml:space="preserve">3-bandida </w:t>
        </w:r>
      </w:hyperlink>
      <w:r>
        <w:rPr>
          <w:rFonts w:eastAsia="Times New Roman"/>
          <w:color w:val="000000"/>
        </w:rPr>
        <w:t>nazarda tutilgan hollarda — tarafning O‘zbekiston Respublikasi Qurolli Kuchlarining harakatdag</w:t>
      </w:r>
      <w:r>
        <w:rPr>
          <w:rFonts w:eastAsia="Times New Roman"/>
          <w:color w:val="000000"/>
        </w:rPr>
        <w:t>i qismida bo‘lishi tugaguniga qadar;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ushbu Kodeks 116-moddasining </w:t>
      </w:r>
      <w:hyperlink r:id="rId657" w:history="1">
        <w:r>
          <w:rPr>
            <w:rFonts w:eastAsia="Times New Roman"/>
            <w:color w:val="008080"/>
          </w:rPr>
          <w:t xml:space="preserve">4-bandida </w:t>
        </w:r>
      </w:hyperlink>
      <w:r>
        <w:rPr>
          <w:rFonts w:eastAsia="Times New Roman"/>
          <w:color w:val="000000"/>
        </w:rPr>
        <w:t>nazarda tutilgan hollarda — sudning hal qiluv qarori yoki hukmi qonuniy kuchga kirguniga qadar yoki ma’muriy tartibda ko‘rilayotg</w:t>
      </w:r>
      <w:r>
        <w:rPr>
          <w:rFonts w:eastAsia="Times New Roman"/>
          <w:color w:val="000000"/>
        </w:rPr>
        <w:t>an ish bo‘yicha qaror chiqarilguniga yoxud tergov tamom bo‘lguniga qadar;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4) ushbu Kodeks 116-moddasining </w:t>
      </w:r>
      <w:hyperlink r:id="rId658" w:history="1">
        <w:r>
          <w:rPr>
            <w:rFonts w:eastAsia="Times New Roman"/>
            <w:color w:val="008080"/>
          </w:rPr>
          <w:t xml:space="preserve">5-bandida </w:t>
        </w:r>
      </w:hyperlink>
      <w:r>
        <w:rPr>
          <w:rFonts w:eastAsia="Times New Roman"/>
          <w:color w:val="000000"/>
        </w:rPr>
        <w:t xml:space="preserve">nazarda tutilgan hollarda — chet davlat sudining yoki hakamlik sudining (arbitrajining) hal </w:t>
      </w:r>
      <w:r>
        <w:rPr>
          <w:rFonts w:eastAsia="Times New Roman"/>
          <w:color w:val="000000"/>
        </w:rPr>
        <w:t xml:space="preserve">qiluv qarorini bekor qilish to‘g‘risidagi yoxud uning ijrosini to‘xtatib turish haqidagi iltimosnoma chet davlatning vakolatli organi tomonidan hal qilinguniga qadar;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5) ushbu Kodeks 117-moddasining </w:t>
      </w:r>
      <w:hyperlink r:id="rId659" w:history="1">
        <w:r>
          <w:rPr>
            <w:rFonts w:eastAsia="Times New Roman"/>
            <w:color w:val="008080"/>
          </w:rPr>
          <w:t xml:space="preserve">1-bandida </w:t>
        </w:r>
      </w:hyperlink>
      <w:r>
        <w:rPr>
          <w:rFonts w:eastAsia="Times New Roman"/>
          <w:color w:val="000000"/>
        </w:rPr>
        <w:t>nazarda tutilgan hollarda — tegishincha tarafning O‘zbekiston Respublikasi Qurolli Kuchlari tarkibida muddatli haqiqiy harbiy xizmatda bo‘lishi tugaguniga yoki mazkur shaxslar davlat majburiyatini bajarib bo‘lguniga qadar;</w:t>
      </w:r>
    </w:p>
    <w:p w:rsidR="00000000" w:rsidRDefault="00F54586">
      <w:pPr>
        <w:shd w:val="clear" w:color="auto" w:fill="FFFFFF"/>
        <w:ind w:firstLine="851"/>
        <w:jc w:val="both"/>
        <w:divId w:val="120616325"/>
        <w:rPr>
          <w:rFonts w:eastAsia="Times New Roman"/>
          <w:color w:val="000000"/>
        </w:rPr>
      </w:pPr>
      <w:r>
        <w:rPr>
          <w:rFonts w:eastAsia="Times New Roman"/>
          <w:color w:val="000000"/>
        </w:rPr>
        <w:t>6) ushbu Kodeks 117-mod</w:t>
      </w:r>
      <w:r>
        <w:rPr>
          <w:rFonts w:eastAsia="Times New Roman"/>
          <w:color w:val="000000"/>
        </w:rPr>
        <w:t xml:space="preserve">dasining </w:t>
      </w:r>
      <w:hyperlink r:id="rId660" w:history="1">
        <w:r>
          <w:rPr>
            <w:rFonts w:eastAsia="Times New Roman"/>
            <w:color w:val="008080"/>
          </w:rPr>
          <w:t>2-bandida</w:t>
        </w:r>
      </w:hyperlink>
      <w:r>
        <w:rPr>
          <w:rFonts w:eastAsia="Times New Roman"/>
          <w:color w:val="000000"/>
        </w:rPr>
        <w:t xml:space="preserve"> nazarda tutilgan hollarda — taraf davolash muassasasidan chiqquniga yoki tarafning sudga kelishiga to‘sqinlik qilayotgan kasallik tuzalguniga qadar;</w:t>
      </w:r>
    </w:p>
    <w:p w:rsidR="00000000" w:rsidRDefault="00F54586">
      <w:pPr>
        <w:shd w:val="clear" w:color="auto" w:fill="FFFFFF"/>
        <w:ind w:firstLine="851"/>
        <w:jc w:val="both"/>
        <w:divId w:val="120616325"/>
        <w:rPr>
          <w:rFonts w:eastAsia="Times New Roman"/>
          <w:color w:val="000000"/>
        </w:rPr>
      </w:pPr>
      <w:r>
        <w:rPr>
          <w:rFonts w:eastAsia="Times New Roman"/>
          <w:color w:val="000000"/>
        </w:rPr>
        <w:t>7) ushbu Kodeks 117-moddasining</w:t>
      </w:r>
      <w:hyperlink r:id="rId661" w:history="1">
        <w:r>
          <w:rPr>
            <w:rFonts w:eastAsia="Times New Roman"/>
            <w:color w:val="008080"/>
          </w:rPr>
          <w:t xml:space="preserve"> 3-bandida</w:t>
        </w:r>
      </w:hyperlink>
      <w:r>
        <w:rPr>
          <w:rFonts w:eastAsia="Times New Roman"/>
          <w:color w:val="000000"/>
        </w:rPr>
        <w:t xml:space="preserve"> nazarda tutilgan hollarda — javobgarni qidirish tugallanguniga qadar;</w:t>
      </w:r>
    </w:p>
    <w:p w:rsidR="00000000" w:rsidRDefault="00F54586">
      <w:pPr>
        <w:shd w:val="clear" w:color="auto" w:fill="FFFFFF"/>
        <w:ind w:firstLine="851"/>
        <w:jc w:val="both"/>
        <w:divId w:val="120616325"/>
        <w:rPr>
          <w:rFonts w:eastAsia="Times New Roman"/>
          <w:color w:val="000000"/>
        </w:rPr>
      </w:pPr>
      <w:r>
        <w:rPr>
          <w:rFonts w:eastAsia="Times New Roman"/>
          <w:color w:val="000000"/>
        </w:rPr>
        <w:t>8) ushbu Kodeks 117-moddasining</w:t>
      </w:r>
      <w:hyperlink r:id="rId662" w:history="1">
        <w:r>
          <w:rPr>
            <w:rFonts w:eastAsia="Times New Roman"/>
            <w:color w:val="008080"/>
          </w:rPr>
          <w:t xml:space="preserve"> 4-bandida </w:t>
        </w:r>
      </w:hyperlink>
      <w:r>
        <w:rPr>
          <w:rFonts w:eastAsia="Times New Roman"/>
          <w:color w:val="000000"/>
        </w:rPr>
        <w:t>nazarda tutilgan hollarda — taraf qaytguniga q</w:t>
      </w:r>
      <w:r>
        <w:rPr>
          <w:rFonts w:eastAsia="Times New Roman"/>
          <w:color w:val="000000"/>
        </w:rPr>
        <w:t>adar;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9) ushbu Kodeks 117-moddasining </w:t>
      </w:r>
      <w:hyperlink r:id="rId663" w:history="1">
        <w:r>
          <w:rPr>
            <w:rFonts w:eastAsia="Times New Roman"/>
            <w:color w:val="008080"/>
          </w:rPr>
          <w:t xml:space="preserve">5-bandida </w:t>
        </w:r>
      </w:hyperlink>
      <w:r>
        <w:rPr>
          <w:rFonts w:eastAsia="Times New Roman"/>
          <w:color w:val="000000"/>
        </w:rPr>
        <w:t>nazarda tutilgan hollarda — ekspertiza o‘tkazish bo‘yicha harakatlar tugaguniga qadar;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10) ushbu Kodeks 117-moddasining </w:t>
      </w:r>
      <w:hyperlink r:id="rId664" w:history="1">
        <w:r>
          <w:rPr>
            <w:rFonts w:eastAsia="Times New Roman"/>
            <w:color w:val="008080"/>
          </w:rPr>
          <w:t xml:space="preserve">6-bandida </w:t>
        </w:r>
      </w:hyperlink>
      <w:r>
        <w:rPr>
          <w:rFonts w:eastAsia="Times New Roman"/>
          <w:color w:val="000000"/>
        </w:rPr>
        <w:t xml:space="preserve">nazarda tutilgan hollarda — sud topshirig‘ini ijro etish bo‘yicha harakatlar tugaguniga qadar to‘xtatib turiladi. </w:t>
      </w:r>
    </w:p>
    <w:p w:rsidR="00000000" w:rsidRDefault="00F54586">
      <w:pPr>
        <w:shd w:val="clear" w:color="auto" w:fill="FFFFFF"/>
        <w:ind w:firstLine="851"/>
        <w:jc w:val="both"/>
        <w:divId w:val="5824471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6" name="Рисунок 1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0735010"/>
        <w:rPr>
          <w:rFonts w:eastAsia="Times New Roman"/>
          <w:i/>
          <w:iCs/>
          <w:color w:val="800080"/>
          <w:sz w:val="22"/>
          <w:szCs w:val="22"/>
        </w:rPr>
      </w:pPr>
      <w:r>
        <w:rPr>
          <w:rFonts w:eastAsia="Times New Roman"/>
          <w:i/>
          <w:iCs/>
          <w:color w:val="800080"/>
          <w:sz w:val="22"/>
          <w:szCs w:val="22"/>
        </w:rPr>
        <w:t xml:space="preserve">Qarang: O‘zbekiston Respublikasi Oliy sudi Plenumining 2018-yil 19-maydagi 14-sonli “Birinchi instansiya sudi tomonidan fuqarolik protsessual qonun normalarini qo‘llashning ayrim masalalari to‘g‘risida”gi qarorining 20-bandi </w:t>
      </w:r>
      <w:hyperlink r:id="rId665" w:anchor="-3762055"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472412535"/>
        <w:rPr>
          <w:rFonts w:eastAsia="Times New Roman"/>
          <w:b/>
          <w:bCs/>
          <w:color w:val="000080"/>
        </w:rPr>
      </w:pPr>
      <w:r>
        <w:rPr>
          <w:rFonts w:eastAsia="Times New Roman"/>
          <w:b/>
          <w:bCs/>
          <w:color w:val="000080"/>
        </w:rPr>
        <w:t>119-modda. Ish yuritishni to‘xtatib turish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yuritishni to‘xtatib turish to‘g‘risida sud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ish yuritishni to‘xtatib turish to‘g‘risidagi ajrimi ustidan xususiy shikoyat (prote</w:t>
      </w:r>
      <w:r>
        <w:rPr>
          <w:rFonts w:eastAsia="Times New Roman"/>
          <w:color w:val="000000"/>
        </w:rPr>
        <w:t>st) berilishi mumkin.</w:t>
      </w:r>
    </w:p>
    <w:p w:rsidR="00000000" w:rsidRDefault="00F54586">
      <w:pPr>
        <w:shd w:val="clear" w:color="auto" w:fill="FFFFFF"/>
        <w:ind w:firstLine="851"/>
        <w:jc w:val="both"/>
        <w:divId w:val="20898376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7" name="Рисунок 1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03802397"/>
        <w:rPr>
          <w:rFonts w:eastAsia="Times New Roman"/>
          <w:i/>
          <w:iCs/>
          <w:color w:val="800080"/>
          <w:sz w:val="22"/>
          <w:szCs w:val="22"/>
        </w:rPr>
      </w:pPr>
      <w:r>
        <w:rPr>
          <w:rFonts w:eastAsia="Times New Roman"/>
          <w:i/>
          <w:iCs/>
          <w:color w:val="800080"/>
          <w:sz w:val="22"/>
          <w:szCs w:val="22"/>
        </w:rPr>
        <w:t xml:space="preserve">Qarang: O‘zbekiston Respublikasi Oliy sudi Plenumining 2012-yil 25-maydagi 7-sonli “Fuqarolik ishlari bo‘yicha birinchi instansiya sudi ajrimlari to‘g‘risida”gi qarorining </w:t>
      </w:r>
      <w:r>
        <w:rPr>
          <w:rFonts w:eastAsia="Times New Roman"/>
          <w:i/>
          <w:iCs/>
          <w:color w:val="800080"/>
          <w:sz w:val="22"/>
          <w:szCs w:val="22"/>
        </w:rPr>
        <w:t xml:space="preserve">4-bandi </w:t>
      </w:r>
      <w:hyperlink r:id="rId666" w:anchor="-2027722" w:history="1">
        <w:r>
          <w:rPr>
            <w:rFonts w:eastAsia="Times New Roman"/>
            <w:i/>
            <w:iCs/>
            <w:color w:val="008080"/>
            <w:sz w:val="22"/>
            <w:szCs w:val="22"/>
          </w:rPr>
          <w:t>birinchi</w:t>
        </w:r>
      </w:hyperlink>
      <w:r>
        <w:rPr>
          <w:rFonts w:eastAsia="Times New Roman"/>
          <w:i/>
          <w:iCs/>
          <w:color w:val="800080"/>
          <w:sz w:val="22"/>
          <w:szCs w:val="22"/>
        </w:rPr>
        <w:t xml:space="preserve">, </w:t>
      </w:r>
      <w:hyperlink r:id="rId667" w:anchor="-2027723" w:history="1">
        <w:r>
          <w:rPr>
            <w:rFonts w:eastAsia="Times New Roman"/>
            <w:i/>
            <w:iCs/>
            <w:color w:val="008080"/>
            <w:sz w:val="22"/>
            <w:szCs w:val="22"/>
          </w:rPr>
          <w:t>ikkinchi xatboshilari</w:t>
        </w:r>
      </w:hyperlink>
      <w:r>
        <w:rPr>
          <w:rFonts w:eastAsia="Times New Roman"/>
          <w:i/>
          <w:iCs/>
          <w:color w:val="800080"/>
          <w:sz w:val="22"/>
          <w:szCs w:val="22"/>
        </w:rPr>
        <w:t xml:space="preserve">, 6-bandi </w:t>
      </w:r>
      <w:hyperlink r:id="rId668" w:anchor="-2027735" w:history="1">
        <w:r>
          <w:rPr>
            <w:rFonts w:eastAsia="Times New Roman"/>
            <w:i/>
            <w:iCs/>
            <w:color w:val="008080"/>
            <w:sz w:val="22"/>
            <w:szCs w:val="22"/>
          </w:rPr>
          <w:t>to‘rtinchi</w:t>
        </w:r>
      </w:hyperlink>
      <w:r>
        <w:rPr>
          <w:rFonts w:eastAsia="Times New Roman"/>
          <w:i/>
          <w:iCs/>
          <w:color w:val="800080"/>
          <w:sz w:val="22"/>
          <w:szCs w:val="22"/>
        </w:rPr>
        <w:t xml:space="preserve">, </w:t>
      </w:r>
      <w:hyperlink r:id="rId669" w:anchor="-2027740" w:history="1">
        <w:r>
          <w:rPr>
            <w:rFonts w:eastAsia="Times New Roman"/>
            <w:i/>
            <w:iCs/>
            <w:color w:val="008080"/>
            <w:sz w:val="22"/>
            <w:szCs w:val="22"/>
          </w:rPr>
          <w:t>to‘qqizinchi xatboshilari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w:t>
      </w:r>
      <w:r>
        <w:rPr>
          <w:rFonts w:eastAsia="Times New Roman"/>
          <w:i/>
          <w:iCs/>
          <w:color w:val="800080"/>
          <w:sz w:val="22"/>
          <w:szCs w:val="22"/>
        </w:rPr>
        <w:t xml:space="preserve">masalalari to‘g‘risida”gi qarorining 20-bandi </w:t>
      </w:r>
      <w:hyperlink r:id="rId670" w:anchor="-3762058" w:history="1">
        <w:r>
          <w:rPr>
            <w:rFonts w:eastAsia="Times New Roman"/>
            <w:i/>
            <w:iCs/>
            <w:color w:val="008080"/>
            <w:sz w:val="22"/>
            <w:szCs w:val="22"/>
          </w:rPr>
          <w:t>ikkinchi</w:t>
        </w:r>
      </w:hyperlink>
      <w:r>
        <w:rPr>
          <w:rFonts w:eastAsia="Times New Roman"/>
          <w:i/>
          <w:iCs/>
          <w:color w:val="800080"/>
          <w:sz w:val="22"/>
          <w:szCs w:val="22"/>
        </w:rPr>
        <w:t xml:space="preserve">, </w:t>
      </w:r>
      <w:hyperlink r:id="rId671" w:anchor="-3762060" w:history="1">
        <w:r>
          <w:rPr>
            <w:rFonts w:eastAsia="Times New Roman"/>
            <w:i/>
            <w:iCs/>
            <w:color w:val="008080"/>
            <w:sz w:val="22"/>
            <w:szCs w:val="22"/>
          </w:rPr>
          <w:t>uchinchi xatboshilari</w:t>
        </w:r>
      </w:hyperlink>
      <w:r>
        <w:rPr>
          <w:rFonts w:eastAsia="Times New Roman"/>
          <w:i/>
          <w:iCs/>
          <w:color w:val="800080"/>
          <w:sz w:val="22"/>
          <w:szCs w:val="22"/>
        </w:rPr>
        <w:t>.</w:t>
      </w:r>
    </w:p>
    <w:p w:rsidR="00000000" w:rsidRDefault="00F54586">
      <w:pPr>
        <w:shd w:val="clear" w:color="auto" w:fill="FFFFFF"/>
        <w:ind w:firstLine="851"/>
        <w:jc w:val="both"/>
        <w:divId w:val="237329070"/>
        <w:rPr>
          <w:rFonts w:eastAsia="Times New Roman"/>
          <w:b/>
          <w:bCs/>
          <w:color w:val="000080"/>
        </w:rPr>
      </w:pPr>
      <w:r>
        <w:rPr>
          <w:rFonts w:eastAsia="Times New Roman"/>
          <w:b/>
          <w:bCs/>
          <w:color w:val="000080"/>
        </w:rPr>
        <w:t>120-modda. Ish yuritishni to‘xtatib turishning huquqiy oqibat</w:t>
      </w:r>
      <w:r>
        <w:rPr>
          <w:rFonts w:eastAsia="Times New Roman"/>
          <w:b/>
          <w:bCs/>
          <w:color w:val="000080"/>
        </w:rPr>
        <w: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yuritish to‘xtatib turilganida, ushbu Kodeksda belgilangan yoki sud tomonidan tayinlangan muddatlarning o‘tishi to‘xtatib turiladi.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yuritish tiklanguniga qadar sud biror-bir protsessual harakatlarni amalga oshirishga haqli emas, bundan da’voni</w:t>
      </w:r>
      <w:r>
        <w:rPr>
          <w:rFonts w:eastAsia="Times New Roman"/>
          <w:color w:val="000000"/>
        </w:rPr>
        <w:t xml:space="preserve"> va dalillarni ta’minlashga qaratilgan harakatlar mustasno.</w:t>
      </w:r>
    </w:p>
    <w:p w:rsidR="00000000" w:rsidRDefault="00F54586">
      <w:pPr>
        <w:shd w:val="clear" w:color="auto" w:fill="FFFFFF"/>
        <w:ind w:firstLine="851"/>
        <w:jc w:val="both"/>
        <w:divId w:val="18858659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8" name="Рисунок 1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06177368"/>
        <w:rPr>
          <w:rFonts w:eastAsia="Times New Roman"/>
          <w:i/>
          <w:iCs/>
          <w:color w:val="800080"/>
          <w:sz w:val="22"/>
          <w:szCs w:val="22"/>
        </w:rPr>
      </w:pPr>
      <w:r>
        <w:rPr>
          <w:rFonts w:eastAsia="Times New Roman"/>
          <w:i/>
          <w:iCs/>
          <w:color w:val="800080"/>
          <w:sz w:val="22"/>
          <w:szCs w:val="22"/>
        </w:rPr>
        <w:t xml:space="preserve">Qarang: mazkur Kodeksning </w:t>
      </w:r>
      <w:hyperlink r:id="rId672" w:history="1">
        <w:r>
          <w:rPr>
            <w:rFonts w:eastAsia="Times New Roman"/>
            <w:i/>
            <w:iCs/>
            <w:color w:val="008080"/>
            <w:sz w:val="22"/>
            <w:szCs w:val="22"/>
          </w:rPr>
          <w:t>76</w:t>
        </w:r>
      </w:hyperlink>
      <w:r>
        <w:rPr>
          <w:rFonts w:eastAsia="Times New Roman"/>
          <w:i/>
          <w:iCs/>
          <w:color w:val="800080"/>
          <w:sz w:val="22"/>
          <w:szCs w:val="22"/>
        </w:rPr>
        <w:t xml:space="preserve">, </w:t>
      </w:r>
      <w:hyperlink r:id="rId673" w:history="1">
        <w:r>
          <w:rPr>
            <w:rFonts w:eastAsia="Times New Roman"/>
            <w:i/>
            <w:iCs/>
            <w:color w:val="008080"/>
            <w:sz w:val="22"/>
            <w:szCs w:val="22"/>
          </w:rPr>
          <w:t>78</w:t>
        </w:r>
      </w:hyperlink>
      <w:r>
        <w:rPr>
          <w:rFonts w:eastAsia="Times New Roman"/>
          <w:i/>
          <w:iCs/>
          <w:color w:val="800080"/>
          <w:sz w:val="22"/>
          <w:szCs w:val="22"/>
        </w:rPr>
        <w:t xml:space="preserve">, </w:t>
      </w:r>
      <w:hyperlink r:id="rId674" w:history="1">
        <w:r>
          <w:rPr>
            <w:rFonts w:eastAsia="Times New Roman"/>
            <w:i/>
            <w:iCs/>
            <w:color w:val="008080"/>
            <w:sz w:val="22"/>
            <w:szCs w:val="22"/>
          </w:rPr>
          <w:t>105</w:t>
        </w:r>
      </w:hyperlink>
      <w:r>
        <w:rPr>
          <w:rFonts w:eastAsia="Times New Roman"/>
          <w:i/>
          <w:iCs/>
          <w:color w:val="800080"/>
          <w:sz w:val="22"/>
          <w:szCs w:val="22"/>
        </w:rPr>
        <w:t xml:space="preserve">, </w:t>
      </w:r>
      <w:hyperlink r:id="rId675" w:history="1">
        <w:r>
          <w:rPr>
            <w:rFonts w:eastAsia="Times New Roman"/>
            <w:i/>
            <w:iCs/>
            <w:color w:val="008080"/>
            <w:sz w:val="22"/>
            <w:szCs w:val="22"/>
          </w:rPr>
          <w:t>107</w:t>
        </w:r>
      </w:hyperlink>
      <w:r>
        <w:rPr>
          <w:rFonts w:eastAsia="Times New Roman"/>
          <w:i/>
          <w:iCs/>
          <w:color w:val="800080"/>
          <w:sz w:val="22"/>
          <w:szCs w:val="22"/>
        </w:rPr>
        <w:t xml:space="preserve">, </w:t>
      </w:r>
      <w:hyperlink r:id="rId676" w:history="1">
        <w:r>
          <w:rPr>
            <w:rFonts w:eastAsia="Times New Roman"/>
            <w:i/>
            <w:iCs/>
            <w:color w:val="008080"/>
            <w:sz w:val="22"/>
            <w:szCs w:val="22"/>
          </w:rPr>
          <w:t>118-moddalari</w:t>
        </w:r>
      </w:hyperlink>
      <w:r>
        <w:rPr>
          <w:rFonts w:eastAsia="Times New Roman"/>
          <w:i/>
          <w:iCs/>
          <w:color w:val="800080"/>
          <w:sz w:val="22"/>
          <w:szCs w:val="22"/>
        </w:rPr>
        <w:t>.</w:t>
      </w:r>
    </w:p>
    <w:p w:rsidR="00000000" w:rsidRDefault="00F54586">
      <w:pPr>
        <w:shd w:val="clear" w:color="auto" w:fill="FFFFFF"/>
        <w:ind w:firstLine="851"/>
        <w:jc w:val="both"/>
        <w:divId w:val="155997829"/>
        <w:rPr>
          <w:rFonts w:eastAsia="Times New Roman"/>
          <w:b/>
          <w:bCs/>
          <w:color w:val="000080"/>
        </w:rPr>
      </w:pPr>
      <w:r>
        <w:rPr>
          <w:rFonts w:eastAsia="Times New Roman"/>
          <w:b/>
          <w:bCs/>
          <w:color w:val="000080"/>
        </w:rPr>
        <w:t>121-modda. Ish yuritishni tiklash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yuritish uni to‘xtatib turishga sabab bo‘lgan holatlar barham topganidan keyin ishda ishtirok etuvchi shaxslarning arizasiga ko‘ra yoki sudning tashabbusi bilan tiklanadi.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Ish yuritish tiklangan taqdirda, sud ishda ishtirok etuvchi shaxslarni umumiy as</w:t>
      </w:r>
      <w:r>
        <w:rPr>
          <w:rFonts w:eastAsia="Times New Roman"/>
          <w:color w:val="000000"/>
        </w:rPr>
        <w:t>oslarda chaqiradi.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yuritishni tiklash to‘g‘risida ajrim chiqariladi.</w:t>
      </w:r>
    </w:p>
    <w:p w:rsidR="00000000" w:rsidRDefault="00F54586">
      <w:pPr>
        <w:shd w:val="clear" w:color="auto" w:fill="FFFFFF"/>
        <w:ind w:firstLine="851"/>
        <w:jc w:val="both"/>
        <w:divId w:val="15825940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9" name="Рисунок 1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29388131"/>
        <w:rPr>
          <w:rFonts w:eastAsia="Times New Roman"/>
          <w:i/>
          <w:iCs/>
          <w:color w:val="800080"/>
          <w:sz w:val="22"/>
          <w:szCs w:val="22"/>
        </w:rPr>
      </w:pPr>
      <w:r>
        <w:rPr>
          <w:rFonts w:eastAsia="Times New Roman"/>
          <w:i/>
          <w:iCs/>
          <w:color w:val="800080"/>
          <w:sz w:val="22"/>
          <w:szCs w:val="22"/>
        </w:rPr>
        <w:t xml:space="preserve">Qarang: mazkur Kodeksning </w:t>
      </w:r>
      <w:hyperlink r:id="rId677" w:history="1">
        <w:r>
          <w:rPr>
            <w:rFonts w:eastAsia="Times New Roman"/>
            <w:i/>
            <w:iCs/>
            <w:color w:val="008080"/>
            <w:sz w:val="22"/>
            <w:szCs w:val="22"/>
          </w:rPr>
          <w:t>116 — 120-moddalari</w:t>
        </w:r>
      </w:hyperlink>
      <w:r>
        <w:rPr>
          <w:rFonts w:eastAsia="Times New Roman"/>
          <w:i/>
          <w:iCs/>
          <w:color w:val="800080"/>
          <w:sz w:val="22"/>
          <w:szCs w:val="22"/>
        </w:rPr>
        <w:t xml:space="preserve">, O‘zbekiston Respublikasi Oliy sudi Plenumining 2012-yil 25-maydagi 7-sonli “Fuqarolik ishlari bo‘yicha birinchi instansiya sudi ajrimlari to‘g‘risida”gi qarorining 7-bandi </w:t>
      </w:r>
      <w:hyperlink r:id="rId678" w:anchor="-2027768" w:history="1">
        <w:r>
          <w:rPr>
            <w:rFonts w:eastAsia="Times New Roman"/>
            <w:i/>
            <w:iCs/>
            <w:color w:val="008080"/>
            <w:sz w:val="22"/>
            <w:szCs w:val="22"/>
          </w:rPr>
          <w:t>o‘n beshinchi xatboshisi</w:t>
        </w:r>
      </w:hyperlink>
      <w:r>
        <w:rPr>
          <w:rFonts w:eastAsia="Times New Roman"/>
          <w:i/>
          <w:iCs/>
          <w:color w:val="800080"/>
          <w:sz w:val="22"/>
          <w:szCs w:val="22"/>
        </w:rPr>
        <w:t>.</w:t>
      </w:r>
    </w:p>
    <w:p w:rsidR="00000000" w:rsidRDefault="00F54586">
      <w:pPr>
        <w:shd w:val="clear" w:color="auto" w:fill="FFFFFF"/>
        <w:jc w:val="center"/>
        <w:divId w:val="1514690489"/>
        <w:rPr>
          <w:rFonts w:eastAsia="Times New Roman"/>
          <w:b/>
          <w:bCs/>
          <w:color w:val="000080"/>
        </w:rPr>
      </w:pPr>
      <w:r>
        <w:rPr>
          <w:rFonts w:eastAsia="Times New Roman"/>
          <w:b/>
          <w:bCs/>
          <w:color w:val="000080"/>
        </w:rPr>
        <w:t>11-bob. Arizani ko‘rmasdan qoldirish</w:t>
      </w:r>
    </w:p>
    <w:p w:rsidR="00000000" w:rsidRDefault="00F54586">
      <w:pPr>
        <w:shd w:val="clear" w:color="auto" w:fill="FFFFFF"/>
        <w:ind w:firstLine="851"/>
        <w:jc w:val="both"/>
        <w:divId w:val="2087215750"/>
        <w:rPr>
          <w:rFonts w:eastAsia="Times New Roman"/>
          <w:b/>
          <w:bCs/>
          <w:color w:val="000080"/>
        </w:rPr>
      </w:pPr>
      <w:r>
        <w:rPr>
          <w:rFonts w:eastAsia="Times New Roman"/>
          <w:b/>
          <w:bCs/>
          <w:color w:val="000080"/>
        </w:rPr>
        <w:t>122-modda. Arizani ko‘rmasdan qoldirish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quyidagi hollarda arizani ko‘rmasdan qoldiradi,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ariza muomalaga layoqatsiz shaxs tomonidan berilgan bo‘lsa;</w:t>
      </w:r>
    </w:p>
    <w:p w:rsidR="00000000" w:rsidRDefault="00F54586">
      <w:pPr>
        <w:shd w:val="clear" w:color="auto" w:fill="FFFFFF"/>
        <w:ind w:firstLine="851"/>
        <w:jc w:val="both"/>
        <w:divId w:val="14569464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0" name="Рисунок 1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82514212"/>
        <w:rPr>
          <w:rFonts w:eastAsia="Times New Roman"/>
          <w:i/>
          <w:iCs/>
          <w:color w:val="800080"/>
          <w:sz w:val="22"/>
          <w:szCs w:val="22"/>
        </w:rPr>
      </w:pPr>
      <w:r>
        <w:rPr>
          <w:rFonts w:eastAsia="Times New Roman"/>
          <w:i/>
          <w:iCs/>
          <w:color w:val="800080"/>
          <w:sz w:val="22"/>
          <w:szCs w:val="22"/>
        </w:rPr>
        <w:t xml:space="preserve">Qarang: mazkur Kodeksning </w:t>
      </w:r>
      <w:hyperlink r:id="rId679" w:history="1">
        <w:r>
          <w:rPr>
            <w:rFonts w:eastAsia="Times New Roman"/>
            <w:i/>
            <w:iCs/>
            <w:color w:val="008080"/>
            <w:sz w:val="22"/>
            <w:szCs w:val="22"/>
          </w:rPr>
          <w:t>42-moddasi</w:t>
        </w:r>
      </w:hyperlink>
      <w:r>
        <w:rPr>
          <w:rFonts w:eastAsia="Times New Roman"/>
          <w:i/>
          <w:iCs/>
          <w:color w:val="800080"/>
          <w:sz w:val="22"/>
          <w:szCs w:val="22"/>
        </w:rPr>
        <w:t xml:space="preserve">, O‘zbekiston Respublikasi Fuqarolik kodeksi </w:t>
      </w:r>
      <w:hyperlink r:id="rId680" w:anchor="-151077" w:history="1">
        <w:r>
          <w:rPr>
            <w:rFonts w:eastAsia="Times New Roman"/>
            <w:i/>
            <w:iCs/>
            <w:color w:val="008080"/>
            <w:sz w:val="22"/>
            <w:szCs w:val="22"/>
          </w:rPr>
          <w:t>22-moddasi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manfaatdor shaxs nomidan ariza ish yuritis</w:t>
      </w:r>
      <w:r>
        <w:rPr>
          <w:rFonts w:eastAsia="Times New Roman"/>
          <w:color w:val="000000"/>
        </w:rPr>
        <w:t>hga vakolati bo‘lmagan shaxs tomonidan berilgan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fuqarolik ishlari bo‘yicha sudning, iqtisodiy sudning yoki hakamlik sudining ish yurituvida ayni bir taraflar o‘rtasidagi, ayni bir predmet to‘g‘risidagi va ayni bir asoslar bo‘yicha nizo yuzasidan</w:t>
      </w:r>
      <w:r>
        <w:rPr>
          <w:rFonts w:eastAsia="Times New Roman"/>
          <w:color w:val="000000"/>
        </w:rPr>
        <w:t xml:space="preserve"> ish mavjud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taraflar o‘rtasida ushbu nizoni hal qilish uchun hakamlik sudiga topshirish to‘g‘risida hakamlik bitimi tuzilgan bo‘lsa;</w:t>
      </w:r>
    </w:p>
    <w:p w:rsidR="00000000" w:rsidRDefault="00F54586">
      <w:pPr>
        <w:shd w:val="clear" w:color="auto" w:fill="FFFFFF"/>
        <w:ind w:firstLine="851"/>
        <w:jc w:val="both"/>
        <w:divId w:val="13381888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1" name="Рисунок 1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91484210"/>
        <w:rPr>
          <w:rFonts w:eastAsia="Times New Roman"/>
          <w:i/>
          <w:iCs/>
          <w:color w:val="800080"/>
          <w:sz w:val="22"/>
          <w:szCs w:val="22"/>
        </w:rPr>
      </w:pPr>
      <w:r>
        <w:rPr>
          <w:rFonts w:eastAsia="Times New Roman"/>
          <w:i/>
          <w:iCs/>
          <w:color w:val="800080"/>
          <w:sz w:val="22"/>
          <w:szCs w:val="22"/>
        </w:rPr>
        <w:t>O‘zbekiston Respublikasining 2006-yil 16-oktabrdagi O‘RQ-64-sonli “Hakamlik sudlari to‘g‘risida” Qonunni</w:t>
      </w:r>
      <w:r>
        <w:rPr>
          <w:rFonts w:eastAsia="Times New Roman"/>
          <w:i/>
          <w:iCs/>
          <w:color w:val="800080"/>
          <w:sz w:val="22"/>
          <w:szCs w:val="22"/>
        </w:rPr>
        <w:t xml:space="preserve">ng </w:t>
      </w:r>
      <w:hyperlink r:id="rId681" w:anchor="-1072221" w:history="1">
        <w:r>
          <w:rPr>
            <w:rFonts w:eastAsia="Times New Roman"/>
            <w:i/>
            <w:iCs/>
            <w:color w:val="008080"/>
            <w:sz w:val="22"/>
            <w:szCs w:val="22"/>
          </w:rPr>
          <w:t>11 — 13-moddalari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5) ishni o‘zining ishtirokisiz muhokama qilishni iltimos qilmagan taraflar ikkinchi chaqiruv bo‘yicha ham uzrli sabablarsiz sudga kelmasa, sud esa ishga oid mavjud materiallar </w:t>
      </w:r>
      <w:r>
        <w:rPr>
          <w:rFonts w:eastAsia="Times New Roman"/>
          <w:color w:val="000000"/>
        </w:rPr>
        <w:t>asosida ishni hal qilish mumkin emas, deb hisoblasa;</w:t>
      </w:r>
    </w:p>
    <w:p w:rsidR="00000000" w:rsidRDefault="00F54586">
      <w:pPr>
        <w:shd w:val="clear" w:color="auto" w:fill="FFFFFF"/>
        <w:ind w:firstLine="851"/>
        <w:jc w:val="both"/>
        <w:divId w:val="12716698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2" name="Рисунок 1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38371731"/>
        <w:rPr>
          <w:rFonts w:eastAsia="Times New Roman"/>
          <w:i/>
          <w:iCs/>
          <w:color w:val="800080"/>
          <w:sz w:val="22"/>
          <w:szCs w:val="22"/>
        </w:rPr>
      </w:pPr>
      <w:r>
        <w:rPr>
          <w:rFonts w:eastAsia="Times New Roman"/>
          <w:i/>
          <w:iCs/>
          <w:color w:val="800080"/>
          <w:sz w:val="22"/>
          <w:szCs w:val="22"/>
        </w:rPr>
        <w:t xml:space="preserve">Qarang: mazkur Kodeksning </w:t>
      </w:r>
      <w:hyperlink r:id="rId682" w:history="1">
        <w:r>
          <w:rPr>
            <w:rFonts w:eastAsia="Times New Roman"/>
            <w:i/>
            <w:iCs/>
            <w:color w:val="008080"/>
            <w:sz w:val="22"/>
            <w:szCs w:val="22"/>
          </w:rPr>
          <w:t>221-moddasi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6) ishni o‘zining ishtirokisiz muhokama qilishni iltimos qilmagan da’vogar ikkinchi chaqiruv bo‘yicha sudga kelma</w:t>
      </w:r>
      <w:r>
        <w:rPr>
          <w:rFonts w:eastAsia="Times New Roman"/>
          <w:color w:val="000000"/>
        </w:rPr>
        <w:t>sa, javobgar esa ishni mazmunan ko‘rishni talab qilmasa;</w:t>
      </w:r>
    </w:p>
    <w:p w:rsidR="00000000" w:rsidRDefault="00F54586">
      <w:pPr>
        <w:shd w:val="clear" w:color="auto" w:fill="FFFFFF"/>
        <w:ind w:firstLine="851"/>
        <w:jc w:val="both"/>
        <w:divId w:val="186000688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3" name="Рисунок 1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04445833"/>
        <w:rPr>
          <w:rFonts w:eastAsia="Times New Roman"/>
          <w:i/>
          <w:iCs/>
          <w:color w:val="800080"/>
          <w:sz w:val="22"/>
          <w:szCs w:val="22"/>
        </w:rPr>
      </w:pPr>
      <w:r>
        <w:rPr>
          <w:rFonts w:eastAsia="Times New Roman"/>
          <w:i/>
          <w:iCs/>
          <w:color w:val="800080"/>
          <w:sz w:val="22"/>
          <w:szCs w:val="22"/>
        </w:rPr>
        <w:t xml:space="preserve">Qarang: mazkur Kodeksning </w:t>
      </w:r>
      <w:hyperlink r:id="rId683" w:history="1">
        <w:r>
          <w:rPr>
            <w:rFonts w:eastAsia="Times New Roman"/>
            <w:i/>
            <w:iCs/>
            <w:color w:val="008080"/>
            <w:sz w:val="22"/>
            <w:szCs w:val="22"/>
          </w:rPr>
          <w:t>221-moddasi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7) alohida tartibda yuritiladigan ishni muhokama qilish vaqtida sudga taalluqli huquq to‘g‘risida nizo kelib chiqsa;</w:t>
      </w:r>
    </w:p>
    <w:p w:rsidR="00000000" w:rsidRDefault="00F54586">
      <w:pPr>
        <w:shd w:val="clear" w:color="auto" w:fill="FFFFFF"/>
        <w:ind w:firstLine="851"/>
        <w:jc w:val="both"/>
        <w:divId w:val="4720181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4" name="Рисунок 1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45082179"/>
        <w:rPr>
          <w:rFonts w:eastAsia="Times New Roman"/>
          <w:i/>
          <w:iCs/>
          <w:color w:val="800080"/>
          <w:sz w:val="22"/>
          <w:szCs w:val="22"/>
        </w:rPr>
      </w:pPr>
      <w:r>
        <w:rPr>
          <w:rFonts w:eastAsia="Times New Roman"/>
          <w:i/>
          <w:iCs/>
          <w:color w:val="800080"/>
          <w:sz w:val="22"/>
          <w:szCs w:val="22"/>
        </w:rPr>
        <w:t xml:space="preserve">Qarang: mazkur Kodeksning </w:t>
      </w:r>
      <w:hyperlink r:id="rId684" w:history="1">
        <w:r>
          <w:rPr>
            <w:rFonts w:eastAsia="Times New Roman"/>
            <w:i/>
            <w:iCs/>
            <w:color w:val="008080"/>
            <w:sz w:val="22"/>
            <w:szCs w:val="22"/>
          </w:rPr>
          <w:t>293-</w:t>
        </w:r>
        <w:r>
          <w:rPr>
            <w:rFonts w:eastAsia="Times New Roman"/>
            <w:i/>
            <w:iCs/>
            <w:color w:val="008080"/>
            <w:sz w:val="22"/>
            <w:szCs w:val="22"/>
          </w:rPr>
          <w:t>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8) xotini homilador bo‘lgan vaqtda yoki bola tug‘ilganidan keyin bir yil davomida er xotinining roziligisiz nikohni bekor qilish to‘g‘risida da’vo taqdim etgan bo‘lsa;</w:t>
      </w:r>
    </w:p>
    <w:p w:rsidR="00000000" w:rsidRDefault="00F54586">
      <w:pPr>
        <w:shd w:val="clear" w:color="auto" w:fill="FFFFFF"/>
        <w:ind w:firstLine="851"/>
        <w:jc w:val="both"/>
        <w:divId w:val="8171081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5" name="Рисунок 1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6215709"/>
        <w:rPr>
          <w:rFonts w:eastAsia="Times New Roman"/>
          <w:i/>
          <w:iCs/>
          <w:color w:val="800080"/>
          <w:sz w:val="22"/>
          <w:szCs w:val="22"/>
        </w:rPr>
      </w:pPr>
      <w:r>
        <w:rPr>
          <w:rFonts w:eastAsia="Times New Roman"/>
          <w:i/>
          <w:iCs/>
          <w:color w:val="800080"/>
          <w:sz w:val="22"/>
          <w:szCs w:val="22"/>
        </w:rPr>
        <w:t xml:space="preserve">Qarang: O‘zbekiston Respublikasining Oila Kodeksi </w:t>
      </w:r>
      <w:hyperlink r:id="rId685" w:anchor="-158838" w:history="1">
        <w:r>
          <w:rPr>
            <w:rFonts w:eastAsia="Times New Roman"/>
            <w:i/>
            <w:iCs/>
            <w:color w:val="008080"/>
            <w:sz w:val="22"/>
            <w:szCs w:val="22"/>
          </w:rPr>
          <w:t>39</w:t>
        </w:r>
      </w:hyperlink>
      <w:r>
        <w:rPr>
          <w:rFonts w:eastAsia="Times New Roman"/>
          <w:i/>
          <w:iCs/>
          <w:color w:val="800080"/>
          <w:sz w:val="22"/>
          <w:szCs w:val="22"/>
        </w:rPr>
        <w:t xml:space="preserve">, </w:t>
      </w:r>
      <w:hyperlink r:id="rId686" w:anchor="-158840" w:history="1">
        <w:r>
          <w:rPr>
            <w:rFonts w:eastAsia="Times New Roman"/>
            <w:i/>
            <w:iCs/>
            <w:color w:val="008080"/>
            <w:sz w:val="22"/>
            <w:szCs w:val="22"/>
          </w:rPr>
          <w:t>40-moddalari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9) da’vogar tomonidan arizani ko‘rmasdan qoldirish to‘g‘risida ariza berilgan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10) da’vogar tomonidan nizoni javobgar bilan sudgacha hal qilish tartibiga rioya qilinmagan, b</w:t>
      </w:r>
      <w:r>
        <w:rPr>
          <w:rFonts w:eastAsia="Times New Roman"/>
          <w:color w:val="000000"/>
        </w:rPr>
        <w:t>asharti bu qonunda yoki shartnomada nazarda tutilgan bo‘lsa;</w:t>
      </w:r>
    </w:p>
    <w:p w:rsidR="00000000" w:rsidRDefault="00F54586">
      <w:pPr>
        <w:shd w:val="clear" w:color="auto" w:fill="FFFFFF"/>
        <w:ind w:firstLine="851"/>
        <w:jc w:val="both"/>
        <w:divId w:val="174641424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6" name="Рисунок 1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78826058"/>
        <w:rPr>
          <w:rFonts w:eastAsia="Times New Roman"/>
          <w:i/>
          <w:iCs/>
          <w:color w:val="800080"/>
          <w:sz w:val="22"/>
          <w:szCs w:val="22"/>
        </w:rPr>
      </w:pPr>
      <w:r>
        <w:rPr>
          <w:rFonts w:eastAsia="Times New Roman"/>
          <w:i/>
          <w:iCs/>
          <w:color w:val="800080"/>
          <w:sz w:val="22"/>
          <w:szCs w:val="22"/>
        </w:rPr>
        <w:t xml:space="preserve">Qarang: O‘zbekiston Respublikasi Fuqarolik kodeksi 384-moddasi </w:t>
      </w:r>
      <w:hyperlink r:id="rId687" w:anchor="-155986" w:history="1">
        <w:r>
          <w:rPr>
            <w:rFonts w:eastAsia="Times New Roman"/>
            <w:i/>
            <w:iCs/>
            <w:color w:val="008080"/>
            <w:sz w:val="22"/>
            <w:szCs w:val="22"/>
          </w:rPr>
          <w:t>ikkinchi qismi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11) mol-mulkni (ashyoni) egasiz deb topish to‘g‘risidagi ariz</w:t>
      </w:r>
      <w:r>
        <w:rPr>
          <w:rFonts w:eastAsia="Times New Roman"/>
          <w:color w:val="000000"/>
        </w:rPr>
        <w:t>a qonunda belgilangan muddatdan oldin yoki egasiz mol-mulkni (ashyoni) aniqlash va hisobga olishning qonunda nazarda tutilgan tartibi buzilgan holda berilgan bo‘lsa.</w:t>
      </w:r>
    </w:p>
    <w:p w:rsidR="00000000" w:rsidRDefault="00F54586">
      <w:pPr>
        <w:shd w:val="clear" w:color="auto" w:fill="FFFFFF"/>
        <w:ind w:firstLine="851"/>
        <w:jc w:val="both"/>
        <w:divId w:val="16317821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7" name="Рисунок 1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62449517"/>
        <w:rPr>
          <w:rFonts w:eastAsia="Times New Roman"/>
          <w:i/>
          <w:iCs/>
          <w:color w:val="800080"/>
          <w:sz w:val="22"/>
          <w:szCs w:val="22"/>
        </w:rPr>
      </w:pPr>
      <w:r>
        <w:rPr>
          <w:rFonts w:eastAsia="Times New Roman"/>
          <w:i/>
          <w:iCs/>
          <w:color w:val="800080"/>
          <w:sz w:val="22"/>
          <w:szCs w:val="22"/>
        </w:rPr>
        <w:t>Qarang: mazkur Kodeksining 293-moddasi</w:t>
      </w:r>
      <w:hyperlink r:id="rId688" w:history="1">
        <w:r>
          <w:rPr>
            <w:rFonts w:eastAsia="Times New Roman"/>
            <w:i/>
            <w:iCs/>
            <w:color w:val="008080"/>
            <w:sz w:val="22"/>
            <w:szCs w:val="22"/>
          </w:rPr>
          <w:t xml:space="preserve"> 8-bandi</w:t>
        </w:r>
      </w:hyperlink>
      <w:r>
        <w:rPr>
          <w:rFonts w:eastAsia="Times New Roman"/>
          <w:i/>
          <w:iCs/>
          <w:color w:val="800080"/>
          <w:sz w:val="22"/>
          <w:szCs w:val="22"/>
        </w:rPr>
        <w:t xml:space="preserve">, </w:t>
      </w:r>
      <w:hyperlink r:id="rId689" w:history="1">
        <w:r>
          <w:rPr>
            <w:rFonts w:eastAsia="Times New Roman"/>
            <w:i/>
            <w:iCs/>
            <w:color w:val="008080"/>
            <w:sz w:val="22"/>
            <w:szCs w:val="22"/>
          </w:rPr>
          <w:t>327 — 330-moddalari</w:t>
        </w:r>
      </w:hyperlink>
      <w:r>
        <w:rPr>
          <w:rFonts w:eastAsia="Times New Roman"/>
          <w:i/>
          <w:iCs/>
          <w:color w:val="800080"/>
          <w:sz w:val="22"/>
          <w:szCs w:val="22"/>
        </w:rPr>
        <w:t xml:space="preserve">, O‘zbekiston Respublikasi Fuqarolik kodeksi </w:t>
      </w:r>
      <w:hyperlink r:id="rId690" w:anchor="-154008" w:history="1">
        <w:r>
          <w:rPr>
            <w:rFonts w:eastAsia="Times New Roman"/>
            <w:i/>
            <w:iCs/>
            <w:color w:val="008080"/>
            <w:sz w:val="22"/>
            <w:szCs w:val="22"/>
          </w:rPr>
          <w:t>191-moddasi</w:t>
        </w:r>
      </w:hyperlink>
      <w:r>
        <w:rPr>
          <w:rFonts w:eastAsia="Times New Roman"/>
          <w:i/>
          <w:iCs/>
          <w:color w:val="800080"/>
          <w:sz w:val="22"/>
          <w:szCs w:val="22"/>
        </w:rPr>
        <w:t>.</w:t>
      </w:r>
    </w:p>
    <w:p w:rsidR="00000000" w:rsidRDefault="00F54586">
      <w:pPr>
        <w:shd w:val="clear" w:color="auto" w:fill="FFFFFF"/>
        <w:ind w:firstLine="851"/>
        <w:jc w:val="both"/>
        <w:divId w:val="1133671689"/>
        <w:rPr>
          <w:rFonts w:eastAsia="Times New Roman"/>
          <w:b/>
          <w:bCs/>
          <w:color w:val="000080"/>
        </w:rPr>
      </w:pPr>
      <w:r>
        <w:rPr>
          <w:rFonts w:eastAsia="Times New Roman"/>
          <w:b/>
          <w:bCs/>
          <w:color w:val="000080"/>
        </w:rPr>
        <w:t>123-modda. Arizani ko‘rmasdan qoldirish tartibi va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Arizani ko‘rmasdan qoldirish to‘g‘risida sud ajrim chiqaradi. Ajrimda sud ishning hal etilishiga to‘sqinlik qilayotgan, ushbu Kodeks 122-moddasining </w:t>
      </w:r>
      <w:hyperlink r:id="rId691" w:history="1">
        <w:r>
          <w:rPr>
            <w:rFonts w:eastAsia="Times New Roman"/>
            <w:color w:val="008080"/>
          </w:rPr>
          <w:t>2</w:t>
        </w:r>
      </w:hyperlink>
      <w:r>
        <w:rPr>
          <w:rFonts w:eastAsia="Times New Roman"/>
          <w:color w:val="000000"/>
        </w:rPr>
        <w:t xml:space="preserve">, </w:t>
      </w:r>
      <w:hyperlink r:id="rId692" w:history="1">
        <w:r>
          <w:rPr>
            <w:rFonts w:eastAsia="Times New Roman"/>
            <w:color w:val="008080"/>
          </w:rPr>
          <w:t>5</w:t>
        </w:r>
      </w:hyperlink>
      <w:r>
        <w:rPr>
          <w:rFonts w:eastAsia="Times New Roman"/>
          <w:color w:val="000000"/>
        </w:rPr>
        <w:t xml:space="preserve">, </w:t>
      </w:r>
      <w:hyperlink r:id="rId693" w:history="1">
        <w:r>
          <w:rPr>
            <w:rFonts w:eastAsia="Times New Roman"/>
            <w:color w:val="008080"/>
          </w:rPr>
          <w:t>6</w:t>
        </w:r>
      </w:hyperlink>
      <w:r>
        <w:rPr>
          <w:rFonts w:eastAsia="Times New Roman"/>
          <w:color w:val="000000"/>
        </w:rPr>
        <w:t xml:space="preserve">, </w:t>
      </w:r>
      <w:hyperlink r:id="rId694" w:history="1">
        <w:r>
          <w:rPr>
            <w:rFonts w:eastAsia="Times New Roman"/>
            <w:color w:val="008080"/>
          </w:rPr>
          <w:t>7</w:t>
        </w:r>
      </w:hyperlink>
      <w:r>
        <w:rPr>
          <w:rFonts w:eastAsia="Times New Roman"/>
          <w:color w:val="000000"/>
        </w:rPr>
        <w:t xml:space="preserve">, </w:t>
      </w:r>
      <w:hyperlink r:id="rId695" w:history="1">
        <w:r>
          <w:rPr>
            <w:rFonts w:eastAsia="Times New Roman"/>
            <w:color w:val="008080"/>
          </w:rPr>
          <w:t>8</w:t>
        </w:r>
      </w:hyperlink>
      <w:r>
        <w:rPr>
          <w:rFonts w:eastAsia="Times New Roman"/>
          <w:color w:val="000000"/>
        </w:rPr>
        <w:t xml:space="preserve">, </w:t>
      </w:r>
      <w:hyperlink r:id="rId696" w:history="1">
        <w:r>
          <w:rPr>
            <w:rFonts w:eastAsia="Times New Roman"/>
            <w:color w:val="008080"/>
          </w:rPr>
          <w:t>10</w:t>
        </w:r>
      </w:hyperlink>
      <w:r>
        <w:rPr>
          <w:rFonts w:eastAsia="Times New Roman"/>
          <w:color w:val="000000"/>
        </w:rPr>
        <w:t xml:space="preserve"> va </w:t>
      </w:r>
      <w:hyperlink r:id="rId697" w:history="1">
        <w:r>
          <w:rPr>
            <w:rFonts w:eastAsia="Times New Roman"/>
            <w:color w:val="008080"/>
          </w:rPr>
          <w:t xml:space="preserve">11-bandlarida </w:t>
        </w:r>
      </w:hyperlink>
      <w:r>
        <w:rPr>
          <w:rFonts w:eastAsia="Times New Roman"/>
          <w:color w:val="000000"/>
        </w:rPr>
        <w:t>sanab o‘tilgan holatlarni bartaraf etish yo‘llarini ko‘rsatishi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ushbu Kodeks 122-moddasining </w:t>
      </w:r>
      <w:hyperlink r:id="rId698" w:history="1">
        <w:r>
          <w:rPr>
            <w:rFonts w:eastAsia="Times New Roman"/>
            <w:color w:val="008080"/>
          </w:rPr>
          <w:t>1</w:t>
        </w:r>
      </w:hyperlink>
      <w:r>
        <w:rPr>
          <w:rFonts w:eastAsia="Times New Roman"/>
          <w:color w:val="000000"/>
        </w:rPr>
        <w:t xml:space="preserve">, </w:t>
      </w:r>
      <w:hyperlink r:id="rId699" w:history="1">
        <w:r>
          <w:rPr>
            <w:rFonts w:eastAsia="Times New Roman"/>
            <w:color w:val="008080"/>
          </w:rPr>
          <w:t>3</w:t>
        </w:r>
      </w:hyperlink>
      <w:r>
        <w:rPr>
          <w:rFonts w:eastAsia="Times New Roman"/>
          <w:color w:val="000000"/>
        </w:rPr>
        <w:t xml:space="preserve"> va </w:t>
      </w:r>
      <w:hyperlink r:id="rId700" w:history="1">
        <w:r>
          <w:rPr>
            <w:rFonts w:eastAsia="Times New Roman"/>
            <w:color w:val="008080"/>
          </w:rPr>
          <w:t xml:space="preserve">4-bandlarida </w:t>
        </w:r>
      </w:hyperlink>
      <w:r>
        <w:rPr>
          <w:rFonts w:eastAsia="Times New Roman"/>
          <w:color w:val="000000"/>
        </w:rPr>
        <w:t>nazarda tutilgan asoslar bo‘yicha arizani ko‘rmasdan qoldirib, ajrimda davlat bojini qaytarish va da’voni ta’minlash yuzasidan ko‘rilgan choralarni bekor qilish haqida ko‘rsatadi.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 122-moddasining </w:t>
      </w:r>
      <w:hyperlink r:id="rId701" w:history="1">
        <w:r>
          <w:rPr>
            <w:rFonts w:eastAsia="Times New Roman"/>
            <w:color w:val="008080"/>
          </w:rPr>
          <w:t>5</w:t>
        </w:r>
      </w:hyperlink>
      <w:r>
        <w:rPr>
          <w:rFonts w:eastAsia="Times New Roman"/>
          <w:color w:val="000000"/>
        </w:rPr>
        <w:t xml:space="preserve">, </w:t>
      </w:r>
      <w:hyperlink r:id="rId702" w:history="1">
        <w:r>
          <w:rPr>
            <w:rFonts w:eastAsia="Times New Roman"/>
            <w:color w:val="008080"/>
          </w:rPr>
          <w:t>6</w:t>
        </w:r>
      </w:hyperlink>
      <w:r>
        <w:rPr>
          <w:rFonts w:eastAsia="Times New Roman"/>
          <w:color w:val="000000"/>
        </w:rPr>
        <w:t xml:space="preserve"> va </w:t>
      </w:r>
      <w:hyperlink r:id="rId703" w:history="1">
        <w:r>
          <w:rPr>
            <w:rFonts w:eastAsia="Times New Roman"/>
            <w:color w:val="008080"/>
          </w:rPr>
          <w:t xml:space="preserve">7-bandlarida </w:t>
        </w:r>
      </w:hyperlink>
      <w:r>
        <w:rPr>
          <w:rFonts w:eastAsia="Times New Roman"/>
          <w:color w:val="000000"/>
        </w:rPr>
        <w:t>nazarda tutilgan asoslar bo‘yicha arizani ko‘rmasdan qoldirish haqidagi sud ajrimi ustidan xususiy shikoyat (protest)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Ar</w:t>
      </w:r>
      <w:r>
        <w:rPr>
          <w:rFonts w:eastAsia="Times New Roman"/>
          <w:color w:val="000000"/>
        </w:rPr>
        <w:t>izani ko‘rmasdan qoldirish uchun asos bo‘lgan holatlar bartaraf etilganidan keyin manfaatdor shaxs sudga ariza bilan umumiy tartibda yangidan murojaat qilishga haqli.</w:t>
      </w:r>
    </w:p>
    <w:p w:rsidR="00000000" w:rsidRDefault="00F54586">
      <w:pPr>
        <w:shd w:val="clear" w:color="auto" w:fill="FFFFFF"/>
        <w:ind w:firstLine="851"/>
        <w:jc w:val="both"/>
        <w:divId w:val="2860138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8" name="Рисунок 1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08214516"/>
        <w:rPr>
          <w:rFonts w:eastAsia="Times New Roman"/>
          <w:i/>
          <w:iCs/>
          <w:color w:val="800080"/>
          <w:sz w:val="22"/>
          <w:szCs w:val="22"/>
        </w:rPr>
      </w:pPr>
      <w:r>
        <w:rPr>
          <w:rFonts w:eastAsia="Times New Roman"/>
          <w:i/>
          <w:iCs/>
          <w:color w:val="800080"/>
          <w:sz w:val="22"/>
          <w:szCs w:val="22"/>
        </w:rPr>
        <w:t>Qarang: O‘zbekiston Respubli</w:t>
      </w:r>
      <w:r>
        <w:rPr>
          <w:rFonts w:eastAsia="Times New Roman"/>
          <w:i/>
          <w:iCs/>
          <w:color w:val="800080"/>
          <w:sz w:val="22"/>
          <w:szCs w:val="22"/>
        </w:rPr>
        <w:t xml:space="preserve">kasi Oliy sudi Plenumining 2016-yil 29-iyuldagi 12-sonli “Arizani qabul qilishni rad etish, arizani ko‘rmasdan qoldirish va ish yuritishni tugatish bilan bog‘liq protsessual normalarni qo‘llashning ayrim masalalari to‘g‘risida”gi qarorining </w:t>
      </w:r>
      <w:hyperlink r:id="rId704" w:anchor="-3035906" w:history="1">
        <w:r>
          <w:rPr>
            <w:rFonts w:eastAsia="Times New Roman"/>
            <w:i/>
            <w:iCs/>
            <w:color w:val="008080"/>
            <w:sz w:val="22"/>
            <w:szCs w:val="22"/>
          </w:rPr>
          <w:t>12-bandi</w:t>
        </w:r>
      </w:hyperlink>
      <w:r>
        <w:rPr>
          <w:rFonts w:eastAsia="Times New Roman"/>
          <w:i/>
          <w:iCs/>
          <w:color w:val="800080"/>
          <w:sz w:val="22"/>
          <w:szCs w:val="22"/>
        </w:rPr>
        <w:t>, O‘zbekiston Respublikasi Oliy sudi Plenumining 2012-yil 25-maydagi 7-sonli “Fuqarolik ishlari bo‘yicha birinchi instansiya sudi ajrimlari to‘g‘risida”gi qarorining 6-bandi</w:t>
      </w:r>
      <w:hyperlink r:id="rId705" w:anchor="-2027735" w:history="1">
        <w:r>
          <w:rPr>
            <w:rFonts w:eastAsia="Times New Roman"/>
            <w:i/>
            <w:iCs/>
            <w:color w:val="008080"/>
            <w:sz w:val="22"/>
            <w:szCs w:val="22"/>
          </w:rPr>
          <w:t xml:space="preserve"> to‘rtinchi</w:t>
        </w:r>
      </w:hyperlink>
      <w:r>
        <w:rPr>
          <w:rFonts w:eastAsia="Times New Roman"/>
          <w:i/>
          <w:iCs/>
          <w:color w:val="800080"/>
          <w:sz w:val="22"/>
          <w:szCs w:val="22"/>
        </w:rPr>
        <w:t xml:space="preserve">, </w:t>
      </w:r>
      <w:hyperlink r:id="rId706" w:anchor="-2027897" w:history="1">
        <w:r>
          <w:rPr>
            <w:rFonts w:eastAsia="Times New Roman"/>
            <w:i/>
            <w:iCs/>
            <w:color w:val="008080"/>
            <w:sz w:val="22"/>
            <w:szCs w:val="22"/>
          </w:rPr>
          <w:t>yigirmanchi xatboshilari</w:t>
        </w:r>
      </w:hyperlink>
      <w:r>
        <w:rPr>
          <w:rFonts w:eastAsia="Times New Roman"/>
          <w:i/>
          <w:iCs/>
          <w:color w:val="800080"/>
          <w:sz w:val="22"/>
          <w:szCs w:val="22"/>
        </w:rPr>
        <w:t xml:space="preserve">. </w:t>
      </w:r>
    </w:p>
    <w:p w:rsidR="00000000" w:rsidRDefault="00F54586">
      <w:pPr>
        <w:shd w:val="clear" w:color="auto" w:fill="FFFFFF"/>
        <w:jc w:val="center"/>
        <w:divId w:val="702441026"/>
        <w:rPr>
          <w:rFonts w:eastAsia="Times New Roman"/>
          <w:b/>
          <w:bCs/>
          <w:color w:val="000080"/>
        </w:rPr>
      </w:pPr>
      <w:r>
        <w:rPr>
          <w:rFonts w:eastAsia="Times New Roman"/>
          <w:b/>
          <w:bCs/>
          <w:color w:val="000080"/>
        </w:rPr>
        <w:t>12-bob. Ish yuritishni tugatish</w:t>
      </w:r>
    </w:p>
    <w:p w:rsidR="00000000" w:rsidRDefault="00F54586">
      <w:pPr>
        <w:shd w:val="clear" w:color="auto" w:fill="FFFFFF"/>
        <w:ind w:firstLine="851"/>
        <w:jc w:val="both"/>
        <w:divId w:val="671221679"/>
        <w:rPr>
          <w:rFonts w:eastAsia="Times New Roman"/>
          <w:b/>
          <w:bCs/>
          <w:color w:val="000080"/>
        </w:rPr>
      </w:pPr>
      <w:r>
        <w:rPr>
          <w:rFonts w:eastAsia="Times New Roman"/>
          <w:b/>
          <w:bCs/>
          <w:color w:val="000080"/>
        </w:rPr>
        <w:t>124-modda. Ish yuritishni tugatish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quyidagi hollarda is</w:t>
      </w:r>
      <w:r>
        <w:rPr>
          <w:rFonts w:eastAsia="Times New Roman"/>
          <w:color w:val="000000"/>
        </w:rPr>
        <w:t>h yuritishni tugatadi,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ish sudga taalluqli bo‘lmasa;</w:t>
      </w:r>
    </w:p>
    <w:p w:rsidR="00000000" w:rsidRDefault="00F54586">
      <w:pPr>
        <w:shd w:val="clear" w:color="auto" w:fill="FFFFFF"/>
        <w:ind w:firstLine="851"/>
        <w:jc w:val="both"/>
        <w:divId w:val="15802161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9" name="Рисунок 1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33248458"/>
        <w:rPr>
          <w:rFonts w:eastAsia="Times New Roman"/>
          <w:i/>
          <w:iCs/>
          <w:color w:val="800080"/>
          <w:sz w:val="22"/>
          <w:szCs w:val="22"/>
        </w:rPr>
      </w:pPr>
      <w:r>
        <w:rPr>
          <w:rFonts w:eastAsia="Times New Roman"/>
          <w:i/>
          <w:iCs/>
          <w:color w:val="800080"/>
          <w:sz w:val="22"/>
          <w:szCs w:val="22"/>
        </w:rPr>
        <w:t xml:space="preserve">Qarang: mazkur Kodeksning </w:t>
      </w:r>
      <w:hyperlink r:id="rId707" w:history="1">
        <w:r>
          <w:rPr>
            <w:rFonts w:eastAsia="Times New Roman"/>
            <w:i/>
            <w:iCs/>
            <w:color w:val="008080"/>
            <w:sz w:val="22"/>
            <w:szCs w:val="22"/>
          </w:rPr>
          <w:t>26</w:t>
        </w:r>
      </w:hyperlink>
      <w:r>
        <w:rPr>
          <w:rFonts w:eastAsia="Times New Roman"/>
          <w:i/>
          <w:iCs/>
          <w:color w:val="800080"/>
          <w:sz w:val="22"/>
          <w:szCs w:val="22"/>
        </w:rPr>
        <w:t xml:space="preserve">, </w:t>
      </w:r>
      <w:hyperlink r:id="rId708" w:history="1">
        <w:r>
          <w:rPr>
            <w:rFonts w:eastAsia="Times New Roman"/>
            <w:i/>
            <w:iCs/>
            <w:color w:val="008080"/>
            <w:sz w:val="22"/>
            <w:szCs w:val="22"/>
          </w:rPr>
          <w:t>27-mod</w:t>
        </w:r>
        <w:r>
          <w:rPr>
            <w:rFonts w:eastAsia="Times New Roman"/>
            <w:i/>
            <w:iCs/>
            <w:color w:val="008080"/>
            <w:sz w:val="22"/>
            <w:szCs w:val="22"/>
          </w:rPr>
          <w:t>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2) fuqarolik ishlari bo‘yicha sudning, iqtisodiy sudning yoki ma’muriy sudning yoxud chet davlat vakolatli sudining ayni bir taraflar o‘rtasidagi, ayni bir predmet to‘g‘risidagi va ayni bir asoslar bo‘yicha nizo yuzasidan qonuniy kuchga kirgan hal </w:t>
      </w:r>
      <w:r>
        <w:rPr>
          <w:rFonts w:eastAsia="Times New Roman"/>
          <w:color w:val="000000"/>
        </w:rPr>
        <w:t>qiluv qarori yoki da’vogarning arz qilingan talablaridan voz kechishini qabul qilish to‘g‘risidagi yoxud taraflarning kelishuv bitimini tasdiqlash haqidagi ajrimi mavjud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da’vogar arz qilingan talablaridan voz kechgan va sud bu voz kechishni qabu</w:t>
      </w:r>
      <w:r>
        <w:rPr>
          <w:rFonts w:eastAsia="Times New Roman"/>
          <w:color w:val="000000"/>
        </w:rPr>
        <w:t>l qilgan bo‘lsa;</w:t>
      </w:r>
    </w:p>
    <w:p w:rsidR="00000000" w:rsidRDefault="00F54586">
      <w:pPr>
        <w:shd w:val="clear" w:color="auto" w:fill="FFFFFF"/>
        <w:ind w:firstLine="851"/>
        <w:jc w:val="both"/>
        <w:divId w:val="8708027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0" name="Рисунок 1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33091656"/>
        <w:rPr>
          <w:rFonts w:eastAsia="Times New Roman"/>
          <w:i/>
          <w:iCs/>
          <w:color w:val="800080"/>
          <w:sz w:val="22"/>
          <w:szCs w:val="22"/>
        </w:rPr>
      </w:pPr>
      <w:r>
        <w:rPr>
          <w:rFonts w:eastAsia="Times New Roman"/>
          <w:i/>
          <w:iCs/>
          <w:color w:val="800080"/>
          <w:sz w:val="22"/>
          <w:szCs w:val="22"/>
        </w:rPr>
        <w:t xml:space="preserve">Qarang: mazkur Kodeksning 44-moddasi </w:t>
      </w:r>
      <w:hyperlink r:id="rId709" w:history="1">
        <w:r>
          <w:rPr>
            <w:rFonts w:eastAsia="Times New Roman"/>
            <w:i/>
            <w:iCs/>
            <w:color w:val="008080"/>
            <w:sz w:val="22"/>
            <w:szCs w:val="22"/>
          </w:rPr>
          <w:t>ikkinchi qismi</w:t>
        </w:r>
      </w:hyperlink>
      <w:r>
        <w:rPr>
          <w:rFonts w:eastAsia="Times New Roman"/>
          <w:i/>
          <w:iCs/>
          <w:color w:val="800080"/>
          <w:sz w:val="22"/>
          <w:szCs w:val="22"/>
        </w:rPr>
        <w:t xml:space="preserve">, </w:t>
      </w:r>
      <w:hyperlink r:id="rId710" w:history="1">
        <w:r>
          <w:rPr>
            <w:rFonts w:eastAsia="Times New Roman"/>
            <w:i/>
            <w:iCs/>
            <w:color w:val="008080"/>
            <w:sz w:val="22"/>
            <w:szCs w:val="22"/>
          </w:rPr>
          <w:t>226</w:t>
        </w:r>
      </w:hyperlink>
      <w:r>
        <w:rPr>
          <w:rFonts w:eastAsia="Times New Roman"/>
          <w:i/>
          <w:iCs/>
          <w:color w:val="800080"/>
          <w:sz w:val="22"/>
          <w:szCs w:val="22"/>
        </w:rPr>
        <w:t xml:space="preserve">, </w:t>
      </w:r>
      <w:hyperlink r:id="rId711" w:history="1">
        <w:r>
          <w:rPr>
            <w:rFonts w:eastAsia="Times New Roman"/>
            <w:i/>
            <w:iCs/>
            <w:color w:val="008080"/>
            <w:sz w:val="22"/>
            <w:szCs w:val="22"/>
          </w:rPr>
          <w:t>394</w:t>
        </w:r>
      </w:hyperlink>
      <w:r>
        <w:rPr>
          <w:rFonts w:eastAsia="Times New Roman"/>
          <w:i/>
          <w:iCs/>
          <w:color w:val="800080"/>
          <w:sz w:val="22"/>
          <w:szCs w:val="22"/>
        </w:rPr>
        <w:t xml:space="preserve">, </w:t>
      </w:r>
      <w:hyperlink r:id="rId712" w:history="1">
        <w:r>
          <w:rPr>
            <w:rFonts w:eastAsia="Times New Roman"/>
            <w:i/>
            <w:iCs/>
            <w:color w:val="008080"/>
            <w:sz w:val="22"/>
            <w:szCs w:val="22"/>
          </w:rPr>
          <w:t>4</w:t>
        </w:r>
        <w:r>
          <w:rPr>
            <w:rFonts w:eastAsia="Times New Roman"/>
            <w:i/>
            <w:iCs/>
            <w:color w:val="008080"/>
            <w:sz w:val="22"/>
            <w:szCs w:val="22"/>
          </w:rPr>
          <w:t>14-moddalari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4) taraflar kelishuv bitimi tuzgan va u sud tomonidan tasdiqlangan bo‘lsa;</w:t>
      </w:r>
    </w:p>
    <w:p w:rsidR="00000000" w:rsidRDefault="00F54586">
      <w:pPr>
        <w:shd w:val="clear" w:color="auto" w:fill="FFFFFF"/>
        <w:ind w:firstLine="851"/>
        <w:jc w:val="both"/>
        <w:divId w:val="1255430631"/>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41" name="Рисунок 1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41451496"/>
        <w:rPr>
          <w:rFonts w:eastAsia="Times New Roman"/>
          <w:i/>
          <w:iCs/>
          <w:color w:val="800080"/>
          <w:sz w:val="22"/>
          <w:szCs w:val="22"/>
        </w:rPr>
      </w:pPr>
      <w:r>
        <w:rPr>
          <w:rFonts w:eastAsia="Times New Roman"/>
          <w:i/>
          <w:iCs/>
          <w:color w:val="800080"/>
          <w:sz w:val="22"/>
          <w:szCs w:val="22"/>
        </w:rPr>
        <w:t xml:space="preserve">Qarang: mazkur Kodeksning 44-moddasi </w:t>
      </w:r>
      <w:hyperlink r:id="rId713" w:history="1">
        <w:r>
          <w:rPr>
            <w:rFonts w:eastAsia="Times New Roman"/>
            <w:i/>
            <w:iCs/>
            <w:color w:val="008080"/>
            <w:sz w:val="22"/>
            <w:szCs w:val="22"/>
          </w:rPr>
          <w:t>to‘rtinchi qismi</w:t>
        </w:r>
      </w:hyperlink>
      <w:r>
        <w:rPr>
          <w:rFonts w:eastAsia="Times New Roman"/>
          <w:i/>
          <w:iCs/>
          <w:color w:val="800080"/>
          <w:sz w:val="22"/>
          <w:szCs w:val="22"/>
        </w:rPr>
        <w:t xml:space="preserve">, </w:t>
      </w:r>
      <w:hyperlink r:id="rId714" w:history="1">
        <w:r>
          <w:rPr>
            <w:rFonts w:eastAsia="Times New Roman"/>
            <w:i/>
            <w:iCs/>
            <w:color w:val="008080"/>
            <w:sz w:val="22"/>
            <w:szCs w:val="22"/>
          </w:rPr>
          <w:t>166 — 169</w:t>
        </w:r>
      </w:hyperlink>
      <w:r>
        <w:rPr>
          <w:rFonts w:eastAsia="Times New Roman"/>
          <w:i/>
          <w:iCs/>
          <w:color w:val="800080"/>
          <w:sz w:val="22"/>
          <w:szCs w:val="22"/>
        </w:rPr>
        <w:t xml:space="preserve">, </w:t>
      </w:r>
      <w:hyperlink r:id="rId715" w:history="1">
        <w:r>
          <w:rPr>
            <w:rFonts w:eastAsia="Times New Roman"/>
            <w:i/>
            <w:iCs/>
            <w:color w:val="008080"/>
            <w:sz w:val="22"/>
            <w:szCs w:val="22"/>
          </w:rPr>
          <w:t>226</w:t>
        </w:r>
      </w:hyperlink>
      <w:r>
        <w:rPr>
          <w:rFonts w:eastAsia="Times New Roman"/>
          <w:i/>
          <w:iCs/>
          <w:color w:val="800080"/>
          <w:sz w:val="22"/>
          <w:szCs w:val="22"/>
        </w:rPr>
        <w:t xml:space="preserve">, </w:t>
      </w:r>
      <w:hyperlink r:id="rId716" w:history="1">
        <w:r>
          <w:rPr>
            <w:rFonts w:eastAsia="Times New Roman"/>
            <w:i/>
            <w:iCs/>
            <w:color w:val="008080"/>
            <w:sz w:val="22"/>
            <w:szCs w:val="22"/>
          </w:rPr>
          <w:t>394</w:t>
        </w:r>
      </w:hyperlink>
      <w:r>
        <w:rPr>
          <w:rFonts w:eastAsia="Times New Roman"/>
          <w:i/>
          <w:iCs/>
          <w:color w:val="800080"/>
          <w:sz w:val="22"/>
          <w:szCs w:val="22"/>
        </w:rPr>
        <w:t xml:space="preserve">, </w:t>
      </w:r>
      <w:hyperlink r:id="rId717" w:history="1">
        <w:r>
          <w:rPr>
            <w:rFonts w:eastAsia="Times New Roman"/>
            <w:i/>
            <w:iCs/>
            <w:color w:val="008080"/>
            <w:sz w:val="22"/>
            <w:szCs w:val="22"/>
          </w:rPr>
          <w:t>414-moddalari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5) hakamlik sudining ayni bir</w:t>
      </w:r>
      <w:r>
        <w:rPr>
          <w:rFonts w:eastAsia="Times New Roman"/>
          <w:color w:val="000000"/>
        </w:rPr>
        <w:t xml:space="preserve"> taraflar o‘rtasidagi, ayni bir predmet to‘g‘risidagi va ayni bir asoslar bo‘yicha nizo yuzasidan hal qiluv qarori mavjud bo‘lsa, bundan sud hakamlik sudining hal qiluv qarorini majburiy ijro etish uchun ijro varaqasini berishni rad etgan hollar mustasno;</w:t>
      </w:r>
    </w:p>
    <w:p w:rsidR="00000000" w:rsidRDefault="00F54586">
      <w:pPr>
        <w:shd w:val="clear" w:color="auto" w:fill="FFFFFF"/>
        <w:ind w:firstLine="851"/>
        <w:jc w:val="both"/>
        <w:divId w:val="18630066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2" name="Рисунок 1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646569"/>
        <w:rPr>
          <w:rFonts w:eastAsia="Times New Roman"/>
          <w:i/>
          <w:iCs/>
          <w:color w:val="800080"/>
          <w:sz w:val="22"/>
          <w:szCs w:val="22"/>
        </w:rPr>
      </w:pPr>
      <w:r>
        <w:rPr>
          <w:rFonts w:eastAsia="Times New Roman"/>
          <w:i/>
          <w:iCs/>
          <w:color w:val="800080"/>
          <w:sz w:val="22"/>
          <w:szCs w:val="22"/>
        </w:rPr>
        <w:t xml:space="preserve">Qarang: mazkur Kodeksning </w:t>
      </w:r>
      <w:hyperlink r:id="rId718" w:history="1">
        <w:r>
          <w:rPr>
            <w:rFonts w:eastAsia="Times New Roman"/>
            <w:i/>
            <w:iCs/>
            <w:color w:val="008080"/>
            <w:sz w:val="22"/>
            <w:szCs w:val="22"/>
          </w:rPr>
          <w:t>354</w:t>
        </w:r>
      </w:hyperlink>
      <w:r>
        <w:rPr>
          <w:rFonts w:eastAsia="Times New Roman"/>
          <w:i/>
          <w:iCs/>
          <w:color w:val="800080"/>
          <w:sz w:val="22"/>
          <w:szCs w:val="22"/>
        </w:rPr>
        <w:t>,</w:t>
      </w:r>
      <w:hyperlink r:id="rId719" w:history="1">
        <w:r>
          <w:rPr>
            <w:rFonts w:eastAsia="Times New Roman"/>
            <w:i/>
            <w:iCs/>
            <w:color w:val="008080"/>
            <w:sz w:val="22"/>
            <w:szCs w:val="22"/>
          </w:rPr>
          <w:t>357-moddalari</w:t>
        </w:r>
      </w:hyperlink>
      <w:r>
        <w:rPr>
          <w:rFonts w:eastAsia="Times New Roman"/>
          <w:i/>
          <w:iCs/>
          <w:color w:val="800080"/>
          <w:sz w:val="22"/>
          <w:szCs w:val="22"/>
        </w:rPr>
        <w:t xml:space="preserve">, O‘zbekiston Respublikasining 16.10.2006-yildagi “Hakamlik sudlari to‘g‘risida”gi Qonuni </w:t>
      </w:r>
      <w:hyperlink r:id="rId720" w:anchor="-1072380" w:history="1">
        <w:r>
          <w:rPr>
            <w:rFonts w:eastAsia="Times New Roman"/>
            <w:i/>
            <w:iCs/>
            <w:color w:val="008080"/>
            <w:sz w:val="22"/>
            <w:szCs w:val="22"/>
          </w:rPr>
          <w:t>39</w:t>
        </w:r>
      </w:hyperlink>
      <w:r>
        <w:rPr>
          <w:rFonts w:eastAsia="Times New Roman"/>
          <w:i/>
          <w:iCs/>
          <w:color w:val="800080"/>
          <w:sz w:val="22"/>
          <w:szCs w:val="22"/>
        </w:rPr>
        <w:t xml:space="preserve">, </w:t>
      </w:r>
      <w:hyperlink r:id="rId721" w:anchor="-1072440" w:history="1">
        <w:r>
          <w:rPr>
            <w:rFonts w:eastAsia="Times New Roman"/>
            <w:i/>
            <w:iCs/>
            <w:color w:val="008080"/>
            <w:sz w:val="22"/>
            <w:szCs w:val="22"/>
          </w:rPr>
          <w:t>50</w:t>
        </w:r>
      </w:hyperlink>
      <w:r>
        <w:rPr>
          <w:rFonts w:eastAsia="Times New Roman"/>
          <w:i/>
          <w:iCs/>
          <w:color w:val="800080"/>
          <w:sz w:val="22"/>
          <w:szCs w:val="22"/>
        </w:rPr>
        <w:t xml:space="preserve">, </w:t>
      </w:r>
      <w:hyperlink r:id="rId722" w:anchor="-1072460" w:history="1">
        <w:r>
          <w:rPr>
            <w:rFonts w:eastAsia="Times New Roman"/>
            <w:i/>
            <w:iCs/>
            <w:color w:val="008080"/>
            <w:sz w:val="22"/>
            <w:szCs w:val="22"/>
          </w:rPr>
          <w:t>53-moddalari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6) ish bo‘yicha taraflardan biri bo‘lgan fuqaroning vafotidan so‘ng nizoli huquqiy munosabat huquqiy vorislikka yo‘l qo‘ymasa;</w:t>
      </w:r>
    </w:p>
    <w:p w:rsidR="00000000" w:rsidRDefault="00F54586">
      <w:pPr>
        <w:shd w:val="clear" w:color="auto" w:fill="FFFFFF"/>
        <w:ind w:firstLine="851"/>
        <w:jc w:val="both"/>
        <w:divId w:val="120616325"/>
        <w:rPr>
          <w:rFonts w:eastAsia="Times New Roman"/>
          <w:color w:val="000000"/>
        </w:rPr>
      </w:pPr>
      <w:r>
        <w:rPr>
          <w:rFonts w:eastAsia="Times New Roman"/>
          <w:color w:val="000000"/>
        </w:rPr>
        <w:t>7) ish bo‘yicha taraf bo‘lib qatnashayotgan tashkilot tugatilgan</w:t>
      </w:r>
      <w:r>
        <w:rPr>
          <w:rFonts w:eastAsia="Times New Roman"/>
          <w:color w:val="000000"/>
        </w:rPr>
        <w:t xml:space="preserve"> bo‘lsa.</w:t>
      </w:r>
    </w:p>
    <w:p w:rsidR="00000000" w:rsidRDefault="00F54586">
      <w:pPr>
        <w:shd w:val="clear" w:color="auto" w:fill="FFFFFF"/>
        <w:ind w:firstLine="851"/>
        <w:jc w:val="both"/>
        <w:divId w:val="20728426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3" name="Рисунок 1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68709422"/>
        <w:rPr>
          <w:rFonts w:eastAsia="Times New Roman"/>
          <w:i/>
          <w:iCs/>
          <w:color w:val="800080"/>
          <w:sz w:val="22"/>
          <w:szCs w:val="22"/>
        </w:rPr>
      </w:pPr>
      <w:r>
        <w:rPr>
          <w:rFonts w:eastAsia="Times New Roman"/>
          <w:i/>
          <w:iCs/>
          <w:color w:val="800080"/>
          <w:sz w:val="22"/>
          <w:szCs w:val="22"/>
        </w:rPr>
        <w:t>Qarang: O‘zbekiston Respublikasi Oliy sudi Plenumining 2016-yil 29-iyuldagi 12-sonli “Arizani qabul qili</w:t>
      </w:r>
      <w:r>
        <w:rPr>
          <w:rFonts w:eastAsia="Times New Roman"/>
          <w:i/>
          <w:iCs/>
          <w:color w:val="800080"/>
          <w:sz w:val="22"/>
          <w:szCs w:val="22"/>
        </w:rPr>
        <w:t xml:space="preserve">shni rad etish, arizani ko‘rmasdan qoldirish va ish yuritishni tugatish bilan bog‘liq protsessual normalarni qo‘llashning ayrim masalalari to‘g‘risida”gi qarorining </w:t>
      </w:r>
      <w:hyperlink r:id="rId723" w:anchor="-3035636" w:history="1">
        <w:r>
          <w:rPr>
            <w:rFonts w:eastAsia="Times New Roman"/>
            <w:i/>
            <w:iCs/>
            <w:color w:val="008080"/>
            <w:sz w:val="22"/>
            <w:szCs w:val="22"/>
          </w:rPr>
          <w:t>2</w:t>
        </w:r>
      </w:hyperlink>
      <w:r>
        <w:rPr>
          <w:rFonts w:eastAsia="Times New Roman"/>
          <w:i/>
          <w:iCs/>
          <w:color w:val="800080"/>
          <w:sz w:val="22"/>
          <w:szCs w:val="22"/>
        </w:rPr>
        <w:t xml:space="preserve">, </w:t>
      </w:r>
      <w:hyperlink r:id="rId724" w:anchor="-3035875" w:history="1">
        <w:r>
          <w:rPr>
            <w:rFonts w:eastAsia="Times New Roman"/>
            <w:i/>
            <w:iCs/>
            <w:color w:val="008080"/>
            <w:sz w:val="22"/>
            <w:szCs w:val="22"/>
          </w:rPr>
          <w:t>10</w:t>
        </w:r>
      </w:hyperlink>
      <w:r>
        <w:rPr>
          <w:rFonts w:eastAsia="Times New Roman"/>
          <w:i/>
          <w:iCs/>
          <w:color w:val="800080"/>
          <w:sz w:val="22"/>
          <w:szCs w:val="22"/>
        </w:rPr>
        <w:t xml:space="preserve">, </w:t>
      </w:r>
      <w:hyperlink r:id="rId725" w:anchor="-3035906" w:history="1">
        <w:r>
          <w:rPr>
            <w:rFonts w:eastAsia="Times New Roman"/>
            <w:i/>
            <w:iCs/>
            <w:color w:val="008080"/>
            <w:sz w:val="22"/>
            <w:szCs w:val="22"/>
          </w:rPr>
          <w:t>12-bandlari</w:t>
        </w:r>
      </w:hyperlink>
      <w:r>
        <w:rPr>
          <w:rFonts w:eastAsia="Times New Roman"/>
          <w:i/>
          <w:iCs/>
          <w:color w:val="800080"/>
          <w:sz w:val="22"/>
          <w:szCs w:val="22"/>
        </w:rPr>
        <w:t>.</w:t>
      </w:r>
    </w:p>
    <w:p w:rsidR="00000000" w:rsidRDefault="00F54586">
      <w:pPr>
        <w:shd w:val="clear" w:color="auto" w:fill="FFFFFF"/>
        <w:ind w:firstLine="851"/>
        <w:jc w:val="both"/>
        <w:divId w:val="850030108"/>
        <w:rPr>
          <w:rFonts w:eastAsia="Times New Roman"/>
          <w:b/>
          <w:bCs/>
          <w:color w:val="000080"/>
        </w:rPr>
      </w:pPr>
      <w:r>
        <w:rPr>
          <w:rFonts w:eastAsia="Times New Roman"/>
          <w:b/>
          <w:bCs/>
          <w:color w:val="000080"/>
        </w:rPr>
        <w:t>125-modda. Ish yuritishni tugatish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yuritish sudning ajrimiga binoan tugatiladi. Agar ish yuritish ish sudga taalluqli bo‘lmaganligi sababli t</w:t>
      </w:r>
      <w:r>
        <w:rPr>
          <w:rFonts w:eastAsia="Times New Roman"/>
          <w:color w:val="000000"/>
        </w:rPr>
        <w:t>ugatilsa, sud arizachining qaysi organga murojaat qilishi kerakligini ko‘rsatishi shart.</w:t>
      </w:r>
    </w:p>
    <w:p w:rsidR="00000000" w:rsidRDefault="00F54586">
      <w:pPr>
        <w:shd w:val="clear" w:color="auto" w:fill="FFFFFF"/>
        <w:ind w:firstLine="851"/>
        <w:jc w:val="both"/>
        <w:divId w:val="14167113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4" name="Рисунок 1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21262770"/>
        <w:rPr>
          <w:rFonts w:eastAsia="Times New Roman"/>
          <w:i/>
          <w:iCs/>
          <w:color w:val="800080"/>
          <w:sz w:val="22"/>
          <w:szCs w:val="22"/>
        </w:rPr>
      </w:pPr>
      <w:r>
        <w:rPr>
          <w:rFonts w:eastAsia="Times New Roman"/>
          <w:i/>
          <w:iCs/>
          <w:color w:val="800080"/>
          <w:sz w:val="22"/>
          <w:szCs w:val="22"/>
        </w:rPr>
        <w:t xml:space="preserve">Qarang: mazkur Kodeksning </w:t>
      </w:r>
      <w:hyperlink r:id="rId726" w:history="1">
        <w:r>
          <w:rPr>
            <w:rFonts w:eastAsia="Times New Roman"/>
            <w:i/>
            <w:iCs/>
            <w:color w:val="008080"/>
            <w:sz w:val="22"/>
            <w:szCs w:val="22"/>
          </w:rPr>
          <w:t>26</w:t>
        </w:r>
      </w:hyperlink>
      <w:r>
        <w:rPr>
          <w:rFonts w:eastAsia="Times New Roman"/>
          <w:i/>
          <w:iCs/>
          <w:color w:val="800080"/>
          <w:sz w:val="22"/>
          <w:szCs w:val="22"/>
        </w:rPr>
        <w:t xml:space="preserve">, </w:t>
      </w:r>
      <w:hyperlink r:id="rId727" w:history="1">
        <w:r>
          <w:rPr>
            <w:rFonts w:eastAsia="Times New Roman"/>
            <w:i/>
            <w:iCs/>
            <w:color w:val="008080"/>
            <w:sz w:val="22"/>
            <w:szCs w:val="22"/>
          </w:rPr>
          <w:t>27-moddalari</w:t>
        </w:r>
      </w:hyperlink>
      <w:r>
        <w:rPr>
          <w:rFonts w:eastAsia="Times New Roman"/>
          <w:i/>
          <w:iCs/>
          <w:color w:val="800080"/>
          <w:sz w:val="22"/>
          <w:szCs w:val="22"/>
        </w:rPr>
        <w:t>, O‘zbekisto</w:t>
      </w:r>
      <w:r>
        <w:rPr>
          <w:rFonts w:eastAsia="Times New Roman"/>
          <w:i/>
          <w:iCs/>
          <w:color w:val="800080"/>
          <w:sz w:val="22"/>
          <w:szCs w:val="22"/>
        </w:rPr>
        <w:t xml:space="preserve">n Respublikasi Oliy sudi Plenumining 2012-yil 25-maydagi 7-sonli “Fuqarolik ishlari bo‘yicha birinchi instansiya sudi ajrimlari to‘g‘risida”gi qarorining 4-bandi </w:t>
      </w:r>
      <w:hyperlink r:id="rId728" w:anchor="-2027722" w:history="1">
        <w:r>
          <w:rPr>
            <w:rFonts w:eastAsia="Times New Roman"/>
            <w:i/>
            <w:iCs/>
            <w:color w:val="008080"/>
            <w:sz w:val="22"/>
            <w:szCs w:val="22"/>
          </w:rPr>
          <w:t>birinchi</w:t>
        </w:r>
      </w:hyperlink>
      <w:r>
        <w:rPr>
          <w:rFonts w:eastAsia="Times New Roman"/>
          <w:i/>
          <w:iCs/>
          <w:color w:val="800080"/>
          <w:sz w:val="22"/>
          <w:szCs w:val="22"/>
        </w:rPr>
        <w:t xml:space="preserve">, </w:t>
      </w:r>
      <w:hyperlink r:id="rId729" w:anchor="-2027723" w:history="1">
        <w:r>
          <w:rPr>
            <w:rFonts w:eastAsia="Times New Roman"/>
            <w:i/>
            <w:iCs/>
            <w:color w:val="008080"/>
            <w:sz w:val="22"/>
            <w:szCs w:val="22"/>
          </w:rPr>
          <w:t>ikkinchi xatboshlari</w:t>
        </w:r>
      </w:hyperlink>
      <w:r>
        <w:rPr>
          <w:rFonts w:eastAsia="Times New Roman"/>
          <w:i/>
          <w:iCs/>
          <w:color w:val="800080"/>
          <w:sz w:val="22"/>
          <w:szCs w:val="22"/>
        </w:rPr>
        <w:t xml:space="preserve">, 6-bandi </w:t>
      </w:r>
      <w:hyperlink r:id="rId730" w:anchor="-2027732" w:history="1">
        <w:r>
          <w:rPr>
            <w:rFonts w:eastAsia="Times New Roman"/>
            <w:i/>
            <w:iCs/>
            <w:color w:val="008080"/>
            <w:sz w:val="22"/>
            <w:szCs w:val="22"/>
          </w:rPr>
          <w:t>birinchi — to‘rtinchi</w:t>
        </w:r>
      </w:hyperlink>
      <w:r>
        <w:rPr>
          <w:rFonts w:eastAsia="Times New Roman"/>
          <w:i/>
          <w:iCs/>
          <w:color w:val="800080"/>
          <w:sz w:val="22"/>
          <w:szCs w:val="22"/>
        </w:rPr>
        <w:t xml:space="preserve">, </w:t>
      </w:r>
      <w:hyperlink r:id="rId731" w:anchor="-2027898" w:history="1">
        <w:r>
          <w:rPr>
            <w:rFonts w:eastAsia="Times New Roman"/>
            <w:i/>
            <w:iCs/>
            <w:color w:val="008080"/>
            <w:sz w:val="22"/>
            <w:szCs w:val="22"/>
          </w:rPr>
          <w:t>yigirma birinchi xatboshilari</w:t>
        </w:r>
      </w:hyperlink>
      <w:r>
        <w:rPr>
          <w:rFonts w:eastAsia="Times New Roman"/>
          <w:i/>
          <w:iCs/>
          <w:color w:val="800080"/>
          <w:sz w:val="22"/>
          <w:szCs w:val="22"/>
        </w:rPr>
        <w:t>, O‘zbekiston Respublikasi</w:t>
      </w:r>
      <w:r>
        <w:rPr>
          <w:rFonts w:eastAsia="Times New Roman"/>
          <w:i/>
          <w:iCs/>
          <w:color w:val="800080"/>
          <w:sz w:val="22"/>
          <w:szCs w:val="22"/>
        </w:rPr>
        <w:t xml:space="preserve"> Oliy sudi Plenumining 2016-yil 29-iyuldagi 12-sonli “Arizani qabul qilishni rad etish, arizani ko‘rmasdan qoldirish va ish yuritishni tugatish bilan bog‘liq protsessual normalarni qo‘llashning ayrim masalalari to‘g‘risida”gi qarorining 10-bandi </w:t>
      </w:r>
      <w:hyperlink r:id="rId732" w:anchor="-3035885" w:history="1">
        <w:r>
          <w:rPr>
            <w:rFonts w:eastAsia="Times New Roman"/>
            <w:i/>
            <w:iCs/>
            <w:color w:val="008080"/>
            <w:sz w:val="22"/>
            <w:szCs w:val="22"/>
          </w:rPr>
          <w:t>beshinchi</w:t>
        </w:r>
      </w:hyperlink>
      <w:r>
        <w:rPr>
          <w:rFonts w:eastAsia="Times New Roman"/>
          <w:i/>
          <w:iCs/>
          <w:color w:val="800080"/>
          <w:sz w:val="22"/>
          <w:szCs w:val="22"/>
        </w:rPr>
        <w:t xml:space="preserve">, </w:t>
      </w:r>
      <w:hyperlink r:id="rId733" w:anchor="-3035887" w:history="1">
        <w:r>
          <w:rPr>
            <w:rFonts w:eastAsia="Times New Roman"/>
            <w:i/>
            <w:iCs/>
            <w:color w:val="008080"/>
            <w:sz w:val="22"/>
            <w:szCs w:val="22"/>
          </w:rPr>
          <w:t>oltinchi xatboshilari</w:t>
        </w:r>
      </w:hyperlink>
      <w:r>
        <w:rPr>
          <w:rFonts w:eastAsia="Times New Roman"/>
          <w:i/>
          <w:iCs/>
          <w:color w:val="800080"/>
          <w:sz w:val="22"/>
          <w:szCs w:val="22"/>
        </w:rPr>
        <w:t>.</w:t>
      </w:r>
    </w:p>
    <w:p w:rsidR="00000000" w:rsidRDefault="00F54586">
      <w:pPr>
        <w:shd w:val="clear" w:color="auto" w:fill="FFFFFF"/>
        <w:ind w:firstLine="851"/>
        <w:jc w:val="both"/>
        <w:divId w:val="707293660"/>
        <w:rPr>
          <w:rFonts w:eastAsia="Times New Roman"/>
          <w:b/>
          <w:bCs/>
          <w:color w:val="000080"/>
        </w:rPr>
      </w:pPr>
      <w:r>
        <w:rPr>
          <w:rFonts w:eastAsia="Times New Roman"/>
          <w:b/>
          <w:bCs/>
          <w:color w:val="000080"/>
        </w:rPr>
        <w:t>126-modda. Ish yuritishni tugatish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 yuritish tugatilgan taqdirda, ayni bir taraflar o‘rtasidagi, ayni </w:t>
      </w:r>
      <w:r>
        <w:rPr>
          <w:rFonts w:eastAsia="Times New Roman"/>
          <w:color w:val="000000"/>
        </w:rPr>
        <w:t>bir predmet to‘g‘risidagi va ayni bir asoslar bo‘yicha nizo yuzasidan sudga ikkinchi marta murojaat qilishga yo‘l qo‘yilmaydi.</w:t>
      </w:r>
    </w:p>
    <w:p w:rsidR="00000000" w:rsidRDefault="00F54586">
      <w:pPr>
        <w:shd w:val="clear" w:color="auto" w:fill="FFFFFF"/>
        <w:jc w:val="center"/>
        <w:divId w:val="967709297"/>
        <w:rPr>
          <w:rFonts w:eastAsia="Times New Roman"/>
          <w:b/>
          <w:bCs/>
          <w:color w:val="000080"/>
        </w:rPr>
      </w:pPr>
      <w:r>
        <w:rPr>
          <w:rFonts w:eastAsia="Times New Roman"/>
          <w:b/>
          <w:bCs/>
          <w:color w:val="000080"/>
        </w:rPr>
        <w:t>13-bob. Sud xarajatlari</w:t>
      </w:r>
    </w:p>
    <w:p w:rsidR="00000000" w:rsidRDefault="00F54586">
      <w:pPr>
        <w:shd w:val="clear" w:color="auto" w:fill="FFFFFF"/>
        <w:ind w:firstLine="851"/>
        <w:jc w:val="both"/>
        <w:divId w:val="3149197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5" name="Рисунок 1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09755733"/>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2009-yil 24-noyabrdagi 14-sonli “Fuqarolik ishlari bo‘yicha sud xarajatlarini undirish amaliyoti to‘g‘risida”gi </w:t>
      </w:r>
      <w:hyperlink r:id="rId734"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733045160"/>
        <w:rPr>
          <w:rFonts w:eastAsia="Times New Roman"/>
          <w:b/>
          <w:bCs/>
          <w:color w:val="000080"/>
        </w:rPr>
      </w:pPr>
      <w:r>
        <w:rPr>
          <w:rFonts w:eastAsia="Times New Roman"/>
          <w:b/>
          <w:bCs/>
          <w:color w:val="000080"/>
        </w:rPr>
        <w:t>127-modda. Sud xarajatlarining turlari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xaraja</w:t>
      </w:r>
      <w:r>
        <w:rPr>
          <w:rFonts w:eastAsia="Times New Roman"/>
          <w:color w:val="000000"/>
        </w:rPr>
        <w:t>tlari davlat boji va ishni ko‘rish bilan bog‘liq chiqimlardan iborat bo‘ladi.</w:t>
      </w:r>
    </w:p>
    <w:p w:rsidR="00000000" w:rsidRDefault="00F54586">
      <w:pPr>
        <w:shd w:val="clear" w:color="auto" w:fill="FFFFFF"/>
        <w:ind w:firstLine="851"/>
        <w:jc w:val="both"/>
        <w:divId w:val="20830673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6" name="Рисунок 1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4522098"/>
        <w:rPr>
          <w:rFonts w:eastAsia="Times New Roman"/>
          <w:i/>
          <w:iCs/>
          <w:color w:val="800080"/>
          <w:sz w:val="22"/>
          <w:szCs w:val="22"/>
        </w:rPr>
      </w:pPr>
      <w:r>
        <w:rPr>
          <w:rFonts w:eastAsia="Times New Roman"/>
          <w:i/>
          <w:iCs/>
          <w:color w:val="800080"/>
          <w:sz w:val="22"/>
          <w:szCs w:val="22"/>
        </w:rPr>
        <w:t xml:space="preserve">Qarang: mazkur Kodeksning </w:t>
      </w:r>
      <w:hyperlink r:id="rId735" w:history="1">
        <w:r>
          <w:rPr>
            <w:rFonts w:eastAsia="Times New Roman"/>
            <w:i/>
            <w:iCs/>
            <w:color w:val="008080"/>
            <w:sz w:val="22"/>
            <w:szCs w:val="22"/>
          </w:rPr>
          <w:t>128</w:t>
        </w:r>
      </w:hyperlink>
      <w:r>
        <w:rPr>
          <w:rFonts w:eastAsia="Times New Roman"/>
          <w:i/>
          <w:iCs/>
          <w:color w:val="800080"/>
          <w:sz w:val="22"/>
          <w:szCs w:val="22"/>
        </w:rPr>
        <w:t xml:space="preserve">, </w:t>
      </w:r>
      <w:hyperlink r:id="rId736" w:history="1">
        <w:r>
          <w:rPr>
            <w:rFonts w:eastAsia="Times New Roman"/>
            <w:i/>
            <w:iCs/>
            <w:color w:val="008080"/>
            <w:sz w:val="22"/>
            <w:szCs w:val="22"/>
          </w:rPr>
          <w:t>132-moddalari</w:t>
        </w:r>
      </w:hyperlink>
      <w:r>
        <w:rPr>
          <w:rFonts w:eastAsia="Times New Roman"/>
          <w:i/>
          <w:iCs/>
          <w:color w:val="800080"/>
          <w:sz w:val="22"/>
          <w:szCs w:val="22"/>
        </w:rPr>
        <w:t>.</w:t>
      </w:r>
    </w:p>
    <w:p w:rsidR="00000000" w:rsidRDefault="00F54586">
      <w:pPr>
        <w:shd w:val="clear" w:color="auto" w:fill="FFFFFF"/>
        <w:divId w:val="116282060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00744686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07.00.00.00 Moliya va kredit to‘g‘risidagi qonunchilik. Bank faoliyati / 07.18.00.00 Davlat boji / 07.18.01.00 Umumiy qoidalar. Davlat boji to‘lovchilar va undiriladigan obyektlar]</w:t>
      </w:r>
    </w:p>
    <w:p w:rsidR="00000000" w:rsidRDefault="00F54586">
      <w:pPr>
        <w:shd w:val="clear" w:color="auto" w:fill="FFFFFF"/>
        <w:divId w:val="129266477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43267736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Moliya / Soliqlar (yig‘imlar, bojlar)]</w:t>
      </w:r>
    </w:p>
    <w:p w:rsidR="00000000" w:rsidRDefault="00F54586">
      <w:pPr>
        <w:shd w:val="clear" w:color="auto" w:fill="FFFFFF"/>
        <w:ind w:firstLine="851"/>
        <w:jc w:val="both"/>
        <w:divId w:val="267663233"/>
        <w:rPr>
          <w:rFonts w:eastAsia="Times New Roman"/>
          <w:b/>
          <w:bCs/>
          <w:color w:val="000080"/>
        </w:rPr>
      </w:pPr>
      <w:r>
        <w:rPr>
          <w:rFonts w:eastAsia="Times New Roman"/>
          <w:b/>
          <w:bCs/>
          <w:color w:val="000080"/>
        </w:rPr>
        <w:t>128-modda. Davlat boji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bojini to‘lash asoslari va tartibi, uni to‘lashdan ozod qilish, davlat bojini qaytarish tartibi qonun hujjatlari bilan belgilanadi.</w:t>
      </w:r>
    </w:p>
    <w:p w:rsidR="00000000" w:rsidRDefault="00F54586">
      <w:pPr>
        <w:shd w:val="clear" w:color="auto" w:fill="FFFFFF"/>
        <w:ind w:firstLine="851"/>
        <w:jc w:val="both"/>
        <w:divId w:val="18812824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7" name="Рисунок 1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77222388"/>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737" w:history="1">
        <w:r>
          <w:rPr>
            <w:rFonts w:eastAsia="Times New Roman"/>
            <w:i/>
            <w:iCs/>
            <w:color w:val="008080"/>
            <w:sz w:val="22"/>
            <w:szCs w:val="22"/>
          </w:rPr>
          <w:t>129 — 131</w:t>
        </w:r>
      </w:hyperlink>
      <w:r>
        <w:rPr>
          <w:rFonts w:eastAsia="Times New Roman"/>
          <w:i/>
          <w:iCs/>
          <w:color w:val="800080"/>
          <w:sz w:val="22"/>
          <w:szCs w:val="22"/>
        </w:rPr>
        <w:t xml:space="preserve">, </w:t>
      </w:r>
      <w:hyperlink r:id="rId738" w:history="1">
        <w:r>
          <w:rPr>
            <w:rFonts w:eastAsia="Times New Roman"/>
            <w:i/>
            <w:iCs/>
            <w:color w:val="008080"/>
            <w:sz w:val="22"/>
            <w:szCs w:val="22"/>
          </w:rPr>
          <w:t>133</w:t>
        </w:r>
      </w:hyperlink>
      <w:r>
        <w:rPr>
          <w:rFonts w:eastAsia="Times New Roman"/>
          <w:i/>
          <w:iCs/>
          <w:color w:val="800080"/>
          <w:sz w:val="22"/>
          <w:szCs w:val="22"/>
        </w:rPr>
        <w:t xml:space="preserve">, </w:t>
      </w:r>
      <w:hyperlink r:id="rId739" w:history="1">
        <w:r>
          <w:rPr>
            <w:rFonts w:eastAsia="Times New Roman"/>
            <w:i/>
            <w:iCs/>
            <w:color w:val="008080"/>
            <w:sz w:val="22"/>
            <w:szCs w:val="22"/>
          </w:rPr>
          <w:t>138-moddalari</w:t>
        </w:r>
      </w:hyperlink>
      <w:r>
        <w:rPr>
          <w:rFonts w:eastAsia="Times New Roman"/>
          <w:i/>
          <w:iCs/>
          <w:color w:val="800080"/>
          <w:sz w:val="22"/>
          <w:szCs w:val="22"/>
        </w:rPr>
        <w:t xml:space="preserve">, 141-moddasi </w:t>
      </w:r>
      <w:hyperlink r:id="rId740" w:history="1">
        <w:r>
          <w:rPr>
            <w:rFonts w:eastAsia="Times New Roman"/>
            <w:i/>
            <w:iCs/>
            <w:color w:val="008080"/>
            <w:sz w:val="22"/>
            <w:szCs w:val="22"/>
          </w:rPr>
          <w:t>birinchi qismi</w:t>
        </w:r>
      </w:hyperlink>
      <w:r>
        <w:rPr>
          <w:rFonts w:eastAsia="Times New Roman"/>
          <w:i/>
          <w:iCs/>
          <w:color w:val="800080"/>
          <w:sz w:val="22"/>
          <w:szCs w:val="22"/>
        </w:rPr>
        <w:t xml:space="preserve">, 173-moddasi birinchi qismi </w:t>
      </w:r>
      <w:hyperlink r:id="rId741" w:history="1">
        <w:r>
          <w:rPr>
            <w:rFonts w:eastAsia="Times New Roman"/>
            <w:i/>
            <w:iCs/>
            <w:color w:val="008080"/>
            <w:sz w:val="22"/>
            <w:szCs w:val="22"/>
          </w:rPr>
          <w:t>1-bandi</w:t>
        </w:r>
      </w:hyperlink>
      <w:r>
        <w:rPr>
          <w:rFonts w:eastAsia="Times New Roman"/>
          <w:i/>
          <w:iCs/>
          <w:color w:val="800080"/>
          <w:sz w:val="22"/>
          <w:szCs w:val="22"/>
        </w:rPr>
        <w:t xml:space="preserve">, </w:t>
      </w:r>
      <w:hyperlink r:id="rId742" w:history="1">
        <w:r>
          <w:rPr>
            <w:rFonts w:eastAsia="Times New Roman"/>
            <w:i/>
            <w:iCs/>
            <w:color w:val="008080"/>
            <w:sz w:val="22"/>
            <w:szCs w:val="22"/>
          </w:rPr>
          <w:t>174-moddasi</w:t>
        </w:r>
      </w:hyperlink>
      <w:r>
        <w:rPr>
          <w:rFonts w:eastAsia="Times New Roman"/>
          <w:i/>
          <w:iCs/>
          <w:color w:val="800080"/>
          <w:sz w:val="22"/>
          <w:szCs w:val="22"/>
        </w:rPr>
        <w:t xml:space="preserve">, 176-moddasi birinchi qismi </w:t>
      </w:r>
      <w:hyperlink r:id="rId743" w:history="1">
        <w:r>
          <w:rPr>
            <w:rFonts w:eastAsia="Times New Roman"/>
            <w:i/>
            <w:iCs/>
            <w:color w:val="008080"/>
            <w:sz w:val="22"/>
            <w:szCs w:val="22"/>
          </w:rPr>
          <w:t>4-bandi</w:t>
        </w:r>
      </w:hyperlink>
      <w:r>
        <w:rPr>
          <w:rFonts w:eastAsia="Times New Roman"/>
          <w:i/>
          <w:iCs/>
          <w:color w:val="800080"/>
          <w:sz w:val="22"/>
          <w:szCs w:val="22"/>
        </w:rPr>
        <w:t xml:space="preserve">, 177-moddasi </w:t>
      </w:r>
      <w:hyperlink r:id="rId744" w:history="1">
        <w:r>
          <w:rPr>
            <w:rFonts w:eastAsia="Times New Roman"/>
            <w:i/>
            <w:iCs/>
            <w:color w:val="008080"/>
            <w:sz w:val="22"/>
            <w:szCs w:val="22"/>
          </w:rPr>
          <w:t>oltinchi qismi</w:t>
        </w:r>
      </w:hyperlink>
      <w:r>
        <w:rPr>
          <w:rFonts w:eastAsia="Times New Roman"/>
          <w:i/>
          <w:iCs/>
          <w:color w:val="800080"/>
          <w:sz w:val="22"/>
          <w:szCs w:val="22"/>
        </w:rPr>
        <w:t xml:space="preserve">, 178-moddasi birinchi qismi </w:t>
      </w:r>
      <w:hyperlink r:id="rId745" w:history="1">
        <w:r>
          <w:rPr>
            <w:rFonts w:eastAsia="Times New Roman"/>
            <w:i/>
            <w:iCs/>
            <w:color w:val="008080"/>
            <w:sz w:val="22"/>
            <w:szCs w:val="22"/>
          </w:rPr>
          <w:t>9-bandi</w:t>
        </w:r>
      </w:hyperlink>
      <w:r>
        <w:rPr>
          <w:rFonts w:eastAsia="Times New Roman"/>
          <w:i/>
          <w:iCs/>
          <w:color w:val="800080"/>
          <w:sz w:val="22"/>
          <w:szCs w:val="22"/>
        </w:rPr>
        <w:t xml:space="preserve">, 191-moddasi birinchi qismi </w:t>
      </w:r>
      <w:hyperlink r:id="rId746" w:history="1">
        <w:r>
          <w:rPr>
            <w:rFonts w:eastAsia="Times New Roman"/>
            <w:i/>
            <w:iCs/>
            <w:color w:val="008080"/>
            <w:sz w:val="22"/>
            <w:szCs w:val="22"/>
          </w:rPr>
          <w:t>3-bandi</w:t>
        </w:r>
      </w:hyperlink>
      <w:r>
        <w:rPr>
          <w:rFonts w:eastAsia="Times New Roman"/>
          <w:i/>
          <w:iCs/>
          <w:color w:val="800080"/>
          <w:sz w:val="22"/>
          <w:szCs w:val="22"/>
        </w:rPr>
        <w:t xml:space="preserve">, 195-moddasi birinchi qismi </w:t>
      </w:r>
      <w:hyperlink r:id="rId747" w:history="1">
        <w:r>
          <w:rPr>
            <w:rFonts w:eastAsia="Times New Roman"/>
            <w:i/>
            <w:iCs/>
            <w:color w:val="008080"/>
            <w:sz w:val="22"/>
            <w:szCs w:val="22"/>
          </w:rPr>
          <w:t>7-bandi</w:t>
        </w:r>
      </w:hyperlink>
      <w:r>
        <w:rPr>
          <w:rFonts w:eastAsia="Times New Roman"/>
          <w:i/>
          <w:iCs/>
          <w:color w:val="800080"/>
          <w:sz w:val="22"/>
          <w:szCs w:val="22"/>
        </w:rPr>
        <w:t xml:space="preserve">, 286-moddasi </w:t>
      </w:r>
      <w:hyperlink r:id="rId748" w:history="1">
        <w:r>
          <w:rPr>
            <w:rFonts w:eastAsia="Times New Roman"/>
            <w:i/>
            <w:iCs/>
            <w:color w:val="008080"/>
            <w:sz w:val="22"/>
            <w:szCs w:val="22"/>
          </w:rPr>
          <w:t>ikkinchi qismi</w:t>
        </w:r>
      </w:hyperlink>
      <w:r>
        <w:rPr>
          <w:rFonts w:eastAsia="Times New Roman"/>
          <w:i/>
          <w:iCs/>
          <w:color w:val="800080"/>
          <w:sz w:val="22"/>
          <w:szCs w:val="22"/>
        </w:rPr>
        <w:t xml:space="preserve">, 350-moddasi to‘rtinchi qismi </w:t>
      </w:r>
      <w:hyperlink r:id="rId749" w:history="1">
        <w:r>
          <w:rPr>
            <w:rFonts w:eastAsia="Times New Roman"/>
            <w:i/>
            <w:iCs/>
            <w:color w:val="008080"/>
            <w:sz w:val="22"/>
            <w:szCs w:val="22"/>
          </w:rPr>
          <w:t>4-bandi</w:t>
        </w:r>
      </w:hyperlink>
      <w:r>
        <w:rPr>
          <w:rFonts w:eastAsia="Times New Roman"/>
          <w:i/>
          <w:iCs/>
          <w:color w:val="800080"/>
          <w:sz w:val="22"/>
          <w:szCs w:val="22"/>
        </w:rPr>
        <w:t xml:space="preserve">, 355-moddasito‘rtinchi qismi </w:t>
      </w:r>
      <w:hyperlink r:id="rId750" w:history="1">
        <w:r>
          <w:rPr>
            <w:rFonts w:eastAsia="Times New Roman"/>
            <w:i/>
            <w:iCs/>
            <w:color w:val="008080"/>
            <w:sz w:val="22"/>
            <w:szCs w:val="22"/>
          </w:rPr>
          <w:t>3-band</w:t>
        </w:r>
        <w:r>
          <w:rPr>
            <w:rFonts w:eastAsia="Times New Roman"/>
            <w:i/>
            <w:iCs/>
            <w:color w:val="008080"/>
            <w:sz w:val="22"/>
            <w:szCs w:val="22"/>
          </w:rPr>
          <w:t>i</w:t>
        </w:r>
      </w:hyperlink>
      <w:r>
        <w:rPr>
          <w:rFonts w:eastAsia="Times New Roman"/>
          <w:i/>
          <w:iCs/>
          <w:color w:val="800080"/>
          <w:sz w:val="22"/>
          <w:szCs w:val="22"/>
        </w:rPr>
        <w:t xml:space="preserve">, 367-moddasi birinchi qismi </w:t>
      </w:r>
      <w:hyperlink r:id="rId751" w:history="1">
        <w:r>
          <w:rPr>
            <w:rFonts w:eastAsia="Times New Roman"/>
            <w:i/>
            <w:iCs/>
            <w:color w:val="008080"/>
            <w:sz w:val="22"/>
            <w:szCs w:val="22"/>
          </w:rPr>
          <w:t>6-bandi</w:t>
        </w:r>
      </w:hyperlink>
      <w:r>
        <w:rPr>
          <w:rFonts w:eastAsia="Times New Roman"/>
          <w:i/>
          <w:iCs/>
          <w:color w:val="800080"/>
          <w:sz w:val="22"/>
          <w:szCs w:val="22"/>
        </w:rPr>
        <w:t xml:space="preserve">, 387-moddasi </w:t>
      </w:r>
      <w:hyperlink r:id="rId752" w:history="1">
        <w:r>
          <w:rPr>
            <w:rFonts w:eastAsia="Times New Roman"/>
            <w:i/>
            <w:iCs/>
            <w:color w:val="008080"/>
            <w:sz w:val="22"/>
            <w:szCs w:val="22"/>
          </w:rPr>
          <w:t>birinchi qismi</w:t>
        </w:r>
      </w:hyperlink>
      <w:r>
        <w:rPr>
          <w:rFonts w:eastAsia="Times New Roman"/>
          <w:i/>
          <w:iCs/>
          <w:color w:val="800080"/>
          <w:sz w:val="22"/>
          <w:szCs w:val="22"/>
        </w:rPr>
        <w:t xml:space="preserve">, 388-moddasi </w:t>
      </w:r>
      <w:hyperlink r:id="rId753" w:history="1">
        <w:r>
          <w:rPr>
            <w:rFonts w:eastAsia="Times New Roman"/>
            <w:i/>
            <w:iCs/>
            <w:color w:val="008080"/>
            <w:sz w:val="22"/>
            <w:szCs w:val="22"/>
          </w:rPr>
          <w:t>birinchi qismi</w:t>
        </w:r>
      </w:hyperlink>
      <w:r>
        <w:rPr>
          <w:rFonts w:eastAsia="Times New Roman"/>
          <w:i/>
          <w:iCs/>
          <w:color w:val="800080"/>
          <w:sz w:val="22"/>
          <w:szCs w:val="22"/>
        </w:rPr>
        <w:t xml:space="preserve">, 390-moddasi </w:t>
      </w:r>
      <w:hyperlink r:id="rId754" w:history="1">
        <w:r>
          <w:rPr>
            <w:rFonts w:eastAsia="Times New Roman"/>
            <w:i/>
            <w:iCs/>
            <w:color w:val="008080"/>
            <w:sz w:val="22"/>
            <w:szCs w:val="22"/>
          </w:rPr>
          <w:t>uchichnchi qismi</w:t>
        </w:r>
      </w:hyperlink>
      <w:r>
        <w:rPr>
          <w:rFonts w:eastAsia="Times New Roman"/>
          <w:i/>
          <w:iCs/>
          <w:color w:val="800080"/>
          <w:sz w:val="22"/>
          <w:szCs w:val="22"/>
        </w:rPr>
        <w:t xml:space="preserve">, 407-moddasi </w:t>
      </w:r>
      <w:hyperlink r:id="rId755" w:history="1">
        <w:r>
          <w:rPr>
            <w:rFonts w:eastAsia="Times New Roman"/>
            <w:i/>
            <w:iCs/>
            <w:color w:val="008080"/>
            <w:sz w:val="22"/>
            <w:szCs w:val="22"/>
          </w:rPr>
          <w:t>birinchi qismi</w:t>
        </w:r>
      </w:hyperlink>
      <w:r>
        <w:rPr>
          <w:rFonts w:eastAsia="Times New Roman"/>
          <w:i/>
          <w:iCs/>
          <w:color w:val="800080"/>
          <w:sz w:val="22"/>
          <w:szCs w:val="22"/>
        </w:rPr>
        <w:t xml:space="preserve">, 408-moddasi </w:t>
      </w:r>
      <w:hyperlink r:id="rId756" w:history="1">
        <w:r>
          <w:rPr>
            <w:rFonts w:eastAsia="Times New Roman"/>
            <w:i/>
            <w:iCs/>
            <w:color w:val="008080"/>
            <w:sz w:val="22"/>
            <w:szCs w:val="22"/>
          </w:rPr>
          <w:t>birinchi qismi</w:t>
        </w:r>
      </w:hyperlink>
      <w:r>
        <w:rPr>
          <w:rFonts w:eastAsia="Times New Roman"/>
          <w:i/>
          <w:iCs/>
          <w:color w:val="800080"/>
          <w:sz w:val="22"/>
          <w:szCs w:val="22"/>
        </w:rPr>
        <w:t xml:space="preserve">, 410-moddasi </w:t>
      </w:r>
      <w:hyperlink r:id="rId757" w:history="1">
        <w:r>
          <w:rPr>
            <w:rFonts w:eastAsia="Times New Roman"/>
            <w:i/>
            <w:iCs/>
            <w:color w:val="008080"/>
            <w:sz w:val="22"/>
            <w:szCs w:val="22"/>
          </w:rPr>
          <w:t>ikkinchi qismi</w:t>
        </w:r>
      </w:hyperlink>
      <w:r>
        <w:rPr>
          <w:rFonts w:eastAsia="Times New Roman"/>
          <w:i/>
          <w:iCs/>
          <w:color w:val="800080"/>
          <w:sz w:val="22"/>
          <w:szCs w:val="22"/>
        </w:rPr>
        <w:t xml:space="preserve">, 427-moddasi </w:t>
      </w:r>
      <w:hyperlink r:id="rId758" w:history="1">
        <w:r>
          <w:rPr>
            <w:rFonts w:eastAsia="Times New Roman"/>
            <w:i/>
            <w:iCs/>
            <w:color w:val="008080"/>
            <w:sz w:val="22"/>
            <w:szCs w:val="22"/>
          </w:rPr>
          <w:t>beshinchi qismi</w:t>
        </w:r>
      </w:hyperlink>
      <w:r>
        <w:rPr>
          <w:rFonts w:eastAsia="Times New Roman"/>
          <w:i/>
          <w:iCs/>
          <w:color w:val="800080"/>
          <w:sz w:val="22"/>
          <w:szCs w:val="22"/>
        </w:rPr>
        <w:t xml:space="preserve">, 428-moddasi birinchi qismi </w:t>
      </w:r>
      <w:hyperlink r:id="rId759" w:history="1">
        <w:r>
          <w:rPr>
            <w:rFonts w:eastAsia="Times New Roman"/>
            <w:i/>
            <w:iCs/>
            <w:color w:val="008080"/>
            <w:sz w:val="22"/>
            <w:szCs w:val="22"/>
          </w:rPr>
          <w:t>3-bandi</w:t>
        </w:r>
      </w:hyperlink>
      <w:r>
        <w:rPr>
          <w:rFonts w:eastAsia="Times New Roman"/>
          <w:i/>
          <w:iCs/>
          <w:color w:val="800080"/>
          <w:sz w:val="22"/>
          <w:szCs w:val="22"/>
        </w:rPr>
        <w:t xml:space="preserve">, 459-moddasi </w:t>
      </w:r>
      <w:hyperlink r:id="rId760" w:history="1">
        <w:r>
          <w:rPr>
            <w:rFonts w:eastAsia="Times New Roman"/>
            <w:i/>
            <w:iCs/>
            <w:color w:val="008080"/>
            <w:sz w:val="22"/>
            <w:szCs w:val="22"/>
          </w:rPr>
          <w:t>uchinchi qismi</w:t>
        </w:r>
      </w:hyperlink>
      <w:r>
        <w:rPr>
          <w:rFonts w:eastAsia="Times New Roman"/>
          <w:i/>
          <w:iCs/>
          <w:color w:val="800080"/>
          <w:sz w:val="22"/>
          <w:szCs w:val="22"/>
        </w:rPr>
        <w:t xml:space="preserve">, O‘zbekiston Respublikasi Soliq kodeksi 328-moddasining </w:t>
      </w:r>
      <w:hyperlink r:id="rId761" w:anchor="-1290032" w:history="1">
        <w:r>
          <w:rPr>
            <w:rFonts w:eastAsia="Times New Roman"/>
            <w:i/>
            <w:iCs/>
            <w:color w:val="008080"/>
            <w:sz w:val="22"/>
            <w:szCs w:val="22"/>
          </w:rPr>
          <w:t>1-bandi</w:t>
        </w:r>
      </w:hyperlink>
      <w:r>
        <w:rPr>
          <w:rFonts w:eastAsia="Times New Roman"/>
          <w:i/>
          <w:iCs/>
          <w:color w:val="800080"/>
          <w:sz w:val="22"/>
          <w:szCs w:val="22"/>
        </w:rPr>
        <w:t xml:space="preserve">, </w:t>
      </w:r>
      <w:hyperlink r:id="rId762" w:anchor="-1290075" w:history="1">
        <w:r>
          <w:rPr>
            <w:rFonts w:eastAsia="Times New Roman"/>
            <w:i/>
            <w:iCs/>
            <w:color w:val="008080"/>
            <w:sz w:val="22"/>
            <w:szCs w:val="22"/>
          </w:rPr>
          <w:t>329</w:t>
        </w:r>
      </w:hyperlink>
      <w:r>
        <w:rPr>
          <w:rFonts w:eastAsia="Times New Roman"/>
          <w:i/>
          <w:iCs/>
          <w:color w:val="800080"/>
          <w:sz w:val="22"/>
          <w:szCs w:val="22"/>
        </w:rPr>
        <w:t xml:space="preserve">, </w:t>
      </w:r>
      <w:hyperlink r:id="rId763" w:anchor="-1290833" w:history="1">
        <w:r>
          <w:rPr>
            <w:rFonts w:eastAsia="Times New Roman"/>
            <w:i/>
            <w:iCs/>
            <w:color w:val="008080"/>
            <w:sz w:val="22"/>
            <w:szCs w:val="22"/>
          </w:rPr>
          <w:t>336</w:t>
        </w:r>
      </w:hyperlink>
      <w:r>
        <w:rPr>
          <w:rFonts w:eastAsia="Times New Roman"/>
          <w:i/>
          <w:iCs/>
          <w:color w:val="800080"/>
          <w:sz w:val="22"/>
          <w:szCs w:val="22"/>
        </w:rPr>
        <w:t xml:space="preserve">, </w:t>
      </w:r>
      <w:hyperlink r:id="rId764" w:anchor="-1290893" w:history="1">
        <w:r>
          <w:rPr>
            <w:rFonts w:eastAsia="Times New Roman"/>
            <w:i/>
            <w:iCs/>
            <w:color w:val="008080"/>
            <w:sz w:val="22"/>
            <w:szCs w:val="22"/>
          </w:rPr>
          <w:t>337</w:t>
        </w:r>
      </w:hyperlink>
      <w:r>
        <w:rPr>
          <w:rFonts w:eastAsia="Times New Roman"/>
          <w:i/>
          <w:iCs/>
          <w:color w:val="800080"/>
          <w:sz w:val="22"/>
          <w:szCs w:val="22"/>
        </w:rPr>
        <w:t xml:space="preserve">, </w:t>
      </w:r>
      <w:hyperlink r:id="rId765" w:anchor="-1291303" w:history="1">
        <w:r>
          <w:rPr>
            <w:rFonts w:eastAsia="Times New Roman"/>
            <w:i/>
            <w:iCs/>
            <w:color w:val="008080"/>
            <w:sz w:val="22"/>
            <w:szCs w:val="22"/>
          </w:rPr>
          <w:t>342-moddalari</w:t>
        </w:r>
      </w:hyperlink>
      <w:r>
        <w:rPr>
          <w:rFonts w:eastAsia="Times New Roman"/>
          <w:i/>
          <w:iCs/>
          <w:color w:val="800080"/>
          <w:sz w:val="22"/>
          <w:szCs w:val="22"/>
        </w:rPr>
        <w:t>, O‘zbekiston Respublikasi Vazirlar Mahkamasining 03.11.1994-yildagi 533-sonli qarori bilan tasdiqlangan Davlat bo</w:t>
      </w:r>
      <w:r>
        <w:rPr>
          <w:rFonts w:eastAsia="Times New Roman"/>
          <w:i/>
          <w:iCs/>
          <w:color w:val="800080"/>
          <w:sz w:val="22"/>
          <w:szCs w:val="22"/>
        </w:rPr>
        <w:t xml:space="preserve">ji stavkalarining </w:t>
      </w:r>
      <w:hyperlink r:id="rId766" w:anchor="-4052562" w:history="1">
        <w:r>
          <w:rPr>
            <w:rFonts w:eastAsia="Times New Roman"/>
            <w:i/>
            <w:iCs/>
            <w:color w:val="008080"/>
            <w:sz w:val="22"/>
            <w:szCs w:val="22"/>
          </w:rPr>
          <w:t>1-bandi</w:t>
        </w:r>
      </w:hyperlink>
      <w:r>
        <w:rPr>
          <w:rFonts w:eastAsia="Times New Roman"/>
          <w:i/>
          <w:iCs/>
          <w:color w:val="800080"/>
          <w:sz w:val="22"/>
          <w:szCs w:val="22"/>
        </w:rPr>
        <w:t>.</w:t>
      </w:r>
    </w:p>
    <w:p w:rsidR="00000000" w:rsidRDefault="00F54586">
      <w:pPr>
        <w:shd w:val="clear" w:color="auto" w:fill="FFFFFF"/>
        <w:ind w:firstLine="851"/>
        <w:jc w:val="both"/>
        <w:divId w:val="971329501"/>
        <w:rPr>
          <w:rFonts w:eastAsia="Times New Roman"/>
          <w:b/>
          <w:bCs/>
          <w:color w:val="000080"/>
        </w:rPr>
      </w:pPr>
      <w:r>
        <w:rPr>
          <w:rFonts w:eastAsia="Times New Roman"/>
          <w:b/>
          <w:bCs/>
          <w:color w:val="000080"/>
        </w:rPr>
        <w:t>129-modda. Da’voning bahosi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Da’voning bahosi quyidagicha belgilanadi: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pul undirish to‘g‘risidagi da’volar bo‘yicha — undiriladigan summaga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2) mol-mulkni talab qil</w:t>
      </w:r>
      <w:r>
        <w:rPr>
          <w:rFonts w:eastAsia="Times New Roman"/>
          <w:color w:val="000000"/>
        </w:rPr>
        <w:t>ib olish to‘g‘risidagi da’volar bo‘yicha — talab qilinayotgan mol-mulkning qiymatiga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3) bir nechta mustaqil talabdan iborat da’volar bo‘yicha — barcha talablarning umumiy summasiga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4) aliment undirish to‘g‘risidagi da’volar bo‘yicha — bir yil</w:t>
      </w:r>
      <w:r>
        <w:rPr>
          <w:rFonts w:eastAsia="Times New Roman"/>
          <w:color w:val="000000"/>
        </w:rPr>
        <w:t>lik to‘lovlarning yig‘indisiga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5) muddatli to‘lovlar va pul berish to‘g‘risidagi da’volar bo‘yicha — to‘lovlarning yoki beriladigan pullarning yig‘indisiga, lekin ko‘pi bilan uch yillik yig‘indisiga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6) muddatsiz yoki umrbod to‘lovlar va pul b</w:t>
      </w:r>
      <w:r>
        <w:rPr>
          <w:rFonts w:eastAsia="Times New Roman"/>
          <w:color w:val="000000"/>
        </w:rPr>
        <w:t>erish to‘g‘risidagi da’volar bo‘yicha — to‘lovlarning yoki pullarning uch yil ichidagi yig‘indisiga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7) to‘lovlarni yoki pul berishni kamaytirish yoxud ko‘paytirish to‘g‘risidagi da’volar bo‘yicha — to‘lovlar yoki beriladigan pullar kamaytiriladigan </w:t>
      </w:r>
      <w:r>
        <w:rPr>
          <w:rFonts w:eastAsia="Times New Roman"/>
          <w:color w:val="000000"/>
        </w:rPr>
        <w:t>yoki ko‘paytiriladigan summaga, lekin ko‘pi bilan bir yillik summaga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8) to‘lovlarni yoki pul berishni to‘xtatish to‘g‘risidagi da’volar bo‘yicha — qolgan to‘lovlar yoki pullar yig‘indisiga, lekin ko‘pi bilan bir yillik yig‘indisiga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9) mol-mul</w:t>
      </w:r>
      <w:r>
        <w:rPr>
          <w:rFonts w:eastAsia="Times New Roman"/>
          <w:color w:val="000000"/>
        </w:rPr>
        <w:t>k ijarasi shartnomasini muddatidan ilgari bekor qilish haqidagi da’volar bo‘yicha — shartnoma amal qilishining qolgan muddatida mulkdan foydalanish uchun to‘lanadigan to‘lovlarning yig‘indisiga, lekin ko‘pi bilan uch yil ichidagi to‘lovlarning yig‘indisiga</w:t>
      </w:r>
      <w:r>
        <w:rPr>
          <w:rFonts w:eastAsia="Times New Roman"/>
          <w:color w:val="000000"/>
        </w:rPr>
        <w:t xml:space="preserve"> qarab;</w:t>
      </w:r>
    </w:p>
    <w:p w:rsidR="00000000" w:rsidRDefault="00F54586">
      <w:pPr>
        <w:shd w:val="clear" w:color="auto" w:fill="FFFFFF"/>
        <w:ind w:firstLine="851"/>
        <w:jc w:val="both"/>
        <w:divId w:val="120616325"/>
        <w:rPr>
          <w:rFonts w:eastAsia="Times New Roman"/>
          <w:color w:val="000000"/>
        </w:rPr>
      </w:pPr>
      <w:r>
        <w:rPr>
          <w:rFonts w:eastAsia="Times New Roman"/>
          <w:color w:val="000000"/>
        </w:rPr>
        <w:t>10) xususiy mulk huquqi asosida fuqarolarga tegishli imoratlarga egalik huquqi to‘g‘risidagi da’volar bo‘yicha — imoratning bozor qiymatiga qarab, lekin bu miqdor kadastr qiymatidan, bunday baho bo‘lmaganida esa, majburiy sug‘urta bahosidan kam bo‘</w:t>
      </w:r>
      <w:r>
        <w:rPr>
          <w:rFonts w:eastAsia="Times New Roman"/>
          <w:color w:val="000000"/>
        </w:rPr>
        <w:t>lmasligi kerak, tashkilotlarga qarashli imoratlar bo‘yicha esa — imoratlarning haqiqiy bahosidan kam bo‘lmasligi kerak.</w:t>
      </w:r>
    </w:p>
    <w:p w:rsidR="00000000" w:rsidRDefault="00F54586">
      <w:pPr>
        <w:shd w:val="clear" w:color="auto" w:fill="FFFFFF"/>
        <w:ind w:firstLine="851"/>
        <w:jc w:val="both"/>
        <w:divId w:val="20960455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8" name="Рисунок 1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55113863"/>
        <w:rPr>
          <w:rFonts w:eastAsia="Times New Roman"/>
          <w:i/>
          <w:iCs/>
          <w:color w:val="800080"/>
          <w:sz w:val="22"/>
          <w:szCs w:val="22"/>
        </w:rPr>
      </w:pPr>
      <w:r>
        <w:rPr>
          <w:rFonts w:eastAsia="Times New Roman"/>
          <w:i/>
          <w:iCs/>
          <w:color w:val="800080"/>
          <w:sz w:val="22"/>
          <w:szCs w:val="22"/>
        </w:rPr>
        <w:t xml:space="preserve">Qarang: mazkur Kodeksning </w:t>
      </w:r>
      <w:hyperlink r:id="rId767" w:history="1">
        <w:r>
          <w:rPr>
            <w:rFonts w:eastAsia="Times New Roman"/>
            <w:i/>
            <w:iCs/>
            <w:color w:val="008080"/>
            <w:sz w:val="22"/>
            <w:szCs w:val="22"/>
          </w:rPr>
          <w:t>128</w:t>
        </w:r>
      </w:hyperlink>
      <w:r>
        <w:rPr>
          <w:rFonts w:eastAsia="Times New Roman"/>
          <w:i/>
          <w:iCs/>
          <w:color w:val="800080"/>
          <w:sz w:val="22"/>
          <w:szCs w:val="22"/>
        </w:rPr>
        <w:t xml:space="preserve">, </w:t>
      </w:r>
      <w:hyperlink r:id="rId768" w:history="1">
        <w:r>
          <w:rPr>
            <w:rFonts w:eastAsia="Times New Roman"/>
            <w:i/>
            <w:iCs/>
            <w:color w:val="008080"/>
            <w:sz w:val="22"/>
            <w:szCs w:val="22"/>
          </w:rPr>
          <w:t>130</w:t>
        </w:r>
      </w:hyperlink>
      <w:r>
        <w:rPr>
          <w:rFonts w:eastAsia="Times New Roman"/>
          <w:i/>
          <w:iCs/>
          <w:color w:val="800080"/>
          <w:sz w:val="22"/>
          <w:szCs w:val="22"/>
        </w:rPr>
        <w:t xml:space="preserve">, </w:t>
      </w:r>
      <w:hyperlink r:id="rId769" w:history="1">
        <w:r>
          <w:rPr>
            <w:rFonts w:eastAsia="Times New Roman"/>
            <w:i/>
            <w:iCs/>
            <w:color w:val="008080"/>
            <w:sz w:val="22"/>
            <w:szCs w:val="22"/>
          </w:rPr>
          <w:t>131-moddalari</w:t>
        </w:r>
      </w:hyperlink>
      <w:r>
        <w:rPr>
          <w:rFonts w:eastAsia="Times New Roman"/>
          <w:i/>
          <w:iCs/>
          <w:color w:val="800080"/>
          <w:sz w:val="22"/>
          <w:szCs w:val="22"/>
        </w:rPr>
        <w:t>, O</w:t>
      </w:r>
      <w:r>
        <w:rPr>
          <w:rFonts w:eastAsia="Times New Roman"/>
          <w:i/>
          <w:iCs/>
          <w:color w:val="800080"/>
          <w:sz w:val="22"/>
          <w:szCs w:val="22"/>
        </w:rPr>
        <w:t xml:space="preserve">‘zbekiston Respublikasi Vazirlar Mahkamasining 03.11.1994-yildagi “Davlat boji stavkalari haqida”gi 533-sonli qarori bilan tasdiqlangan Davlat boji stavkalari </w:t>
      </w:r>
      <w:hyperlink r:id="rId770" w:anchor="-4052562" w:history="1">
        <w:r>
          <w:rPr>
            <w:rFonts w:eastAsia="Times New Roman"/>
            <w:i/>
            <w:iCs/>
            <w:color w:val="008080"/>
            <w:sz w:val="22"/>
            <w:szCs w:val="22"/>
          </w:rPr>
          <w:t>1-bandi</w:t>
        </w:r>
      </w:hyperlink>
      <w:r>
        <w:rPr>
          <w:rFonts w:eastAsia="Times New Roman"/>
          <w:i/>
          <w:iCs/>
          <w:color w:val="800080"/>
          <w:sz w:val="22"/>
          <w:szCs w:val="22"/>
        </w:rPr>
        <w:t>, O‘zbekiston Respublikasi Oliy s</w:t>
      </w:r>
      <w:r>
        <w:rPr>
          <w:rFonts w:eastAsia="Times New Roman"/>
          <w:i/>
          <w:iCs/>
          <w:color w:val="800080"/>
          <w:sz w:val="22"/>
          <w:szCs w:val="22"/>
        </w:rPr>
        <w:t xml:space="preserve">udi Plenumining 2009-yil 24-noyabrdagi 14-sonli “Fuqarolik ishlari bo‘yicha sud xarajatlarini undirish amaliyoti to‘g‘risida”gi qarorining 6-bandi </w:t>
      </w:r>
      <w:hyperlink r:id="rId771" w:anchor="-1617353" w:history="1">
        <w:r>
          <w:rPr>
            <w:rFonts w:eastAsia="Times New Roman"/>
            <w:i/>
            <w:iCs/>
            <w:color w:val="008080"/>
            <w:sz w:val="22"/>
            <w:szCs w:val="22"/>
          </w:rPr>
          <w:t>ikkinchi xatboshisi</w:t>
        </w:r>
      </w:hyperlink>
      <w:r>
        <w:rPr>
          <w:rFonts w:eastAsia="Times New Roman"/>
          <w:i/>
          <w:iCs/>
          <w:color w:val="800080"/>
          <w:sz w:val="22"/>
          <w:szCs w:val="22"/>
        </w:rPr>
        <w:t xml:space="preserve">, </w:t>
      </w:r>
      <w:hyperlink r:id="rId772" w:anchor="-1617511" w:history="1">
        <w:r>
          <w:rPr>
            <w:rFonts w:eastAsia="Times New Roman"/>
            <w:i/>
            <w:iCs/>
            <w:color w:val="008080"/>
            <w:sz w:val="22"/>
            <w:szCs w:val="22"/>
          </w:rPr>
          <w:t>21-bandi</w:t>
        </w:r>
      </w:hyperlink>
      <w:r>
        <w:rPr>
          <w:rFonts w:eastAsia="Times New Roman"/>
          <w:i/>
          <w:iCs/>
          <w:color w:val="800080"/>
          <w:sz w:val="22"/>
          <w:szCs w:val="22"/>
        </w:rPr>
        <w:t>.</w:t>
      </w:r>
    </w:p>
    <w:p w:rsidR="00000000" w:rsidRDefault="00F54586">
      <w:pPr>
        <w:shd w:val="clear" w:color="auto" w:fill="FFFFFF"/>
        <w:ind w:firstLine="851"/>
        <w:jc w:val="both"/>
        <w:divId w:val="1036735077"/>
        <w:rPr>
          <w:rFonts w:eastAsia="Times New Roman"/>
          <w:b/>
          <w:bCs/>
          <w:color w:val="000080"/>
        </w:rPr>
      </w:pPr>
      <w:r>
        <w:rPr>
          <w:rFonts w:eastAsia="Times New Roman"/>
          <w:b/>
          <w:bCs/>
          <w:color w:val="000080"/>
        </w:rPr>
        <w:t>130-modda. Da’voning bahosini belgilash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Da’voning bahosi da’vogar tomonidan ko‘rsatiladi. Da’vogar ko‘rsatgan baho talab qilinayotgan mol-mulkning haqiqiy qiymatiga muvofiq emasligi yaqqol bo‘lsa, da’voning bah</w:t>
      </w:r>
      <w:r>
        <w:rPr>
          <w:rFonts w:eastAsia="Times New Roman"/>
          <w:color w:val="000000"/>
        </w:rPr>
        <w:t>osini sudya belgilaydi.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 taqdim etilgan vaqtda uning bahosini belgilash qiyin bo‘lsa, davlat bojining miqdorini sudya dastlabki tarzda belgilaydi va keyinchalik ishni hal qilish chog‘ida sud belgilagan da’vo bahosiga muvofiq, davlat bojining to‘lanmag</w:t>
      </w:r>
      <w:r>
        <w:rPr>
          <w:rFonts w:eastAsia="Times New Roman"/>
          <w:color w:val="000000"/>
        </w:rPr>
        <w:t>an qismi undiriladi yoki ortiqcha olingan qismi qaytariladi.</w:t>
      </w:r>
    </w:p>
    <w:p w:rsidR="00000000" w:rsidRDefault="00F54586">
      <w:pPr>
        <w:shd w:val="clear" w:color="auto" w:fill="FFFFFF"/>
        <w:ind w:firstLine="851"/>
        <w:jc w:val="both"/>
        <w:divId w:val="4343990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9" name="Рисунок 1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81058107"/>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773" w:history="1">
        <w:r>
          <w:rPr>
            <w:rFonts w:eastAsia="Times New Roman"/>
            <w:i/>
            <w:iCs/>
            <w:color w:val="008080"/>
            <w:sz w:val="22"/>
            <w:szCs w:val="22"/>
          </w:rPr>
          <w:t>128</w:t>
        </w:r>
      </w:hyperlink>
      <w:r>
        <w:rPr>
          <w:rFonts w:eastAsia="Times New Roman"/>
          <w:i/>
          <w:iCs/>
          <w:color w:val="800080"/>
          <w:sz w:val="22"/>
          <w:szCs w:val="22"/>
        </w:rPr>
        <w:t xml:space="preserve">, </w:t>
      </w:r>
      <w:hyperlink r:id="rId774" w:history="1">
        <w:r>
          <w:rPr>
            <w:rFonts w:eastAsia="Times New Roman"/>
            <w:i/>
            <w:iCs/>
            <w:color w:val="008080"/>
            <w:sz w:val="22"/>
            <w:szCs w:val="22"/>
          </w:rPr>
          <w:t>129-moddalari</w:t>
        </w:r>
      </w:hyperlink>
      <w:r>
        <w:rPr>
          <w:rFonts w:eastAsia="Times New Roman"/>
          <w:i/>
          <w:iCs/>
          <w:color w:val="800080"/>
          <w:sz w:val="22"/>
          <w:szCs w:val="22"/>
        </w:rPr>
        <w:t>, O‘zbekis</w:t>
      </w:r>
      <w:r>
        <w:rPr>
          <w:rFonts w:eastAsia="Times New Roman"/>
          <w:i/>
          <w:iCs/>
          <w:color w:val="800080"/>
          <w:sz w:val="22"/>
          <w:szCs w:val="22"/>
        </w:rPr>
        <w:t xml:space="preserve">ton Respublikasi Soliq kodeksi 336-moddasining </w:t>
      </w:r>
      <w:hyperlink r:id="rId775" w:anchor="-1290886" w:history="1">
        <w:r>
          <w:rPr>
            <w:rFonts w:eastAsia="Times New Roman"/>
            <w:i/>
            <w:iCs/>
            <w:color w:val="008080"/>
            <w:sz w:val="22"/>
            <w:szCs w:val="22"/>
          </w:rPr>
          <w:t>sakkizinchi qismi</w:t>
        </w:r>
      </w:hyperlink>
      <w:r>
        <w:rPr>
          <w:rFonts w:eastAsia="Times New Roman"/>
          <w:i/>
          <w:iCs/>
          <w:color w:val="800080"/>
          <w:sz w:val="22"/>
          <w:szCs w:val="22"/>
        </w:rPr>
        <w:t xml:space="preserve">, 337-moddasi </w:t>
      </w:r>
      <w:hyperlink r:id="rId776" w:anchor="-1290945" w:history="1">
        <w:r>
          <w:rPr>
            <w:rFonts w:eastAsia="Times New Roman"/>
            <w:i/>
            <w:iCs/>
            <w:color w:val="008080"/>
            <w:sz w:val="22"/>
            <w:szCs w:val="22"/>
          </w:rPr>
          <w:t>oltinchi qismi</w:t>
        </w:r>
      </w:hyperlink>
      <w:r>
        <w:rPr>
          <w:rFonts w:eastAsia="Times New Roman"/>
          <w:i/>
          <w:iCs/>
          <w:color w:val="800080"/>
          <w:sz w:val="22"/>
          <w:szCs w:val="22"/>
        </w:rPr>
        <w:t>, O‘zbekiston Respublikasi Vazirlar Mahkamasinin</w:t>
      </w:r>
      <w:r>
        <w:rPr>
          <w:rFonts w:eastAsia="Times New Roman"/>
          <w:i/>
          <w:iCs/>
          <w:color w:val="800080"/>
          <w:sz w:val="22"/>
          <w:szCs w:val="22"/>
        </w:rPr>
        <w:t xml:space="preserve">g 03.11.1994-yildagi “Davlat boji stavkalari haqida”gi 533-sonli qarori bilan tasdiqlangan Davlat boji stavkalari </w:t>
      </w:r>
      <w:hyperlink r:id="rId777" w:anchor="-4052562" w:history="1">
        <w:r>
          <w:rPr>
            <w:rFonts w:eastAsia="Times New Roman"/>
            <w:i/>
            <w:iCs/>
            <w:color w:val="008080"/>
            <w:sz w:val="22"/>
            <w:szCs w:val="22"/>
          </w:rPr>
          <w:t>1- bandi</w:t>
        </w:r>
      </w:hyperlink>
      <w:r>
        <w:rPr>
          <w:rFonts w:eastAsia="Times New Roman"/>
          <w:i/>
          <w:iCs/>
          <w:color w:val="800080"/>
          <w:sz w:val="22"/>
          <w:szCs w:val="22"/>
        </w:rPr>
        <w:t>, O‘zbekiston Respublikasi Oliy sudi Plenumining 2009-yil 24-noyabrdagi 14-so</w:t>
      </w:r>
      <w:r>
        <w:rPr>
          <w:rFonts w:eastAsia="Times New Roman"/>
          <w:i/>
          <w:iCs/>
          <w:color w:val="800080"/>
          <w:sz w:val="22"/>
          <w:szCs w:val="22"/>
        </w:rPr>
        <w:t xml:space="preserve">nli “Fuqarolik ishlari bo‘yicha sud xarajatlarini undirish amaliyoti to‘g‘risida”gi qarorining 5-bandi </w:t>
      </w:r>
      <w:hyperlink r:id="rId778" w:anchor="-1617350" w:history="1">
        <w:r>
          <w:rPr>
            <w:rFonts w:eastAsia="Times New Roman"/>
            <w:i/>
            <w:iCs/>
            <w:color w:val="008080"/>
            <w:sz w:val="22"/>
            <w:szCs w:val="22"/>
          </w:rPr>
          <w:t>to‘rtinchi xatboshisi</w:t>
        </w:r>
      </w:hyperlink>
      <w:r>
        <w:rPr>
          <w:rFonts w:eastAsia="Times New Roman"/>
          <w:i/>
          <w:iCs/>
          <w:color w:val="800080"/>
          <w:sz w:val="22"/>
          <w:szCs w:val="22"/>
        </w:rPr>
        <w:t xml:space="preserve">, </w:t>
      </w:r>
      <w:hyperlink r:id="rId779" w:anchor="-1617352" w:history="1">
        <w:r>
          <w:rPr>
            <w:rFonts w:eastAsia="Times New Roman"/>
            <w:i/>
            <w:iCs/>
            <w:color w:val="008080"/>
            <w:sz w:val="22"/>
            <w:szCs w:val="22"/>
          </w:rPr>
          <w:t>6-bandi</w:t>
        </w:r>
      </w:hyperlink>
      <w:r>
        <w:rPr>
          <w:rFonts w:eastAsia="Times New Roman"/>
          <w:i/>
          <w:iCs/>
          <w:color w:val="800080"/>
          <w:sz w:val="22"/>
          <w:szCs w:val="22"/>
        </w:rPr>
        <w:t>.</w:t>
      </w:r>
    </w:p>
    <w:p w:rsidR="00000000" w:rsidRDefault="00F54586">
      <w:pPr>
        <w:shd w:val="clear" w:color="auto" w:fill="FFFFFF"/>
        <w:divId w:val="169673421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08292064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07.00.00.00 Moliya va kredit to‘g‘risidagi qonunchilik. Bank faoliyati / 07.18.00.00 Davlat boji / 07.18.01.00 Umumiy qoidalar. Davlat boji to‘lovchilar va undiriladigan obyektlar]</w:t>
      </w:r>
    </w:p>
    <w:p w:rsidR="00000000" w:rsidRDefault="00F54586">
      <w:pPr>
        <w:shd w:val="clear" w:color="auto" w:fill="FFFFFF"/>
        <w:divId w:val="140510773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188451909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Moliya / Soliqlar (yig‘imlar, bojlar)]</w:t>
      </w:r>
    </w:p>
    <w:p w:rsidR="00000000" w:rsidRDefault="00F54586">
      <w:pPr>
        <w:shd w:val="clear" w:color="auto" w:fill="FFFFFF"/>
        <w:ind w:firstLine="851"/>
        <w:jc w:val="both"/>
        <w:divId w:val="739793587"/>
        <w:rPr>
          <w:rFonts w:eastAsia="Times New Roman"/>
          <w:b/>
          <w:bCs/>
          <w:color w:val="000080"/>
        </w:rPr>
      </w:pPr>
      <w:r>
        <w:rPr>
          <w:rFonts w:eastAsia="Times New Roman"/>
          <w:b/>
          <w:bCs/>
          <w:color w:val="000080"/>
        </w:rPr>
        <w:t>131-modda. Da’voning bahosi o‘zgartirilganda davlat bojini hisoblash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To‘langan davlat boji da’vogar o‘z talablarini kamaytirgan, arz qilingan talablaridan voz kechgan, taraflar ishni kelishuv bitimi bilan tamomlagan hollarda qaytarilmaydi.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Arz qilingan tal</w:t>
      </w:r>
      <w:r>
        <w:rPr>
          <w:rFonts w:eastAsia="Times New Roman"/>
          <w:color w:val="000000"/>
        </w:rPr>
        <w:t>ablar ko‘paytirilganda yetishmayotgan summa da’voning ko‘paytirilgan bahosiga muvofiq ravishda qo‘shimcha tarzda to‘lanadi.</w:t>
      </w:r>
    </w:p>
    <w:p w:rsidR="00000000" w:rsidRDefault="00F54586">
      <w:pPr>
        <w:shd w:val="clear" w:color="auto" w:fill="FFFFFF"/>
        <w:ind w:firstLine="851"/>
        <w:jc w:val="both"/>
        <w:divId w:val="8701931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0" name="Рисунок 1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5366866"/>
        <w:rPr>
          <w:rFonts w:eastAsia="Times New Roman"/>
          <w:i/>
          <w:iCs/>
          <w:color w:val="800080"/>
          <w:sz w:val="22"/>
          <w:szCs w:val="22"/>
        </w:rPr>
      </w:pPr>
      <w:r>
        <w:rPr>
          <w:rFonts w:eastAsia="Times New Roman"/>
          <w:i/>
          <w:iCs/>
          <w:color w:val="800080"/>
          <w:sz w:val="22"/>
          <w:szCs w:val="22"/>
        </w:rPr>
        <w:t xml:space="preserve">Qarang: mazkur Kodeksning </w:t>
      </w:r>
      <w:hyperlink r:id="rId780" w:history="1">
        <w:r>
          <w:rPr>
            <w:rFonts w:eastAsia="Times New Roman"/>
            <w:i/>
            <w:iCs/>
            <w:color w:val="008080"/>
            <w:sz w:val="22"/>
            <w:szCs w:val="22"/>
          </w:rPr>
          <w:t>128 — 130-moddalari</w:t>
        </w:r>
      </w:hyperlink>
      <w:r>
        <w:rPr>
          <w:rFonts w:eastAsia="Times New Roman"/>
          <w:i/>
          <w:iCs/>
          <w:color w:val="800080"/>
          <w:sz w:val="22"/>
          <w:szCs w:val="22"/>
        </w:rPr>
        <w:t xml:space="preserve">, O‘zbekiston Respublikasi Soliq kodeksi 337-moddasining </w:t>
      </w:r>
      <w:hyperlink r:id="rId781" w:anchor="-1290953" w:history="1">
        <w:r>
          <w:rPr>
            <w:rFonts w:eastAsia="Times New Roman"/>
            <w:i/>
            <w:iCs/>
            <w:color w:val="008080"/>
            <w:sz w:val="22"/>
            <w:szCs w:val="22"/>
          </w:rPr>
          <w:t>sakkizinchi</w:t>
        </w:r>
      </w:hyperlink>
      <w:r>
        <w:rPr>
          <w:rFonts w:eastAsia="Times New Roman"/>
          <w:i/>
          <w:iCs/>
          <w:color w:val="800080"/>
          <w:sz w:val="22"/>
          <w:szCs w:val="22"/>
        </w:rPr>
        <w:t xml:space="preserve"> va </w:t>
      </w:r>
      <w:hyperlink r:id="rId782" w:anchor="-1290958" w:history="1">
        <w:r>
          <w:rPr>
            <w:rFonts w:eastAsia="Times New Roman"/>
            <w:i/>
            <w:iCs/>
            <w:color w:val="008080"/>
            <w:sz w:val="22"/>
            <w:szCs w:val="22"/>
          </w:rPr>
          <w:t>to‘qqizinchi qismlari</w:t>
        </w:r>
      </w:hyperlink>
      <w:r>
        <w:rPr>
          <w:rFonts w:eastAsia="Times New Roman"/>
          <w:i/>
          <w:iCs/>
          <w:color w:val="800080"/>
          <w:sz w:val="22"/>
          <w:szCs w:val="22"/>
        </w:rPr>
        <w:t>, O‘zbekiston Respublika</w:t>
      </w:r>
      <w:r>
        <w:rPr>
          <w:rFonts w:eastAsia="Times New Roman"/>
          <w:i/>
          <w:iCs/>
          <w:color w:val="800080"/>
          <w:sz w:val="22"/>
          <w:szCs w:val="22"/>
        </w:rPr>
        <w:t xml:space="preserve">si Oliy sudi Plenumining 2009-yil 24-noyabrdagi 14-sonli “Fuqarolik ishlari bo‘yicha sud xarajatlarini undirish amaliyoti to‘g‘risida”gi qarori 6-bandining </w:t>
      </w:r>
      <w:hyperlink r:id="rId783" w:anchor="-1617355" w:history="1">
        <w:r>
          <w:rPr>
            <w:rFonts w:eastAsia="Times New Roman"/>
            <w:i/>
            <w:iCs/>
            <w:color w:val="008080"/>
            <w:sz w:val="22"/>
            <w:szCs w:val="22"/>
          </w:rPr>
          <w:t>to‘rtinchi xatboshisi</w:t>
        </w:r>
      </w:hyperlink>
      <w:r>
        <w:rPr>
          <w:rFonts w:eastAsia="Times New Roman"/>
          <w:i/>
          <w:iCs/>
          <w:color w:val="800080"/>
          <w:sz w:val="22"/>
          <w:szCs w:val="22"/>
        </w:rPr>
        <w:t>.</w:t>
      </w:r>
    </w:p>
    <w:p w:rsidR="00000000" w:rsidRDefault="00F54586">
      <w:pPr>
        <w:shd w:val="clear" w:color="auto" w:fill="FFFFFF"/>
        <w:ind w:firstLine="851"/>
        <w:jc w:val="both"/>
        <w:divId w:val="355741326"/>
        <w:rPr>
          <w:rFonts w:eastAsia="Times New Roman"/>
          <w:b/>
          <w:bCs/>
          <w:color w:val="000080"/>
        </w:rPr>
      </w:pPr>
      <w:r>
        <w:rPr>
          <w:rFonts w:eastAsia="Times New Roman"/>
          <w:b/>
          <w:bCs/>
          <w:color w:val="000080"/>
        </w:rPr>
        <w:t>132-modda. Ishni ko</w:t>
      </w:r>
      <w:r>
        <w:rPr>
          <w:rFonts w:eastAsia="Times New Roman"/>
          <w:b/>
          <w:bCs/>
          <w:color w:val="000080"/>
        </w:rPr>
        <w:t>‘rish bilan bog‘liq bo‘lgan chiqimlar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ko‘rish bilan bog‘liq bo‘lgan chiqimlar jumlasiga quyidagilar kiradi: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guvohlarga, ekspertlarga, mutaxassislarga, tarjimonlarga to‘lanishi lozim bo‘lgan summalar;</w:t>
      </w:r>
    </w:p>
    <w:p w:rsidR="00000000" w:rsidRDefault="00F54586">
      <w:pPr>
        <w:shd w:val="clear" w:color="auto" w:fill="FFFFFF"/>
        <w:ind w:firstLine="851"/>
        <w:jc w:val="both"/>
        <w:divId w:val="3678036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1" name="Рисунок 1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66072447"/>
        <w:rPr>
          <w:rFonts w:eastAsia="Times New Roman"/>
          <w:i/>
          <w:iCs/>
          <w:color w:val="800080"/>
          <w:sz w:val="22"/>
          <w:szCs w:val="22"/>
        </w:rPr>
      </w:pPr>
      <w:r>
        <w:rPr>
          <w:rFonts w:eastAsia="Times New Roman"/>
          <w:i/>
          <w:iCs/>
          <w:color w:val="800080"/>
          <w:sz w:val="22"/>
          <w:szCs w:val="22"/>
        </w:rPr>
        <w:t xml:space="preserve">Qarang: mazkur Kodeksning </w:t>
      </w:r>
      <w:hyperlink r:id="rId784" w:history="1">
        <w:r>
          <w:rPr>
            <w:rFonts w:eastAsia="Times New Roman"/>
            <w:i/>
            <w:iCs/>
            <w:color w:val="008080"/>
            <w:sz w:val="22"/>
            <w:szCs w:val="22"/>
          </w:rPr>
          <w:t>56</w:t>
        </w:r>
      </w:hyperlink>
      <w:r>
        <w:rPr>
          <w:rFonts w:eastAsia="Times New Roman"/>
          <w:i/>
          <w:iCs/>
          <w:color w:val="800080"/>
          <w:sz w:val="22"/>
          <w:szCs w:val="22"/>
        </w:rPr>
        <w:t xml:space="preserve">, </w:t>
      </w:r>
      <w:hyperlink r:id="rId785" w:history="1">
        <w:r>
          <w:rPr>
            <w:rFonts w:eastAsia="Times New Roman"/>
            <w:i/>
            <w:iCs/>
            <w:color w:val="008080"/>
            <w:sz w:val="22"/>
            <w:szCs w:val="22"/>
          </w:rPr>
          <w:t>58</w:t>
        </w:r>
      </w:hyperlink>
      <w:r>
        <w:rPr>
          <w:rFonts w:eastAsia="Times New Roman"/>
          <w:i/>
          <w:iCs/>
          <w:color w:val="800080"/>
          <w:sz w:val="22"/>
          <w:szCs w:val="22"/>
        </w:rPr>
        <w:t xml:space="preserve">, </w:t>
      </w:r>
      <w:hyperlink r:id="rId786" w:history="1">
        <w:r>
          <w:rPr>
            <w:rFonts w:eastAsia="Times New Roman"/>
            <w:i/>
            <w:iCs/>
            <w:color w:val="008080"/>
            <w:sz w:val="22"/>
            <w:szCs w:val="22"/>
          </w:rPr>
          <w:t>61</w:t>
        </w:r>
      </w:hyperlink>
      <w:r>
        <w:rPr>
          <w:rFonts w:eastAsia="Times New Roman"/>
          <w:i/>
          <w:iCs/>
          <w:color w:val="800080"/>
          <w:sz w:val="22"/>
          <w:szCs w:val="22"/>
        </w:rPr>
        <w:t xml:space="preserve">, </w:t>
      </w:r>
      <w:hyperlink r:id="rId787" w:history="1">
        <w:r>
          <w:rPr>
            <w:rFonts w:eastAsia="Times New Roman"/>
            <w:i/>
            <w:iCs/>
            <w:color w:val="008080"/>
            <w:sz w:val="22"/>
            <w:szCs w:val="22"/>
          </w:rPr>
          <w:t>63-moddalari</w:t>
        </w:r>
      </w:hyperlink>
      <w:r>
        <w:rPr>
          <w:rFonts w:eastAsia="Times New Roman"/>
          <w:i/>
          <w:iCs/>
          <w:color w:val="800080"/>
          <w:sz w:val="22"/>
          <w:szCs w:val="22"/>
        </w:rPr>
        <w:t xml:space="preserve">, O‘zbekiston Respublikasining 1992-yil 03-iyuldagi “Guvohlar, jabrlanuvchilar, ekspertlar, mutaxassislar, tarjimonlar va xolislarning qilgan xarajatlarini to‘lash tartibi va miqdorlari to‘g‘risida”gi </w:t>
      </w:r>
      <w:hyperlink r:id="rId788" w:history="1">
        <w:r>
          <w:rPr>
            <w:rFonts w:eastAsia="Times New Roman"/>
            <w:i/>
            <w:iCs/>
            <w:color w:val="008080"/>
            <w:sz w:val="22"/>
            <w:szCs w:val="22"/>
          </w:rPr>
          <w:t>Qonuni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jo</w:t>
      </w:r>
      <w:r>
        <w:rPr>
          <w:rFonts w:eastAsia="Times New Roman"/>
          <w:color w:val="000000"/>
        </w:rPr>
        <w:t>yida ko‘zdan kechirish bilan bog‘liq bo‘lgan xarajatlar;</w:t>
      </w:r>
    </w:p>
    <w:p w:rsidR="00000000" w:rsidRDefault="00F54586">
      <w:pPr>
        <w:shd w:val="clear" w:color="auto" w:fill="FFFFFF"/>
        <w:ind w:firstLine="851"/>
        <w:jc w:val="both"/>
        <w:divId w:val="9194112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2" name="Рисунок 1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15084066"/>
        <w:rPr>
          <w:rFonts w:eastAsia="Times New Roman"/>
          <w:i/>
          <w:iCs/>
          <w:color w:val="800080"/>
          <w:sz w:val="22"/>
          <w:szCs w:val="22"/>
        </w:rPr>
      </w:pPr>
      <w:r>
        <w:rPr>
          <w:rFonts w:eastAsia="Times New Roman"/>
          <w:i/>
          <w:iCs/>
          <w:color w:val="800080"/>
          <w:sz w:val="22"/>
          <w:szCs w:val="22"/>
        </w:rPr>
        <w:t xml:space="preserve">Qarang: mazkur Kodeksning </w:t>
      </w:r>
      <w:hyperlink r:id="rId789" w:history="1">
        <w:r>
          <w:rPr>
            <w:rFonts w:eastAsia="Times New Roman"/>
            <w:i/>
            <w:iCs/>
            <w:color w:val="008080"/>
            <w:sz w:val="22"/>
            <w:szCs w:val="22"/>
          </w:rPr>
          <w:t>13-moddasi</w:t>
        </w:r>
      </w:hyperlink>
      <w:r>
        <w:rPr>
          <w:rFonts w:eastAsia="Times New Roman"/>
          <w:i/>
          <w:iCs/>
          <w:color w:val="800080"/>
          <w:sz w:val="22"/>
          <w:szCs w:val="22"/>
        </w:rPr>
        <w:t xml:space="preserve">, 78-moddasi </w:t>
      </w:r>
      <w:hyperlink r:id="rId790" w:history="1">
        <w:r>
          <w:rPr>
            <w:rFonts w:eastAsia="Times New Roman"/>
            <w:i/>
            <w:iCs/>
            <w:color w:val="008080"/>
            <w:sz w:val="22"/>
            <w:szCs w:val="22"/>
          </w:rPr>
          <w:t>ikkinchi qismi</w:t>
        </w:r>
      </w:hyperlink>
      <w:r>
        <w:rPr>
          <w:rFonts w:eastAsia="Times New Roman"/>
          <w:i/>
          <w:iCs/>
          <w:color w:val="800080"/>
          <w:sz w:val="22"/>
          <w:szCs w:val="22"/>
        </w:rPr>
        <w:t xml:space="preserve">, </w:t>
      </w:r>
      <w:hyperlink r:id="rId791" w:history="1">
        <w:r>
          <w:rPr>
            <w:rFonts w:eastAsia="Times New Roman"/>
            <w:i/>
            <w:iCs/>
            <w:color w:val="008080"/>
            <w:sz w:val="22"/>
            <w:szCs w:val="22"/>
          </w:rPr>
          <w:t>90</w:t>
        </w:r>
      </w:hyperlink>
      <w:r>
        <w:rPr>
          <w:rFonts w:eastAsia="Times New Roman"/>
          <w:i/>
          <w:iCs/>
          <w:color w:val="800080"/>
          <w:sz w:val="22"/>
          <w:szCs w:val="22"/>
        </w:rPr>
        <w:t xml:space="preserve">, </w:t>
      </w:r>
      <w:hyperlink r:id="rId792" w:history="1">
        <w:r>
          <w:rPr>
            <w:rFonts w:eastAsia="Times New Roman"/>
            <w:i/>
            <w:iCs/>
            <w:color w:val="008080"/>
            <w:sz w:val="22"/>
            <w:szCs w:val="22"/>
          </w:rPr>
          <w:t>93-moddalari</w:t>
        </w:r>
      </w:hyperlink>
      <w:r>
        <w:rPr>
          <w:rFonts w:eastAsia="Times New Roman"/>
          <w:i/>
          <w:iCs/>
          <w:color w:val="800080"/>
          <w:sz w:val="22"/>
          <w:szCs w:val="22"/>
        </w:rPr>
        <w:t xml:space="preserve">, 104-moddasi </w:t>
      </w:r>
      <w:hyperlink r:id="rId793" w:history="1">
        <w:r>
          <w:rPr>
            <w:rFonts w:eastAsia="Times New Roman"/>
            <w:i/>
            <w:iCs/>
            <w:color w:val="008080"/>
            <w:sz w:val="22"/>
            <w:szCs w:val="22"/>
          </w:rPr>
          <w:t>ikkinchi qismi</w:t>
        </w:r>
      </w:hyperlink>
      <w:r>
        <w:rPr>
          <w:rFonts w:eastAsia="Times New Roman"/>
          <w:i/>
          <w:iCs/>
          <w:color w:val="800080"/>
          <w:sz w:val="22"/>
          <w:szCs w:val="22"/>
        </w:rPr>
        <w:t xml:space="preserve">, </w:t>
      </w:r>
      <w:hyperlink r:id="rId794" w:history="1">
        <w:r>
          <w:rPr>
            <w:rFonts w:eastAsia="Times New Roman"/>
            <w:i/>
            <w:iCs/>
            <w:color w:val="008080"/>
            <w:sz w:val="22"/>
            <w:szCs w:val="22"/>
          </w:rPr>
          <w:t>135-moddasi</w:t>
        </w:r>
      </w:hyperlink>
      <w:r>
        <w:rPr>
          <w:rFonts w:eastAsia="Times New Roman"/>
          <w:i/>
          <w:iCs/>
          <w:color w:val="800080"/>
          <w:sz w:val="22"/>
          <w:szCs w:val="22"/>
        </w:rPr>
        <w:t xml:space="preserve">, 204-moddasi birinchi qismi </w:t>
      </w:r>
      <w:hyperlink r:id="rId795" w:history="1">
        <w:r>
          <w:rPr>
            <w:rFonts w:eastAsia="Times New Roman"/>
            <w:i/>
            <w:iCs/>
            <w:color w:val="008080"/>
            <w:sz w:val="22"/>
            <w:szCs w:val="22"/>
          </w:rPr>
          <w:t>8-bandi</w:t>
        </w:r>
      </w:hyperlink>
      <w:r>
        <w:rPr>
          <w:rFonts w:eastAsia="Times New Roman"/>
          <w:i/>
          <w:iCs/>
          <w:color w:val="800080"/>
          <w:sz w:val="22"/>
          <w:szCs w:val="22"/>
        </w:rPr>
        <w:t xml:space="preserve">, </w:t>
      </w:r>
      <w:hyperlink r:id="rId796" w:history="1">
        <w:r>
          <w:rPr>
            <w:rFonts w:eastAsia="Times New Roman"/>
            <w:i/>
            <w:iCs/>
            <w:color w:val="008080"/>
            <w:sz w:val="22"/>
            <w:szCs w:val="22"/>
          </w:rPr>
          <w:t>233</w:t>
        </w:r>
      </w:hyperlink>
      <w:r>
        <w:rPr>
          <w:rFonts w:eastAsia="Times New Roman"/>
          <w:i/>
          <w:iCs/>
          <w:color w:val="800080"/>
          <w:sz w:val="22"/>
          <w:szCs w:val="22"/>
        </w:rPr>
        <w:t xml:space="preserve">, </w:t>
      </w:r>
      <w:hyperlink r:id="rId797" w:history="1">
        <w:r>
          <w:rPr>
            <w:rFonts w:eastAsia="Times New Roman"/>
            <w:i/>
            <w:iCs/>
            <w:color w:val="008080"/>
            <w:sz w:val="22"/>
            <w:szCs w:val="22"/>
          </w:rPr>
          <w:t>237</w:t>
        </w:r>
      </w:hyperlink>
      <w:r>
        <w:rPr>
          <w:rFonts w:eastAsia="Times New Roman"/>
          <w:i/>
          <w:iCs/>
          <w:color w:val="800080"/>
          <w:sz w:val="22"/>
          <w:szCs w:val="22"/>
        </w:rPr>
        <w:t xml:space="preserve">, </w:t>
      </w:r>
      <w:hyperlink r:id="rId798" w:history="1">
        <w:r>
          <w:rPr>
            <w:rFonts w:eastAsia="Times New Roman"/>
            <w:i/>
            <w:iCs/>
            <w:color w:val="008080"/>
            <w:sz w:val="22"/>
            <w:szCs w:val="22"/>
          </w:rPr>
          <w:t>239-moddalari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ushbu Kodeksning </w:t>
      </w:r>
      <w:hyperlink r:id="rId799" w:history="1">
        <w:r>
          <w:rPr>
            <w:rFonts w:eastAsia="Times New Roman"/>
            <w:color w:val="008080"/>
          </w:rPr>
          <w:t xml:space="preserve">165-moddasida </w:t>
        </w:r>
      </w:hyperlink>
      <w:r>
        <w:rPr>
          <w:rFonts w:eastAsia="Times New Roman"/>
          <w:color w:val="000000"/>
        </w:rPr>
        <w:t>nazarda tutilgan hollarda javobgarni qidirish uchun qilingan xarajatlar;</w:t>
      </w:r>
    </w:p>
    <w:p w:rsidR="00000000" w:rsidRDefault="00F54586">
      <w:pPr>
        <w:shd w:val="clear" w:color="auto" w:fill="FFFFFF"/>
        <w:ind w:firstLine="851"/>
        <w:jc w:val="both"/>
        <w:divId w:val="751367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3" name="Рисунок 1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75696614"/>
        <w:rPr>
          <w:rFonts w:eastAsia="Times New Roman"/>
          <w:i/>
          <w:iCs/>
          <w:color w:val="800080"/>
          <w:sz w:val="22"/>
          <w:szCs w:val="22"/>
        </w:rPr>
      </w:pPr>
      <w:r>
        <w:rPr>
          <w:rFonts w:eastAsia="Times New Roman"/>
          <w:i/>
          <w:iCs/>
          <w:color w:val="800080"/>
          <w:sz w:val="22"/>
          <w:szCs w:val="22"/>
        </w:rPr>
        <w:t xml:space="preserve">Qarang: O‘zbekiston Respublikasining 29.08.2001-yildagi “Sud hujjatlari va boshqa organlar hujjatlarini </w:t>
      </w:r>
      <w:r>
        <w:rPr>
          <w:rFonts w:eastAsia="Times New Roman"/>
          <w:i/>
          <w:iCs/>
          <w:color w:val="800080"/>
          <w:sz w:val="22"/>
          <w:szCs w:val="22"/>
        </w:rPr>
        <w:t xml:space="preserve">ijro etish to‘g‘risida”gi Qonunining </w:t>
      </w:r>
      <w:hyperlink r:id="rId800" w:anchor="-27057" w:history="1">
        <w:r>
          <w:rPr>
            <w:rFonts w:eastAsia="Times New Roman"/>
            <w:i/>
            <w:iCs/>
            <w:color w:val="008080"/>
            <w:sz w:val="22"/>
            <w:szCs w:val="22"/>
          </w:rPr>
          <w:t>42-moddasi</w:t>
        </w:r>
      </w:hyperlink>
      <w:r>
        <w:rPr>
          <w:rFonts w:eastAsia="Times New Roman"/>
          <w:i/>
          <w:iCs/>
          <w:color w:val="800080"/>
          <w:sz w:val="22"/>
          <w:szCs w:val="22"/>
        </w:rPr>
        <w:t>, O‘zbekiston Respublikasi Oliy sudi Plenumining 2018-yil 19-maydagi 14-sonli “Birinchi instansiya sudi tomonidan fuqarolik protsessual qonun normalarini q</w:t>
      </w:r>
      <w:r>
        <w:rPr>
          <w:rFonts w:eastAsia="Times New Roman"/>
          <w:i/>
          <w:iCs/>
          <w:color w:val="800080"/>
          <w:sz w:val="22"/>
          <w:szCs w:val="22"/>
        </w:rPr>
        <w:t xml:space="preserve">o‘llashning ayrim masalalari to‘g‘risida”gi qarorining </w:t>
      </w:r>
      <w:hyperlink r:id="rId801" w:anchor="-3762068" w:history="1">
        <w:r>
          <w:rPr>
            <w:rFonts w:eastAsia="Times New Roman"/>
            <w:i/>
            <w:iCs/>
            <w:color w:val="008080"/>
            <w:sz w:val="22"/>
            <w:szCs w:val="22"/>
          </w:rPr>
          <w:t>23-bandi</w:t>
        </w:r>
      </w:hyperlink>
      <w:r>
        <w:rPr>
          <w:rFonts w:eastAsia="Times New Roman"/>
          <w:i/>
          <w:iCs/>
          <w:color w:val="800080"/>
          <w:sz w:val="22"/>
          <w:szCs w:val="22"/>
        </w:rPr>
        <w:t>.</w:t>
      </w:r>
    </w:p>
    <w:p w:rsidR="00000000" w:rsidRDefault="00F54586">
      <w:pPr>
        <w:shd w:val="clear" w:color="auto" w:fill="FFFFFF"/>
        <w:ind w:firstLine="851"/>
        <w:jc w:val="both"/>
        <w:divId w:val="812016517"/>
        <w:rPr>
          <w:rFonts w:eastAsia="Times New Roman"/>
          <w:i/>
          <w:iCs/>
          <w:color w:val="800080"/>
          <w:sz w:val="22"/>
          <w:szCs w:val="22"/>
        </w:rPr>
      </w:pPr>
      <w:hyperlink r:id="rId802" w:anchor="-400070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3</w:t>
      </w:r>
      <w:r>
        <w:rPr>
          <w:rFonts w:eastAsia="Times New Roman"/>
          <w:color w:val="000000"/>
          <w:vertAlign w:val="superscript"/>
        </w:rPr>
        <w:t>1</w:t>
      </w:r>
      <w:r>
        <w:rPr>
          <w:rFonts w:eastAsia="Times New Roman"/>
          <w:color w:val="000000"/>
        </w:rPr>
        <w:t>) sud xabarnomalarini va su</w:t>
      </w:r>
      <w:r>
        <w:rPr>
          <w:rFonts w:eastAsia="Times New Roman"/>
          <w:color w:val="000000"/>
        </w:rPr>
        <w:t>d hujjatlarini yuborish bilan bog‘liq pochta xarajatlari;</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(132-moddaning birinchi qismi O‘zbekiston Respublikasining 2018-yil 11-oktabrdagi O‘RQ-496-sonli </w:t>
      </w:r>
      <w:hyperlink r:id="rId803" w:anchor="-3989901" w:history="1">
        <w:r>
          <w:rPr>
            <w:rFonts w:eastAsia="Times New Roman"/>
            <w:i/>
            <w:iCs/>
            <w:color w:val="008080"/>
            <w:sz w:val="22"/>
            <w:szCs w:val="22"/>
          </w:rPr>
          <w:t xml:space="preserve">Qonuniga </w:t>
        </w:r>
      </w:hyperlink>
      <w:r>
        <w:rPr>
          <w:rFonts w:eastAsia="Times New Roman"/>
          <w:i/>
          <w:iCs/>
          <w:color w:val="800000"/>
          <w:sz w:val="22"/>
          <w:szCs w:val="22"/>
        </w:rPr>
        <w:t>asosan 3</w:t>
      </w:r>
      <w:r>
        <w:rPr>
          <w:rFonts w:eastAsia="Times New Roman"/>
          <w:i/>
          <w:iCs/>
          <w:color w:val="800000"/>
          <w:sz w:val="22"/>
          <w:szCs w:val="22"/>
          <w:vertAlign w:val="superscript"/>
        </w:rPr>
        <w:t>1</w:t>
      </w:r>
      <w:r>
        <w:rPr>
          <w:rFonts w:eastAsia="Times New Roman"/>
          <w:i/>
          <w:iCs/>
          <w:color w:val="800000"/>
          <w:sz w:val="22"/>
          <w:szCs w:val="22"/>
        </w:rPr>
        <w:t>-band bilan to‘ldirilgan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4) sud majlisini videokonferensaloqa rejimida o‘tkazish bilan bog‘liq xarajatlar;</w:t>
      </w:r>
    </w:p>
    <w:p w:rsidR="00000000" w:rsidRDefault="00F54586">
      <w:pPr>
        <w:shd w:val="clear" w:color="auto" w:fill="FFFFFF"/>
        <w:ind w:firstLine="851"/>
        <w:jc w:val="both"/>
        <w:divId w:val="667327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4" name="Рисунок 1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03660767"/>
        <w:rPr>
          <w:rFonts w:eastAsia="Times New Roman"/>
          <w:i/>
          <w:iCs/>
          <w:color w:val="800080"/>
          <w:sz w:val="22"/>
          <w:szCs w:val="22"/>
        </w:rPr>
      </w:pPr>
      <w:r>
        <w:rPr>
          <w:rFonts w:eastAsia="Times New Roman"/>
          <w:i/>
          <w:iCs/>
          <w:color w:val="800080"/>
          <w:sz w:val="22"/>
          <w:szCs w:val="22"/>
        </w:rPr>
        <w:t>Qarang</w:t>
      </w:r>
      <w:r>
        <w:rPr>
          <w:rFonts w:eastAsia="Times New Roman"/>
          <w:i/>
          <w:iCs/>
          <w:color w:val="800080"/>
          <w:sz w:val="22"/>
          <w:szCs w:val="22"/>
        </w:rPr>
        <w:t xml:space="preserve">: mazkur Kodeksning 71-moddasi </w:t>
      </w:r>
      <w:hyperlink r:id="rId804" w:history="1">
        <w:r>
          <w:rPr>
            <w:rFonts w:eastAsia="Times New Roman"/>
            <w:i/>
            <w:iCs/>
            <w:color w:val="008080"/>
            <w:sz w:val="22"/>
            <w:szCs w:val="22"/>
          </w:rPr>
          <w:t>uchinchi qismi</w:t>
        </w:r>
      </w:hyperlink>
      <w:r>
        <w:rPr>
          <w:rFonts w:eastAsia="Times New Roman"/>
          <w:i/>
          <w:iCs/>
          <w:color w:val="800080"/>
          <w:sz w:val="22"/>
          <w:szCs w:val="22"/>
        </w:rPr>
        <w:t xml:space="preserve">, </w:t>
      </w:r>
      <w:hyperlink r:id="rId805" w:history="1">
        <w:r>
          <w:rPr>
            <w:rFonts w:eastAsia="Times New Roman"/>
            <w:i/>
            <w:iCs/>
            <w:color w:val="008080"/>
            <w:sz w:val="22"/>
            <w:szCs w:val="22"/>
          </w:rPr>
          <w:t>83-moddasi</w:t>
        </w:r>
      </w:hyperlink>
      <w:r>
        <w:rPr>
          <w:rFonts w:eastAsia="Times New Roman"/>
          <w:i/>
          <w:iCs/>
          <w:color w:val="800080"/>
          <w:sz w:val="22"/>
          <w:szCs w:val="22"/>
        </w:rPr>
        <w:t xml:space="preserve">, 204-moddasi birinchi qismi </w:t>
      </w:r>
      <w:hyperlink r:id="rId806" w:history="1">
        <w:r>
          <w:rPr>
            <w:rFonts w:eastAsia="Times New Roman"/>
            <w:i/>
            <w:iCs/>
            <w:color w:val="008080"/>
            <w:sz w:val="22"/>
            <w:szCs w:val="22"/>
          </w:rPr>
          <w:t>14-bandi</w:t>
        </w:r>
      </w:hyperlink>
      <w:r>
        <w:rPr>
          <w:rFonts w:eastAsia="Times New Roman"/>
          <w:i/>
          <w:iCs/>
          <w:color w:val="800080"/>
          <w:sz w:val="22"/>
          <w:szCs w:val="22"/>
        </w:rPr>
        <w:t xml:space="preserve">, 208-moddasi </w:t>
      </w:r>
      <w:hyperlink r:id="rId807" w:history="1">
        <w:r>
          <w:rPr>
            <w:rFonts w:eastAsia="Times New Roman"/>
            <w:i/>
            <w:iCs/>
            <w:color w:val="008080"/>
            <w:sz w:val="22"/>
            <w:szCs w:val="22"/>
          </w:rPr>
          <w:t>uchinchi</w:t>
        </w:r>
      </w:hyperlink>
      <w:r>
        <w:rPr>
          <w:rFonts w:eastAsia="Times New Roman"/>
          <w:i/>
          <w:iCs/>
          <w:color w:val="800080"/>
          <w:sz w:val="22"/>
          <w:szCs w:val="22"/>
        </w:rPr>
        <w:t xml:space="preserve">, </w:t>
      </w:r>
      <w:hyperlink r:id="rId808" w:history="1">
        <w:r>
          <w:rPr>
            <w:rFonts w:eastAsia="Times New Roman"/>
            <w:i/>
            <w:iCs/>
            <w:color w:val="008080"/>
            <w:sz w:val="22"/>
            <w:szCs w:val="22"/>
          </w:rPr>
          <w:t>beshinchi qismlari</w:t>
        </w:r>
      </w:hyperlink>
      <w:r>
        <w:rPr>
          <w:rFonts w:eastAsia="Times New Roman"/>
          <w:i/>
          <w:iCs/>
          <w:color w:val="800080"/>
          <w:sz w:val="22"/>
          <w:szCs w:val="22"/>
        </w:rPr>
        <w:t xml:space="preserve">, </w:t>
      </w:r>
      <w:hyperlink r:id="rId809" w:history="1">
        <w:r>
          <w:rPr>
            <w:rFonts w:eastAsia="Times New Roman"/>
            <w:i/>
            <w:iCs/>
            <w:color w:val="008080"/>
            <w:sz w:val="22"/>
            <w:szCs w:val="22"/>
          </w:rPr>
          <w:t>209-moddasi</w:t>
        </w:r>
      </w:hyperlink>
      <w:r>
        <w:rPr>
          <w:rFonts w:eastAsia="Times New Roman"/>
          <w:i/>
          <w:iCs/>
          <w:color w:val="800080"/>
          <w:sz w:val="22"/>
          <w:szCs w:val="22"/>
        </w:rPr>
        <w:t>, O‘zbekiston Respublikasi Oliy sudi Plenumining 2018-yil 19-maydagi 14</w:t>
      </w:r>
      <w:r>
        <w:rPr>
          <w:rFonts w:eastAsia="Times New Roman"/>
          <w:i/>
          <w:iCs/>
          <w:color w:val="800080"/>
          <w:sz w:val="22"/>
          <w:szCs w:val="22"/>
        </w:rPr>
        <w:t xml:space="preserve">-sonli “Birinchi instansiya sudi tomonidan fuqarolik protsessual qonun normalarini qo‘llashning ayrim masalalari to‘g‘risida”gi qarorining </w:t>
      </w:r>
      <w:hyperlink r:id="rId810" w:anchor="-3762014" w:history="1">
        <w:r>
          <w:rPr>
            <w:rFonts w:eastAsia="Times New Roman"/>
            <w:i/>
            <w:iCs/>
            <w:color w:val="008080"/>
            <w:sz w:val="22"/>
            <w:szCs w:val="22"/>
          </w:rPr>
          <w:t>13-bandi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5) sud tomonidan tan olingan boshqa zarur xarajatlar.</w:t>
      </w:r>
    </w:p>
    <w:p w:rsidR="00000000" w:rsidRDefault="00F54586">
      <w:pPr>
        <w:shd w:val="clear" w:color="auto" w:fill="FFFFFF"/>
        <w:ind w:firstLine="851"/>
        <w:jc w:val="both"/>
        <w:divId w:val="5277917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5" name="Рисунок 1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27907047"/>
        <w:rPr>
          <w:rFonts w:eastAsia="Times New Roman"/>
          <w:i/>
          <w:iCs/>
          <w:color w:val="800080"/>
          <w:sz w:val="22"/>
          <w:szCs w:val="22"/>
        </w:rPr>
      </w:pPr>
      <w:r>
        <w:rPr>
          <w:rFonts w:eastAsia="Times New Roman"/>
          <w:i/>
          <w:iCs/>
          <w:color w:val="800080"/>
          <w:sz w:val="22"/>
          <w:szCs w:val="22"/>
        </w:rPr>
        <w:t xml:space="preserve">Qarang: mazkur Kodeksning 94-moddasi </w:t>
      </w:r>
      <w:hyperlink r:id="rId811" w:history="1">
        <w:r>
          <w:rPr>
            <w:rFonts w:eastAsia="Times New Roman"/>
            <w:i/>
            <w:iCs/>
            <w:color w:val="008080"/>
            <w:sz w:val="22"/>
            <w:szCs w:val="22"/>
          </w:rPr>
          <w:t>to‘rtinchi qismi</w:t>
        </w:r>
      </w:hyperlink>
      <w:r>
        <w:rPr>
          <w:rFonts w:eastAsia="Times New Roman"/>
          <w:i/>
          <w:iCs/>
          <w:color w:val="800080"/>
          <w:sz w:val="22"/>
          <w:szCs w:val="22"/>
        </w:rPr>
        <w:t xml:space="preserve">, </w:t>
      </w:r>
      <w:hyperlink r:id="rId812" w:history="1">
        <w:r>
          <w:rPr>
            <w:rFonts w:eastAsia="Times New Roman"/>
            <w:i/>
            <w:iCs/>
            <w:color w:val="008080"/>
            <w:sz w:val="22"/>
            <w:szCs w:val="22"/>
          </w:rPr>
          <w:t>136</w:t>
        </w:r>
      </w:hyperlink>
      <w:r>
        <w:rPr>
          <w:rFonts w:eastAsia="Times New Roman"/>
          <w:i/>
          <w:iCs/>
          <w:color w:val="800080"/>
          <w:sz w:val="22"/>
          <w:szCs w:val="22"/>
        </w:rPr>
        <w:t xml:space="preserve">, </w:t>
      </w:r>
      <w:hyperlink r:id="rId813" w:history="1">
        <w:r>
          <w:rPr>
            <w:rFonts w:eastAsia="Times New Roman"/>
            <w:i/>
            <w:iCs/>
            <w:color w:val="008080"/>
            <w:sz w:val="22"/>
            <w:szCs w:val="22"/>
          </w:rPr>
          <w:t>137-moddalari</w:t>
        </w:r>
      </w:hyperlink>
      <w:r>
        <w:rPr>
          <w:rFonts w:eastAsia="Times New Roman"/>
          <w:i/>
          <w:iCs/>
          <w:color w:val="800080"/>
          <w:sz w:val="22"/>
          <w:szCs w:val="22"/>
        </w:rPr>
        <w:t>.</w:t>
      </w:r>
    </w:p>
    <w:p w:rsidR="00000000" w:rsidRDefault="00F54586">
      <w:pPr>
        <w:shd w:val="clear" w:color="auto" w:fill="FFFFFF"/>
        <w:ind w:firstLine="851"/>
        <w:jc w:val="both"/>
        <w:divId w:val="866797573"/>
        <w:rPr>
          <w:rFonts w:eastAsia="Times New Roman"/>
          <w:i/>
          <w:iCs/>
          <w:color w:val="800080"/>
          <w:sz w:val="22"/>
          <w:szCs w:val="22"/>
        </w:rPr>
      </w:pPr>
      <w:hyperlink r:id="rId814" w:anchor="-4000707"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Pochta xarajatlarining summasi sud t</w:t>
      </w:r>
      <w:r>
        <w:rPr>
          <w:rFonts w:eastAsia="Times New Roman"/>
          <w:color w:val="000000"/>
        </w:rPr>
        <w:t>omonidan belgilanadi, biroq bu summa eng kam ish haqining o‘ndan bir qismidan oshmasligi kerak va sudning depozit hisobvarag‘iga kiritilishi lozim.</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(132-modda O‘zbekiston Respublikasining 2018-yil 11-oktabrdagi O‘RQ-496-sonli </w:t>
      </w:r>
      <w:hyperlink r:id="rId815" w:anchor="-3989903" w:history="1">
        <w:r>
          <w:rPr>
            <w:rFonts w:eastAsia="Times New Roman"/>
            <w:i/>
            <w:iCs/>
            <w:color w:val="008080"/>
            <w:sz w:val="22"/>
            <w:szCs w:val="22"/>
          </w:rPr>
          <w:t xml:space="preserve">Qonuniga </w:t>
        </w:r>
      </w:hyperlink>
      <w:r>
        <w:rPr>
          <w:rFonts w:eastAsia="Times New Roman"/>
          <w:i/>
          <w:iCs/>
          <w:color w:val="800000"/>
          <w:sz w:val="22"/>
          <w:szCs w:val="22"/>
        </w:rPr>
        <w:t>asosan ikkinchi qism bilan to‘ldirilgan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majlisini videokonferensaloqa rejimida o‘tkazish bilan bog‘liq xarajatla</w:t>
      </w:r>
      <w:r>
        <w:rPr>
          <w:rFonts w:eastAsia="Times New Roman"/>
          <w:color w:val="000000"/>
        </w:rPr>
        <w:t>r summasi sud tomonidan belgilanadi va ishda ishtirok etuvchi shaxslardan ishni ko‘rish natijalariga ko‘ra ushbu Kodeksga muvofiq undiriladi.</w:t>
      </w:r>
    </w:p>
    <w:p w:rsidR="00000000" w:rsidRDefault="00F54586">
      <w:pPr>
        <w:shd w:val="clear" w:color="auto" w:fill="FFFFFF"/>
        <w:ind w:firstLine="851"/>
        <w:jc w:val="both"/>
        <w:divId w:val="2651132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6" name="Рисунок 1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19529457"/>
        <w:rPr>
          <w:rFonts w:eastAsia="Times New Roman"/>
          <w:i/>
          <w:iCs/>
          <w:color w:val="800080"/>
          <w:sz w:val="22"/>
          <w:szCs w:val="22"/>
        </w:rPr>
      </w:pPr>
      <w:r>
        <w:rPr>
          <w:rFonts w:eastAsia="Times New Roman"/>
          <w:i/>
          <w:iCs/>
          <w:color w:val="800080"/>
          <w:sz w:val="22"/>
          <w:szCs w:val="22"/>
        </w:rPr>
        <w:t xml:space="preserve">Qarang: O‘zbekiston Respublikasi Oliy sudi Plenumining 2009-yil 24-noyabrdagi 14-sonli “Fuqarolik ishlari bo‘yicha sud xarajatlarini undirish amaliyoti to‘g‘risida”gi qarorining </w:t>
      </w:r>
      <w:hyperlink r:id="rId816" w:anchor="-1617463" w:history="1">
        <w:r>
          <w:rPr>
            <w:rFonts w:eastAsia="Times New Roman"/>
            <w:i/>
            <w:iCs/>
            <w:color w:val="008080"/>
            <w:sz w:val="22"/>
            <w:szCs w:val="22"/>
          </w:rPr>
          <w:t>13-bandi</w:t>
        </w:r>
      </w:hyperlink>
      <w:r>
        <w:rPr>
          <w:rFonts w:eastAsia="Times New Roman"/>
          <w:i/>
          <w:iCs/>
          <w:color w:val="800080"/>
          <w:sz w:val="22"/>
          <w:szCs w:val="22"/>
        </w:rPr>
        <w:t>.</w:t>
      </w:r>
    </w:p>
    <w:p w:rsidR="00000000" w:rsidRDefault="00F54586">
      <w:pPr>
        <w:shd w:val="clear" w:color="auto" w:fill="FFFFFF"/>
        <w:ind w:firstLine="851"/>
        <w:jc w:val="both"/>
        <w:divId w:val="1683126813"/>
        <w:rPr>
          <w:rFonts w:eastAsia="Times New Roman"/>
          <w:b/>
          <w:bCs/>
          <w:color w:val="000080"/>
        </w:rPr>
      </w:pPr>
      <w:r>
        <w:rPr>
          <w:rFonts w:eastAsia="Times New Roman"/>
          <w:b/>
          <w:bCs/>
          <w:color w:val="000080"/>
        </w:rPr>
        <w:t>133-modda. Sud xarajatlarini to‘lashni kechiktirish, bo‘lib-bo‘lib to‘lash va ularning miqdorlarini kamaytirish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bojini to‘lashni kechiktirishga qonun hujjatlarida belgilangan hollarda yo‘l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taraflarning mulkiy ahvoliga qarab, ulardan birining yoki ikkalasining davlat daromadiga undiriladigan sud xarajatlarini to‘lashni kechiktirishga yoki bo‘lib-bo‘lib to‘lashga yo‘l qo‘yishi, shuningdek bu xarajatlarning miqdorini kamaytirishi mumkin.</w:t>
      </w:r>
    </w:p>
    <w:p w:rsidR="00000000" w:rsidRDefault="00F54586">
      <w:pPr>
        <w:shd w:val="clear" w:color="auto" w:fill="FFFFFF"/>
        <w:ind w:firstLine="851"/>
        <w:jc w:val="both"/>
        <w:divId w:val="15124560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7" name="Рисунок 1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2754400"/>
        <w:rPr>
          <w:rFonts w:eastAsia="Times New Roman"/>
          <w:i/>
          <w:iCs/>
          <w:color w:val="800080"/>
          <w:sz w:val="22"/>
          <w:szCs w:val="22"/>
        </w:rPr>
      </w:pPr>
      <w:r>
        <w:rPr>
          <w:rFonts w:eastAsia="Times New Roman"/>
          <w:i/>
          <w:iCs/>
          <w:color w:val="800080"/>
          <w:sz w:val="22"/>
          <w:szCs w:val="22"/>
        </w:rPr>
        <w:t xml:space="preserve">Qarang: mazkur Kodeksning </w:t>
      </w:r>
      <w:hyperlink r:id="rId817" w:history="1">
        <w:r>
          <w:rPr>
            <w:rFonts w:eastAsia="Times New Roman"/>
            <w:i/>
            <w:iCs/>
            <w:color w:val="008080"/>
            <w:sz w:val="22"/>
            <w:szCs w:val="22"/>
          </w:rPr>
          <w:t>127</w:t>
        </w:r>
      </w:hyperlink>
      <w:r>
        <w:rPr>
          <w:rFonts w:eastAsia="Times New Roman"/>
          <w:i/>
          <w:iCs/>
          <w:color w:val="800080"/>
          <w:sz w:val="22"/>
          <w:szCs w:val="22"/>
        </w:rPr>
        <w:t xml:space="preserve">, </w:t>
      </w:r>
      <w:hyperlink r:id="rId818" w:history="1">
        <w:r>
          <w:rPr>
            <w:rFonts w:eastAsia="Times New Roman"/>
            <w:i/>
            <w:iCs/>
            <w:color w:val="008080"/>
            <w:sz w:val="22"/>
            <w:szCs w:val="22"/>
          </w:rPr>
          <w:t>128</w:t>
        </w:r>
      </w:hyperlink>
      <w:r>
        <w:rPr>
          <w:rFonts w:eastAsia="Times New Roman"/>
          <w:i/>
          <w:iCs/>
          <w:color w:val="800080"/>
          <w:sz w:val="22"/>
          <w:szCs w:val="22"/>
        </w:rPr>
        <w:t xml:space="preserve">, </w:t>
      </w:r>
      <w:hyperlink r:id="rId819" w:history="1">
        <w:r>
          <w:rPr>
            <w:rFonts w:eastAsia="Times New Roman"/>
            <w:i/>
            <w:iCs/>
            <w:color w:val="008080"/>
            <w:sz w:val="22"/>
            <w:szCs w:val="22"/>
          </w:rPr>
          <w:t>132-moddalari</w:t>
        </w:r>
      </w:hyperlink>
      <w:r>
        <w:rPr>
          <w:rFonts w:eastAsia="Times New Roman"/>
          <w:i/>
          <w:iCs/>
          <w:color w:val="800080"/>
          <w:sz w:val="22"/>
          <w:szCs w:val="22"/>
        </w:rPr>
        <w:t xml:space="preserve">, O‘zbekiston Respublikasi Oliy sudi Plenumining 2009-yil 24-noyabrdagi 14-sonli “Fuqarolik ishlari bo‘yicha sud xarajatlarini undirish amaliyoti to‘g‘risida”gi qarorining </w:t>
      </w:r>
      <w:hyperlink r:id="rId820" w:anchor="-1617432" w:history="1">
        <w:r>
          <w:rPr>
            <w:rFonts w:eastAsia="Times New Roman"/>
            <w:i/>
            <w:iCs/>
            <w:color w:val="008080"/>
            <w:sz w:val="22"/>
            <w:szCs w:val="22"/>
          </w:rPr>
          <w:t>11-bandi</w:t>
        </w:r>
      </w:hyperlink>
      <w:r>
        <w:rPr>
          <w:rFonts w:eastAsia="Times New Roman"/>
          <w:i/>
          <w:iCs/>
          <w:color w:val="800080"/>
          <w:sz w:val="22"/>
          <w:szCs w:val="22"/>
        </w:rPr>
        <w:t>.</w:t>
      </w:r>
    </w:p>
    <w:p w:rsidR="00000000" w:rsidRDefault="00F54586">
      <w:pPr>
        <w:shd w:val="clear" w:color="auto" w:fill="FFFFFF"/>
        <w:ind w:firstLine="851"/>
        <w:jc w:val="both"/>
        <w:divId w:val="972446885"/>
        <w:rPr>
          <w:rFonts w:eastAsia="Times New Roman"/>
          <w:b/>
          <w:bCs/>
          <w:color w:val="000080"/>
        </w:rPr>
      </w:pPr>
      <w:r>
        <w:rPr>
          <w:rFonts w:eastAsia="Times New Roman"/>
          <w:b/>
          <w:bCs/>
          <w:color w:val="000080"/>
        </w:rPr>
        <w:t>134-modda. Ekspe</w:t>
      </w:r>
      <w:r>
        <w:rPr>
          <w:rFonts w:eastAsia="Times New Roman"/>
          <w:b/>
          <w:bCs/>
          <w:color w:val="000080"/>
        </w:rPr>
        <w:t>rtlarga, mutaxassislarga, guvohlarga, tarjimonlarga tegishli bo‘lgan summalarni to‘lash va ularning o‘rtacha ish haqini saqlab qolish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Ekspertlar, mutaxassislar, guvohlar va tarjimonlarga tegishli bo‘lgan summalar ular o‘z vazifalarini bajarib bo‘lganidan s</w:t>
      </w:r>
      <w:r>
        <w:rPr>
          <w:rFonts w:eastAsia="Times New Roman"/>
          <w:color w:val="000000"/>
        </w:rPr>
        <w:t xml:space="preserve">o‘ng sud tomonidan to‘lanadi.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Ekspertlar va mutaxassislar sudning topshirig‘i bo‘yicha bajargan ishi uchun, agar bu ish ularning xizmat vazifalari doirasiga kirmasa, haq 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moddaning </w:t>
      </w:r>
      <w:hyperlink r:id="rId821" w:history="1">
        <w:r>
          <w:rPr>
            <w:rFonts w:eastAsia="Times New Roman"/>
            <w:color w:val="008080"/>
          </w:rPr>
          <w:t>birinchi qismi</w:t>
        </w:r>
        <w:r>
          <w:rPr>
            <w:rFonts w:eastAsia="Times New Roman"/>
            <w:color w:val="008080"/>
          </w:rPr>
          <w:t xml:space="preserve">da </w:t>
        </w:r>
      </w:hyperlink>
      <w:r>
        <w:rPr>
          <w:rFonts w:eastAsia="Times New Roman"/>
          <w:color w:val="000000"/>
        </w:rPr>
        <w:t>ko‘rsatilgan xodimlarning sudga borishi munosabati bilan ularning ishda bo‘lmagan vaqtida ish joyidagi o‘rtacha ish haqi qonun hujjatlarida belgilangan tartibda saqlanadi.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Mehnat munosabatlariga kirishmagan guvohlar odatdagi mashg‘ulotlaridan qoldirilga</w:t>
      </w:r>
      <w:r>
        <w:rPr>
          <w:rFonts w:eastAsia="Times New Roman"/>
          <w:color w:val="000000"/>
        </w:rPr>
        <w:t>nligi uchun amalda sarflagan vaqti va belgilangan eng kam ish haqidan kelib chiqilgan holda haq 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To‘lanishi lozim bo‘lgan summalarni to‘lash tartibi va ularning miqdorlari qonun hujjatlari bilan belgilanadi.</w:t>
      </w:r>
    </w:p>
    <w:p w:rsidR="00000000" w:rsidRDefault="00F54586">
      <w:pPr>
        <w:shd w:val="clear" w:color="auto" w:fill="FFFFFF"/>
        <w:ind w:firstLine="851"/>
        <w:jc w:val="both"/>
        <w:divId w:val="110565852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8" name="Рисунок 1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49257768"/>
        <w:rPr>
          <w:rFonts w:eastAsia="Times New Roman"/>
          <w:i/>
          <w:iCs/>
          <w:color w:val="800080"/>
          <w:sz w:val="22"/>
          <w:szCs w:val="22"/>
        </w:rPr>
      </w:pPr>
      <w:r>
        <w:rPr>
          <w:rFonts w:eastAsia="Times New Roman"/>
          <w:i/>
          <w:iCs/>
          <w:color w:val="800080"/>
          <w:sz w:val="22"/>
          <w:szCs w:val="22"/>
        </w:rPr>
        <w:t xml:space="preserve">Qarang: mazkur Kodeksning </w:t>
      </w:r>
      <w:hyperlink r:id="rId822" w:history="1">
        <w:r>
          <w:rPr>
            <w:rFonts w:eastAsia="Times New Roman"/>
            <w:i/>
            <w:iCs/>
            <w:color w:val="008080"/>
            <w:sz w:val="22"/>
            <w:szCs w:val="22"/>
          </w:rPr>
          <w:t>56</w:t>
        </w:r>
      </w:hyperlink>
      <w:r>
        <w:rPr>
          <w:rFonts w:eastAsia="Times New Roman"/>
          <w:i/>
          <w:iCs/>
          <w:color w:val="800080"/>
          <w:sz w:val="22"/>
          <w:szCs w:val="22"/>
        </w:rPr>
        <w:t xml:space="preserve">, </w:t>
      </w:r>
      <w:hyperlink r:id="rId823" w:history="1">
        <w:r>
          <w:rPr>
            <w:rFonts w:eastAsia="Times New Roman"/>
            <w:i/>
            <w:iCs/>
            <w:color w:val="008080"/>
            <w:sz w:val="22"/>
            <w:szCs w:val="22"/>
          </w:rPr>
          <w:t>58</w:t>
        </w:r>
      </w:hyperlink>
      <w:r>
        <w:rPr>
          <w:rFonts w:eastAsia="Times New Roman"/>
          <w:i/>
          <w:iCs/>
          <w:color w:val="800080"/>
          <w:sz w:val="22"/>
          <w:szCs w:val="22"/>
        </w:rPr>
        <w:t xml:space="preserve">, </w:t>
      </w:r>
      <w:hyperlink r:id="rId824" w:history="1">
        <w:r>
          <w:rPr>
            <w:rFonts w:eastAsia="Times New Roman"/>
            <w:i/>
            <w:iCs/>
            <w:color w:val="008080"/>
            <w:sz w:val="22"/>
            <w:szCs w:val="22"/>
          </w:rPr>
          <w:t>61</w:t>
        </w:r>
      </w:hyperlink>
      <w:r>
        <w:rPr>
          <w:rFonts w:eastAsia="Times New Roman"/>
          <w:i/>
          <w:iCs/>
          <w:color w:val="800080"/>
          <w:sz w:val="22"/>
          <w:szCs w:val="22"/>
        </w:rPr>
        <w:t xml:space="preserve">, </w:t>
      </w:r>
      <w:hyperlink r:id="rId825" w:history="1">
        <w:r>
          <w:rPr>
            <w:rFonts w:eastAsia="Times New Roman"/>
            <w:i/>
            <w:iCs/>
            <w:color w:val="008080"/>
            <w:sz w:val="22"/>
            <w:szCs w:val="22"/>
          </w:rPr>
          <w:t>63-moddalari</w:t>
        </w:r>
      </w:hyperlink>
      <w:r>
        <w:rPr>
          <w:rFonts w:eastAsia="Times New Roman"/>
          <w:i/>
          <w:iCs/>
          <w:color w:val="800080"/>
          <w:sz w:val="22"/>
          <w:szCs w:val="22"/>
        </w:rPr>
        <w:t xml:space="preserve">, O‘zbekiston Respublikasining 1992-yil 03-iyuldagi “Guvohlar, jabrlanuvchilar, ekspertlar, mutaxassislar, tarjimonlar va xolislarning qilgan xarajatlarini to‘lash tartibi va miqdorlari to‘g‘risida”gi </w:t>
      </w:r>
      <w:hyperlink r:id="rId826" w:history="1">
        <w:r>
          <w:rPr>
            <w:rFonts w:eastAsia="Times New Roman"/>
            <w:i/>
            <w:iCs/>
            <w:color w:val="008080"/>
            <w:sz w:val="22"/>
            <w:szCs w:val="22"/>
          </w:rPr>
          <w:t>q</w:t>
        </w:r>
        <w:r>
          <w:rPr>
            <w:rFonts w:eastAsia="Times New Roman"/>
            <w:i/>
            <w:iCs/>
            <w:color w:val="008080"/>
            <w:sz w:val="22"/>
            <w:szCs w:val="22"/>
          </w:rPr>
          <w:t>onuni</w:t>
        </w:r>
      </w:hyperlink>
      <w:r>
        <w:rPr>
          <w:rFonts w:eastAsia="Times New Roman"/>
          <w:i/>
          <w:iCs/>
          <w:color w:val="800080"/>
          <w:sz w:val="22"/>
          <w:szCs w:val="22"/>
        </w:rPr>
        <w:t>.</w:t>
      </w:r>
    </w:p>
    <w:p w:rsidR="00000000" w:rsidRDefault="00F54586">
      <w:pPr>
        <w:shd w:val="clear" w:color="auto" w:fill="FFFFFF"/>
        <w:ind w:firstLine="851"/>
        <w:jc w:val="both"/>
        <w:divId w:val="924845999"/>
        <w:rPr>
          <w:rFonts w:eastAsia="Times New Roman"/>
          <w:b/>
          <w:bCs/>
          <w:color w:val="000080"/>
        </w:rPr>
      </w:pPr>
      <w:r>
        <w:rPr>
          <w:rFonts w:eastAsia="Times New Roman"/>
          <w:b/>
          <w:bCs/>
          <w:color w:val="000080"/>
        </w:rPr>
        <w:t>135-modda. Sud chiqimlarini to‘lash uchun mablag‘larni kiritish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Guvohlar, ekspertlar va mutaxassislarga, tarjimonlarga to‘lanishi lozim bo‘lgan summalar yoki joyida ko‘zdan kechirishni o‘tkazishga doir xarajatlar uchun zarur bo‘lgan summalar</w:t>
      </w:r>
      <w:r>
        <w:rPr>
          <w:rFonts w:eastAsia="Times New Roman"/>
          <w:color w:val="000000"/>
        </w:rPr>
        <w:t xml:space="preserve"> tegishli iltimosnoma bilan murojaat qilgan taraf tomonidan sudning depozit hisobvarag‘iga oldindan </w:t>
      </w:r>
      <w:r>
        <w:rPr>
          <w:rFonts w:eastAsia="Times New Roman"/>
          <w:color w:val="000000"/>
        </w:rPr>
        <w:lastRenderedPageBreak/>
        <w:t>kiritiladi. Agar bu iltimosnoma ikkala taraf tomonidan berilgan bo‘lsa yoki guvohlarni, ekspertlarni, mutaxassislarni, tarjimonlarni chaqirish, joyida ko‘zd</w:t>
      </w:r>
      <w:r>
        <w:rPr>
          <w:rFonts w:eastAsia="Times New Roman"/>
          <w:color w:val="000000"/>
        </w:rPr>
        <w:t>an kechirish sudning tashabbusi bilan amalga oshirilsa, talab qilinadigan summani taraflar teng miqdorda kiritadi. Agar ekspertiza sudning tashabbusi bilan tayinlansa, to‘lanishi lozim bo‘lgan summa ekspertga sud tomonidan depozit hisobvarag‘idan to‘lanish</w:t>
      </w:r>
      <w:r>
        <w:rPr>
          <w:rFonts w:eastAsia="Times New Roman"/>
          <w:color w:val="000000"/>
        </w:rPr>
        <w:t>i mumkin. Bu summa ishda ishtirok etuvchi shaxslardan sud hujjati chiqarilayotganda sudning depozit hisobvarag‘iga o‘tkazilgan holda ushbu Kodeksga muvofiq undiriladi.</w:t>
      </w:r>
    </w:p>
    <w:p w:rsidR="00000000" w:rsidRDefault="00F54586">
      <w:pPr>
        <w:shd w:val="clear" w:color="auto" w:fill="FFFFFF"/>
        <w:ind w:firstLine="851"/>
        <w:jc w:val="both"/>
        <w:divId w:val="10499183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9" name="Рисунок 1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02069697"/>
        <w:rPr>
          <w:rFonts w:eastAsia="Times New Roman"/>
          <w:i/>
          <w:iCs/>
          <w:color w:val="800080"/>
          <w:sz w:val="22"/>
          <w:szCs w:val="22"/>
        </w:rPr>
      </w:pPr>
      <w:r>
        <w:rPr>
          <w:rFonts w:eastAsia="Times New Roman"/>
          <w:i/>
          <w:iCs/>
          <w:color w:val="800080"/>
          <w:sz w:val="22"/>
          <w:szCs w:val="22"/>
        </w:rPr>
        <w:t xml:space="preserve">Qarang: O‘zbekiston Respublikasi Oliy sudi Plenumining 2009-yil 24-noyabrdagi 14-sonli “Fuqarolik ishlari bo‘yicha sud xarajatlarini undirish amaliyoti to‘g‘risida”gi qarorining </w:t>
      </w:r>
      <w:hyperlink r:id="rId827" w:anchor="-1617473" w:history="1">
        <w:r>
          <w:rPr>
            <w:rFonts w:eastAsia="Times New Roman"/>
            <w:i/>
            <w:iCs/>
            <w:color w:val="008080"/>
            <w:sz w:val="22"/>
            <w:szCs w:val="22"/>
          </w:rPr>
          <w:t>14-bandi</w:t>
        </w:r>
      </w:hyperlink>
      <w:r>
        <w:rPr>
          <w:rFonts w:eastAsia="Times New Roman"/>
          <w:i/>
          <w:iCs/>
          <w:color w:val="800080"/>
          <w:sz w:val="22"/>
          <w:szCs w:val="22"/>
        </w:rPr>
        <w:t>.</w:t>
      </w:r>
    </w:p>
    <w:p w:rsidR="00000000" w:rsidRDefault="00F54586">
      <w:pPr>
        <w:shd w:val="clear" w:color="auto" w:fill="FFFFFF"/>
        <w:ind w:firstLine="851"/>
        <w:jc w:val="both"/>
        <w:divId w:val="1660376995"/>
        <w:rPr>
          <w:rFonts w:eastAsia="Times New Roman"/>
          <w:b/>
          <w:bCs/>
          <w:color w:val="000080"/>
        </w:rPr>
      </w:pPr>
      <w:r>
        <w:rPr>
          <w:rFonts w:eastAsia="Times New Roman"/>
          <w:b/>
          <w:bCs/>
          <w:color w:val="000080"/>
        </w:rPr>
        <w:t>136-modda. Vakilning yordami uchun haq to‘lashga doir xarajatlarning o‘rnini qoplash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 qaysi tarafning foydasiga chiqarilgan bo‘lsa, sud shu tarafga ikkinchi tarafdan vakilning yordami uchun to‘lashga doir xarajatlarni oqilona miqdorlarda undirib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hal qiluv qarori o‘z foydasiga chiqarilgan tarafga advokat belgila</w:t>
      </w:r>
      <w:r>
        <w:rPr>
          <w:rFonts w:eastAsia="Times New Roman"/>
          <w:color w:val="000000"/>
        </w:rPr>
        <w:t>ngan tartibga muvofiq bepul yordam ko‘rsatgan bo‘lsa, bu summa boshqa tarafdan advokatlar byurosi (hay’ati, firmasi) foydasiga undiriladi.</w:t>
      </w:r>
    </w:p>
    <w:p w:rsidR="00000000" w:rsidRDefault="00F54586">
      <w:pPr>
        <w:shd w:val="clear" w:color="auto" w:fill="FFFFFF"/>
        <w:ind w:firstLine="851"/>
        <w:jc w:val="both"/>
        <w:divId w:val="8226960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0" name="Рисунок 1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31636749"/>
        <w:rPr>
          <w:rFonts w:eastAsia="Times New Roman"/>
          <w:i/>
          <w:iCs/>
          <w:color w:val="800080"/>
          <w:sz w:val="22"/>
          <w:szCs w:val="22"/>
        </w:rPr>
      </w:pPr>
      <w:r>
        <w:rPr>
          <w:rFonts w:eastAsia="Times New Roman"/>
          <w:i/>
          <w:iCs/>
          <w:color w:val="800080"/>
          <w:sz w:val="22"/>
          <w:szCs w:val="22"/>
        </w:rPr>
        <w:t xml:space="preserve">Qarang: mazkur Kodeksning </w:t>
      </w:r>
      <w:hyperlink r:id="rId828" w:history="1">
        <w:r>
          <w:rPr>
            <w:rFonts w:eastAsia="Times New Roman"/>
            <w:i/>
            <w:iCs/>
            <w:color w:val="008080"/>
            <w:sz w:val="22"/>
            <w:szCs w:val="22"/>
          </w:rPr>
          <w:t>65 — 67-moddalari</w:t>
        </w:r>
      </w:hyperlink>
      <w:r>
        <w:rPr>
          <w:rFonts w:eastAsia="Times New Roman"/>
          <w:i/>
          <w:iCs/>
          <w:color w:val="800080"/>
          <w:sz w:val="22"/>
          <w:szCs w:val="22"/>
        </w:rPr>
        <w:t xml:space="preserve">, O‘zbekiston Respublikasi Oliy sudi Plenumining 2009-yil 24-noyabrdagi 14-sonli “Fuqarolik ishlari bo‘yicha sud xarajatlarini undirish amaliyoti to‘g‘risida”gi qarorining 13-bandi </w:t>
      </w:r>
      <w:hyperlink r:id="rId829" w:anchor="-1617463" w:history="1">
        <w:r>
          <w:rPr>
            <w:rFonts w:eastAsia="Times New Roman"/>
            <w:i/>
            <w:iCs/>
            <w:color w:val="008080"/>
            <w:sz w:val="22"/>
            <w:szCs w:val="22"/>
          </w:rPr>
          <w:t>birinchi</w:t>
        </w:r>
      </w:hyperlink>
      <w:r>
        <w:rPr>
          <w:rFonts w:eastAsia="Times New Roman"/>
          <w:i/>
          <w:iCs/>
          <w:color w:val="800080"/>
          <w:sz w:val="22"/>
          <w:szCs w:val="22"/>
        </w:rPr>
        <w:t xml:space="preserve">, </w:t>
      </w:r>
      <w:hyperlink r:id="rId830" w:anchor="-1617468" w:history="1">
        <w:r>
          <w:rPr>
            <w:rFonts w:eastAsia="Times New Roman"/>
            <w:i/>
            <w:iCs/>
            <w:color w:val="008080"/>
            <w:sz w:val="22"/>
            <w:szCs w:val="22"/>
          </w:rPr>
          <w:t>beshinchi xatboshilari</w:t>
        </w:r>
      </w:hyperlink>
      <w:r>
        <w:rPr>
          <w:rFonts w:eastAsia="Times New Roman"/>
          <w:i/>
          <w:iCs/>
          <w:color w:val="800080"/>
          <w:sz w:val="22"/>
          <w:szCs w:val="22"/>
        </w:rPr>
        <w:t>.</w:t>
      </w:r>
    </w:p>
    <w:p w:rsidR="00000000" w:rsidRDefault="00F54586">
      <w:pPr>
        <w:shd w:val="clear" w:color="auto" w:fill="FFFFFF"/>
        <w:ind w:firstLine="851"/>
        <w:jc w:val="both"/>
        <w:divId w:val="254365448"/>
        <w:rPr>
          <w:rFonts w:eastAsia="Times New Roman"/>
          <w:b/>
          <w:bCs/>
          <w:color w:val="000080"/>
        </w:rPr>
      </w:pPr>
      <w:r>
        <w:rPr>
          <w:rFonts w:eastAsia="Times New Roman"/>
          <w:b/>
          <w:bCs/>
          <w:color w:val="000080"/>
        </w:rPr>
        <w:t>137-modda. Yo‘qotilgan vaqt uchun haq undirish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insofsizlik bilan asossiz talab arz qilgan yoki da’voga qarshi ni</w:t>
      </w:r>
      <w:r>
        <w:rPr>
          <w:rFonts w:eastAsia="Times New Roman"/>
          <w:color w:val="000000"/>
        </w:rPr>
        <w:t xml:space="preserve">zolashgan yoxud ishning to‘g‘ri va o‘z vaqtida ko‘rib chiqilishi hamda hal etilishiga muntazam qarshilik qilib kelgan taraf zimmasiga amalda yo‘qotilgan vaqt uchun ikkinchi taraf foydasiga haq to‘lash majburiyatini yuklatishi mumkin. Undiriladigan haq sud </w:t>
      </w:r>
      <w:r>
        <w:rPr>
          <w:rFonts w:eastAsia="Times New Roman"/>
          <w:color w:val="000000"/>
        </w:rPr>
        <w:t>tomonidan oqilona miqdorda belgilanadi.</w:t>
      </w:r>
    </w:p>
    <w:p w:rsidR="00000000" w:rsidRDefault="00F54586">
      <w:pPr>
        <w:shd w:val="clear" w:color="auto" w:fill="FFFFFF"/>
        <w:ind w:firstLine="851"/>
        <w:jc w:val="both"/>
        <w:divId w:val="2603802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1" name="Рисунок 1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40757697"/>
        <w:rPr>
          <w:rFonts w:eastAsia="Times New Roman"/>
          <w:i/>
          <w:iCs/>
          <w:color w:val="800080"/>
          <w:sz w:val="22"/>
          <w:szCs w:val="22"/>
        </w:rPr>
      </w:pPr>
      <w:r>
        <w:rPr>
          <w:rFonts w:eastAsia="Times New Roman"/>
          <w:i/>
          <w:iCs/>
          <w:color w:val="800080"/>
          <w:sz w:val="22"/>
          <w:szCs w:val="22"/>
        </w:rPr>
        <w:t xml:space="preserve">Qarang: mazkur Kodeksning 132-moddasi birinchi qismi </w:t>
      </w:r>
      <w:hyperlink r:id="rId831" w:history="1">
        <w:r>
          <w:rPr>
            <w:rFonts w:eastAsia="Times New Roman"/>
            <w:i/>
            <w:iCs/>
            <w:color w:val="008080"/>
            <w:sz w:val="22"/>
            <w:szCs w:val="22"/>
          </w:rPr>
          <w:t>5-bandi</w:t>
        </w:r>
      </w:hyperlink>
      <w:r>
        <w:rPr>
          <w:rFonts w:eastAsia="Times New Roman"/>
          <w:i/>
          <w:iCs/>
          <w:color w:val="800080"/>
          <w:sz w:val="22"/>
          <w:szCs w:val="22"/>
        </w:rPr>
        <w:t xml:space="preserve">, O‘zbekiston Respublikasi Oliy sudi Plenumining 2009-yil 24-noyabrdagi 14-sonli “Fuqarolik ishlari bo‘yicha sud xarajatlarini undirish amaliyoti to‘g‘risida”gi qarorining 13-bandi </w:t>
      </w:r>
      <w:hyperlink r:id="rId832" w:anchor="-1617469" w:history="1">
        <w:r>
          <w:rPr>
            <w:rFonts w:eastAsia="Times New Roman"/>
            <w:i/>
            <w:iCs/>
            <w:color w:val="008080"/>
            <w:sz w:val="22"/>
            <w:szCs w:val="22"/>
          </w:rPr>
          <w:t>oltinchi xatboshi</w:t>
        </w:r>
        <w:r>
          <w:rPr>
            <w:rFonts w:eastAsia="Times New Roman"/>
            <w:i/>
            <w:iCs/>
            <w:color w:val="008080"/>
            <w:sz w:val="22"/>
            <w:szCs w:val="22"/>
          </w:rPr>
          <w:t>si</w:t>
        </w:r>
      </w:hyperlink>
      <w:r>
        <w:rPr>
          <w:rFonts w:eastAsia="Times New Roman"/>
          <w:i/>
          <w:iCs/>
          <w:color w:val="800080"/>
          <w:sz w:val="22"/>
          <w:szCs w:val="22"/>
        </w:rPr>
        <w:t xml:space="preserve">, </w:t>
      </w:r>
      <w:hyperlink r:id="rId833" w:anchor="-1617498" w:history="1">
        <w:r>
          <w:rPr>
            <w:rFonts w:eastAsia="Times New Roman"/>
            <w:i/>
            <w:iCs/>
            <w:color w:val="008080"/>
            <w:sz w:val="22"/>
            <w:szCs w:val="22"/>
          </w:rPr>
          <w:t>17-bandi</w:t>
        </w:r>
      </w:hyperlink>
      <w:r>
        <w:rPr>
          <w:rFonts w:eastAsia="Times New Roman"/>
          <w:i/>
          <w:iCs/>
          <w:color w:val="800080"/>
          <w:sz w:val="22"/>
          <w:szCs w:val="22"/>
        </w:rPr>
        <w:t>.</w:t>
      </w:r>
    </w:p>
    <w:p w:rsidR="00000000" w:rsidRDefault="00F54586">
      <w:pPr>
        <w:shd w:val="clear" w:color="auto" w:fill="FFFFFF"/>
        <w:ind w:firstLine="851"/>
        <w:jc w:val="both"/>
        <w:divId w:val="1049456522"/>
        <w:rPr>
          <w:rFonts w:eastAsia="Times New Roman"/>
          <w:b/>
          <w:bCs/>
          <w:color w:val="000080"/>
        </w:rPr>
      </w:pPr>
      <w:r>
        <w:rPr>
          <w:rFonts w:eastAsia="Times New Roman"/>
          <w:b/>
          <w:bCs/>
          <w:color w:val="000080"/>
        </w:rPr>
        <w:t>138-modda. Sud xarajatlarini taraflar o‘rtasida taqsimlash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 qaysi tarafning foydasiga chiqarilgan bo‘lsa, sud shu tarafga ikkinchi tarafdan, garchi bu taraf davlat daro</w:t>
      </w:r>
      <w:r>
        <w:rPr>
          <w:rFonts w:eastAsia="Times New Roman"/>
          <w:color w:val="000000"/>
        </w:rPr>
        <w:t>madiga tushadigan sud xarajatlarini to‘lashdan ozod etilgan bo‘lsa-da, ish bo‘yicha qilingan hamma xarajatlarni undirib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arz qilingan talablar qisman qanoatlantirilgan bo‘lsa, ushbu moddada ko‘rsatilgan summalar javobgardan da’vogarga talablarn</w:t>
      </w:r>
      <w:r>
        <w:rPr>
          <w:rFonts w:eastAsia="Times New Roman"/>
          <w:color w:val="000000"/>
        </w:rPr>
        <w:t>ing sud tomonidan qanoatlantirgan qismiga mutanosib ravishda, javobgarga esa da’vogar arz qilgan talablarning rad etilgan qismiga mutanosib ravishda undirib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Da’vogarning talablari u sudga murojaat qilganidan so‘ng javobgar tomonidan ixtiyoriy rav</w:t>
      </w:r>
      <w:r>
        <w:rPr>
          <w:rFonts w:eastAsia="Times New Roman"/>
          <w:color w:val="000000"/>
        </w:rPr>
        <w:t>ishda qanoatlantirilganda sud xarajatlari javobgarning zimmasiga yuklatiladi.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da’vogar tomonidan neustoykani undirish haqidagi talab asosli ravishda arz qilinib, biroq uning miqdori sud tomonidan kamaytirilgan bo‘lsa, sud xarajatlari neustoykaning kam</w:t>
      </w:r>
      <w:r>
        <w:rPr>
          <w:rFonts w:eastAsia="Times New Roman"/>
          <w:color w:val="000000"/>
        </w:rPr>
        <w:t xml:space="preserve">aytirilishi hisobga olinmagan holda undirilishi lozim bo‘lgan neustoyka summasidan kelib chiqqan holda, javobgarning zimmasiga yuklatiladi.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bojini to‘lashdan ozod etilgan davlat organlari va boshqa organlar, shuningdek tashkilotlar tomonidan yuridi</w:t>
      </w:r>
      <w:r>
        <w:rPr>
          <w:rFonts w:eastAsia="Times New Roman"/>
          <w:color w:val="000000"/>
        </w:rPr>
        <w:t xml:space="preserve">k shaxslar va fuqarolarning manfaatlarini ko‘zlab taqdim etilgan da’vo talablarini qanoatlantirish rad etilgan yoki ular qisman qanoatlantirilgan taqdirda, davlat boji </w:t>
      </w:r>
      <w:r>
        <w:rPr>
          <w:rFonts w:eastAsia="Times New Roman"/>
          <w:color w:val="000000"/>
        </w:rPr>
        <w:lastRenderedPageBreak/>
        <w:t>manfaatlari ko‘zlanib da’vo taqdim etilgan shaxslardan da’vo talablarining qanoatlantiri</w:t>
      </w:r>
      <w:r>
        <w:rPr>
          <w:rFonts w:eastAsia="Times New Roman"/>
          <w:color w:val="000000"/>
        </w:rPr>
        <w:t xml:space="preserve">lishi rad etilgan qismiga mutanosib ravishda undiriladi.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yuqori turuvchi instansiya sudi ishlarni yangidan ko‘rib chiqish uchun yubormay, chiqarilgan hal qiluv qarorini o‘zgartirsa yoki yangi hal qiluv qarorini qabul qilsa, u sud xarajatlari taqsimot</w:t>
      </w:r>
      <w:r>
        <w:rPr>
          <w:rFonts w:eastAsia="Times New Roman"/>
          <w:color w:val="000000"/>
        </w:rPr>
        <w:t>ini tegishincha o‘zgartiradi.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Ushbu moddada bayon qilingan qoidalar apellatsiya, kassatsiya va nazorat shikoyatlarini berganda taraflar to‘lagan davlat bojiga ham taalluqlidir.</w:t>
      </w:r>
    </w:p>
    <w:p w:rsidR="00000000" w:rsidRDefault="00F54586">
      <w:pPr>
        <w:shd w:val="clear" w:color="auto" w:fill="FFFFFF"/>
        <w:ind w:firstLine="851"/>
        <w:jc w:val="both"/>
        <w:divId w:val="9132029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2" name="Рисунок 1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12759710"/>
        <w:rPr>
          <w:rFonts w:eastAsia="Times New Roman"/>
          <w:i/>
          <w:iCs/>
          <w:color w:val="800080"/>
          <w:sz w:val="22"/>
          <w:szCs w:val="22"/>
        </w:rPr>
      </w:pPr>
      <w:r>
        <w:rPr>
          <w:rFonts w:eastAsia="Times New Roman"/>
          <w:i/>
          <w:iCs/>
          <w:color w:val="800080"/>
          <w:sz w:val="22"/>
          <w:szCs w:val="22"/>
        </w:rPr>
        <w:t>Qarang: mazkur Kod</w:t>
      </w:r>
      <w:r>
        <w:rPr>
          <w:rFonts w:eastAsia="Times New Roman"/>
          <w:i/>
          <w:iCs/>
          <w:color w:val="800080"/>
          <w:sz w:val="22"/>
          <w:szCs w:val="22"/>
        </w:rPr>
        <w:t xml:space="preserve">eksning 94-moddasi </w:t>
      </w:r>
      <w:hyperlink r:id="rId834" w:history="1">
        <w:r>
          <w:rPr>
            <w:rFonts w:eastAsia="Times New Roman"/>
            <w:i/>
            <w:iCs/>
            <w:color w:val="008080"/>
            <w:sz w:val="22"/>
            <w:szCs w:val="22"/>
          </w:rPr>
          <w:t>to‘rtinchi qismi</w:t>
        </w:r>
      </w:hyperlink>
      <w:r>
        <w:rPr>
          <w:rFonts w:eastAsia="Times New Roman"/>
          <w:i/>
          <w:iCs/>
          <w:color w:val="800080"/>
          <w:sz w:val="22"/>
          <w:szCs w:val="22"/>
        </w:rPr>
        <w:t xml:space="preserve">, </w:t>
      </w:r>
      <w:hyperlink r:id="rId835" w:history="1">
        <w:r>
          <w:rPr>
            <w:rFonts w:eastAsia="Times New Roman"/>
            <w:i/>
            <w:iCs/>
            <w:color w:val="008080"/>
            <w:sz w:val="22"/>
            <w:szCs w:val="22"/>
          </w:rPr>
          <w:t>127</w:t>
        </w:r>
      </w:hyperlink>
      <w:r>
        <w:rPr>
          <w:rFonts w:eastAsia="Times New Roman"/>
          <w:i/>
          <w:iCs/>
          <w:color w:val="800080"/>
          <w:sz w:val="22"/>
          <w:szCs w:val="22"/>
        </w:rPr>
        <w:t xml:space="preserve">, </w:t>
      </w:r>
      <w:hyperlink r:id="rId836" w:history="1">
        <w:r>
          <w:rPr>
            <w:rFonts w:eastAsia="Times New Roman"/>
            <w:i/>
            <w:iCs/>
            <w:color w:val="008080"/>
            <w:sz w:val="22"/>
            <w:szCs w:val="22"/>
          </w:rPr>
          <w:t>128</w:t>
        </w:r>
      </w:hyperlink>
      <w:r>
        <w:rPr>
          <w:rFonts w:eastAsia="Times New Roman"/>
          <w:i/>
          <w:iCs/>
          <w:color w:val="800080"/>
          <w:sz w:val="22"/>
          <w:szCs w:val="22"/>
        </w:rPr>
        <w:t xml:space="preserve">, </w:t>
      </w:r>
      <w:hyperlink r:id="rId837" w:history="1">
        <w:r>
          <w:rPr>
            <w:rFonts w:eastAsia="Times New Roman"/>
            <w:i/>
            <w:iCs/>
            <w:color w:val="008080"/>
            <w:sz w:val="22"/>
            <w:szCs w:val="22"/>
          </w:rPr>
          <w:t>132</w:t>
        </w:r>
      </w:hyperlink>
      <w:r>
        <w:rPr>
          <w:rFonts w:eastAsia="Times New Roman"/>
          <w:i/>
          <w:iCs/>
          <w:color w:val="800080"/>
          <w:sz w:val="22"/>
          <w:szCs w:val="22"/>
        </w:rPr>
        <w:t xml:space="preserve">, </w:t>
      </w:r>
      <w:hyperlink r:id="rId838" w:history="1">
        <w:r>
          <w:rPr>
            <w:rFonts w:eastAsia="Times New Roman"/>
            <w:i/>
            <w:iCs/>
            <w:color w:val="008080"/>
            <w:sz w:val="22"/>
            <w:szCs w:val="22"/>
          </w:rPr>
          <w:t>139 — 141-moddalari</w:t>
        </w:r>
      </w:hyperlink>
      <w:r>
        <w:rPr>
          <w:rFonts w:eastAsia="Times New Roman"/>
          <w:i/>
          <w:iCs/>
          <w:color w:val="800080"/>
          <w:sz w:val="22"/>
          <w:szCs w:val="22"/>
        </w:rPr>
        <w:t xml:space="preserve">, 251-moddasi </w:t>
      </w:r>
      <w:hyperlink r:id="rId839" w:history="1">
        <w:r>
          <w:rPr>
            <w:rFonts w:eastAsia="Times New Roman"/>
            <w:i/>
            <w:iCs/>
            <w:color w:val="008080"/>
            <w:sz w:val="22"/>
            <w:szCs w:val="22"/>
          </w:rPr>
          <w:t>ikkinchi qismi</w:t>
        </w:r>
      </w:hyperlink>
      <w:r>
        <w:rPr>
          <w:rFonts w:eastAsia="Times New Roman"/>
          <w:i/>
          <w:iCs/>
          <w:color w:val="800080"/>
          <w:sz w:val="22"/>
          <w:szCs w:val="22"/>
        </w:rPr>
        <w:t xml:space="preserve">, 253-moddasi </w:t>
      </w:r>
      <w:hyperlink r:id="rId840" w:history="1">
        <w:r>
          <w:rPr>
            <w:rFonts w:eastAsia="Times New Roman"/>
            <w:i/>
            <w:iCs/>
            <w:color w:val="008080"/>
            <w:sz w:val="22"/>
            <w:szCs w:val="22"/>
          </w:rPr>
          <w:t>beshinchi qismi</w:t>
        </w:r>
      </w:hyperlink>
      <w:r>
        <w:rPr>
          <w:rFonts w:eastAsia="Times New Roman"/>
          <w:i/>
          <w:iCs/>
          <w:color w:val="800080"/>
          <w:sz w:val="22"/>
          <w:szCs w:val="22"/>
        </w:rPr>
        <w:t xml:space="preserve">, </w:t>
      </w:r>
      <w:hyperlink r:id="rId841" w:history="1">
        <w:r>
          <w:rPr>
            <w:rFonts w:eastAsia="Times New Roman"/>
            <w:i/>
            <w:iCs/>
            <w:color w:val="008080"/>
            <w:sz w:val="22"/>
            <w:szCs w:val="22"/>
          </w:rPr>
          <w:t>316-moddasi</w:t>
        </w:r>
      </w:hyperlink>
      <w:r>
        <w:rPr>
          <w:rFonts w:eastAsia="Times New Roman"/>
          <w:i/>
          <w:iCs/>
          <w:color w:val="800080"/>
          <w:sz w:val="22"/>
          <w:szCs w:val="22"/>
        </w:rPr>
        <w:t xml:space="preserve">, 340-moddasi </w:t>
      </w:r>
      <w:hyperlink r:id="rId842" w:history="1">
        <w:r>
          <w:rPr>
            <w:rFonts w:eastAsia="Times New Roman"/>
            <w:i/>
            <w:iCs/>
            <w:color w:val="008080"/>
            <w:sz w:val="22"/>
            <w:szCs w:val="22"/>
          </w:rPr>
          <w:t>uchinichi qismi</w:t>
        </w:r>
      </w:hyperlink>
      <w:r>
        <w:rPr>
          <w:rFonts w:eastAsia="Times New Roman"/>
          <w:i/>
          <w:iCs/>
          <w:color w:val="800080"/>
          <w:sz w:val="22"/>
          <w:szCs w:val="22"/>
        </w:rPr>
        <w:t xml:space="preserve">, 399-moddasi </w:t>
      </w:r>
      <w:hyperlink r:id="rId843" w:history="1">
        <w:r>
          <w:rPr>
            <w:rFonts w:eastAsia="Times New Roman"/>
            <w:i/>
            <w:iCs/>
            <w:color w:val="008080"/>
            <w:sz w:val="22"/>
            <w:szCs w:val="22"/>
          </w:rPr>
          <w:t>uchinchi qismi</w:t>
        </w:r>
      </w:hyperlink>
      <w:r>
        <w:rPr>
          <w:rFonts w:eastAsia="Times New Roman"/>
          <w:i/>
          <w:iCs/>
          <w:color w:val="800080"/>
          <w:sz w:val="22"/>
          <w:szCs w:val="22"/>
        </w:rPr>
        <w:t xml:space="preserve">, 419-moddasi </w:t>
      </w:r>
      <w:hyperlink r:id="rId844" w:history="1">
        <w:r>
          <w:rPr>
            <w:rFonts w:eastAsia="Times New Roman"/>
            <w:i/>
            <w:iCs/>
            <w:color w:val="008080"/>
            <w:sz w:val="22"/>
            <w:szCs w:val="22"/>
          </w:rPr>
          <w:t>uchinchi qismi</w:t>
        </w:r>
      </w:hyperlink>
      <w:r>
        <w:rPr>
          <w:rFonts w:eastAsia="Times New Roman"/>
          <w:i/>
          <w:iCs/>
          <w:color w:val="800080"/>
          <w:sz w:val="22"/>
          <w:szCs w:val="22"/>
        </w:rPr>
        <w:t xml:space="preserve">, </w:t>
      </w:r>
      <w:r>
        <w:rPr>
          <w:rFonts w:eastAsia="Times New Roman"/>
          <w:i/>
          <w:iCs/>
          <w:color w:val="800080"/>
          <w:sz w:val="22"/>
          <w:szCs w:val="22"/>
        </w:rPr>
        <w:t xml:space="preserve">462-moddasi </w:t>
      </w:r>
      <w:hyperlink r:id="rId845" w:history="1">
        <w:r>
          <w:rPr>
            <w:rFonts w:eastAsia="Times New Roman"/>
            <w:i/>
            <w:iCs/>
            <w:color w:val="008080"/>
            <w:sz w:val="22"/>
            <w:szCs w:val="22"/>
          </w:rPr>
          <w:t>to‘qqizinchi qismi</w:t>
        </w:r>
      </w:hyperlink>
      <w:r>
        <w:rPr>
          <w:rFonts w:eastAsia="Times New Roman"/>
          <w:i/>
          <w:iCs/>
          <w:color w:val="800080"/>
          <w:sz w:val="22"/>
          <w:szCs w:val="22"/>
        </w:rPr>
        <w:t xml:space="preserve">, O‘zbekiston Respublikasi Oliy sudi Plenumining 2009-yil 24-noyabrdagi 14-sonli “Fuqarolik ishlari bo‘yicha sud xarajatlarini undirish amaliyoti to‘g‘risida”gi qarorining </w:t>
      </w:r>
      <w:hyperlink r:id="rId846" w:anchor="-1617498" w:history="1">
        <w:r>
          <w:rPr>
            <w:rFonts w:eastAsia="Times New Roman"/>
            <w:i/>
            <w:iCs/>
            <w:color w:val="008080"/>
            <w:sz w:val="22"/>
            <w:szCs w:val="22"/>
          </w:rPr>
          <w:t>17</w:t>
        </w:r>
      </w:hyperlink>
      <w:r>
        <w:rPr>
          <w:rFonts w:eastAsia="Times New Roman"/>
          <w:i/>
          <w:iCs/>
          <w:color w:val="800080"/>
          <w:sz w:val="22"/>
          <w:szCs w:val="22"/>
        </w:rPr>
        <w:t xml:space="preserve">, </w:t>
      </w:r>
      <w:hyperlink r:id="rId847" w:anchor="-1617536" w:history="1">
        <w:r>
          <w:rPr>
            <w:rFonts w:eastAsia="Times New Roman"/>
            <w:i/>
            <w:iCs/>
            <w:color w:val="008080"/>
            <w:sz w:val="22"/>
            <w:szCs w:val="22"/>
          </w:rPr>
          <w:t>25-bandlari</w:t>
        </w:r>
      </w:hyperlink>
      <w:r>
        <w:rPr>
          <w:rFonts w:eastAsia="Times New Roman"/>
          <w:i/>
          <w:iCs/>
          <w:color w:val="800080"/>
          <w:sz w:val="22"/>
          <w:szCs w:val="22"/>
        </w:rPr>
        <w:t>.</w:t>
      </w:r>
    </w:p>
    <w:p w:rsidR="00000000" w:rsidRDefault="00F54586">
      <w:pPr>
        <w:shd w:val="clear" w:color="auto" w:fill="FFFFFF"/>
        <w:ind w:firstLine="851"/>
        <w:jc w:val="both"/>
        <w:divId w:val="541013783"/>
        <w:rPr>
          <w:rFonts w:eastAsia="Times New Roman"/>
          <w:b/>
          <w:bCs/>
          <w:color w:val="000080"/>
        </w:rPr>
      </w:pPr>
      <w:r>
        <w:rPr>
          <w:rFonts w:eastAsia="Times New Roman"/>
          <w:b/>
          <w:bCs/>
          <w:color w:val="000080"/>
        </w:rPr>
        <w:t>139-modda. Arz qilingan talablardan voz kechilganda, kelishuv bitimi tuzilganda sud xarajatlarini taqsimlash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Da’vogar arz qilinga</w:t>
      </w:r>
      <w:r>
        <w:rPr>
          <w:rFonts w:eastAsia="Times New Roman"/>
          <w:color w:val="000000"/>
        </w:rPr>
        <w:t>n talablaridan voz kechganda u qilgan xarajatlarining o‘rni javobgar tomonidan qoplanmaydi.</w:t>
      </w:r>
    </w:p>
    <w:p w:rsidR="00000000" w:rsidRDefault="00F54586">
      <w:pPr>
        <w:shd w:val="clear" w:color="auto" w:fill="FFFFFF"/>
        <w:ind w:firstLine="851"/>
        <w:jc w:val="both"/>
        <w:divId w:val="20028073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3" name="Рисунок 1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79528618"/>
        <w:rPr>
          <w:rFonts w:eastAsia="Times New Roman"/>
          <w:i/>
          <w:iCs/>
          <w:color w:val="800080"/>
          <w:sz w:val="22"/>
          <w:szCs w:val="22"/>
        </w:rPr>
      </w:pPr>
      <w:r>
        <w:rPr>
          <w:rFonts w:eastAsia="Times New Roman"/>
          <w:i/>
          <w:iCs/>
          <w:color w:val="800080"/>
          <w:sz w:val="22"/>
          <w:szCs w:val="22"/>
        </w:rPr>
        <w:t xml:space="preserve">Qarang: mazkur Kodeksning 44-moddasi </w:t>
      </w:r>
      <w:hyperlink r:id="rId848" w:history="1">
        <w:r>
          <w:rPr>
            <w:rFonts w:eastAsia="Times New Roman"/>
            <w:i/>
            <w:iCs/>
            <w:color w:val="008080"/>
            <w:sz w:val="22"/>
            <w:szCs w:val="22"/>
          </w:rPr>
          <w:t>ikkinchi qismi</w:t>
        </w:r>
      </w:hyperlink>
      <w:r>
        <w:rPr>
          <w:rFonts w:eastAsia="Times New Roman"/>
          <w:i/>
          <w:iCs/>
          <w:color w:val="800080"/>
          <w:sz w:val="22"/>
          <w:szCs w:val="22"/>
        </w:rPr>
        <w:t xml:space="preserve">, </w:t>
      </w:r>
      <w:hyperlink r:id="rId849" w:history="1">
        <w:r>
          <w:rPr>
            <w:rFonts w:eastAsia="Times New Roman"/>
            <w:i/>
            <w:iCs/>
            <w:color w:val="008080"/>
            <w:sz w:val="22"/>
            <w:szCs w:val="22"/>
          </w:rPr>
          <w:t>127</w:t>
        </w:r>
      </w:hyperlink>
      <w:r>
        <w:rPr>
          <w:rFonts w:eastAsia="Times New Roman"/>
          <w:i/>
          <w:iCs/>
          <w:color w:val="800080"/>
          <w:sz w:val="22"/>
          <w:szCs w:val="22"/>
        </w:rPr>
        <w:t xml:space="preserve">, </w:t>
      </w:r>
      <w:hyperlink r:id="rId850" w:history="1">
        <w:r>
          <w:rPr>
            <w:rFonts w:eastAsia="Times New Roman"/>
            <w:i/>
            <w:iCs/>
            <w:color w:val="008080"/>
            <w:sz w:val="22"/>
            <w:szCs w:val="22"/>
          </w:rPr>
          <w:t>128</w:t>
        </w:r>
      </w:hyperlink>
      <w:r>
        <w:rPr>
          <w:rFonts w:eastAsia="Times New Roman"/>
          <w:i/>
          <w:iCs/>
          <w:color w:val="800080"/>
          <w:sz w:val="22"/>
          <w:szCs w:val="22"/>
        </w:rPr>
        <w:t xml:space="preserve">, </w:t>
      </w:r>
      <w:hyperlink r:id="rId851" w:history="1">
        <w:r>
          <w:rPr>
            <w:rFonts w:eastAsia="Times New Roman"/>
            <w:i/>
            <w:iCs/>
            <w:color w:val="008080"/>
            <w:sz w:val="22"/>
            <w:szCs w:val="22"/>
          </w:rPr>
          <w:t>132</w:t>
        </w:r>
      </w:hyperlink>
      <w:r>
        <w:rPr>
          <w:rFonts w:eastAsia="Times New Roman"/>
          <w:i/>
          <w:iCs/>
          <w:color w:val="800080"/>
          <w:sz w:val="22"/>
          <w:szCs w:val="22"/>
        </w:rPr>
        <w:t xml:space="preserve">, </w:t>
      </w:r>
      <w:hyperlink r:id="rId852" w:history="1">
        <w:r>
          <w:rPr>
            <w:rFonts w:eastAsia="Times New Roman"/>
            <w:i/>
            <w:iCs/>
            <w:color w:val="008080"/>
            <w:sz w:val="22"/>
            <w:szCs w:val="22"/>
          </w:rPr>
          <w:t>140-moddalari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Agar taraflar kelishuv bitimi tuzish </w:t>
      </w:r>
      <w:r>
        <w:rPr>
          <w:rFonts w:eastAsia="Times New Roman"/>
          <w:color w:val="000000"/>
        </w:rPr>
        <w:t xml:space="preserve">chog‘ida sud xarajatlarini taqsimlash tartibini nazarda tutmagan bo‘lsa, sud bu masalani kelishuv bitimini tasdiqlashda ushbu Kodeksning </w:t>
      </w:r>
      <w:hyperlink r:id="rId853" w:history="1">
        <w:r>
          <w:rPr>
            <w:rFonts w:eastAsia="Times New Roman"/>
            <w:color w:val="008080"/>
          </w:rPr>
          <w:t>136</w:t>
        </w:r>
      </w:hyperlink>
      <w:r>
        <w:rPr>
          <w:rFonts w:eastAsia="Times New Roman"/>
          <w:color w:val="000000"/>
        </w:rPr>
        <w:t xml:space="preserve">, </w:t>
      </w:r>
      <w:hyperlink r:id="rId854" w:history="1">
        <w:r>
          <w:rPr>
            <w:rFonts w:eastAsia="Times New Roman"/>
            <w:color w:val="008080"/>
          </w:rPr>
          <w:t>138</w:t>
        </w:r>
      </w:hyperlink>
      <w:r>
        <w:rPr>
          <w:rFonts w:eastAsia="Times New Roman"/>
          <w:color w:val="000000"/>
        </w:rPr>
        <w:t xml:space="preserve"> va </w:t>
      </w:r>
      <w:hyperlink r:id="rId855" w:history="1">
        <w:r>
          <w:rPr>
            <w:rFonts w:eastAsia="Times New Roman"/>
            <w:color w:val="008080"/>
          </w:rPr>
          <w:t xml:space="preserve">141-moddalariga </w:t>
        </w:r>
      </w:hyperlink>
      <w:r>
        <w:rPr>
          <w:rFonts w:eastAsia="Times New Roman"/>
          <w:color w:val="000000"/>
        </w:rPr>
        <w:t>muvofiq hal qiladi.</w:t>
      </w:r>
    </w:p>
    <w:p w:rsidR="00000000" w:rsidRDefault="00F54586">
      <w:pPr>
        <w:shd w:val="clear" w:color="auto" w:fill="FFFFFF"/>
        <w:ind w:firstLine="851"/>
        <w:jc w:val="both"/>
        <w:divId w:val="139455022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4" name="Рисунок 1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11999838"/>
        <w:rPr>
          <w:rFonts w:eastAsia="Times New Roman"/>
          <w:i/>
          <w:iCs/>
          <w:color w:val="800080"/>
          <w:sz w:val="22"/>
          <w:szCs w:val="22"/>
        </w:rPr>
      </w:pPr>
      <w:r>
        <w:rPr>
          <w:rFonts w:eastAsia="Times New Roman"/>
          <w:i/>
          <w:iCs/>
          <w:color w:val="800080"/>
          <w:sz w:val="22"/>
          <w:szCs w:val="22"/>
        </w:rPr>
        <w:t xml:space="preserve">Qarang: mazkur Kodeksning </w:t>
      </w:r>
      <w:hyperlink r:id="rId856" w:history="1">
        <w:r>
          <w:rPr>
            <w:rFonts w:eastAsia="Times New Roman"/>
            <w:i/>
            <w:iCs/>
            <w:color w:val="008080"/>
            <w:sz w:val="22"/>
            <w:szCs w:val="22"/>
          </w:rPr>
          <w:t>127</w:t>
        </w:r>
      </w:hyperlink>
      <w:r>
        <w:rPr>
          <w:rFonts w:eastAsia="Times New Roman"/>
          <w:i/>
          <w:iCs/>
          <w:color w:val="800080"/>
          <w:sz w:val="22"/>
          <w:szCs w:val="22"/>
        </w:rPr>
        <w:t xml:space="preserve">, </w:t>
      </w:r>
      <w:hyperlink r:id="rId857" w:history="1">
        <w:r>
          <w:rPr>
            <w:rFonts w:eastAsia="Times New Roman"/>
            <w:i/>
            <w:iCs/>
            <w:color w:val="008080"/>
            <w:sz w:val="22"/>
            <w:szCs w:val="22"/>
          </w:rPr>
          <w:t>128</w:t>
        </w:r>
      </w:hyperlink>
      <w:r>
        <w:rPr>
          <w:rFonts w:eastAsia="Times New Roman"/>
          <w:i/>
          <w:iCs/>
          <w:color w:val="800080"/>
          <w:sz w:val="22"/>
          <w:szCs w:val="22"/>
        </w:rPr>
        <w:t xml:space="preserve">, </w:t>
      </w:r>
      <w:hyperlink r:id="rId858" w:history="1">
        <w:r>
          <w:rPr>
            <w:rFonts w:eastAsia="Times New Roman"/>
            <w:i/>
            <w:iCs/>
            <w:color w:val="008080"/>
            <w:sz w:val="22"/>
            <w:szCs w:val="22"/>
          </w:rPr>
          <w:t>132</w:t>
        </w:r>
      </w:hyperlink>
      <w:r>
        <w:rPr>
          <w:rFonts w:eastAsia="Times New Roman"/>
          <w:i/>
          <w:iCs/>
          <w:color w:val="800080"/>
          <w:sz w:val="22"/>
          <w:szCs w:val="22"/>
        </w:rPr>
        <w:t xml:space="preserve">, </w:t>
      </w:r>
      <w:hyperlink r:id="rId859" w:history="1">
        <w:r>
          <w:rPr>
            <w:rFonts w:eastAsia="Times New Roman"/>
            <w:i/>
            <w:iCs/>
            <w:color w:val="008080"/>
            <w:sz w:val="22"/>
            <w:szCs w:val="22"/>
          </w:rPr>
          <w:t>140-moddalari</w:t>
        </w:r>
      </w:hyperlink>
      <w:r>
        <w:rPr>
          <w:rFonts w:eastAsia="Times New Roman"/>
          <w:i/>
          <w:iCs/>
          <w:color w:val="800080"/>
          <w:sz w:val="22"/>
          <w:szCs w:val="22"/>
        </w:rPr>
        <w:t xml:space="preserve">, 167-moddasi </w:t>
      </w:r>
      <w:hyperlink r:id="rId860" w:history="1">
        <w:r>
          <w:rPr>
            <w:rFonts w:eastAsia="Times New Roman"/>
            <w:i/>
            <w:iCs/>
            <w:color w:val="008080"/>
            <w:sz w:val="22"/>
            <w:szCs w:val="22"/>
          </w:rPr>
          <w:t>uchinchi</w:t>
        </w:r>
      </w:hyperlink>
      <w:r>
        <w:rPr>
          <w:rFonts w:eastAsia="Times New Roman"/>
          <w:i/>
          <w:iCs/>
          <w:color w:val="800080"/>
          <w:sz w:val="22"/>
          <w:szCs w:val="22"/>
        </w:rPr>
        <w:t xml:space="preserve">, </w:t>
      </w:r>
      <w:hyperlink r:id="rId861" w:history="1">
        <w:r>
          <w:rPr>
            <w:rFonts w:eastAsia="Times New Roman"/>
            <w:i/>
            <w:iCs/>
            <w:color w:val="008080"/>
            <w:sz w:val="22"/>
            <w:szCs w:val="22"/>
          </w:rPr>
          <w:t>to‘rtinchi qismlari</w:t>
        </w:r>
      </w:hyperlink>
      <w:r>
        <w:rPr>
          <w:rFonts w:eastAsia="Times New Roman"/>
          <w:i/>
          <w:iCs/>
          <w:color w:val="800080"/>
          <w:sz w:val="22"/>
          <w:szCs w:val="22"/>
        </w:rPr>
        <w:t xml:space="preserve">, 251-moddasi </w:t>
      </w:r>
      <w:hyperlink r:id="rId862" w:history="1">
        <w:r>
          <w:rPr>
            <w:rFonts w:eastAsia="Times New Roman"/>
            <w:i/>
            <w:iCs/>
            <w:color w:val="008080"/>
            <w:sz w:val="22"/>
            <w:szCs w:val="22"/>
          </w:rPr>
          <w:t>ikkinchi qismi</w:t>
        </w:r>
      </w:hyperlink>
      <w:r>
        <w:rPr>
          <w:rFonts w:eastAsia="Times New Roman"/>
          <w:i/>
          <w:iCs/>
          <w:color w:val="800080"/>
          <w:sz w:val="22"/>
          <w:szCs w:val="22"/>
        </w:rPr>
        <w:t xml:space="preserve">, 399-moddasi </w:t>
      </w:r>
      <w:hyperlink r:id="rId863" w:history="1">
        <w:r>
          <w:rPr>
            <w:rFonts w:eastAsia="Times New Roman"/>
            <w:i/>
            <w:iCs/>
            <w:color w:val="008080"/>
            <w:sz w:val="22"/>
            <w:szCs w:val="22"/>
          </w:rPr>
          <w:t>uchinchi qismi</w:t>
        </w:r>
      </w:hyperlink>
      <w:r>
        <w:rPr>
          <w:rFonts w:eastAsia="Times New Roman"/>
          <w:i/>
          <w:iCs/>
          <w:color w:val="800080"/>
          <w:sz w:val="22"/>
          <w:szCs w:val="22"/>
        </w:rPr>
        <w:t xml:space="preserve">, 419-moddasi </w:t>
      </w:r>
      <w:hyperlink r:id="rId864" w:history="1">
        <w:r>
          <w:rPr>
            <w:rFonts w:eastAsia="Times New Roman"/>
            <w:i/>
            <w:iCs/>
            <w:color w:val="008080"/>
            <w:sz w:val="22"/>
            <w:szCs w:val="22"/>
          </w:rPr>
          <w:t>uchinchi qismi</w:t>
        </w:r>
      </w:hyperlink>
      <w:r>
        <w:rPr>
          <w:rFonts w:eastAsia="Times New Roman"/>
          <w:i/>
          <w:iCs/>
          <w:color w:val="800080"/>
          <w:sz w:val="22"/>
          <w:szCs w:val="22"/>
        </w:rPr>
        <w:t>, O‘zbeki</w:t>
      </w:r>
      <w:r>
        <w:rPr>
          <w:rFonts w:eastAsia="Times New Roman"/>
          <w:i/>
          <w:iCs/>
          <w:color w:val="800080"/>
          <w:sz w:val="22"/>
          <w:szCs w:val="22"/>
        </w:rPr>
        <w:t xml:space="preserve">ston Respublikasi Oliy sudi Plenumining 2009-yil 24-noyabrdagi 14-sonli “Fuqarolik ishlari bo‘yicha sud xarajatlarini undirish amaliyoti to‘g‘risida”gi qarorining 18-bandi </w:t>
      </w:r>
      <w:hyperlink r:id="rId865" w:anchor="-1617503"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ind w:firstLine="851"/>
        <w:jc w:val="both"/>
        <w:divId w:val="189728883"/>
        <w:rPr>
          <w:rFonts w:eastAsia="Times New Roman"/>
          <w:b/>
          <w:bCs/>
          <w:color w:val="000080"/>
        </w:rPr>
      </w:pPr>
      <w:r>
        <w:rPr>
          <w:rFonts w:eastAsia="Times New Roman"/>
          <w:b/>
          <w:bCs/>
          <w:color w:val="000080"/>
        </w:rPr>
        <w:t>140-m</w:t>
      </w:r>
      <w:r>
        <w:rPr>
          <w:rFonts w:eastAsia="Times New Roman"/>
          <w:b/>
          <w:bCs/>
          <w:color w:val="000080"/>
        </w:rPr>
        <w:t>odda. Taraflarga sud xarajatlarining o‘rnini qoplash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Prokurorning, shuningdek boshqa shaxslarning huquqlarini hamda qonun bilan qo‘riqlanadigan manfaatlarini himoya qilib sudga murojaat qilgan davlat boshqaruvi organlarining, tashkilotlarning va fuqarolarn</w:t>
      </w:r>
      <w:r>
        <w:rPr>
          <w:rFonts w:eastAsia="Times New Roman"/>
          <w:color w:val="000000"/>
        </w:rPr>
        <w:t>ing arz qilingan talablari to‘liq yoki qisman rad etilganda, javobgar qilgan sud xarajatlarining o‘rni unga budjet mablag‘lari hisobidan to‘liq yoki da’vogar arz qilgan talablarning rad etilgan qismiga mutanosib ravishda qoplanadi.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Talablarni qanoatlantirish rad etilgan taqdirda, ushbu Kodeks </w:t>
      </w:r>
      <w:hyperlink r:id="rId866" w:history="1">
        <w:r>
          <w:rPr>
            <w:rFonts w:eastAsia="Times New Roman"/>
            <w:color w:val="008080"/>
          </w:rPr>
          <w:t xml:space="preserve">46-moddasida </w:t>
        </w:r>
      </w:hyperlink>
      <w:r>
        <w:rPr>
          <w:rFonts w:eastAsia="Times New Roman"/>
          <w:color w:val="000000"/>
        </w:rPr>
        <w:t>nazarda tutilgan tartibda sud tomonidan jalb etilgan javobgar qilgan sud xarajatlarining o‘rni budjet mablag‘lari hisobidan qoplanadi</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Mol-mulkni xatlashni bekor qilish to‘g‘risidagi da’vo qanoatlantirilgan taqdirda, da’vogar qilgan sud xarajatlarining o‘rni unga budjet mablag‘lari hisobidan qoplanadi.</w:t>
      </w:r>
    </w:p>
    <w:p w:rsidR="00000000" w:rsidRDefault="00F54586">
      <w:pPr>
        <w:shd w:val="clear" w:color="auto" w:fill="FFFFFF"/>
        <w:ind w:firstLine="851"/>
        <w:jc w:val="both"/>
        <w:divId w:val="7048669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5" name="Рисунок 1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80433508"/>
        <w:rPr>
          <w:rFonts w:eastAsia="Times New Roman"/>
          <w:i/>
          <w:iCs/>
          <w:color w:val="800080"/>
          <w:sz w:val="22"/>
          <w:szCs w:val="22"/>
        </w:rPr>
      </w:pPr>
      <w:r>
        <w:rPr>
          <w:rFonts w:eastAsia="Times New Roman"/>
          <w:i/>
          <w:iCs/>
          <w:color w:val="800080"/>
          <w:sz w:val="22"/>
          <w:szCs w:val="22"/>
        </w:rPr>
        <w:t xml:space="preserve">Qarang: mazkur Kodeksning 51-moddasi </w:t>
      </w:r>
      <w:hyperlink r:id="rId867" w:history="1">
        <w:r>
          <w:rPr>
            <w:rFonts w:eastAsia="Times New Roman"/>
            <w:i/>
            <w:iCs/>
            <w:color w:val="008080"/>
            <w:sz w:val="22"/>
            <w:szCs w:val="22"/>
          </w:rPr>
          <w:t>birinchi qismi</w:t>
        </w:r>
      </w:hyperlink>
      <w:r>
        <w:rPr>
          <w:rFonts w:eastAsia="Times New Roman"/>
          <w:i/>
          <w:iCs/>
          <w:color w:val="800080"/>
          <w:sz w:val="22"/>
          <w:szCs w:val="22"/>
        </w:rPr>
        <w:t xml:space="preserve">, 106-moddasi birinchi qismi </w:t>
      </w:r>
      <w:hyperlink r:id="rId868" w:history="1">
        <w:r>
          <w:rPr>
            <w:rFonts w:eastAsia="Times New Roman"/>
            <w:i/>
            <w:iCs/>
            <w:color w:val="008080"/>
            <w:sz w:val="22"/>
            <w:szCs w:val="22"/>
          </w:rPr>
          <w:t>1-bandi</w:t>
        </w:r>
      </w:hyperlink>
      <w:r>
        <w:rPr>
          <w:rFonts w:eastAsia="Times New Roman"/>
          <w:i/>
          <w:iCs/>
          <w:color w:val="800080"/>
          <w:sz w:val="22"/>
          <w:szCs w:val="22"/>
        </w:rPr>
        <w:t xml:space="preserve">, 138-moddasi </w:t>
      </w:r>
      <w:hyperlink r:id="rId869" w:history="1">
        <w:r>
          <w:rPr>
            <w:rFonts w:eastAsia="Times New Roman"/>
            <w:i/>
            <w:iCs/>
            <w:color w:val="008080"/>
            <w:sz w:val="22"/>
            <w:szCs w:val="22"/>
          </w:rPr>
          <w:t>beshinchi qismi</w:t>
        </w:r>
      </w:hyperlink>
      <w:r>
        <w:rPr>
          <w:rFonts w:eastAsia="Times New Roman"/>
          <w:i/>
          <w:iCs/>
          <w:color w:val="800080"/>
          <w:sz w:val="22"/>
          <w:szCs w:val="22"/>
        </w:rPr>
        <w:t xml:space="preserve">, 251-moddasi </w:t>
      </w:r>
      <w:hyperlink r:id="rId870" w:history="1">
        <w:r>
          <w:rPr>
            <w:rFonts w:eastAsia="Times New Roman"/>
            <w:i/>
            <w:iCs/>
            <w:color w:val="008080"/>
            <w:sz w:val="22"/>
            <w:szCs w:val="22"/>
          </w:rPr>
          <w:t>ikkinchi qismi</w:t>
        </w:r>
      </w:hyperlink>
      <w:r>
        <w:rPr>
          <w:rFonts w:eastAsia="Times New Roman"/>
          <w:i/>
          <w:iCs/>
          <w:color w:val="800080"/>
          <w:sz w:val="22"/>
          <w:szCs w:val="22"/>
        </w:rPr>
        <w:t xml:space="preserve">, 253-modda </w:t>
      </w:r>
      <w:hyperlink r:id="rId871" w:history="1">
        <w:r>
          <w:rPr>
            <w:rFonts w:eastAsia="Times New Roman"/>
            <w:i/>
            <w:iCs/>
            <w:color w:val="008080"/>
            <w:sz w:val="22"/>
            <w:szCs w:val="22"/>
          </w:rPr>
          <w:t xml:space="preserve">beshinchi </w:t>
        </w:r>
        <w:r>
          <w:rPr>
            <w:rFonts w:eastAsia="Times New Roman"/>
            <w:i/>
            <w:iCs/>
            <w:color w:val="008080"/>
            <w:sz w:val="22"/>
            <w:szCs w:val="22"/>
          </w:rPr>
          <w:t>qismi</w:t>
        </w:r>
      </w:hyperlink>
      <w:r>
        <w:rPr>
          <w:rFonts w:eastAsia="Times New Roman"/>
          <w:i/>
          <w:iCs/>
          <w:color w:val="800080"/>
          <w:sz w:val="22"/>
          <w:szCs w:val="22"/>
        </w:rPr>
        <w:t xml:space="preserve">, 399-moddasi </w:t>
      </w:r>
      <w:hyperlink r:id="rId872" w:history="1">
        <w:r>
          <w:rPr>
            <w:rFonts w:eastAsia="Times New Roman"/>
            <w:i/>
            <w:iCs/>
            <w:color w:val="008080"/>
            <w:sz w:val="22"/>
            <w:szCs w:val="22"/>
          </w:rPr>
          <w:t>uchinchi qismi</w:t>
        </w:r>
      </w:hyperlink>
      <w:r>
        <w:rPr>
          <w:rFonts w:eastAsia="Times New Roman"/>
          <w:i/>
          <w:iCs/>
          <w:color w:val="800080"/>
          <w:sz w:val="22"/>
          <w:szCs w:val="22"/>
        </w:rPr>
        <w:t xml:space="preserve">, 419-moddasi </w:t>
      </w:r>
      <w:hyperlink r:id="rId873" w:history="1">
        <w:r>
          <w:rPr>
            <w:rFonts w:eastAsia="Times New Roman"/>
            <w:i/>
            <w:iCs/>
            <w:color w:val="008080"/>
            <w:sz w:val="22"/>
            <w:szCs w:val="22"/>
          </w:rPr>
          <w:t>uchinchi qismi</w:t>
        </w:r>
      </w:hyperlink>
      <w:r>
        <w:rPr>
          <w:rFonts w:eastAsia="Times New Roman"/>
          <w:i/>
          <w:iCs/>
          <w:color w:val="800080"/>
          <w:sz w:val="22"/>
          <w:szCs w:val="22"/>
        </w:rPr>
        <w:t>.</w:t>
      </w:r>
    </w:p>
    <w:p w:rsidR="00000000" w:rsidRDefault="00F54586">
      <w:pPr>
        <w:shd w:val="clear" w:color="auto" w:fill="FFFFFF"/>
        <w:ind w:firstLine="851"/>
        <w:jc w:val="both"/>
        <w:divId w:val="1940524153"/>
        <w:rPr>
          <w:rFonts w:eastAsia="Times New Roman"/>
          <w:b/>
          <w:bCs/>
          <w:color w:val="000080"/>
        </w:rPr>
      </w:pPr>
      <w:r>
        <w:rPr>
          <w:rFonts w:eastAsia="Times New Roman"/>
          <w:b/>
          <w:bCs/>
          <w:color w:val="000080"/>
        </w:rPr>
        <w:t>141-modda. Davlatga sud xarajatlarining o‘rnini qoplash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ko‘rish bilan bog‘liq bo‘lgan va da</w:t>
      </w:r>
      <w:r>
        <w:rPr>
          <w:rFonts w:eastAsia="Times New Roman"/>
          <w:color w:val="000000"/>
        </w:rPr>
        <w:t>’vogar to‘lashdan ozod qilingan sud chiqimlari hamda davlat boji javobgardan arz qilingan talablarning qanoatlantirilgan qismiga mutanosib ravishda davlat daromadiga undiriladi.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Arz qilingan talablarni qanoatlantirish rad etilgan taqdirda sudning ishni ko‘</w:t>
      </w:r>
      <w:r>
        <w:rPr>
          <w:rFonts w:eastAsia="Times New Roman"/>
          <w:color w:val="000000"/>
        </w:rPr>
        <w:t>rish bilan bog‘liq chiqimlari da’vogardan davlat daromadiga undiriladi.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arz qilingan talablar qisman qanoatlantirilgan, javobgar esa sud xarajatlarini to‘lashdan ozod qilingan bo‘lsa, sudning ishni ko‘rish bilan bog‘liq chiqimlari sud xarajatlarini to</w:t>
      </w:r>
      <w:r>
        <w:rPr>
          <w:rFonts w:eastAsia="Times New Roman"/>
          <w:color w:val="000000"/>
        </w:rPr>
        <w:t>‘lashdan ozod qilinmagan da’vogardan talablarining rad etilgan qismiga mutanosib ravishda davlat daromadiga undiriladi.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har ikki taraf ham sud xarajatlarini to‘lashdan ozod qilingan bo‘lsa, sudning ishni ko‘rish bilan bog‘liq chiqimlari davlat hisobig</w:t>
      </w:r>
      <w:r>
        <w:rPr>
          <w:rFonts w:eastAsia="Times New Roman"/>
          <w:color w:val="000000"/>
        </w:rPr>
        <w:t>a o‘tkaziladi.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Javobgarni qidirish ushbu Kodeksning </w:t>
      </w:r>
      <w:hyperlink r:id="rId874" w:history="1">
        <w:r>
          <w:rPr>
            <w:rFonts w:eastAsia="Times New Roman"/>
            <w:color w:val="008080"/>
          </w:rPr>
          <w:t>165-moddasida</w:t>
        </w:r>
      </w:hyperlink>
      <w:r>
        <w:rPr>
          <w:rFonts w:eastAsia="Times New Roman"/>
          <w:color w:val="000000"/>
        </w:rPr>
        <w:t xml:space="preserve"> nazarda tutilgan tartibda e’lon qilingan taqdirda, sud qidiruv ishi bo‘yicha qilingan xarajatlarni javobgardan davlat daromadiga undiradi.</w:t>
      </w:r>
    </w:p>
    <w:p w:rsidR="00000000" w:rsidRDefault="00F54586">
      <w:pPr>
        <w:shd w:val="clear" w:color="auto" w:fill="FFFFFF"/>
        <w:ind w:firstLine="851"/>
        <w:jc w:val="both"/>
        <w:divId w:val="4627734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6" name="Рисунок 1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26911392"/>
        <w:rPr>
          <w:rFonts w:eastAsia="Times New Roman"/>
          <w:i/>
          <w:iCs/>
          <w:color w:val="800080"/>
          <w:sz w:val="22"/>
          <w:szCs w:val="22"/>
        </w:rPr>
      </w:pPr>
      <w:r>
        <w:rPr>
          <w:rFonts w:eastAsia="Times New Roman"/>
          <w:i/>
          <w:iCs/>
          <w:color w:val="800080"/>
          <w:sz w:val="22"/>
          <w:szCs w:val="22"/>
        </w:rPr>
        <w:t xml:space="preserve">Qarang: mazkur Kodeksning </w:t>
      </w:r>
      <w:hyperlink r:id="rId875" w:history="1">
        <w:r>
          <w:rPr>
            <w:rFonts w:eastAsia="Times New Roman"/>
            <w:i/>
            <w:iCs/>
            <w:color w:val="008080"/>
            <w:sz w:val="22"/>
            <w:szCs w:val="22"/>
          </w:rPr>
          <w:t>127 — 128</w:t>
        </w:r>
      </w:hyperlink>
      <w:r>
        <w:rPr>
          <w:rFonts w:eastAsia="Times New Roman"/>
          <w:i/>
          <w:iCs/>
          <w:color w:val="800080"/>
          <w:sz w:val="22"/>
          <w:szCs w:val="22"/>
        </w:rPr>
        <w:t xml:space="preserve">, </w:t>
      </w:r>
      <w:hyperlink r:id="rId876" w:history="1">
        <w:r>
          <w:rPr>
            <w:rFonts w:eastAsia="Times New Roman"/>
            <w:i/>
            <w:iCs/>
            <w:color w:val="008080"/>
            <w:sz w:val="22"/>
            <w:szCs w:val="22"/>
          </w:rPr>
          <w:t>132-moddalari</w:t>
        </w:r>
      </w:hyperlink>
      <w:r>
        <w:rPr>
          <w:rFonts w:eastAsia="Times New Roman"/>
          <w:i/>
          <w:iCs/>
          <w:color w:val="800080"/>
          <w:sz w:val="22"/>
          <w:szCs w:val="22"/>
        </w:rPr>
        <w:t xml:space="preserve">, 399-moddasi </w:t>
      </w:r>
      <w:hyperlink r:id="rId877" w:history="1">
        <w:r>
          <w:rPr>
            <w:rFonts w:eastAsia="Times New Roman"/>
            <w:i/>
            <w:iCs/>
            <w:color w:val="008080"/>
            <w:sz w:val="22"/>
            <w:szCs w:val="22"/>
          </w:rPr>
          <w:t>uchinchi qismi</w:t>
        </w:r>
      </w:hyperlink>
      <w:r>
        <w:rPr>
          <w:rFonts w:eastAsia="Times New Roman"/>
          <w:i/>
          <w:iCs/>
          <w:color w:val="800080"/>
          <w:sz w:val="22"/>
          <w:szCs w:val="22"/>
        </w:rPr>
        <w:t xml:space="preserve">, 419-moddasi </w:t>
      </w:r>
      <w:hyperlink r:id="rId878" w:history="1">
        <w:r>
          <w:rPr>
            <w:rFonts w:eastAsia="Times New Roman"/>
            <w:i/>
            <w:iCs/>
            <w:color w:val="008080"/>
            <w:sz w:val="22"/>
            <w:szCs w:val="22"/>
          </w:rPr>
          <w:t>uchinchi qismi</w:t>
        </w:r>
      </w:hyperlink>
      <w:r>
        <w:rPr>
          <w:rFonts w:eastAsia="Times New Roman"/>
          <w:i/>
          <w:iCs/>
          <w:color w:val="800080"/>
          <w:sz w:val="22"/>
          <w:szCs w:val="22"/>
        </w:rPr>
        <w:t xml:space="preserve">, O‘zbekiston Respublikasi Oliy sudi Plenumining 2009-yil 24-noyabrdagi 14-sonli “Fuqarolik ishlari bo‘yicha sud xarajatlarini undirish amaliyoti to‘g‘risida”gi qarorining </w:t>
      </w:r>
      <w:hyperlink r:id="rId879" w:anchor="-1617425" w:history="1">
        <w:r>
          <w:rPr>
            <w:rFonts w:eastAsia="Times New Roman"/>
            <w:i/>
            <w:iCs/>
            <w:color w:val="008080"/>
            <w:sz w:val="22"/>
            <w:szCs w:val="22"/>
          </w:rPr>
          <w:t>10</w:t>
        </w:r>
      </w:hyperlink>
      <w:r>
        <w:rPr>
          <w:rFonts w:eastAsia="Times New Roman"/>
          <w:i/>
          <w:iCs/>
          <w:color w:val="800080"/>
          <w:sz w:val="22"/>
          <w:szCs w:val="22"/>
        </w:rPr>
        <w:t xml:space="preserve">, </w:t>
      </w:r>
      <w:hyperlink r:id="rId880" w:anchor="-1617500" w:history="1">
        <w:r>
          <w:rPr>
            <w:rFonts w:eastAsia="Times New Roman"/>
            <w:i/>
            <w:iCs/>
            <w:color w:val="008080"/>
            <w:sz w:val="22"/>
            <w:szCs w:val="22"/>
          </w:rPr>
          <w:t>18-bandlari</w:t>
        </w:r>
      </w:hyperlink>
      <w:r>
        <w:rPr>
          <w:rFonts w:eastAsia="Times New Roman"/>
          <w:i/>
          <w:iCs/>
          <w:color w:val="800080"/>
          <w:sz w:val="22"/>
          <w:szCs w:val="22"/>
        </w:rPr>
        <w:t>.</w:t>
      </w:r>
    </w:p>
    <w:p w:rsidR="00000000" w:rsidRDefault="00F54586">
      <w:pPr>
        <w:shd w:val="clear" w:color="auto" w:fill="FFFFFF"/>
        <w:ind w:firstLine="851"/>
        <w:jc w:val="both"/>
        <w:divId w:val="2114090731"/>
        <w:rPr>
          <w:rFonts w:eastAsia="Times New Roman"/>
          <w:b/>
          <w:bCs/>
          <w:color w:val="000080"/>
        </w:rPr>
      </w:pPr>
      <w:r>
        <w:rPr>
          <w:rFonts w:eastAsia="Times New Roman"/>
          <w:b/>
          <w:bCs/>
          <w:color w:val="000080"/>
        </w:rPr>
        <w:t>142-modda. Sud xarajatlari bilan bog‘liq masalalar bo‘yicha ajrimlar ustidan shikoyat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xarajatlari bilan bog‘liq masalalar bo‘yicha sud ajrimi ustidan xususiy shikoyat (protest) berilishi mumkin.</w:t>
      </w:r>
    </w:p>
    <w:p w:rsidR="00000000" w:rsidRDefault="00F54586">
      <w:pPr>
        <w:shd w:val="clear" w:color="auto" w:fill="FFFFFF"/>
        <w:jc w:val="center"/>
        <w:divId w:val="878784403"/>
        <w:rPr>
          <w:rFonts w:eastAsia="Times New Roman"/>
          <w:b/>
          <w:bCs/>
          <w:color w:val="000080"/>
        </w:rPr>
      </w:pPr>
      <w:r>
        <w:rPr>
          <w:rFonts w:eastAsia="Times New Roman"/>
          <w:b/>
          <w:bCs/>
          <w:color w:val="000080"/>
        </w:rPr>
        <w:t>1</w:t>
      </w:r>
      <w:r>
        <w:rPr>
          <w:rFonts w:eastAsia="Times New Roman"/>
          <w:b/>
          <w:bCs/>
          <w:color w:val="000080"/>
        </w:rPr>
        <w:t>4-bob. Protsessual majburlov choralari</w:t>
      </w:r>
    </w:p>
    <w:p w:rsidR="00000000" w:rsidRDefault="00F54586">
      <w:pPr>
        <w:shd w:val="clear" w:color="auto" w:fill="FFFFFF"/>
        <w:ind w:firstLine="851"/>
        <w:jc w:val="both"/>
        <w:divId w:val="518664304"/>
        <w:rPr>
          <w:rFonts w:eastAsia="Times New Roman"/>
          <w:b/>
          <w:bCs/>
          <w:color w:val="000080"/>
        </w:rPr>
      </w:pPr>
      <w:r>
        <w:rPr>
          <w:rFonts w:eastAsia="Times New Roman"/>
          <w:b/>
          <w:bCs/>
          <w:color w:val="000080"/>
        </w:rPr>
        <w:t>143-modda. Protsessual majburlov choralarining turlari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Protsessual majburlov choralari jumlasiga quyidagilar kiradi: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ushbu Kodeksda nazarda tutilgan hollarda majburiy keltirish;</w:t>
      </w:r>
    </w:p>
    <w:p w:rsidR="00000000" w:rsidRDefault="00F54586">
      <w:pPr>
        <w:shd w:val="clear" w:color="auto" w:fill="FFFFFF"/>
        <w:ind w:firstLine="851"/>
        <w:jc w:val="both"/>
        <w:divId w:val="16391434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7" name="Рисунок 1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76522179"/>
        <w:rPr>
          <w:rFonts w:eastAsia="Times New Roman"/>
          <w:i/>
          <w:iCs/>
          <w:color w:val="800080"/>
          <w:sz w:val="22"/>
          <w:szCs w:val="22"/>
        </w:rPr>
      </w:pPr>
      <w:r>
        <w:rPr>
          <w:rFonts w:eastAsia="Times New Roman"/>
          <w:i/>
          <w:iCs/>
          <w:color w:val="800080"/>
          <w:sz w:val="22"/>
          <w:szCs w:val="22"/>
        </w:rPr>
        <w:t xml:space="preserve">Qarang: mazkur Kodeksning </w:t>
      </w:r>
      <w:hyperlink r:id="rId881" w:history="1">
        <w:r>
          <w:rPr>
            <w:rFonts w:eastAsia="Times New Roman"/>
            <w:i/>
            <w:iCs/>
            <w:color w:val="008080"/>
            <w:sz w:val="22"/>
            <w:szCs w:val="22"/>
          </w:rPr>
          <w:t>144</w:t>
        </w:r>
      </w:hyperlink>
      <w:r>
        <w:rPr>
          <w:rFonts w:eastAsia="Times New Roman"/>
          <w:i/>
          <w:iCs/>
          <w:color w:val="800080"/>
          <w:sz w:val="22"/>
          <w:szCs w:val="22"/>
        </w:rPr>
        <w:t xml:space="preserve">, </w:t>
      </w:r>
      <w:hyperlink r:id="rId882" w:history="1">
        <w:r>
          <w:rPr>
            <w:rFonts w:eastAsia="Times New Roman"/>
            <w:i/>
            <w:iCs/>
            <w:color w:val="008080"/>
            <w:sz w:val="22"/>
            <w:szCs w:val="22"/>
          </w:rPr>
          <w:t>186</w:t>
        </w:r>
      </w:hyperlink>
      <w:r>
        <w:rPr>
          <w:rFonts w:eastAsia="Times New Roman"/>
          <w:i/>
          <w:iCs/>
          <w:color w:val="800080"/>
          <w:sz w:val="22"/>
          <w:szCs w:val="22"/>
        </w:rPr>
        <w:t xml:space="preserve">, </w:t>
      </w:r>
      <w:hyperlink r:id="rId883" w:history="1">
        <w:r>
          <w:rPr>
            <w:rFonts w:eastAsia="Times New Roman"/>
            <w:i/>
            <w:iCs/>
            <w:color w:val="008080"/>
            <w:sz w:val="22"/>
            <w:szCs w:val="22"/>
          </w:rPr>
          <w:t>222-moddalari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ogohlantirish;</w:t>
      </w:r>
    </w:p>
    <w:p w:rsidR="00000000" w:rsidRDefault="00F54586">
      <w:pPr>
        <w:shd w:val="clear" w:color="auto" w:fill="FFFFFF"/>
        <w:ind w:firstLine="851"/>
        <w:jc w:val="both"/>
        <w:divId w:val="162491821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8" name="Рисунок 1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87768622"/>
        <w:rPr>
          <w:rFonts w:eastAsia="Times New Roman"/>
          <w:i/>
          <w:iCs/>
          <w:color w:val="800080"/>
          <w:sz w:val="22"/>
          <w:szCs w:val="22"/>
        </w:rPr>
      </w:pPr>
      <w:r>
        <w:rPr>
          <w:rFonts w:eastAsia="Times New Roman"/>
          <w:i/>
          <w:iCs/>
          <w:color w:val="800080"/>
          <w:sz w:val="22"/>
          <w:szCs w:val="22"/>
        </w:rPr>
        <w:t xml:space="preserve">Qarang: mazkur Kodeksning 145-moddasi </w:t>
      </w:r>
      <w:hyperlink r:id="rId884" w:history="1">
        <w:r>
          <w:rPr>
            <w:rFonts w:eastAsia="Times New Roman"/>
            <w:i/>
            <w:iCs/>
            <w:color w:val="008080"/>
            <w:sz w:val="22"/>
            <w:szCs w:val="22"/>
          </w:rPr>
          <w:t>birinchi</w:t>
        </w:r>
      </w:hyperlink>
      <w:r>
        <w:rPr>
          <w:rFonts w:eastAsia="Times New Roman"/>
          <w:i/>
          <w:iCs/>
          <w:color w:val="800080"/>
          <w:sz w:val="22"/>
          <w:szCs w:val="22"/>
        </w:rPr>
        <w:t xml:space="preserve">, </w:t>
      </w:r>
      <w:hyperlink r:id="rId885" w:history="1">
        <w:r>
          <w:rPr>
            <w:rFonts w:eastAsia="Times New Roman"/>
            <w:i/>
            <w:iCs/>
            <w:color w:val="008080"/>
            <w:sz w:val="22"/>
            <w:szCs w:val="22"/>
          </w:rPr>
          <w:t>to‘rtinchi qismlari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sud majlisi zalidan chiqar</w:t>
      </w:r>
      <w:r>
        <w:rPr>
          <w:rFonts w:eastAsia="Times New Roman"/>
          <w:color w:val="000000"/>
        </w:rPr>
        <w:t>ib yuborish;</w:t>
      </w:r>
    </w:p>
    <w:p w:rsidR="00000000" w:rsidRDefault="00F54586">
      <w:pPr>
        <w:shd w:val="clear" w:color="auto" w:fill="FFFFFF"/>
        <w:ind w:firstLine="851"/>
        <w:jc w:val="both"/>
        <w:divId w:val="20020790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9" name="Рисунок 1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3068880"/>
        <w:rPr>
          <w:rFonts w:eastAsia="Times New Roman"/>
          <w:i/>
          <w:iCs/>
          <w:color w:val="800080"/>
          <w:sz w:val="22"/>
          <w:szCs w:val="22"/>
        </w:rPr>
      </w:pPr>
      <w:r>
        <w:rPr>
          <w:rFonts w:eastAsia="Times New Roman"/>
          <w:i/>
          <w:iCs/>
          <w:color w:val="800080"/>
          <w:sz w:val="22"/>
          <w:szCs w:val="22"/>
        </w:rPr>
        <w:t xml:space="preserve">Qarang: mazkur Kodeksning 145-moddasi </w:t>
      </w:r>
      <w:hyperlink r:id="rId886" w:history="1">
        <w:r>
          <w:rPr>
            <w:rFonts w:eastAsia="Times New Roman"/>
            <w:i/>
            <w:iCs/>
            <w:color w:val="008080"/>
            <w:sz w:val="22"/>
            <w:szCs w:val="22"/>
          </w:rPr>
          <w:t>ikkinchi</w:t>
        </w:r>
      </w:hyperlink>
      <w:r>
        <w:rPr>
          <w:rFonts w:eastAsia="Times New Roman"/>
          <w:i/>
          <w:iCs/>
          <w:color w:val="800080"/>
          <w:sz w:val="22"/>
          <w:szCs w:val="22"/>
        </w:rPr>
        <w:t xml:space="preserve">, </w:t>
      </w:r>
      <w:hyperlink r:id="rId887" w:history="1">
        <w:r>
          <w:rPr>
            <w:rFonts w:eastAsia="Times New Roman"/>
            <w:i/>
            <w:iCs/>
            <w:color w:val="008080"/>
            <w:sz w:val="22"/>
            <w:szCs w:val="22"/>
          </w:rPr>
          <w:t>uchinchi qismlari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4) sud jarimasi.</w:t>
      </w:r>
    </w:p>
    <w:p w:rsidR="00000000" w:rsidRDefault="00F54586">
      <w:pPr>
        <w:shd w:val="clear" w:color="auto" w:fill="FFFFFF"/>
        <w:ind w:firstLine="851"/>
        <w:jc w:val="both"/>
        <w:divId w:val="4093543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0" name="Рисунок 1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37225475"/>
        <w:rPr>
          <w:rFonts w:eastAsia="Times New Roman"/>
          <w:i/>
          <w:iCs/>
          <w:color w:val="800080"/>
          <w:sz w:val="22"/>
          <w:szCs w:val="22"/>
        </w:rPr>
      </w:pPr>
      <w:r>
        <w:rPr>
          <w:rFonts w:eastAsia="Times New Roman"/>
          <w:i/>
          <w:iCs/>
          <w:color w:val="800080"/>
          <w:sz w:val="22"/>
          <w:szCs w:val="22"/>
        </w:rPr>
        <w:t xml:space="preserve">Qarang: mazkur Kodeksning 57-moddasi </w:t>
      </w:r>
      <w:hyperlink r:id="rId888" w:history="1">
        <w:r>
          <w:rPr>
            <w:rFonts w:eastAsia="Times New Roman"/>
            <w:i/>
            <w:iCs/>
            <w:color w:val="008080"/>
            <w:sz w:val="22"/>
            <w:szCs w:val="22"/>
          </w:rPr>
          <w:t>ikkinchi qismi</w:t>
        </w:r>
      </w:hyperlink>
      <w:r>
        <w:rPr>
          <w:rFonts w:eastAsia="Times New Roman"/>
          <w:i/>
          <w:iCs/>
          <w:color w:val="800080"/>
          <w:sz w:val="22"/>
          <w:szCs w:val="22"/>
        </w:rPr>
        <w:t xml:space="preserve">, 60-moddasi </w:t>
      </w:r>
      <w:hyperlink r:id="rId889" w:history="1">
        <w:r>
          <w:rPr>
            <w:rFonts w:eastAsia="Times New Roman"/>
            <w:i/>
            <w:iCs/>
            <w:color w:val="008080"/>
            <w:sz w:val="22"/>
            <w:szCs w:val="22"/>
          </w:rPr>
          <w:t>ikkinchi qismi</w:t>
        </w:r>
      </w:hyperlink>
      <w:r>
        <w:rPr>
          <w:rFonts w:eastAsia="Times New Roman"/>
          <w:i/>
          <w:iCs/>
          <w:color w:val="800080"/>
          <w:sz w:val="22"/>
          <w:szCs w:val="22"/>
        </w:rPr>
        <w:t xml:space="preserve">, 62-moddasi </w:t>
      </w:r>
      <w:hyperlink r:id="rId890" w:history="1">
        <w:r>
          <w:rPr>
            <w:rFonts w:eastAsia="Times New Roman"/>
            <w:i/>
            <w:iCs/>
            <w:color w:val="008080"/>
            <w:sz w:val="22"/>
            <w:szCs w:val="22"/>
          </w:rPr>
          <w:t>uchinchi qismi</w:t>
        </w:r>
      </w:hyperlink>
      <w:r>
        <w:rPr>
          <w:rFonts w:eastAsia="Times New Roman"/>
          <w:i/>
          <w:iCs/>
          <w:color w:val="800080"/>
          <w:sz w:val="22"/>
          <w:szCs w:val="22"/>
        </w:rPr>
        <w:t xml:space="preserve">, 64-moddasi </w:t>
      </w:r>
      <w:hyperlink r:id="rId891" w:history="1">
        <w:r>
          <w:rPr>
            <w:rFonts w:eastAsia="Times New Roman"/>
            <w:i/>
            <w:iCs/>
            <w:color w:val="008080"/>
            <w:sz w:val="22"/>
            <w:szCs w:val="22"/>
          </w:rPr>
          <w:t>uchinchi qismi</w:t>
        </w:r>
      </w:hyperlink>
      <w:r>
        <w:rPr>
          <w:rFonts w:eastAsia="Times New Roman"/>
          <w:i/>
          <w:iCs/>
          <w:color w:val="800080"/>
          <w:sz w:val="22"/>
          <w:szCs w:val="22"/>
        </w:rPr>
        <w:t xml:space="preserve">, 86-moddasi </w:t>
      </w:r>
      <w:hyperlink r:id="rId892" w:history="1">
        <w:r>
          <w:rPr>
            <w:rFonts w:eastAsia="Times New Roman"/>
            <w:i/>
            <w:iCs/>
            <w:color w:val="008080"/>
            <w:sz w:val="22"/>
            <w:szCs w:val="22"/>
          </w:rPr>
          <w:t>uchinchi qismi</w:t>
        </w:r>
      </w:hyperlink>
      <w:r>
        <w:rPr>
          <w:rFonts w:eastAsia="Times New Roman"/>
          <w:i/>
          <w:iCs/>
          <w:color w:val="800080"/>
          <w:sz w:val="22"/>
          <w:szCs w:val="22"/>
        </w:rPr>
        <w:t xml:space="preserve">, 92-moddasi </w:t>
      </w:r>
      <w:hyperlink r:id="rId893" w:history="1">
        <w:r>
          <w:rPr>
            <w:rFonts w:eastAsia="Times New Roman"/>
            <w:i/>
            <w:iCs/>
            <w:color w:val="008080"/>
            <w:sz w:val="22"/>
            <w:szCs w:val="22"/>
          </w:rPr>
          <w:t>uchinchi qismi</w:t>
        </w:r>
      </w:hyperlink>
      <w:r>
        <w:rPr>
          <w:rFonts w:eastAsia="Times New Roman"/>
          <w:i/>
          <w:iCs/>
          <w:color w:val="800080"/>
          <w:sz w:val="22"/>
          <w:szCs w:val="22"/>
        </w:rPr>
        <w:t xml:space="preserve">, </w:t>
      </w:r>
      <w:hyperlink r:id="rId894" w:history="1">
        <w:r>
          <w:rPr>
            <w:rFonts w:eastAsia="Times New Roman"/>
            <w:i/>
            <w:iCs/>
            <w:color w:val="008080"/>
            <w:sz w:val="22"/>
            <w:szCs w:val="22"/>
          </w:rPr>
          <w:t>110</w:t>
        </w:r>
      </w:hyperlink>
      <w:r>
        <w:rPr>
          <w:rFonts w:eastAsia="Times New Roman"/>
          <w:i/>
          <w:iCs/>
          <w:color w:val="800080"/>
          <w:sz w:val="22"/>
          <w:szCs w:val="22"/>
        </w:rPr>
        <w:t xml:space="preserve">, </w:t>
      </w:r>
      <w:hyperlink r:id="rId895" w:history="1">
        <w:r>
          <w:rPr>
            <w:rFonts w:eastAsia="Times New Roman"/>
            <w:i/>
            <w:iCs/>
            <w:color w:val="008080"/>
            <w:sz w:val="22"/>
            <w:szCs w:val="22"/>
          </w:rPr>
          <w:t>146 — 149-moddalari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Shaxsga nisbatan protsessual majburlov choralarining qo‘llanilishi uni ushbu Kodeksda yoki sud tomonidan belgi</w:t>
      </w:r>
      <w:r>
        <w:rPr>
          <w:rFonts w:eastAsia="Times New Roman"/>
          <w:color w:val="000000"/>
        </w:rPr>
        <w:t>langan tegishli majburiyatlarni bajarishdan ozod qilmaydi.</w:t>
      </w:r>
    </w:p>
    <w:p w:rsidR="00000000" w:rsidRDefault="00F54586">
      <w:pPr>
        <w:shd w:val="clear" w:color="auto" w:fill="FFFFFF"/>
        <w:ind w:firstLine="851"/>
        <w:jc w:val="both"/>
        <w:divId w:val="94870022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1" name="Рисунок 1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79683091"/>
        <w:rPr>
          <w:rFonts w:eastAsia="Times New Roman"/>
          <w:i/>
          <w:iCs/>
          <w:color w:val="800080"/>
          <w:sz w:val="22"/>
          <w:szCs w:val="22"/>
        </w:rPr>
      </w:pPr>
      <w:r>
        <w:rPr>
          <w:rFonts w:eastAsia="Times New Roman"/>
          <w:i/>
          <w:iCs/>
          <w:color w:val="800080"/>
          <w:sz w:val="22"/>
          <w:szCs w:val="22"/>
        </w:rPr>
        <w:t xml:space="preserve">Qarang: mazkur Kodeksning </w:t>
      </w:r>
      <w:hyperlink r:id="rId896" w:history="1">
        <w:r>
          <w:rPr>
            <w:rFonts w:eastAsia="Times New Roman"/>
            <w:i/>
            <w:iCs/>
            <w:color w:val="008080"/>
            <w:sz w:val="22"/>
            <w:szCs w:val="22"/>
          </w:rPr>
          <w:t>15-moddasi</w:t>
        </w:r>
      </w:hyperlink>
      <w:r>
        <w:rPr>
          <w:rFonts w:eastAsia="Times New Roman"/>
          <w:i/>
          <w:iCs/>
          <w:color w:val="800080"/>
          <w:sz w:val="22"/>
          <w:szCs w:val="22"/>
        </w:rPr>
        <w:t xml:space="preserve">, 23-moddasi </w:t>
      </w:r>
      <w:hyperlink r:id="rId897" w:history="1">
        <w:r>
          <w:rPr>
            <w:rFonts w:eastAsia="Times New Roman"/>
            <w:i/>
            <w:iCs/>
            <w:color w:val="008080"/>
            <w:sz w:val="22"/>
            <w:szCs w:val="22"/>
          </w:rPr>
          <w:t>birinchi qismi</w:t>
        </w:r>
      </w:hyperlink>
      <w:r>
        <w:rPr>
          <w:rFonts w:eastAsia="Times New Roman"/>
          <w:i/>
          <w:iCs/>
          <w:color w:val="800080"/>
          <w:sz w:val="22"/>
          <w:szCs w:val="22"/>
        </w:rPr>
        <w:t xml:space="preserve">, 40-moddasi </w:t>
      </w:r>
      <w:hyperlink r:id="rId898" w:history="1">
        <w:r>
          <w:rPr>
            <w:rFonts w:eastAsia="Times New Roman"/>
            <w:i/>
            <w:iCs/>
            <w:color w:val="008080"/>
            <w:sz w:val="22"/>
            <w:szCs w:val="22"/>
          </w:rPr>
          <w:t>uchinchi qismi</w:t>
        </w:r>
      </w:hyperlink>
      <w:r>
        <w:rPr>
          <w:rFonts w:eastAsia="Times New Roman"/>
          <w:i/>
          <w:iCs/>
          <w:color w:val="800080"/>
          <w:sz w:val="22"/>
          <w:szCs w:val="22"/>
        </w:rPr>
        <w:t xml:space="preserve">, 44-moddasi </w:t>
      </w:r>
      <w:hyperlink r:id="rId899" w:history="1">
        <w:r>
          <w:rPr>
            <w:rFonts w:eastAsia="Times New Roman"/>
            <w:i/>
            <w:iCs/>
            <w:color w:val="008080"/>
            <w:sz w:val="22"/>
            <w:szCs w:val="22"/>
          </w:rPr>
          <w:t>birinchi qismi</w:t>
        </w:r>
      </w:hyperlink>
      <w:r>
        <w:rPr>
          <w:rFonts w:eastAsia="Times New Roman"/>
          <w:i/>
          <w:iCs/>
          <w:color w:val="800080"/>
          <w:sz w:val="22"/>
          <w:szCs w:val="22"/>
        </w:rPr>
        <w:t xml:space="preserve">, 48-moddasi </w:t>
      </w:r>
      <w:hyperlink r:id="rId900" w:history="1">
        <w:r>
          <w:rPr>
            <w:rFonts w:eastAsia="Times New Roman"/>
            <w:i/>
            <w:iCs/>
            <w:color w:val="008080"/>
            <w:sz w:val="22"/>
            <w:szCs w:val="22"/>
          </w:rPr>
          <w:t>birinchi</w:t>
        </w:r>
      </w:hyperlink>
      <w:r>
        <w:rPr>
          <w:rFonts w:eastAsia="Times New Roman"/>
          <w:i/>
          <w:iCs/>
          <w:color w:val="800080"/>
          <w:sz w:val="22"/>
          <w:szCs w:val="22"/>
        </w:rPr>
        <w:t xml:space="preserve">, </w:t>
      </w:r>
      <w:hyperlink r:id="rId901" w:history="1">
        <w:r>
          <w:rPr>
            <w:rFonts w:eastAsia="Times New Roman"/>
            <w:i/>
            <w:iCs/>
            <w:color w:val="008080"/>
            <w:sz w:val="22"/>
            <w:szCs w:val="22"/>
          </w:rPr>
          <w:t>ikkinchi qismlari</w:t>
        </w:r>
      </w:hyperlink>
      <w:r>
        <w:rPr>
          <w:rFonts w:eastAsia="Times New Roman"/>
          <w:i/>
          <w:iCs/>
          <w:color w:val="800080"/>
          <w:sz w:val="22"/>
          <w:szCs w:val="22"/>
        </w:rPr>
        <w:t xml:space="preserve">, 51-moddasi </w:t>
      </w:r>
      <w:hyperlink r:id="rId902" w:history="1">
        <w:r>
          <w:rPr>
            <w:rFonts w:eastAsia="Times New Roman"/>
            <w:i/>
            <w:iCs/>
            <w:color w:val="008080"/>
            <w:sz w:val="22"/>
            <w:szCs w:val="22"/>
          </w:rPr>
          <w:t>birinchi qismi</w:t>
        </w:r>
      </w:hyperlink>
      <w:r>
        <w:rPr>
          <w:rFonts w:eastAsia="Times New Roman"/>
          <w:i/>
          <w:iCs/>
          <w:color w:val="800080"/>
          <w:sz w:val="22"/>
          <w:szCs w:val="22"/>
        </w:rPr>
        <w:t xml:space="preserve">, 52-moddasi </w:t>
      </w:r>
      <w:hyperlink r:id="rId903" w:history="1">
        <w:r>
          <w:rPr>
            <w:rFonts w:eastAsia="Times New Roman"/>
            <w:i/>
            <w:iCs/>
            <w:color w:val="008080"/>
            <w:sz w:val="22"/>
            <w:szCs w:val="22"/>
          </w:rPr>
          <w:t>ikkinchi qismi</w:t>
        </w:r>
      </w:hyperlink>
      <w:r>
        <w:rPr>
          <w:rFonts w:eastAsia="Times New Roman"/>
          <w:i/>
          <w:iCs/>
          <w:color w:val="800080"/>
          <w:sz w:val="22"/>
          <w:szCs w:val="22"/>
        </w:rPr>
        <w:t xml:space="preserve">, </w:t>
      </w:r>
      <w:hyperlink r:id="rId904" w:history="1">
        <w:r>
          <w:rPr>
            <w:rFonts w:eastAsia="Times New Roman"/>
            <w:i/>
            <w:iCs/>
            <w:color w:val="008080"/>
            <w:sz w:val="22"/>
            <w:szCs w:val="22"/>
          </w:rPr>
          <w:t>57</w:t>
        </w:r>
      </w:hyperlink>
      <w:r>
        <w:rPr>
          <w:rFonts w:eastAsia="Times New Roman"/>
          <w:i/>
          <w:iCs/>
          <w:color w:val="800080"/>
          <w:sz w:val="22"/>
          <w:szCs w:val="22"/>
        </w:rPr>
        <w:t xml:space="preserve">, </w:t>
      </w:r>
      <w:hyperlink r:id="rId905" w:history="1">
        <w:r>
          <w:rPr>
            <w:rFonts w:eastAsia="Times New Roman"/>
            <w:i/>
            <w:iCs/>
            <w:color w:val="008080"/>
            <w:sz w:val="22"/>
            <w:szCs w:val="22"/>
          </w:rPr>
          <w:t>60-moddalari</w:t>
        </w:r>
      </w:hyperlink>
      <w:r>
        <w:rPr>
          <w:rFonts w:eastAsia="Times New Roman"/>
          <w:i/>
          <w:iCs/>
          <w:color w:val="800080"/>
          <w:sz w:val="22"/>
          <w:szCs w:val="22"/>
        </w:rPr>
        <w:t xml:space="preserve">, 62-moddasi </w:t>
      </w:r>
      <w:hyperlink r:id="rId906" w:history="1">
        <w:r>
          <w:rPr>
            <w:rFonts w:eastAsia="Times New Roman"/>
            <w:i/>
            <w:iCs/>
            <w:color w:val="008080"/>
            <w:sz w:val="22"/>
            <w:szCs w:val="22"/>
          </w:rPr>
          <w:t>ikkinchi</w:t>
        </w:r>
      </w:hyperlink>
      <w:r>
        <w:rPr>
          <w:rFonts w:eastAsia="Times New Roman"/>
          <w:i/>
          <w:iCs/>
          <w:color w:val="800080"/>
          <w:sz w:val="22"/>
          <w:szCs w:val="22"/>
        </w:rPr>
        <w:t xml:space="preserve">, </w:t>
      </w:r>
      <w:hyperlink r:id="rId907" w:history="1">
        <w:r>
          <w:rPr>
            <w:rFonts w:eastAsia="Times New Roman"/>
            <w:i/>
            <w:iCs/>
            <w:color w:val="008080"/>
            <w:sz w:val="22"/>
            <w:szCs w:val="22"/>
          </w:rPr>
          <w:t>to‘rtinchi qismlari</w:t>
        </w:r>
      </w:hyperlink>
      <w:r>
        <w:rPr>
          <w:rFonts w:eastAsia="Times New Roman"/>
          <w:i/>
          <w:iCs/>
          <w:color w:val="800080"/>
          <w:sz w:val="22"/>
          <w:szCs w:val="22"/>
        </w:rPr>
        <w:t>, 64-m</w:t>
      </w:r>
      <w:r>
        <w:rPr>
          <w:rFonts w:eastAsia="Times New Roman"/>
          <w:i/>
          <w:iCs/>
          <w:color w:val="800080"/>
          <w:sz w:val="22"/>
          <w:szCs w:val="22"/>
        </w:rPr>
        <w:t xml:space="preserve">oddasi </w:t>
      </w:r>
      <w:hyperlink r:id="rId908" w:history="1">
        <w:r>
          <w:rPr>
            <w:rFonts w:eastAsia="Times New Roman"/>
            <w:i/>
            <w:iCs/>
            <w:color w:val="008080"/>
            <w:sz w:val="22"/>
            <w:szCs w:val="22"/>
          </w:rPr>
          <w:t>ikkinchi</w:t>
        </w:r>
      </w:hyperlink>
      <w:r>
        <w:rPr>
          <w:rFonts w:eastAsia="Times New Roman"/>
          <w:i/>
          <w:iCs/>
          <w:color w:val="800080"/>
          <w:sz w:val="22"/>
          <w:szCs w:val="22"/>
        </w:rPr>
        <w:t xml:space="preserve">, </w:t>
      </w:r>
      <w:hyperlink r:id="rId909" w:history="1">
        <w:r>
          <w:rPr>
            <w:rFonts w:eastAsia="Times New Roman"/>
            <w:i/>
            <w:iCs/>
            <w:color w:val="008080"/>
            <w:sz w:val="22"/>
            <w:szCs w:val="22"/>
          </w:rPr>
          <w:t>to‘rtinchi qismlari</w:t>
        </w:r>
      </w:hyperlink>
      <w:r>
        <w:rPr>
          <w:rFonts w:eastAsia="Times New Roman"/>
          <w:i/>
          <w:iCs/>
          <w:color w:val="800080"/>
          <w:sz w:val="22"/>
          <w:szCs w:val="22"/>
        </w:rPr>
        <w:t xml:space="preserve">, 72-moddasi </w:t>
      </w:r>
      <w:hyperlink r:id="rId910" w:history="1">
        <w:r>
          <w:rPr>
            <w:rFonts w:eastAsia="Times New Roman"/>
            <w:i/>
            <w:iCs/>
            <w:color w:val="008080"/>
            <w:sz w:val="22"/>
            <w:szCs w:val="22"/>
          </w:rPr>
          <w:t>birinchi qismi</w:t>
        </w:r>
      </w:hyperlink>
      <w:r>
        <w:rPr>
          <w:rFonts w:eastAsia="Times New Roman"/>
          <w:i/>
          <w:iCs/>
          <w:color w:val="800080"/>
          <w:sz w:val="22"/>
          <w:szCs w:val="22"/>
        </w:rPr>
        <w:t xml:space="preserve">, </w:t>
      </w:r>
      <w:hyperlink r:id="rId911" w:history="1">
        <w:r>
          <w:rPr>
            <w:rFonts w:eastAsia="Times New Roman"/>
            <w:i/>
            <w:iCs/>
            <w:color w:val="008080"/>
            <w:sz w:val="22"/>
            <w:szCs w:val="22"/>
          </w:rPr>
          <w:t>82-moddasi</w:t>
        </w:r>
      </w:hyperlink>
      <w:r>
        <w:rPr>
          <w:rFonts w:eastAsia="Times New Roman"/>
          <w:i/>
          <w:iCs/>
          <w:color w:val="800080"/>
          <w:sz w:val="22"/>
          <w:szCs w:val="22"/>
        </w:rPr>
        <w:t xml:space="preserve">, 85-moddasi </w:t>
      </w:r>
      <w:hyperlink r:id="rId912" w:history="1">
        <w:r>
          <w:rPr>
            <w:rFonts w:eastAsia="Times New Roman"/>
            <w:i/>
            <w:iCs/>
            <w:color w:val="008080"/>
            <w:sz w:val="22"/>
            <w:szCs w:val="22"/>
          </w:rPr>
          <w:t>birinchi qismi</w:t>
        </w:r>
      </w:hyperlink>
      <w:r>
        <w:rPr>
          <w:rFonts w:eastAsia="Times New Roman"/>
          <w:i/>
          <w:iCs/>
          <w:color w:val="800080"/>
          <w:sz w:val="22"/>
          <w:szCs w:val="22"/>
        </w:rPr>
        <w:t xml:space="preserve">, </w:t>
      </w:r>
      <w:hyperlink r:id="rId913" w:history="1">
        <w:r>
          <w:rPr>
            <w:rFonts w:eastAsia="Times New Roman"/>
            <w:i/>
            <w:iCs/>
            <w:color w:val="008080"/>
            <w:sz w:val="22"/>
            <w:szCs w:val="22"/>
          </w:rPr>
          <w:t>86-moddasi</w:t>
        </w:r>
      </w:hyperlink>
      <w:r>
        <w:rPr>
          <w:rFonts w:eastAsia="Times New Roman"/>
          <w:i/>
          <w:iCs/>
          <w:color w:val="800080"/>
          <w:sz w:val="22"/>
          <w:szCs w:val="22"/>
        </w:rPr>
        <w:t xml:space="preserve">, 90-moddasi </w:t>
      </w:r>
      <w:hyperlink r:id="rId914" w:history="1">
        <w:r>
          <w:rPr>
            <w:rFonts w:eastAsia="Times New Roman"/>
            <w:i/>
            <w:iCs/>
            <w:color w:val="008080"/>
            <w:sz w:val="22"/>
            <w:szCs w:val="22"/>
          </w:rPr>
          <w:t>ikkinchi qismi</w:t>
        </w:r>
      </w:hyperlink>
      <w:r>
        <w:rPr>
          <w:rFonts w:eastAsia="Times New Roman"/>
          <w:i/>
          <w:iCs/>
          <w:color w:val="800080"/>
          <w:sz w:val="22"/>
          <w:szCs w:val="22"/>
        </w:rPr>
        <w:t xml:space="preserve">, </w:t>
      </w:r>
      <w:hyperlink r:id="rId915" w:history="1">
        <w:r>
          <w:rPr>
            <w:rFonts w:eastAsia="Times New Roman"/>
            <w:i/>
            <w:iCs/>
            <w:color w:val="008080"/>
            <w:sz w:val="22"/>
            <w:szCs w:val="22"/>
          </w:rPr>
          <w:t>92-moddasi</w:t>
        </w:r>
      </w:hyperlink>
      <w:r>
        <w:rPr>
          <w:rFonts w:eastAsia="Times New Roman"/>
          <w:i/>
          <w:iCs/>
          <w:color w:val="800080"/>
          <w:sz w:val="22"/>
          <w:szCs w:val="22"/>
        </w:rPr>
        <w:t xml:space="preserve">, </w:t>
      </w:r>
      <w:hyperlink r:id="rId916" w:history="1">
        <w:r>
          <w:rPr>
            <w:rFonts w:eastAsia="Times New Roman"/>
            <w:i/>
            <w:iCs/>
            <w:color w:val="008080"/>
            <w:sz w:val="22"/>
            <w:szCs w:val="22"/>
          </w:rPr>
          <w:t>163-moddasi</w:t>
        </w:r>
      </w:hyperlink>
      <w:r>
        <w:rPr>
          <w:rFonts w:eastAsia="Times New Roman"/>
          <w:i/>
          <w:iCs/>
          <w:color w:val="800080"/>
          <w:sz w:val="22"/>
          <w:szCs w:val="22"/>
        </w:rPr>
        <w:t xml:space="preserve">, 168-moddasi </w:t>
      </w:r>
      <w:hyperlink r:id="rId917" w:history="1">
        <w:r>
          <w:rPr>
            <w:rFonts w:eastAsia="Times New Roman"/>
            <w:i/>
            <w:iCs/>
            <w:color w:val="008080"/>
            <w:sz w:val="22"/>
            <w:szCs w:val="22"/>
          </w:rPr>
          <w:t>birinchi qismi</w:t>
        </w:r>
      </w:hyperlink>
      <w:r>
        <w:rPr>
          <w:rFonts w:eastAsia="Times New Roman"/>
          <w:i/>
          <w:iCs/>
          <w:color w:val="800080"/>
          <w:sz w:val="22"/>
          <w:szCs w:val="22"/>
        </w:rPr>
        <w:t xml:space="preserve">, </w:t>
      </w:r>
      <w:hyperlink r:id="rId918" w:history="1">
        <w:r>
          <w:rPr>
            <w:rFonts w:eastAsia="Times New Roman"/>
            <w:i/>
            <w:iCs/>
            <w:color w:val="008080"/>
            <w:sz w:val="22"/>
            <w:szCs w:val="22"/>
          </w:rPr>
          <w:t>186-moddasi</w:t>
        </w:r>
      </w:hyperlink>
      <w:r>
        <w:rPr>
          <w:rFonts w:eastAsia="Times New Roman"/>
          <w:i/>
          <w:iCs/>
          <w:color w:val="800080"/>
          <w:sz w:val="22"/>
          <w:szCs w:val="22"/>
        </w:rPr>
        <w:t xml:space="preserve">, 190-moddasi </w:t>
      </w:r>
      <w:hyperlink r:id="rId919" w:history="1">
        <w:r>
          <w:rPr>
            <w:rFonts w:eastAsia="Times New Roman"/>
            <w:i/>
            <w:iCs/>
            <w:color w:val="008080"/>
            <w:sz w:val="22"/>
            <w:szCs w:val="22"/>
          </w:rPr>
          <w:t>ikkinchi qismi</w:t>
        </w:r>
      </w:hyperlink>
      <w:r>
        <w:rPr>
          <w:rFonts w:eastAsia="Times New Roman"/>
          <w:i/>
          <w:iCs/>
          <w:color w:val="800080"/>
          <w:sz w:val="22"/>
          <w:szCs w:val="22"/>
        </w:rPr>
        <w:t xml:space="preserve">, 212-moddasi </w:t>
      </w:r>
      <w:hyperlink r:id="rId920" w:history="1">
        <w:r>
          <w:rPr>
            <w:rFonts w:eastAsia="Times New Roman"/>
            <w:i/>
            <w:iCs/>
            <w:color w:val="008080"/>
            <w:sz w:val="22"/>
            <w:szCs w:val="22"/>
          </w:rPr>
          <w:t>to‘rtinchi qismi</w:t>
        </w:r>
      </w:hyperlink>
      <w:r>
        <w:rPr>
          <w:rFonts w:eastAsia="Times New Roman"/>
          <w:i/>
          <w:iCs/>
          <w:color w:val="800080"/>
          <w:sz w:val="22"/>
          <w:szCs w:val="22"/>
        </w:rPr>
        <w:t xml:space="preserve">, 220-moddasi </w:t>
      </w:r>
      <w:hyperlink r:id="rId921" w:history="1">
        <w:r>
          <w:rPr>
            <w:rFonts w:eastAsia="Times New Roman"/>
            <w:i/>
            <w:iCs/>
            <w:color w:val="008080"/>
            <w:sz w:val="22"/>
            <w:szCs w:val="22"/>
          </w:rPr>
          <w:t>to‘rtinchi qismi</w:t>
        </w:r>
      </w:hyperlink>
      <w:r>
        <w:rPr>
          <w:rFonts w:eastAsia="Times New Roman"/>
          <w:i/>
          <w:iCs/>
          <w:color w:val="800080"/>
          <w:sz w:val="22"/>
          <w:szCs w:val="22"/>
        </w:rPr>
        <w:t xml:space="preserve">, 302-moddasi </w:t>
      </w:r>
      <w:hyperlink r:id="rId922" w:history="1">
        <w:r>
          <w:rPr>
            <w:rFonts w:eastAsia="Times New Roman"/>
            <w:i/>
            <w:iCs/>
            <w:color w:val="008080"/>
            <w:sz w:val="22"/>
            <w:szCs w:val="22"/>
          </w:rPr>
          <w:t>birinchi qismi</w:t>
        </w:r>
      </w:hyperlink>
      <w:r>
        <w:rPr>
          <w:rFonts w:eastAsia="Times New Roman"/>
          <w:i/>
          <w:iCs/>
          <w:color w:val="800080"/>
          <w:sz w:val="22"/>
          <w:szCs w:val="22"/>
        </w:rPr>
        <w:t xml:space="preserve">, 313-moddasi </w:t>
      </w:r>
      <w:hyperlink r:id="rId923" w:history="1">
        <w:r>
          <w:rPr>
            <w:rFonts w:eastAsia="Times New Roman"/>
            <w:i/>
            <w:iCs/>
            <w:color w:val="008080"/>
            <w:sz w:val="22"/>
            <w:szCs w:val="22"/>
          </w:rPr>
          <w:t>birinchi qismi</w:t>
        </w:r>
      </w:hyperlink>
      <w:r>
        <w:rPr>
          <w:rFonts w:eastAsia="Times New Roman"/>
          <w:i/>
          <w:iCs/>
          <w:color w:val="800080"/>
          <w:sz w:val="22"/>
          <w:szCs w:val="22"/>
        </w:rPr>
        <w:t xml:space="preserve">, 318-moddasi </w:t>
      </w:r>
      <w:hyperlink r:id="rId924" w:history="1">
        <w:r>
          <w:rPr>
            <w:rFonts w:eastAsia="Times New Roman"/>
            <w:i/>
            <w:iCs/>
            <w:color w:val="008080"/>
            <w:sz w:val="22"/>
            <w:szCs w:val="22"/>
          </w:rPr>
          <w:t>ikkinchi qismi</w:t>
        </w:r>
      </w:hyperlink>
      <w:r>
        <w:rPr>
          <w:rFonts w:eastAsia="Times New Roman"/>
          <w:i/>
          <w:iCs/>
          <w:color w:val="800080"/>
          <w:sz w:val="22"/>
          <w:szCs w:val="22"/>
        </w:rPr>
        <w:t xml:space="preserve">, 322-moddasi </w:t>
      </w:r>
      <w:hyperlink r:id="rId925" w:history="1">
        <w:r>
          <w:rPr>
            <w:rFonts w:eastAsia="Times New Roman"/>
            <w:i/>
            <w:iCs/>
            <w:color w:val="008080"/>
            <w:sz w:val="22"/>
            <w:szCs w:val="22"/>
          </w:rPr>
          <w:t>ikkinchi qismi</w:t>
        </w:r>
      </w:hyperlink>
      <w:r>
        <w:rPr>
          <w:rFonts w:eastAsia="Times New Roman"/>
          <w:i/>
          <w:iCs/>
          <w:color w:val="800080"/>
          <w:sz w:val="22"/>
          <w:szCs w:val="22"/>
        </w:rPr>
        <w:t xml:space="preserve">, </w:t>
      </w:r>
      <w:hyperlink r:id="rId926" w:history="1">
        <w:r>
          <w:rPr>
            <w:rFonts w:eastAsia="Times New Roman"/>
            <w:i/>
            <w:iCs/>
            <w:color w:val="008080"/>
            <w:sz w:val="22"/>
            <w:szCs w:val="22"/>
          </w:rPr>
          <w:t>334-moddasi</w:t>
        </w:r>
      </w:hyperlink>
      <w:r>
        <w:rPr>
          <w:rFonts w:eastAsia="Times New Roman"/>
          <w:i/>
          <w:iCs/>
          <w:color w:val="800080"/>
          <w:sz w:val="22"/>
          <w:szCs w:val="22"/>
        </w:rPr>
        <w:t>.</w:t>
      </w:r>
    </w:p>
    <w:p w:rsidR="00000000" w:rsidRDefault="00F54586">
      <w:pPr>
        <w:shd w:val="clear" w:color="auto" w:fill="FFFFFF"/>
        <w:ind w:firstLine="851"/>
        <w:jc w:val="both"/>
        <w:divId w:val="1860970239"/>
        <w:rPr>
          <w:rFonts w:eastAsia="Times New Roman"/>
          <w:b/>
          <w:bCs/>
          <w:color w:val="000080"/>
        </w:rPr>
      </w:pPr>
      <w:r>
        <w:rPr>
          <w:rFonts w:eastAsia="Times New Roman"/>
          <w:b/>
          <w:bCs/>
          <w:color w:val="000080"/>
        </w:rPr>
        <w:t xml:space="preserve">144-modda. Majburiy keltirish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Agar ushbu Kodeksning </w:t>
      </w:r>
      <w:hyperlink r:id="rId927" w:history="1">
        <w:r>
          <w:rPr>
            <w:rFonts w:eastAsia="Times New Roman"/>
            <w:color w:val="008080"/>
          </w:rPr>
          <w:t xml:space="preserve">313-moddasiga </w:t>
        </w:r>
      </w:hyperlink>
      <w:r>
        <w:rPr>
          <w:rFonts w:eastAsia="Times New Roman"/>
          <w:color w:val="000000"/>
        </w:rPr>
        <w:t>muvofiq sud muhokamasida ishtirok etishi shart bo‘lgan yoki sudga kelishi ushbu Kodeksd</w:t>
      </w:r>
      <w:r>
        <w:rPr>
          <w:rFonts w:eastAsia="Times New Roman"/>
          <w:color w:val="000000"/>
        </w:rPr>
        <w:t>a nazarda tutilgan hollarda sud tomonidan shart deb topilgan, tegishli tarzda xabardor qilingan shaxs sudga uzrsiz sabablarga ko‘ra kelmasa yoxud kelmaganligi sabablarini ma’lum qilmasa, sud tomonidan unga nisbatan majburiy keltirish to‘g‘risida ajrim chiq</w:t>
      </w:r>
      <w:r>
        <w:rPr>
          <w:rFonts w:eastAsia="Times New Roman"/>
          <w:color w:val="000000"/>
        </w:rPr>
        <w:t>arilishi mumkin. Mazkur ajrimning ijrosi hududiy ichki ishlar organining zimmasiga yuklatiladi. Majburiy keltirish bilan bog‘liq xarajatlarni undirish ushbu Kodeksda belgilangan tartibda hududiy ichki ishlar organining tegishli arizasiga asosan amalga oshi</w:t>
      </w:r>
      <w:r>
        <w:rPr>
          <w:rFonts w:eastAsia="Times New Roman"/>
          <w:color w:val="000000"/>
        </w:rPr>
        <w:t>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Majburiy keltirish voyaga yetmaganlarga, homilador ayollarga, kasalligi, yoshi yoki boshqa uzrli sabablarga ko‘ra sud majlisiga kela olmaydigan shaxslarga nisbatan qo‘llanilmaydi.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Majburiy keltirish to‘g‘risidagi sud ajrimida ushbu Kodeksning </w:t>
      </w:r>
      <w:hyperlink r:id="rId928" w:history="1">
        <w:r>
          <w:rPr>
            <w:rFonts w:eastAsia="Times New Roman"/>
            <w:color w:val="008080"/>
          </w:rPr>
          <w:t xml:space="preserve">272-moddasida </w:t>
        </w:r>
      </w:hyperlink>
      <w:r>
        <w:rPr>
          <w:rFonts w:eastAsia="Times New Roman"/>
          <w:color w:val="000000"/>
        </w:rPr>
        <w:t xml:space="preserve">nazarda tutilgan ma’lumotlardan tashqari shaxs majburiy keltirilishi lozim bo‘lgan sana, vaqt va joy, shuningdek majburiy keltirish qaysi hududiy ichki ishlar organiga topshirilganligi ko‘rsatiladi.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Majburiy keltirish to‘g‘risidagi sud ajrimi darhol ijro etilishi lozim va ish yuritiladigan joydagi yoki majburiy keltirilishi kerak bo‘lgan shaxsning yashash joyi, turgan joyi (joylashgan yeri), ish, xizmat yoxud o‘qish joyidagi hududiy ichki ishlar orga</w:t>
      </w:r>
      <w:r>
        <w:rPr>
          <w:rFonts w:eastAsia="Times New Roman"/>
          <w:color w:val="000000"/>
        </w:rPr>
        <w:t>niga ijro uchun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Majburiy keltirish to‘g‘risidagi sud ajrimi ustidan shikoyat berilishi (protest keltirilishi) uning ijrosini to‘xtatmaydi.</w:t>
      </w:r>
    </w:p>
    <w:p w:rsidR="00000000" w:rsidRDefault="00F54586">
      <w:pPr>
        <w:shd w:val="clear" w:color="auto" w:fill="FFFFFF"/>
        <w:ind w:firstLine="851"/>
        <w:jc w:val="both"/>
        <w:divId w:val="6098973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2" name="Рисунок 1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0875721"/>
        <w:rPr>
          <w:rFonts w:eastAsia="Times New Roman"/>
          <w:i/>
          <w:iCs/>
          <w:color w:val="800080"/>
          <w:sz w:val="22"/>
          <w:szCs w:val="22"/>
        </w:rPr>
      </w:pPr>
      <w:r>
        <w:rPr>
          <w:rFonts w:eastAsia="Times New Roman"/>
          <w:i/>
          <w:iCs/>
          <w:color w:val="800080"/>
          <w:sz w:val="22"/>
          <w:szCs w:val="22"/>
        </w:rPr>
        <w:t xml:space="preserve">Qarang: mazkur Kodeksning </w:t>
      </w:r>
      <w:hyperlink r:id="rId929" w:history="1">
        <w:r>
          <w:rPr>
            <w:rFonts w:eastAsia="Times New Roman"/>
            <w:i/>
            <w:iCs/>
            <w:color w:val="008080"/>
            <w:sz w:val="22"/>
            <w:szCs w:val="22"/>
          </w:rPr>
          <w:t>186</w:t>
        </w:r>
      </w:hyperlink>
      <w:r>
        <w:rPr>
          <w:rFonts w:eastAsia="Times New Roman"/>
          <w:i/>
          <w:iCs/>
          <w:color w:val="800080"/>
          <w:sz w:val="22"/>
          <w:szCs w:val="22"/>
        </w:rPr>
        <w:t xml:space="preserve">, </w:t>
      </w:r>
      <w:hyperlink r:id="rId930" w:history="1">
        <w:r>
          <w:rPr>
            <w:rFonts w:eastAsia="Times New Roman"/>
            <w:i/>
            <w:iCs/>
            <w:color w:val="008080"/>
            <w:sz w:val="22"/>
            <w:szCs w:val="22"/>
          </w:rPr>
          <w:t>222-moddalari</w:t>
        </w:r>
      </w:hyperlink>
      <w:r>
        <w:rPr>
          <w:rFonts w:eastAsia="Times New Roman"/>
          <w:i/>
          <w:iCs/>
          <w:color w:val="800080"/>
          <w:sz w:val="22"/>
          <w:szCs w:val="22"/>
        </w:rPr>
        <w:t>, O‘zbekis</w:t>
      </w:r>
      <w:r>
        <w:rPr>
          <w:rFonts w:eastAsia="Times New Roman"/>
          <w:i/>
          <w:iCs/>
          <w:color w:val="800080"/>
          <w:sz w:val="22"/>
          <w:szCs w:val="22"/>
        </w:rPr>
        <w:t xml:space="preserve">ton Respublikasi Oliy sudi Plenumining 2018-yil 19-maydagi 14-sonli “Birinchi instansiya sudi tomonidan fuqarolik protsessual qonun normalarini qo‘llashning ayrim masalalari to‘g‘risida”gi qarorining </w:t>
      </w:r>
      <w:hyperlink r:id="rId931" w:anchor="-3762062" w:history="1">
        <w:r>
          <w:rPr>
            <w:rFonts w:eastAsia="Times New Roman"/>
            <w:i/>
            <w:iCs/>
            <w:color w:val="008080"/>
            <w:sz w:val="22"/>
            <w:szCs w:val="22"/>
          </w:rPr>
          <w:t>21-bandi</w:t>
        </w:r>
      </w:hyperlink>
      <w:r>
        <w:rPr>
          <w:rFonts w:eastAsia="Times New Roman"/>
          <w:i/>
          <w:iCs/>
          <w:color w:val="800080"/>
          <w:sz w:val="22"/>
          <w:szCs w:val="22"/>
        </w:rPr>
        <w:t>, O‘zbekiston Respublikasi Adliya Vazirligi, O‘zbekiston Respublikasi Ichki Ishlar Vazirligining 12.01.2007-yildagi “Sudga kelishdan bosh tortgan shaxslarni majburiy keltirish bo‘yicha sud topshiriqlarini ijro etish tartibi to‘g‘risida”gi Yo‘riqn</w:t>
      </w:r>
      <w:r>
        <w:rPr>
          <w:rFonts w:eastAsia="Times New Roman"/>
          <w:i/>
          <w:iCs/>
          <w:color w:val="800080"/>
          <w:sz w:val="22"/>
          <w:szCs w:val="22"/>
        </w:rPr>
        <w:t xml:space="preserve">omani tasdiqlash haqida”gi </w:t>
      </w:r>
      <w:hyperlink r:id="rId932" w:history="1">
        <w:r>
          <w:rPr>
            <w:rFonts w:eastAsia="Times New Roman"/>
            <w:i/>
            <w:iCs/>
            <w:color w:val="008080"/>
            <w:sz w:val="22"/>
            <w:szCs w:val="22"/>
          </w:rPr>
          <w:t>qarori</w:t>
        </w:r>
      </w:hyperlink>
      <w:r>
        <w:rPr>
          <w:rFonts w:eastAsia="Times New Roman"/>
          <w:i/>
          <w:iCs/>
          <w:color w:val="800080"/>
          <w:sz w:val="22"/>
          <w:szCs w:val="22"/>
        </w:rPr>
        <w:t xml:space="preserve"> (1654-son bilan davlat ro‘yxatidan o‘tkazilgan).</w:t>
      </w:r>
    </w:p>
    <w:p w:rsidR="00000000" w:rsidRDefault="00F54586">
      <w:pPr>
        <w:shd w:val="clear" w:color="auto" w:fill="FFFFFF"/>
        <w:ind w:firstLine="851"/>
        <w:jc w:val="both"/>
        <w:divId w:val="1321930638"/>
        <w:rPr>
          <w:rFonts w:eastAsia="Times New Roman"/>
          <w:b/>
          <w:bCs/>
          <w:color w:val="000080"/>
        </w:rPr>
      </w:pPr>
      <w:r>
        <w:rPr>
          <w:rFonts w:eastAsia="Times New Roman"/>
          <w:b/>
          <w:bCs/>
          <w:color w:val="000080"/>
        </w:rPr>
        <w:t xml:space="preserve">145-modda. Ogohlantirish va sud majlisi zalidan chiqarib yuborish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Ishni muhokama qilish vaqtida tartibni buzgan shaxsni raislik </w:t>
      </w:r>
      <w:r>
        <w:rPr>
          <w:rFonts w:eastAsia="Times New Roman"/>
          <w:color w:val="000000"/>
        </w:rPr>
        <w:t>qiluvchi sud nomidan ogohlantiradi.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majlisida taraf yoki uchinchi shaxs tartibni buzgan taqdirda, sud tartibbuzarni ishni ko‘rishning hamma vaqtiga yoxud uning bir qismiga majlis zalidan chiqarib yuboradi. Vaqtincha chiqarib yuborilgan shaxs sud majlis</w:t>
      </w:r>
      <w:r>
        <w:rPr>
          <w:rFonts w:eastAsia="Times New Roman"/>
          <w:color w:val="000000"/>
        </w:rPr>
        <w:t>i zaliga qaytadan qo‘yilganda raislik qiluvchi uni zalda yo‘q bo‘lganda amalga oshirilgan protsessual harakatlar bilan tanishtiradi. Sud majlisida har ikki taraf yoki uchinchi shaxslar tartibni buzgan taqdirda, sud ishning muhokamasini keyinga qoldirishi m</w:t>
      </w:r>
      <w:r>
        <w:rPr>
          <w:rFonts w:eastAsia="Times New Roman"/>
          <w:color w:val="000000"/>
        </w:rPr>
        <w:t>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etayotgan shaxslar, guvohlar, ekspertlar, mutaxassislar, tarjimonlar tartibni takroran buzgan taqdirda sudning ajrimiga binoan, ishni ko‘rishda hozir bo‘lgan fuqarolar esa raislik qiluvchining farmoyishi bilan sud majlisi zalidan chiq</w:t>
      </w:r>
      <w:r>
        <w:rPr>
          <w:rFonts w:eastAsia="Times New Roman"/>
          <w:color w:val="000000"/>
        </w:rPr>
        <w:t xml:space="preserve">arib yuborilishi mumkin. Fuqarolar ommaviy tarzda tartibni buzgan taqdirda sud ish muhokamasini keyinga qoldirishi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Prokuror yoki advokat raislik qiluvchining farmoyishlariga bo‘ysunmagan taqdirda, ular ogohlantiriladi. Mazkur shaxslar raislik qilu</w:t>
      </w:r>
      <w:r>
        <w:rPr>
          <w:rFonts w:eastAsia="Times New Roman"/>
          <w:color w:val="000000"/>
        </w:rPr>
        <w:t>vchining farmoyishlariga yana bo‘ysunmasa, agar ularni ishga zarar yetkazmagan holda boshqa shaxs bilan almashtirishning imkoni bo‘lmasa, ishni ko‘rish sudning ajrimiga binoan keyinga qoldirilishi mumkin. Sud bir vaqtning o‘zida xususiy ajrim chiqaradi, us</w:t>
      </w:r>
      <w:r>
        <w:rPr>
          <w:rFonts w:eastAsia="Times New Roman"/>
          <w:color w:val="000000"/>
        </w:rPr>
        <w:t>hbu ajrim tegishincha yuqori turuvchi prokurorga yoki O‘zbekiston Respublikasi Advokatlar palatasining hududiy boshqarmasi huzuridagi malaka komissiyasiga yuboriladi.</w:t>
      </w:r>
    </w:p>
    <w:p w:rsidR="00000000" w:rsidRDefault="00F54586">
      <w:pPr>
        <w:shd w:val="clear" w:color="auto" w:fill="FFFFFF"/>
        <w:ind w:firstLine="851"/>
        <w:jc w:val="both"/>
        <w:divId w:val="14914784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3" name="Рисунок 1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50250618"/>
        <w:rPr>
          <w:rFonts w:eastAsia="Times New Roman"/>
          <w:i/>
          <w:iCs/>
          <w:color w:val="800080"/>
          <w:sz w:val="22"/>
          <w:szCs w:val="22"/>
        </w:rPr>
      </w:pPr>
      <w:r>
        <w:rPr>
          <w:rFonts w:eastAsia="Times New Roman"/>
          <w:i/>
          <w:iCs/>
          <w:color w:val="800080"/>
          <w:sz w:val="22"/>
          <w:szCs w:val="22"/>
        </w:rPr>
        <w:t>Qarang: mazkur Kodeksning 223-moddasi</w:t>
      </w:r>
      <w:hyperlink r:id="rId933" w:history="1">
        <w:r>
          <w:rPr>
            <w:rFonts w:eastAsia="Times New Roman"/>
            <w:i/>
            <w:iCs/>
            <w:color w:val="008080"/>
            <w:sz w:val="22"/>
            <w:szCs w:val="22"/>
          </w:rPr>
          <w:t xml:space="preserve"> birinchi</w:t>
        </w:r>
      </w:hyperlink>
      <w:r>
        <w:rPr>
          <w:rFonts w:eastAsia="Times New Roman"/>
          <w:i/>
          <w:iCs/>
          <w:color w:val="800080"/>
          <w:sz w:val="22"/>
          <w:szCs w:val="22"/>
        </w:rPr>
        <w:t xml:space="preserve">, </w:t>
      </w:r>
      <w:hyperlink r:id="rId934" w:history="1">
        <w:r>
          <w:rPr>
            <w:rFonts w:eastAsia="Times New Roman"/>
            <w:i/>
            <w:iCs/>
            <w:color w:val="008080"/>
            <w:sz w:val="22"/>
            <w:szCs w:val="22"/>
          </w:rPr>
          <w:t>ikkinc</w:t>
        </w:r>
        <w:r>
          <w:rPr>
            <w:rFonts w:eastAsia="Times New Roman"/>
            <w:i/>
            <w:iCs/>
            <w:color w:val="008080"/>
            <w:sz w:val="22"/>
            <w:szCs w:val="22"/>
          </w:rPr>
          <w:t>hi qismlari</w:t>
        </w:r>
      </w:hyperlink>
      <w:r>
        <w:rPr>
          <w:rFonts w:eastAsia="Times New Roman"/>
          <w:i/>
          <w:iCs/>
          <w:color w:val="800080"/>
          <w:sz w:val="22"/>
          <w:szCs w:val="22"/>
        </w:rPr>
        <w:t>.</w:t>
      </w:r>
    </w:p>
    <w:p w:rsidR="00000000" w:rsidRDefault="00F54586">
      <w:pPr>
        <w:shd w:val="clear" w:color="auto" w:fill="FFFFFF"/>
        <w:ind w:firstLine="851"/>
        <w:jc w:val="both"/>
        <w:divId w:val="706224424"/>
        <w:rPr>
          <w:rFonts w:eastAsia="Times New Roman"/>
          <w:b/>
          <w:bCs/>
          <w:color w:val="000080"/>
        </w:rPr>
      </w:pPr>
      <w:r>
        <w:rPr>
          <w:rFonts w:eastAsia="Times New Roman"/>
          <w:b/>
          <w:bCs/>
          <w:color w:val="000080"/>
        </w:rPr>
        <w:t>146-modda. Sud jarimalarini solish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 jarimalari ushbu Kodeksda nazarda tutilgan hollarda solinadi.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jarimasini solish to‘g‘risida ajrim chiqariladi, uning ko‘chirma nusxasi jarima solingan shaxsga darhol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tomonidan </w:t>
      </w:r>
      <w:r>
        <w:rPr>
          <w:rFonts w:eastAsia="Times New Roman"/>
          <w:color w:val="000000"/>
        </w:rPr>
        <w:t>solinadigan sud jarimasining miqdori eng kam ish haqining besh baravaridan oshmasligi kerak.</w:t>
      </w:r>
    </w:p>
    <w:p w:rsidR="00000000" w:rsidRDefault="00F54586">
      <w:pPr>
        <w:shd w:val="clear" w:color="auto" w:fill="FFFFFF"/>
        <w:ind w:firstLine="851"/>
        <w:jc w:val="both"/>
        <w:divId w:val="2160117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4" name="Рисунок 1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62285895"/>
        <w:rPr>
          <w:rFonts w:eastAsia="Times New Roman"/>
          <w:i/>
          <w:iCs/>
          <w:color w:val="800080"/>
          <w:sz w:val="22"/>
          <w:szCs w:val="22"/>
        </w:rPr>
      </w:pPr>
      <w:r>
        <w:rPr>
          <w:rFonts w:eastAsia="Times New Roman"/>
          <w:i/>
          <w:iCs/>
          <w:color w:val="800080"/>
          <w:sz w:val="22"/>
          <w:szCs w:val="22"/>
        </w:rPr>
        <w:t xml:space="preserve">Qarang: mazkur Kodeksning 57-moddasi </w:t>
      </w:r>
      <w:hyperlink r:id="rId935" w:history="1">
        <w:r>
          <w:rPr>
            <w:rFonts w:eastAsia="Times New Roman"/>
            <w:i/>
            <w:iCs/>
            <w:color w:val="008080"/>
            <w:sz w:val="22"/>
            <w:szCs w:val="22"/>
          </w:rPr>
          <w:t>ikkinchi qismi</w:t>
        </w:r>
      </w:hyperlink>
      <w:r>
        <w:rPr>
          <w:rFonts w:eastAsia="Times New Roman"/>
          <w:i/>
          <w:iCs/>
          <w:color w:val="800080"/>
          <w:sz w:val="22"/>
          <w:szCs w:val="22"/>
        </w:rPr>
        <w:t xml:space="preserve">, 60-modda </w:t>
      </w:r>
      <w:hyperlink r:id="rId936" w:history="1">
        <w:r>
          <w:rPr>
            <w:rFonts w:eastAsia="Times New Roman"/>
            <w:i/>
            <w:iCs/>
            <w:color w:val="008080"/>
            <w:sz w:val="22"/>
            <w:szCs w:val="22"/>
          </w:rPr>
          <w:t>ikkinchi qismi</w:t>
        </w:r>
      </w:hyperlink>
      <w:r>
        <w:rPr>
          <w:rFonts w:eastAsia="Times New Roman"/>
          <w:i/>
          <w:iCs/>
          <w:color w:val="800080"/>
          <w:sz w:val="22"/>
          <w:szCs w:val="22"/>
        </w:rPr>
        <w:t xml:space="preserve">, 62-moddasi </w:t>
      </w:r>
      <w:hyperlink r:id="rId937" w:history="1">
        <w:r>
          <w:rPr>
            <w:rFonts w:eastAsia="Times New Roman"/>
            <w:i/>
            <w:iCs/>
            <w:color w:val="008080"/>
            <w:sz w:val="22"/>
            <w:szCs w:val="22"/>
          </w:rPr>
          <w:t>uchinchi qismi</w:t>
        </w:r>
      </w:hyperlink>
      <w:r>
        <w:rPr>
          <w:rFonts w:eastAsia="Times New Roman"/>
          <w:i/>
          <w:iCs/>
          <w:color w:val="800080"/>
          <w:sz w:val="22"/>
          <w:szCs w:val="22"/>
        </w:rPr>
        <w:t xml:space="preserve">, 64-moddasi </w:t>
      </w:r>
      <w:hyperlink r:id="rId938" w:history="1">
        <w:r>
          <w:rPr>
            <w:rFonts w:eastAsia="Times New Roman"/>
            <w:i/>
            <w:iCs/>
            <w:color w:val="008080"/>
            <w:sz w:val="22"/>
            <w:szCs w:val="22"/>
          </w:rPr>
          <w:t>uchinchi qismi</w:t>
        </w:r>
      </w:hyperlink>
      <w:r>
        <w:rPr>
          <w:rFonts w:eastAsia="Times New Roman"/>
          <w:i/>
          <w:iCs/>
          <w:color w:val="800080"/>
          <w:sz w:val="22"/>
          <w:szCs w:val="22"/>
        </w:rPr>
        <w:t xml:space="preserve">, 86-moddasi </w:t>
      </w:r>
      <w:hyperlink r:id="rId939" w:history="1">
        <w:r>
          <w:rPr>
            <w:rFonts w:eastAsia="Times New Roman"/>
            <w:i/>
            <w:iCs/>
            <w:color w:val="008080"/>
            <w:sz w:val="22"/>
            <w:szCs w:val="22"/>
          </w:rPr>
          <w:t>uchinchi qismi</w:t>
        </w:r>
      </w:hyperlink>
      <w:r>
        <w:rPr>
          <w:rFonts w:eastAsia="Times New Roman"/>
          <w:i/>
          <w:iCs/>
          <w:color w:val="800080"/>
          <w:sz w:val="22"/>
          <w:szCs w:val="22"/>
        </w:rPr>
        <w:t xml:space="preserve">, 92-moddasi </w:t>
      </w:r>
      <w:hyperlink r:id="rId940" w:history="1">
        <w:r>
          <w:rPr>
            <w:rFonts w:eastAsia="Times New Roman"/>
            <w:i/>
            <w:iCs/>
            <w:color w:val="008080"/>
            <w:sz w:val="22"/>
            <w:szCs w:val="22"/>
          </w:rPr>
          <w:t>uchinchi qismi</w:t>
        </w:r>
      </w:hyperlink>
      <w:r>
        <w:rPr>
          <w:rFonts w:eastAsia="Times New Roman"/>
          <w:i/>
          <w:iCs/>
          <w:color w:val="800080"/>
          <w:sz w:val="22"/>
          <w:szCs w:val="22"/>
        </w:rPr>
        <w:t xml:space="preserve">, </w:t>
      </w:r>
      <w:hyperlink r:id="rId941" w:history="1">
        <w:r>
          <w:rPr>
            <w:rFonts w:eastAsia="Times New Roman"/>
            <w:i/>
            <w:iCs/>
            <w:color w:val="008080"/>
            <w:sz w:val="22"/>
            <w:szCs w:val="22"/>
          </w:rPr>
          <w:t>110-moddasi</w:t>
        </w:r>
      </w:hyperlink>
      <w:r>
        <w:rPr>
          <w:rFonts w:eastAsia="Times New Roman"/>
          <w:i/>
          <w:iCs/>
          <w:color w:val="800080"/>
          <w:sz w:val="22"/>
          <w:szCs w:val="22"/>
        </w:rPr>
        <w:t xml:space="preserve">, 143-moddasi birinchi qismi </w:t>
      </w:r>
      <w:hyperlink r:id="rId942" w:history="1">
        <w:r>
          <w:rPr>
            <w:rFonts w:eastAsia="Times New Roman"/>
            <w:i/>
            <w:iCs/>
            <w:color w:val="008080"/>
            <w:sz w:val="22"/>
            <w:szCs w:val="22"/>
          </w:rPr>
          <w:t>4-bandi</w:t>
        </w:r>
      </w:hyperlink>
      <w:r>
        <w:rPr>
          <w:rFonts w:eastAsia="Times New Roman"/>
          <w:i/>
          <w:iCs/>
          <w:color w:val="800080"/>
          <w:sz w:val="22"/>
          <w:szCs w:val="22"/>
        </w:rPr>
        <w:t xml:space="preserve">, </w:t>
      </w:r>
      <w:hyperlink r:id="rId943" w:history="1">
        <w:r>
          <w:rPr>
            <w:rFonts w:eastAsia="Times New Roman"/>
            <w:i/>
            <w:iCs/>
            <w:color w:val="008080"/>
            <w:sz w:val="22"/>
            <w:szCs w:val="22"/>
          </w:rPr>
          <w:t>147 — 149</w:t>
        </w:r>
      </w:hyperlink>
      <w:r>
        <w:rPr>
          <w:rFonts w:eastAsia="Times New Roman"/>
          <w:i/>
          <w:iCs/>
          <w:color w:val="800080"/>
          <w:sz w:val="22"/>
          <w:szCs w:val="22"/>
        </w:rPr>
        <w:t xml:space="preserve">, </w:t>
      </w:r>
      <w:hyperlink r:id="rId944" w:history="1">
        <w:r>
          <w:rPr>
            <w:rFonts w:eastAsia="Times New Roman"/>
            <w:i/>
            <w:iCs/>
            <w:color w:val="008080"/>
            <w:sz w:val="22"/>
            <w:szCs w:val="22"/>
          </w:rPr>
          <w:t>186-moddalari</w:t>
        </w:r>
      </w:hyperlink>
      <w:r>
        <w:rPr>
          <w:rFonts w:eastAsia="Times New Roman"/>
          <w:i/>
          <w:iCs/>
          <w:color w:val="800080"/>
          <w:sz w:val="22"/>
          <w:szCs w:val="22"/>
        </w:rPr>
        <w:t>.</w:t>
      </w:r>
    </w:p>
    <w:p w:rsidR="00000000" w:rsidRDefault="00F54586">
      <w:pPr>
        <w:shd w:val="clear" w:color="auto" w:fill="FFFFFF"/>
        <w:ind w:firstLine="851"/>
        <w:jc w:val="both"/>
        <w:divId w:val="708064421"/>
        <w:rPr>
          <w:rFonts w:eastAsia="Times New Roman"/>
          <w:b/>
          <w:bCs/>
          <w:color w:val="000080"/>
        </w:rPr>
      </w:pPr>
      <w:r>
        <w:rPr>
          <w:rFonts w:eastAsia="Times New Roman"/>
          <w:b/>
          <w:bCs/>
          <w:color w:val="000080"/>
        </w:rPr>
        <w:t>147-modda. Sud jarimasini undirish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jarimalari davlat daromadiga undiriladi.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Mansabdor shaxslarga sud tomonidan solingan sud jarimalari ularning shaxsiy mablag‘laridan undiriladi.</w:t>
      </w:r>
    </w:p>
    <w:p w:rsidR="00000000" w:rsidRDefault="00F54586">
      <w:pPr>
        <w:shd w:val="clear" w:color="auto" w:fill="FFFFFF"/>
        <w:ind w:firstLine="851"/>
        <w:jc w:val="both"/>
        <w:divId w:val="696009984"/>
        <w:rPr>
          <w:rFonts w:eastAsia="Times New Roman"/>
          <w:b/>
          <w:bCs/>
          <w:color w:val="000080"/>
        </w:rPr>
      </w:pPr>
      <w:r>
        <w:rPr>
          <w:rFonts w:eastAsia="Times New Roman"/>
          <w:b/>
          <w:bCs/>
          <w:color w:val="000080"/>
        </w:rPr>
        <w:t>148-modda. Jarimadan ozod qilish yoki uning miqdorini kamaytirish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Jarima solingan shaxs jarima solgan suddan jarimadan ozod qilishni yoki uning miqdorini kamaytirishni sud ajrimining ko‘chirma nusxasini olganidan keyin besh kun ichida iltimos qilishi mumki</w:t>
      </w:r>
      <w:r>
        <w:rPr>
          <w:rFonts w:eastAsia="Times New Roman"/>
          <w:color w:val="000000"/>
        </w:rPr>
        <w:t>n. Bu ariza jarima solingan shaxsni xabardor qilgan holda sud majlisida ko‘rib chiqiladi. Biroq uning sudga kelmaganligi arizani ko‘rib chiqish uchun to‘sqinlik qilmaydi.</w:t>
      </w:r>
    </w:p>
    <w:p w:rsidR="00000000" w:rsidRDefault="00F54586">
      <w:pPr>
        <w:shd w:val="clear" w:color="auto" w:fill="FFFFFF"/>
        <w:ind w:firstLine="851"/>
        <w:jc w:val="both"/>
        <w:divId w:val="519665096"/>
        <w:rPr>
          <w:rFonts w:eastAsia="Times New Roman"/>
          <w:b/>
          <w:bCs/>
          <w:color w:val="000080"/>
        </w:rPr>
      </w:pPr>
      <w:r>
        <w:rPr>
          <w:rFonts w:eastAsia="Times New Roman"/>
          <w:b/>
          <w:bCs/>
          <w:color w:val="000080"/>
        </w:rPr>
        <w:t xml:space="preserve">149-modda. Sud jarimasi ustidan shikoyat qilish (protest keltirish)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jarima s</w:t>
      </w:r>
      <w:r>
        <w:rPr>
          <w:rFonts w:eastAsia="Times New Roman"/>
          <w:color w:val="000000"/>
        </w:rPr>
        <w:t>olish, jarimadan ozod qilish yoki uning miqdorini kamaytirishni rad etish to‘g‘risidagi ajrimi ustidan xususiy shikoyat (protest) berilishi mumkin.</w:t>
      </w:r>
    </w:p>
    <w:p w:rsidR="00000000" w:rsidRDefault="00F54586">
      <w:pPr>
        <w:shd w:val="clear" w:color="auto" w:fill="FFFFFF"/>
        <w:ind w:firstLine="851"/>
        <w:jc w:val="both"/>
        <w:divId w:val="5811404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5" name="Рисунок 1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05050544"/>
        <w:rPr>
          <w:rFonts w:eastAsia="Times New Roman"/>
          <w:i/>
          <w:iCs/>
          <w:color w:val="800080"/>
          <w:sz w:val="22"/>
          <w:szCs w:val="22"/>
        </w:rPr>
      </w:pPr>
      <w:r>
        <w:rPr>
          <w:rFonts w:eastAsia="Times New Roman"/>
          <w:i/>
          <w:iCs/>
          <w:color w:val="800080"/>
          <w:sz w:val="22"/>
          <w:szCs w:val="22"/>
        </w:rPr>
        <w:t>Qarang: O‘zbekiston Respublikasi Oliy sudi Ple</w:t>
      </w:r>
      <w:r>
        <w:rPr>
          <w:rFonts w:eastAsia="Times New Roman"/>
          <w:i/>
          <w:iCs/>
          <w:color w:val="800080"/>
          <w:sz w:val="22"/>
          <w:szCs w:val="22"/>
        </w:rPr>
        <w:t xml:space="preserve">numining 2012-yil 25-maydagi 7-sonli “Fuqarolik ishlari bo‘yicha birinchi instansiya sudi ajrimlari to‘g‘risida”gi qarorining 4-bandi </w:t>
      </w:r>
      <w:hyperlink r:id="rId945" w:anchor="-2027722" w:history="1">
        <w:r>
          <w:rPr>
            <w:rFonts w:eastAsia="Times New Roman"/>
            <w:i/>
            <w:iCs/>
            <w:color w:val="008080"/>
            <w:sz w:val="22"/>
            <w:szCs w:val="22"/>
          </w:rPr>
          <w:t>birinchi</w:t>
        </w:r>
      </w:hyperlink>
      <w:r>
        <w:rPr>
          <w:rFonts w:eastAsia="Times New Roman"/>
          <w:i/>
          <w:iCs/>
          <w:color w:val="800080"/>
          <w:sz w:val="22"/>
          <w:szCs w:val="22"/>
        </w:rPr>
        <w:t xml:space="preserve">, </w:t>
      </w:r>
      <w:hyperlink r:id="rId946" w:anchor="-2027723" w:history="1">
        <w:r>
          <w:rPr>
            <w:rFonts w:eastAsia="Times New Roman"/>
            <w:i/>
            <w:iCs/>
            <w:color w:val="008080"/>
            <w:sz w:val="22"/>
            <w:szCs w:val="22"/>
          </w:rPr>
          <w:t>ikkinchi xatboshilari</w:t>
        </w:r>
      </w:hyperlink>
      <w:r>
        <w:rPr>
          <w:rFonts w:eastAsia="Times New Roman"/>
          <w:i/>
          <w:iCs/>
          <w:color w:val="800080"/>
          <w:sz w:val="22"/>
          <w:szCs w:val="22"/>
        </w:rPr>
        <w:t xml:space="preserve">, 6-bandi </w:t>
      </w:r>
      <w:hyperlink r:id="rId947" w:anchor="-2027735" w:history="1">
        <w:r>
          <w:rPr>
            <w:rFonts w:eastAsia="Times New Roman"/>
            <w:i/>
            <w:iCs/>
            <w:color w:val="008080"/>
            <w:sz w:val="22"/>
            <w:szCs w:val="22"/>
          </w:rPr>
          <w:t>to‘rtinchi</w:t>
        </w:r>
      </w:hyperlink>
      <w:r>
        <w:rPr>
          <w:rFonts w:eastAsia="Times New Roman"/>
          <w:i/>
          <w:iCs/>
          <w:color w:val="800080"/>
          <w:sz w:val="22"/>
          <w:szCs w:val="22"/>
        </w:rPr>
        <w:t xml:space="preserve">, </w:t>
      </w:r>
      <w:hyperlink r:id="rId948" w:anchor="-2027741" w:history="1">
        <w:r>
          <w:rPr>
            <w:rFonts w:eastAsia="Times New Roman"/>
            <w:i/>
            <w:iCs/>
            <w:color w:val="008080"/>
            <w:sz w:val="22"/>
            <w:szCs w:val="22"/>
          </w:rPr>
          <w:t>o‘ninchi xatboshilari</w:t>
        </w:r>
      </w:hyperlink>
      <w:r>
        <w:rPr>
          <w:rFonts w:eastAsia="Times New Roman"/>
          <w:i/>
          <w:iCs/>
          <w:color w:val="800080"/>
          <w:sz w:val="22"/>
          <w:szCs w:val="22"/>
        </w:rPr>
        <w:t xml:space="preserve">, 7-bandi </w:t>
      </w:r>
      <w:hyperlink r:id="rId949" w:anchor="-2027754" w:history="1">
        <w:r>
          <w:rPr>
            <w:rFonts w:eastAsia="Times New Roman"/>
            <w:i/>
            <w:iCs/>
            <w:color w:val="008080"/>
            <w:sz w:val="22"/>
            <w:szCs w:val="22"/>
          </w:rPr>
          <w:t>birinchi</w:t>
        </w:r>
      </w:hyperlink>
      <w:r>
        <w:rPr>
          <w:rFonts w:eastAsia="Times New Roman"/>
          <w:i/>
          <w:iCs/>
          <w:color w:val="800080"/>
          <w:sz w:val="22"/>
          <w:szCs w:val="22"/>
        </w:rPr>
        <w:t xml:space="preserve">, </w:t>
      </w:r>
      <w:hyperlink r:id="rId950" w:anchor="-2027770" w:history="1">
        <w:r>
          <w:rPr>
            <w:rFonts w:eastAsia="Times New Roman"/>
            <w:i/>
            <w:iCs/>
            <w:color w:val="008080"/>
            <w:sz w:val="22"/>
            <w:szCs w:val="22"/>
          </w:rPr>
          <w:t>o‘n yettinchi xatboshilari</w:t>
        </w:r>
      </w:hyperlink>
      <w:r>
        <w:rPr>
          <w:rFonts w:eastAsia="Times New Roman"/>
          <w:i/>
          <w:iCs/>
          <w:color w:val="800080"/>
          <w:sz w:val="22"/>
          <w:szCs w:val="22"/>
        </w:rPr>
        <w:t>.</w:t>
      </w:r>
    </w:p>
    <w:p w:rsidR="00000000" w:rsidRDefault="00F54586">
      <w:pPr>
        <w:shd w:val="clear" w:color="auto" w:fill="FFFFFF"/>
        <w:ind w:firstLine="851"/>
        <w:jc w:val="both"/>
        <w:divId w:val="1894536278"/>
        <w:rPr>
          <w:rFonts w:eastAsia="Times New Roman"/>
          <w:b/>
          <w:bCs/>
          <w:color w:val="000080"/>
        </w:rPr>
      </w:pPr>
      <w:r>
        <w:rPr>
          <w:rFonts w:eastAsia="Times New Roman"/>
          <w:b/>
          <w:bCs/>
          <w:color w:val="000080"/>
        </w:rPr>
        <w:t>150-modda. Ma’muriy javobgarlikka tortish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majlisida tartibni buzgan yoki sudga boshqacha tarzda hurmatsizlik bildirgan shaxs sud tomonidan ma’muriy javobgar</w:t>
      </w:r>
      <w:r>
        <w:rPr>
          <w:rFonts w:eastAsia="Times New Roman"/>
          <w:color w:val="000000"/>
        </w:rPr>
        <w:t>likka tortilishi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hurmatsizlik guvohning, da’vogarning, javobgarning, ishda ishtirok etuvchi boshqa shaxslarning sudga kelishdan qasddan bo‘yin tovlashida yoki ushbu shaxslar va boshqa fuqarolarning raislik qiluvchining farmoyishiga bo‘ysunmas</w:t>
      </w:r>
      <w:r>
        <w:rPr>
          <w:rFonts w:eastAsia="Times New Roman"/>
          <w:color w:val="000000"/>
        </w:rPr>
        <w:t>ligida yoxud sud majlisi vaqtida tartibni buzishida namoyon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hurmatsizlik ko‘rsatilganligi fakti aniqlanganligi to‘g‘risida ushbu huquqbuzarlik sodir etilgan sud majlisining o‘zida alohida xonaga (maslahatxonaga) kirmasdan sudya (sud tarkibi)</w:t>
      </w:r>
      <w:r>
        <w:rPr>
          <w:rFonts w:eastAsia="Times New Roman"/>
          <w:color w:val="000000"/>
        </w:rPr>
        <w:t xml:space="preserve"> tomonidan huquqbuzarga darhol e’lon qilinadi. Mazkur fakt sud majlisi bayonnomasida qayd etiladi. Bunda ma’muriy huquqbuzarlik to‘g‘risida bayonnoma tuzilmaydi.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hurmatsizlik ko‘rsatilganligi fakti aniqlangan shaxs, shuningdek ishda ishtirok etuvchi</w:t>
      </w:r>
      <w:r>
        <w:rPr>
          <w:rFonts w:eastAsia="Times New Roman"/>
          <w:color w:val="000000"/>
        </w:rPr>
        <w:t xml:space="preserve"> boshqa shaxslar o‘z tushuntirishlarini berishga haqli. </w:t>
      </w:r>
    </w:p>
    <w:p w:rsidR="00000000" w:rsidRDefault="00F54586">
      <w:pPr>
        <w:shd w:val="clear" w:color="auto" w:fill="FFFFFF"/>
        <w:ind w:firstLine="851"/>
        <w:jc w:val="both"/>
        <w:divId w:val="120616325"/>
        <w:rPr>
          <w:rFonts w:eastAsia="Times New Roman"/>
          <w:color w:val="000000"/>
        </w:rPr>
      </w:pPr>
      <w:r>
        <w:rPr>
          <w:rFonts w:eastAsia="Times New Roman"/>
          <w:color w:val="000000"/>
        </w:rPr>
        <w:t>Ma’muriy javobgarlik to‘g‘risidagi qaror raislik qiluvchi tomonidan ish bo‘yicha sud majlisi tugagandan keyin alohida xonada (maslahatxonada) tuzilib, sudya (sud tarkibi) tomonidan imzolanadi.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w:t>
      </w:r>
      <w:r>
        <w:rPr>
          <w:rFonts w:eastAsia="Times New Roman"/>
          <w:color w:val="000000"/>
        </w:rPr>
        <w:t>udga hurmatsizlik sud majlisida ko‘rsatilgan va huquqbuzar sud majlisi zalini tark etgan bo‘lsa, sudga hurmatsizlik sud majlisidan tashqarida ko‘rsatilgan bo‘lsa, shuningdek sud majlisiga kelishdan bosh tortganlik aniqlansa, huquqbuzarlik to‘g‘risidagi bay</w:t>
      </w:r>
      <w:r>
        <w:rPr>
          <w:rFonts w:eastAsia="Times New Roman"/>
          <w:color w:val="000000"/>
        </w:rPr>
        <w:t>onnoma sudyaning yordamchisi (katta yordamchisi) yoki sud raisining yoxud sud majlisida raislik qiluvchining og‘zaki farmoyishiga asosan boshqa sud xodimi tomonidan tuziladi va bu haqda huquqbuzarlik to‘g‘risidagi bayonnomada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Ushbu moddaning </w:t>
      </w:r>
      <w:hyperlink r:id="rId951" w:history="1">
        <w:r>
          <w:rPr>
            <w:rFonts w:eastAsia="Times New Roman"/>
            <w:color w:val="008080"/>
          </w:rPr>
          <w:t xml:space="preserve">oltinchi qismida </w:t>
        </w:r>
      </w:hyperlink>
      <w:r>
        <w:rPr>
          <w:rFonts w:eastAsia="Times New Roman"/>
          <w:color w:val="000000"/>
        </w:rPr>
        <w:t xml:space="preserve">nazarda tutilgan hollarda huquqbuzarlik to‘g‘risidagi bayonnoma ushbu sud tomonidan O‘zbekiston Respublikasining </w:t>
      </w:r>
      <w:hyperlink r:id="rId952" w:history="1">
        <w:r>
          <w:rPr>
            <w:rFonts w:eastAsia="Times New Roman"/>
            <w:color w:val="008080"/>
          </w:rPr>
          <w:t>Ma’muriy javobgarlik to‘g‘risidagi k</w:t>
        </w:r>
        <w:r>
          <w:rPr>
            <w:rFonts w:eastAsia="Times New Roman"/>
            <w:color w:val="008080"/>
          </w:rPr>
          <w:t xml:space="preserve">odeksida </w:t>
        </w:r>
      </w:hyperlink>
      <w:r>
        <w:rPr>
          <w:rFonts w:eastAsia="Times New Roman"/>
          <w:color w:val="000000"/>
        </w:rPr>
        <w:t>belgilangan tartibda ko‘rib chiqiladi.</w:t>
      </w:r>
    </w:p>
    <w:p w:rsidR="00000000" w:rsidRDefault="00F54586">
      <w:pPr>
        <w:shd w:val="clear" w:color="auto" w:fill="FFFFFF"/>
        <w:ind w:firstLine="851"/>
        <w:jc w:val="both"/>
        <w:divId w:val="3628735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6" name="Рисунок 1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88795712"/>
        <w:rPr>
          <w:rFonts w:eastAsia="Times New Roman"/>
          <w:i/>
          <w:iCs/>
          <w:color w:val="800080"/>
          <w:sz w:val="22"/>
          <w:szCs w:val="22"/>
        </w:rPr>
      </w:pPr>
      <w:r>
        <w:rPr>
          <w:rFonts w:eastAsia="Times New Roman"/>
          <w:i/>
          <w:iCs/>
          <w:color w:val="800080"/>
          <w:sz w:val="22"/>
          <w:szCs w:val="22"/>
        </w:rPr>
        <w:t xml:space="preserve">Qarang: mazkur Kodeksning 6-moddasi </w:t>
      </w:r>
      <w:hyperlink r:id="rId953" w:history="1">
        <w:r>
          <w:rPr>
            <w:rFonts w:eastAsia="Times New Roman"/>
            <w:i/>
            <w:iCs/>
            <w:color w:val="008080"/>
            <w:sz w:val="22"/>
            <w:szCs w:val="22"/>
          </w:rPr>
          <w:t>oltinchi qismi</w:t>
        </w:r>
      </w:hyperlink>
      <w:r>
        <w:rPr>
          <w:rFonts w:eastAsia="Times New Roman"/>
          <w:i/>
          <w:iCs/>
          <w:color w:val="800080"/>
          <w:sz w:val="22"/>
          <w:szCs w:val="22"/>
        </w:rPr>
        <w:t xml:space="preserve">, O‘zbekiston Respublikasining Ma’muriy javobgarlik to‘g‘risidagi kodeksi </w:t>
      </w:r>
      <w:hyperlink r:id="rId954" w:anchor="-200437" w:history="1">
        <w:r>
          <w:rPr>
            <w:rFonts w:eastAsia="Times New Roman"/>
            <w:i/>
            <w:iCs/>
            <w:color w:val="008080"/>
            <w:sz w:val="22"/>
            <w:szCs w:val="22"/>
          </w:rPr>
          <w:t>180</w:t>
        </w:r>
      </w:hyperlink>
      <w:r>
        <w:rPr>
          <w:rFonts w:eastAsia="Times New Roman"/>
          <w:i/>
          <w:iCs/>
          <w:color w:val="800080"/>
          <w:sz w:val="22"/>
          <w:szCs w:val="22"/>
        </w:rPr>
        <w:t xml:space="preserve">, </w:t>
      </w:r>
      <w:hyperlink r:id="rId955" w:anchor="-200441" w:history="1">
        <w:r>
          <w:rPr>
            <w:rFonts w:eastAsia="Times New Roman"/>
            <w:i/>
            <w:iCs/>
            <w:color w:val="008080"/>
            <w:sz w:val="22"/>
            <w:szCs w:val="22"/>
          </w:rPr>
          <w:t>181-moddalari</w:t>
        </w:r>
      </w:hyperlink>
      <w:r>
        <w:rPr>
          <w:rFonts w:eastAsia="Times New Roman"/>
          <w:i/>
          <w:iCs/>
          <w:color w:val="800080"/>
          <w:sz w:val="22"/>
          <w:szCs w:val="22"/>
        </w:rPr>
        <w:t>.</w:t>
      </w:r>
    </w:p>
    <w:p w:rsidR="00000000" w:rsidRDefault="00F54586">
      <w:pPr>
        <w:shd w:val="clear" w:color="auto" w:fill="FFFFFF"/>
        <w:jc w:val="center"/>
        <w:divId w:val="1359548889"/>
        <w:rPr>
          <w:rFonts w:eastAsia="Times New Roman"/>
          <w:b/>
          <w:bCs/>
          <w:color w:val="000080"/>
        </w:rPr>
      </w:pPr>
      <w:r>
        <w:rPr>
          <w:rFonts w:eastAsia="Times New Roman"/>
          <w:b/>
          <w:bCs/>
          <w:color w:val="000080"/>
        </w:rPr>
        <w:t>15-bob. Protsessual muddatlar</w:t>
      </w:r>
    </w:p>
    <w:p w:rsidR="00000000" w:rsidRDefault="00F54586">
      <w:pPr>
        <w:shd w:val="clear" w:color="auto" w:fill="FFFFFF"/>
        <w:ind w:firstLine="851"/>
        <w:jc w:val="both"/>
        <w:divId w:val="1130905944"/>
        <w:rPr>
          <w:rFonts w:eastAsia="Times New Roman"/>
          <w:b/>
          <w:bCs/>
          <w:color w:val="000080"/>
        </w:rPr>
      </w:pPr>
      <w:r>
        <w:rPr>
          <w:rFonts w:eastAsia="Times New Roman"/>
          <w:b/>
          <w:bCs/>
          <w:color w:val="000080"/>
        </w:rPr>
        <w:t>151-modda. Protsessual</w:t>
      </w:r>
      <w:r>
        <w:rPr>
          <w:rFonts w:eastAsia="Times New Roman"/>
          <w:b/>
          <w:bCs/>
          <w:color w:val="000080"/>
        </w:rPr>
        <w:t xml:space="preserve"> harakatlarni amalga oshirish muddatlari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Protsessual harakatlar qonunda belgilangan muddatlarda amalga oshiriladi.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Protsessual muddatlar qonunda belgilanmagan hollarda, ular sud tomonidan tayinlanadi.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Protsessual harakatlarni bajarish uchun muddatlar albat</w:t>
      </w:r>
      <w:r>
        <w:rPr>
          <w:rFonts w:eastAsia="Times New Roman"/>
          <w:color w:val="000000"/>
        </w:rPr>
        <w:t>ta yuz berishi lozim bo‘lgan voqeani ko‘rsatgan holda kalendar sana bilan yoki muayyan davr bilan belgilanadi. Muayyan davr bilan belgilanganda harakat butun davr mobaynida amalga oshirilishi mumkin.</w:t>
      </w:r>
    </w:p>
    <w:p w:rsidR="00000000" w:rsidRDefault="00F54586">
      <w:pPr>
        <w:shd w:val="clear" w:color="auto" w:fill="FFFFFF"/>
        <w:ind w:firstLine="851"/>
        <w:jc w:val="both"/>
        <w:divId w:val="20121747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7" name="Рисунок 1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w:t>
      </w:r>
      <w:r>
        <w:rPr>
          <w:rFonts w:eastAsia="Times New Roman"/>
          <w:i/>
          <w:iCs/>
          <w:color w:val="800080"/>
          <w:sz w:val="22"/>
          <w:szCs w:val="22"/>
        </w:rPr>
        <w:t>harh</w:t>
      </w:r>
      <w:r>
        <w:rPr>
          <w:rFonts w:eastAsia="Times New Roman"/>
          <w:i/>
          <w:iCs/>
          <w:color w:val="800080"/>
          <w:sz w:val="22"/>
          <w:szCs w:val="22"/>
        </w:rPr>
        <w:t>i</w:t>
      </w:r>
    </w:p>
    <w:p w:rsidR="00000000" w:rsidRDefault="00F54586">
      <w:pPr>
        <w:shd w:val="clear" w:color="auto" w:fill="FFFFFF"/>
        <w:ind w:firstLine="851"/>
        <w:jc w:val="both"/>
        <w:divId w:val="470177650"/>
        <w:rPr>
          <w:rFonts w:eastAsia="Times New Roman"/>
          <w:i/>
          <w:iCs/>
          <w:color w:val="800080"/>
          <w:sz w:val="22"/>
          <w:szCs w:val="22"/>
        </w:rPr>
      </w:pPr>
      <w:r>
        <w:rPr>
          <w:rFonts w:eastAsia="Times New Roman"/>
          <w:i/>
          <w:iCs/>
          <w:color w:val="800080"/>
          <w:sz w:val="22"/>
          <w:szCs w:val="22"/>
        </w:rPr>
        <w:t xml:space="preserve">Qarang: mazkur Kodeksning </w:t>
      </w:r>
      <w:hyperlink r:id="rId956" w:history="1">
        <w:r>
          <w:rPr>
            <w:rFonts w:eastAsia="Times New Roman"/>
            <w:i/>
            <w:iCs/>
            <w:color w:val="008080"/>
            <w:sz w:val="22"/>
            <w:szCs w:val="22"/>
          </w:rPr>
          <w:t>152 — 155-moddalari</w:t>
        </w:r>
      </w:hyperlink>
      <w:r>
        <w:rPr>
          <w:rFonts w:eastAsia="Times New Roman"/>
          <w:i/>
          <w:iCs/>
          <w:color w:val="800080"/>
          <w:sz w:val="22"/>
          <w:szCs w:val="22"/>
        </w:rPr>
        <w:t>.</w:t>
      </w:r>
    </w:p>
    <w:p w:rsidR="00000000" w:rsidRDefault="00F54586">
      <w:pPr>
        <w:shd w:val="clear" w:color="auto" w:fill="FFFFFF"/>
        <w:ind w:firstLine="851"/>
        <w:jc w:val="both"/>
        <w:divId w:val="1232078188"/>
        <w:rPr>
          <w:rFonts w:eastAsia="Times New Roman"/>
          <w:b/>
          <w:bCs/>
          <w:color w:val="000080"/>
        </w:rPr>
      </w:pPr>
      <w:r>
        <w:rPr>
          <w:rFonts w:eastAsia="Times New Roman"/>
          <w:b/>
          <w:bCs/>
          <w:color w:val="000080"/>
        </w:rPr>
        <w:t>152-modda. Protsessual muddatlarni hisoblash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Protsessual muddatlar yillar, oylar va kunlar bilan hisoblanadi. Muddatning o‘tishi kalendar sananing yoki muddatning boshlanishi deb belgilangan voqea yuz bergan kunning ertasidan boshlanadi.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Yillar bilan hisoblanadigan muddat uning oxirgi yilining tegish</w:t>
      </w:r>
      <w:r>
        <w:rPr>
          <w:rFonts w:eastAsia="Times New Roman"/>
          <w:color w:val="000000"/>
        </w:rPr>
        <w:t>li oyi va kunida tamom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Oylar bilan hisoblanadigan muddat uning oxirgi oyining tegishli oyi va kunida tamom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oylar bilan hisoblanadigan muddatning tugashi tegishli sanasi bo‘lmagan oyga to‘g‘ri kelsa, muddat shu oyning oxirgi kunida ta</w:t>
      </w:r>
      <w:r>
        <w:rPr>
          <w:rFonts w:eastAsia="Times New Roman"/>
          <w:color w:val="000000"/>
        </w:rPr>
        <w:t>mom bo‘ladi. Bu muddatning oxirgi kuni ish kuni bo‘lmagan kunga to‘g‘ri kelgan taqdirda, undan keyingi birinchi ish kuni muddatning tamom bo‘lish kuni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Amalga oshirilishi uchun muddat belgilangan protsessual harakat muddatning oxirgi kuni soat </w:t>
      </w:r>
      <w:r>
        <w:rPr>
          <w:rFonts w:eastAsia="Times New Roman"/>
          <w:color w:val="000000"/>
        </w:rPr>
        <w:t>yigirma to‘rtgacha bajarilishi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protsessual harakat sudda amalga oshirilishi kerak bo‘lsa, belgilangan qoidalarga ko‘ra sudda ish tugagan soatda muddat tamom bo‘lgan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ariza, shikoyat, hujjatlar yoki pul summalari muddatning oxi</w:t>
      </w:r>
      <w:r>
        <w:rPr>
          <w:rFonts w:eastAsia="Times New Roman"/>
          <w:color w:val="000000"/>
        </w:rPr>
        <w:t>rgi kuni soat yigirma to‘rtgacha aloqa tashkilotiga topshirilgan, axborot tizimi orqali elektron tarzda yuborilgan yoki tegishli organga yoxud hujjatni qabul qilishga vakolatli shaxsga berilgan bo‘lsa, muddat o‘tmagan hisoblanadi.</w:t>
      </w:r>
    </w:p>
    <w:p w:rsidR="00000000" w:rsidRDefault="00F54586">
      <w:pPr>
        <w:shd w:val="clear" w:color="auto" w:fill="FFFFFF"/>
        <w:ind w:firstLine="851"/>
        <w:jc w:val="both"/>
        <w:divId w:val="20349628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8" name="Рисунок 1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58819289"/>
        <w:rPr>
          <w:rFonts w:eastAsia="Times New Roman"/>
          <w:i/>
          <w:iCs/>
          <w:color w:val="800080"/>
          <w:sz w:val="22"/>
          <w:szCs w:val="22"/>
        </w:rPr>
      </w:pPr>
      <w:r>
        <w:rPr>
          <w:rFonts w:eastAsia="Times New Roman"/>
          <w:i/>
          <w:iCs/>
          <w:color w:val="800080"/>
          <w:sz w:val="22"/>
          <w:szCs w:val="22"/>
        </w:rPr>
        <w:t xml:space="preserve">Qarang: mazkur Kodeksning </w:t>
      </w:r>
      <w:hyperlink r:id="rId957" w:history="1">
        <w:r>
          <w:rPr>
            <w:rFonts w:eastAsia="Times New Roman"/>
            <w:i/>
            <w:iCs/>
            <w:color w:val="008080"/>
            <w:sz w:val="22"/>
            <w:szCs w:val="22"/>
          </w:rPr>
          <w:t>151-moddasi</w:t>
        </w:r>
      </w:hyperlink>
      <w:r>
        <w:rPr>
          <w:rFonts w:eastAsia="Times New Roman"/>
          <w:i/>
          <w:iCs/>
          <w:color w:val="800080"/>
          <w:sz w:val="22"/>
          <w:szCs w:val="22"/>
        </w:rPr>
        <w:t xml:space="preserve">, O‘zbekiston Respublikasi Fuqarolik Kodeksi </w:t>
      </w:r>
      <w:hyperlink r:id="rId958" w:anchor="-153668" w:history="1">
        <w:r>
          <w:rPr>
            <w:rFonts w:eastAsia="Times New Roman"/>
            <w:i/>
            <w:iCs/>
            <w:color w:val="008080"/>
            <w:sz w:val="22"/>
            <w:szCs w:val="22"/>
          </w:rPr>
          <w:t>145 — 148-moddalari</w:t>
        </w:r>
      </w:hyperlink>
      <w:r>
        <w:rPr>
          <w:rFonts w:eastAsia="Times New Roman"/>
          <w:i/>
          <w:iCs/>
          <w:color w:val="800080"/>
          <w:sz w:val="22"/>
          <w:szCs w:val="22"/>
        </w:rPr>
        <w:t>.</w:t>
      </w:r>
    </w:p>
    <w:p w:rsidR="00000000" w:rsidRDefault="00F54586">
      <w:pPr>
        <w:shd w:val="clear" w:color="auto" w:fill="FFFFFF"/>
        <w:ind w:firstLine="851"/>
        <w:jc w:val="both"/>
        <w:divId w:val="2097701966"/>
        <w:rPr>
          <w:rFonts w:eastAsia="Times New Roman"/>
          <w:b/>
          <w:bCs/>
          <w:color w:val="000080"/>
        </w:rPr>
      </w:pPr>
      <w:r>
        <w:rPr>
          <w:rFonts w:eastAsia="Times New Roman"/>
          <w:b/>
          <w:bCs/>
          <w:color w:val="000080"/>
        </w:rPr>
        <w:t>153-modda. Pr</w:t>
      </w:r>
      <w:r>
        <w:rPr>
          <w:rFonts w:eastAsia="Times New Roman"/>
          <w:b/>
          <w:bCs/>
          <w:color w:val="000080"/>
        </w:rPr>
        <w:t>otsessual muddatlarni o‘tkazib yuborish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Protsessual harakatlarni amalga oshirish huquqi qonunda belgilangan yoki sud tomonidan tayinlangan muddatning o‘tishi bilan bekor bo‘ladi. Bunday holda protsessual muddatlarning o‘tishi ishda ishtirok etuv</w:t>
      </w:r>
      <w:r>
        <w:rPr>
          <w:rFonts w:eastAsia="Times New Roman"/>
          <w:color w:val="000000"/>
        </w:rPr>
        <w:t>chi shaxslarni ularning zimmasiga yuklatilgan majburiyatlarni bajarishdan ozod etmaydi.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Protsessual muddatlar o‘tgandan so‘ng taqdim etilgan arizalar, shikoyatlar va hujjatlar, agar o‘tkazib yuborilgan muddatni tiklash to‘g‘risida iltimosnoma mavjud bo‘lma</w:t>
      </w:r>
      <w:r>
        <w:rPr>
          <w:rFonts w:eastAsia="Times New Roman"/>
          <w:color w:val="000000"/>
        </w:rPr>
        <w:t>sa yoki uni qanoatlantirish rad etilgan bo‘lsa, ularni taqdim etgan shaxslarga qaytariladi.</w:t>
      </w:r>
    </w:p>
    <w:p w:rsidR="00000000" w:rsidRDefault="00F54586">
      <w:pPr>
        <w:shd w:val="clear" w:color="auto" w:fill="FFFFFF"/>
        <w:ind w:firstLine="851"/>
        <w:jc w:val="both"/>
        <w:divId w:val="64207971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79" name="Рисунок 1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42910919"/>
        <w:rPr>
          <w:rFonts w:eastAsia="Times New Roman"/>
          <w:i/>
          <w:iCs/>
          <w:color w:val="800080"/>
          <w:sz w:val="22"/>
          <w:szCs w:val="22"/>
        </w:rPr>
      </w:pPr>
      <w:r>
        <w:rPr>
          <w:rFonts w:eastAsia="Times New Roman"/>
          <w:i/>
          <w:iCs/>
          <w:color w:val="800080"/>
          <w:sz w:val="22"/>
          <w:szCs w:val="22"/>
        </w:rPr>
        <w:t xml:space="preserve">Qarang: mazkur Kodeksning </w:t>
      </w:r>
      <w:hyperlink r:id="rId959" w:history="1">
        <w:r>
          <w:rPr>
            <w:rFonts w:eastAsia="Times New Roman"/>
            <w:i/>
            <w:iCs/>
            <w:color w:val="008080"/>
            <w:sz w:val="22"/>
            <w:szCs w:val="22"/>
          </w:rPr>
          <w:t>151-moddasi</w:t>
        </w:r>
      </w:hyperlink>
      <w:r>
        <w:rPr>
          <w:rFonts w:eastAsia="Times New Roman"/>
          <w:i/>
          <w:iCs/>
          <w:color w:val="800080"/>
          <w:sz w:val="22"/>
          <w:szCs w:val="22"/>
        </w:rPr>
        <w:t>.</w:t>
      </w:r>
    </w:p>
    <w:p w:rsidR="00000000" w:rsidRDefault="00F54586">
      <w:pPr>
        <w:shd w:val="clear" w:color="auto" w:fill="FFFFFF"/>
        <w:ind w:firstLine="851"/>
        <w:jc w:val="both"/>
        <w:divId w:val="1196889385"/>
        <w:rPr>
          <w:rFonts w:eastAsia="Times New Roman"/>
          <w:b/>
          <w:bCs/>
          <w:color w:val="000080"/>
        </w:rPr>
      </w:pPr>
      <w:r>
        <w:rPr>
          <w:rFonts w:eastAsia="Times New Roman"/>
          <w:b/>
          <w:bCs/>
          <w:color w:val="000080"/>
        </w:rPr>
        <w:t>154-modda. Protse</w:t>
      </w:r>
      <w:r>
        <w:rPr>
          <w:rFonts w:eastAsia="Times New Roman"/>
          <w:b/>
          <w:bCs/>
          <w:color w:val="000080"/>
        </w:rPr>
        <w:t>ssual muddatlarni to‘xtatib turish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yuritish to‘xtatib turilganida tugamagan barcha protsessual muddatlarning o‘tishi ham to‘xtatib turiladi. Muddatlarning to‘xtatib turilishi ish yuritishni to‘xtatib turishga asos bo‘lgan holatlar yuzaga kelgan vaqtdan</w:t>
      </w:r>
      <w:r>
        <w:rPr>
          <w:rFonts w:eastAsia="Times New Roman"/>
          <w:color w:val="000000"/>
        </w:rPr>
        <w:t xml:space="preserve"> e’tiboran boshlanadi. Ish yuritish tiklangan kundan e’tiboran protsessual muddatlarning o‘tishi davom etadi.</w:t>
      </w:r>
    </w:p>
    <w:p w:rsidR="00000000" w:rsidRDefault="00F54586">
      <w:pPr>
        <w:shd w:val="clear" w:color="auto" w:fill="FFFFFF"/>
        <w:ind w:firstLine="851"/>
        <w:jc w:val="both"/>
        <w:divId w:val="11787394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0" name="Рисунок 1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04048120"/>
        <w:rPr>
          <w:rFonts w:eastAsia="Times New Roman"/>
          <w:i/>
          <w:iCs/>
          <w:color w:val="800080"/>
          <w:sz w:val="22"/>
          <w:szCs w:val="22"/>
        </w:rPr>
      </w:pPr>
      <w:r>
        <w:rPr>
          <w:rFonts w:eastAsia="Times New Roman"/>
          <w:i/>
          <w:iCs/>
          <w:color w:val="800080"/>
          <w:sz w:val="22"/>
          <w:szCs w:val="22"/>
        </w:rPr>
        <w:t xml:space="preserve">Qarang: mazkur Kodeksning </w:t>
      </w:r>
      <w:hyperlink r:id="rId960" w:history="1">
        <w:r>
          <w:rPr>
            <w:rFonts w:eastAsia="Times New Roman"/>
            <w:i/>
            <w:iCs/>
            <w:color w:val="008080"/>
            <w:sz w:val="22"/>
            <w:szCs w:val="22"/>
          </w:rPr>
          <w:t>151-moddasi</w:t>
        </w:r>
      </w:hyperlink>
      <w:r>
        <w:rPr>
          <w:rFonts w:eastAsia="Times New Roman"/>
          <w:i/>
          <w:iCs/>
          <w:color w:val="800080"/>
          <w:sz w:val="22"/>
          <w:szCs w:val="22"/>
        </w:rPr>
        <w:t>.</w:t>
      </w:r>
    </w:p>
    <w:p w:rsidR="00000000" w:rsidRDefault="00F54586">
      <w:pPr>
        <w:shd w:val="clear" w:color="auto" w:fill="FFFFFF"/>
        <w:ind w:firstLine="851"/>
        <w:jc w:val="both"/>
        <w:divId w:val="1096092639"/>
        <w:rPr>
          <w:rFonts w:eastAsia="Times New Roman"/>
          <w:b/>
          <w:bCs/>
          <w:color w:val="000080"/>
        </w:rPr>
      </w:pPr>
      <w:r>
        <w:rPr>
          <w:rFonts w:eastAsia="Times New Roman"/>
          <w:b/>
          <w:bCs/>
          <w:color w:val="000080"/>
        </w:rPr>
        <w:t>155-modda. Protsessual muddatlarni uzaytirish va tiklash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tayinlagan muddatlar sud tomonidan uzaytirilishi</w:t>
      </w:r>
      <w:r>
        <w:rPr>
          <w:rFonts w:eastAsia="Times New Roman"/>
          <w:color w:val="000000"/>
        </w:rPr>
        <w:t xml:space="preserve">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qonunda belgilangan muddatni sud uzrli deb topgan sabablarga ko‘ra o‘tkazib yuborgan bo‘lsa, mazkur muddat tiklanadi.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O‘tkazib yuborilgan protsessual muddatni tiklash to‘g‘risidagi iltimosnoma protsessual harakat a</w:t>
      </w:r>
      <w:r>
        <w:rPr>
          <w:rFonts w:eastAsia="Times New Roman"/>
          <w:color w:val="000000"/>
        </w:rPr>
        <w:t>malga oshirilishi yoki hujjat topshirilishi lozim bo‘lgan sudga beriladi va ishda ishtirok etuvchi shaxslar xabardor qilingan holda sud majlisida ko‘rib chiqiladi. Biroq bu shaxslarning kelmaganligi iltimosnomani ko‘rib chiqishga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O‘tka</w:t>
      </w:r>
      <w:r>
        <w:rPr>
          <w:rFonts w:eastAsia="Times New Roman"/>
          <w:color w:val="000000"/>
        </w:rPr>
        <w:t>zib yuborilgan protsessual muddatni tiklash to‘g‘risidagi iltimosnomani berish bilan bir vaqtda, muddati o‘tkazib yuborilgan harakat bajarilishi yoki hujjat topshirilishi lozim.</w:t>
      </w:r>
    </w:p>
    <w:p w:rsidR="00000000" w:rsidRDefault="00F54586">
      <w:pPr>
        <w:shd w:val="clear" w:color="auto" w:fill="FFFFFF"/>
        <w:ind w:firstLine="851"/>
        <w:jc w:val="both"/>
        <w:divId w:val="120616325"/>
        <w:rPr>
          <w:rFonts w:eastAsia="Times New Roman"/>
          <w:color w:val="000000"/>
        </w:rPr>
      </w:pPr>
      <w:r>
        <w:rPr>
          <w:rFonts w:eastAsia="Times New Roman"/>
          <w:color w:val="000000"/>
        </w:rPr>
        <w:t>O‘tkazib yuborilgan protsessual muddatni uzaytirish, tiklash haqida yoki uzayt</w:t>
      </w:r>
      <w:r>
        <w:rPr>
          <w:rFonts w:eastAsia="Times New Roman"/>
          <w:color w:val="000000"/>
        </w:rPr>
        <w:t>irishni yoxud tiklashni rad etish to‘g‘risida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O‘tkazib yuborilgan protsessual muddatni uzaytirishni rad etish yoki tiklashni rad etish haqidagi sud ajrimi ustidan xususiy shikoyat (protest) berilishi mumkin.</w:t>
      </w:r>
    </w:p>
    <w:p w:rsidR="00000000" w:rsidRDefault="00F54586">
      <w:pPr>
        <w:shd w:val="clear" w:color="auto" w:fill="FFFFFF"/>
        <w:ind w:firstLine="851"/>
        <w:jc w:val="both"/>
        <w:divId w:val="21125054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1" name="Рисунок 1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74108749"/>
        <w:rPr>
          <w:rFonts w:eastAsia="Times New Roman"/>
          <w:i/>
          <w:iCs/>
          <w:color w:val="800080"/>
          <w:sz w:val="22"/>
          <w:szCs w:val="22"/>
        </w:rPr>
      </w:pPr>
      <w:r>
        <w:rPr>
          <w:rFonts w:eastAsia="Times New Roman"/>
          <w:i/>
          <w:iCs/>
          <w:color w:val="800080"/>
          <w:sz w:val="22"/>
          <w:szCs w:val="22"/>
        </w:rPr>
        <w:t xml:space="preserve">Qarang: mazkur Kodeksning </w:t>
      </w:r>
      <w:hyperlink r:id="rId961" w:history="1">
        <w:r>
          <w:rPr>
            <w:rFonts w:eastAsia="Times New Roman"/>
            <w:i/>
            <w:iCs/>
            <w:color w:val="008080"/>
            <w:sz w:val="22"/>
            <w:szCs w:val="22"/>
          </w:rPr>
          <w:t>151-moddasi</w:t>
        </w:r>
      </w:hyperlink>
      <w:r>
        <w:rPr>
          <w:rFonts w:eastAsia="Times New Roman"/>
          <w:i/>
          <w:iCs/>
          <w:color w:val="800080"/>
          <w:sz w:val="22"/>
          <w:szCs w:val="22"/>
        </w:rPr>
        <w:t xml:space="preserve">, O‘zbekiston Respublikasi Oliy sudi Plenumining 2012-yil 25-maydagi 7-sonli “Fuqarolik ishlari bo‘yicha birinchi instansiya sudi ajrimlari to‘g‘risida”gi qarorining 4-bandi </w:t>
      </w:r>
      <w:hyperlink r:id="rId962" w:anchor="-2027722" w:history="1">
        <w:r>
          <w:rPr>
            <w:rFonts w:eastAsia="Times New Roman"/>
            <w:i/>
            <w:iCs/>
            <w:color w:val="008080"/>
            <w:sz w:val="22"/>
            <w:szCs w:val="22"/>
          </w:rPr>
          <w:t>birinchi</w:t>
        </w:r>
      </w:hyperlink>
      <w:r>
        <w:rPr>
          <w:rFonts w:eastAsia="Times New Roman"/>
          <w:i/>
          <w:iCs/>
          <w:color w:val="800080"/>
          <w:sz w:val="22"/>
          <w:szCs w:val="22"/>
        </w:rPr>
        <w:t xml:space="preserve">, </w:t>
      </w:r>
      <w:hyperlink r:id="rId963" w:anchor="-2027723" w:history="1">
        <w:r>
          <w:rPr>
            <w:rFonts w:eastAsia="Times New Roman"/>
            <w:i/>
            <w:iCs/>
            <w:color w:val="008080"/>
            <w:sz w:val="22"/>
            <w:szCs w:val="22"/>
          </w:rPr>
          <w:t>ikkinchi xatboshilari</w:t>
        </w:r>
      </w:hyperlink>
      <w:r>
        <w:rPr>
          <w:rFonts w:eastAsia="Times New Roman"/>
          <w:i/>
          <w:iCs/>
          <w:color w:val="800080"/>
          <w:sz w:val="22"/>
          <w:szCs w:val="22"/>
        </w:rPr>
        <w:t xml:space="preserve">, 6-bandi </w:t>
      </w:r>
      <w:hyperlink r:id="rId964" w:anchor="-2027735" w:history="1">
        <w:r>
          <w:rPr>
            <w:rFonts w:eastAsia="Times New Roman"/>
            <w:i/>
            <w:iCs/>
            <w:color w:val="008080"/>
            <w:sz w:val="22"/>
            <w:szCs w:val="22"/>
          </w:rPr>
          <w:t>to‘rtinchi</w:t>
        </w:r>
      </w:hyperlink>
      <w:r>
        <w:rPr>
          <w:rFonts w:eastAsia="Times New Roman"/>
          <w:i/>
          <w:iCs/>
          <w:color w:val="800080"/>
          <w:sz w:val="22"/>
          <w:szCs w:val="22"/>
        </w:rPr>
        <w:t>,</w:t>
      </w:r>
      <w:hyperlink r:id="rId965" w:anchor="-2027752" w:history="1">
        <w:r>
          <w:rPr>
            <w:rFonts w:eastAsia="Times New Roman"/>
            <w:i/>
            <w:iCs/>
            <w:color w:val="008080"/>
            <w:sz w:val="22"/>
            <w:szCs w:val="22"/>
          </w:rPr>
          <w:t xml:space="preserve"> yigirma uchinchi xatboshilari</w:t>
        </w:r>
      </w:hyperlink>
      <w:r>
        <w:rPr>
          <w:rFonts w:eastAsia="Times New Roman"/>
          <w:i/>
          <w:iCs/>
          <w:color w:val="800080"/>
          <w:sz w:val="22"/>
          <w:szCs w:val="22"/>
        </w:rPr>
        <w:t xml:space="preserve">, 7-bandi </w:t>
      </w:r>
      <w:hyperlink r:id="rId966" w:anchor="-2027754" w:history="1">
        <w:r>
          <w:rPr>
            <w:rFonts w:eastAsia="Times New Roman"/>
            <w:i/>
            <w:iCs/>
            <w:color w:val="008080"/>
            <w:sz w:val="22"/>
            <w:szCs w:val="22"/>
          </w:rPr>
          <w:t>birinchi</w:t>
        </w:r>
      </w:hyperlink>
      <w:r>
        <w:rPr>
          <w:rFonts w:eastAsia="Times New Roman"/>
          <w:i/>
          <w:iCs/>
          <w:color w:val="800080"/>
          <w:sz w:val="22"/>
          <w:szCs w:val="22"/>
        </w:rPr>
        <w:t xml:space="preserve">, </w:t>
      </w:r>
      <w:hyperlink r:id="rId967" w:anchor="-2027781" w:history="1">
        <w:r>
          <w:rPr>
            <w:rFonts w:eastAsia="Times New Roman"/>
            <w:i/>
            <w:iCs/>
            <w:color w:val="008080"/>
            <w:sz w:val="22"/>
            <w:szCs w:val="22"/>
          </w:rPr>
          <w:t>yigirma uchinchi xatboshilari</w:t>
        </w:r>
      </w:hyperlink>
      <w:r>
        <w:rPr>
          <w:rFonts w:eastAsia="Times New Roman"/>
          <w:i/>
          <w:iCs/>
          <w:color w:val="800080"/>
          <w:sz w:val="22"/>
          <w:szCs w:val="22"/>
        </w:rPr>
        <w:t>.</w:t>
      </w:r>
    </w:p>
    <w:p w:rsidR="00000000" w:rsidRDefault="00F54586">
      <w:pPr>
        <w:shd w:val="clear" w:color="auto" w:fill="FFFFFF"/>
        <w:jc w:val="center"/>
        <w:divId w:val="1022321140"/>
        <w:rPr>
          <w:rFonts w:eastAsia="Times New Roman"/>
          <w:b/>
          <w:bCs/>
          <w:color w:val="000080"/>
        </w:rPr>
      </w:pPr>
      <w:r>
        <w:rPr>
          <w:rFonts w:eastAsia="Times New Roman"/>
          <w:b/>
          <w:bCs/>
          <w:color w:val="000080"/>
        </w:rPr>
        <w:t>16-bob. Sud xabarnomalari va chaqiruvlari</w:t>
      </w:r>
    </w:p>
    <w:p w:rsidR="00000000" w:rsidRDefault="00F54586">
      <w:pPr>
        <w:shd w:val="clear" w:color="auto" w:fill="FFFFFF"/>
        <w:ind w:firstLine="851"/>
        <w:jc w:val="both"/>
        <w:divId w:val="2050655"/>
        <w:rPr>
          <w:rFonts w:eastAsia="Times New Roman"/>
          <w:b/>
          <w:bCs/>
          <w:color w:val="000080"/>
        </w:rPr>
      </w:pPr>
      <w:r>
        <w:rPr>
          <w:rFonts w:eastAsia="Times New Roman"/>
          <w:b/>
          <w:bCs/>
          <w:color w:val="000080"/>
        </w:rPr>
        <w:t>156-modda. Sud xabarnomalari va chaqiruv qog‘ozlari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w:t>
      </w:r>
      <w:r>
        <w:rPr>
          <w:rFonts w:eastAsia="Times New Roman"/>
          <w:color w:val="000000"/>
        </w:rPr>
        <w:t>chi shaxslar, shuningdek ekspertlar, mutaxassislar, tarjimonlar va guvohlar sud chaqiruv qog‘ozlari, zarur hollarda esa buyurtma xatlar, telefonogrammalar, telegrammalar va xabardor qilinganlik fakti qayd etilishini ta’minlaydigan boshqa aloqa vositalari o</w:t>
      </w:r>
      <w:r>
        <w:rPr>
          <w:rFonts w:eastAsia="Times New Roman"/>
          <w:color w:val="000000"/>
        </w:rPr>
        <w:t xml:space="preserve">rqali sudga chaqiriladi hamda sudning ayrim protsessual harakatlari to‘g‘risida xabardor qilinadi.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chaqiruv qog‘ozi bilan bir vaqtda javobgarga da’vo arizasining (arizaning) ko‘chirma nusxasini va unga ilova qilingan hujjatlarning ko‘chirma nusxalar</w:t>
      </w:r>
      <w:r>
        <w:rPr>
          <w:rFonts w:eastAsia="Times New Roman"/>
          <w:color w:val="000000"/>
        </w:rPr>
        <w:t>ini yuboradi.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javobgarning yozma tushuntirishi sudga kelib tushgan bo‘lsa, sudya sudga murojaat qilgan shaxsga chaqiruv qog‘ozi yuborayotganda ushbu tushuntirish xatining ko‘chirma nusxasini jo‘natadi.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xabarnomalari va chaqiruv qog‘ozlari ish mate</w:t>
      </w:r>
      <w:r>
        <w:rPr>
          <w:rFonts w:eastAsia="Times New Roman"/>
          <w:color w:val="000000"/>
        </w:rPr>
        <w:t>riallariga qo‘shib qo‘yiladi.</w:t>
      </w:r>
    </w:p>
    <w:p w:rsidR="00000000" w:rsidRDefault="00F54586">
      <w:pPr>
        <w:shd w:val="clear" w:color="auto" w:fill="FFFFFF"/>
        <w:ind w:firstLine="851"/>
        <w:jc w:val="both"/>
        <w:divId w:val="8951681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2" name="Рисунок 1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94416941"/>
        <w:rPr>
          <w:rFonts w:eastAsia="Times New Roman"/>
          <w:i/>
          <w:iCs/>
          <w:color w:val="800080"/>
          <w:sz w:val="22"/>
          <w:szCs w:val="22"/>
        </w:rPr>
      </w:pPr>
      <w:r>
        <w:rPr>
          <w:rFonts w:eastAsia="Times New Roman"/>
          <w:i/>
          <w:iCs/>
          <w:color w:val="800080"/>
          <w:sz w:val="22"/>
          <w:szCs w:val="22"/>
        </w:rPr>
        <w:t xml:space="preserve">Qarang: mazkur Kodeksning 57-moddasi </w:t>
      </w:r>
      <w:hyperlink r:id="rId968" w:history="1">
        <w:r>
          <w:rPr>
            <w:rFonts w:eastAsia="Times New Roman"/>
            <w:i/>
            <w:iCs/>
            <w:color w:val="008080"/>
            <w:sz w:val="22"/>
            <w:szCs w:val="22"/>
          </w:rPr>
          <w:t>birinchi qismi</w:t>
        </w:r>
      </w:hyperlink>
      <w:r>
        <w:rPr>
          <w:rFonts w:eastAsia="Times New Roman"/>
          <w:i/>
          <w:iCs/>
          <w:color w:val="800080"/>
          <w:sz w:val="22"/>
          <w:szCs w:val="22"/>
        </w:rPr>
        <w:t xml:space="preserve">, 60-moddasi </w:t>
      </w:r>
      <w:hyperlink r:id="rId969" w:history="1">
        <w:r>
          <w:rPr>
            <w:rFonts w:eastAsia="Times New Roman"/>
            <w:i/>
            <w:iCs/>
            <w:color w:val="008080"/>
            <w:sz w:val="22"/>
            <w:szCs w:val="22"/>
          </w:rPr>
          <w:t>birinchi qismi</w:t>
        </w:r>
      </w:hyperlink>
      <w:r>
        <w:rPr>
          <w:rFonts w:eastAsia="Times New Roman"/>
          <w:i/>
          <w:iCs/>
          <w:color w:val="800080"/>
          <w:sz w:val="22"/>
          <w:szCs w:val="22"/>
        </w:rPr>
        <w:t xml:space="preserve">, 62-moddasi </w:t>
      </w:r>
      <w:hyperlink r:id="rId970" w:history="1">
        <w:r>
          <w:rPr>
            <w:rFonts w:eastAsia="Times New Roman"/>
            <w:i/>
            <w:iCs/>
            <w:color w:val="008080"/>
            <w:sz w:val="22"/>
            <w:szCs w:val="22"/>
          </w:rPr>
          <w:t>ikkinchi qismi</w:t>
        </w:r>
      </w:hyperlink>
      <w:r>
        <w:rPr>
          <w:rFonts w:eastAsia="Times New Roman"/>
          <w:i/>
          <w:iCs/>
          <w:color w:val="800080"/>
          <w:sz w:val="22"/>
          <w:szCs w:val="22"/>
        </w:rPr>
        <w:t xml:space="preserve">, </w:t>
      </w:r>
      <w:hyperlink r:id="rId971" w:history="1">
        <w:r>
          <w:rPr>
            <w:rFonts w:eastAsia="Times New Roman"/>
            <w:i/>
            <w:iCs/>
            <w:color w:val="008080"/>
            <w:sz w:val="22"/>
            <w:szCs w:val="22"/>
          </w:rPr>
          <w:t>157</w:t>
        </w:r>
      </w:hyperlink>
      <w:r>
        <w:rPr>
          <w:rFonts w:eastAsia="Times New Roman"/>
          <w:i/>
          <w:iCs/>
          <w:color w:val="800080"/>
          <w:sz w:val="22"/>
          <w:szCs w:val="22"/>
        </w:rPr>
        <w:t xml:space="preserve">, </w:t>
      </w:r>
      <w:hyperlink r:id="rId972" w:history="1">
        <w:r>
          <w:rPr>
            <w:rFonts w:eastAsia="Times New Roman"/>
            <w:i/>
            <w:iCs/>
            <w:color w:val="008080"/>
            <w:sz w:val="22"/>
            <w:szCs w:val="22"/>
          </w:rPr>
          <w:t>162</w:t>
        </w:r>
      </w:hyperlink>
      <w:r>
        <w:rPr>
          <w:rFonts w:eastAsia="Times New Roman"/>
          <w:i/>
          <w:iCs/>
          <w:color w:val="800080"/>
          <w:sz w:val="22"/>
          <w:szCs w:val="22"/>
        </w:rPr>
        <w:t xml:space="preserve">, </w:t>
      </w:r>
      <w:hyperlink r:id="rId973" w:history="1">
        <w:r>
          <w:rPr>
            <w:rFonts w:eastAsia="Times New Roman"/>
            <w:i/>
            <w:iCs/>
            <w:color w:val="008080"/>
            <w:sz w:val="22"/>
            <w:szCs w:val="22"/>
          </w:rPr>
          <w:t>213</w:t>
        </w:r>
      </w:hyperlink>
      <w:r>
        <w:rPr>
          <w:rFonts w:eastAsia="Times New Roman"/>
          <w:i/>
          <w:iCs/>
          <w:color w:val="800080"/>
          <w:sz w:val="22"/>
          <w:szCs w:val="22"/>
        </w:rPr>
        <w:t xml:space="preserve">, </w:t>
      </w:r>
      <w:hyperlink r:id="rId974" w:history="1">
        <w:r>
          <w:rPr>
            <w:rFonts w:eastAsia="Times New Roman"/>
            <w:i/>
            <w:iCs/>
            <w:color w:val="008080"/>
            <w:sz w:val="22"/>
            <w:szCs w:val="22"/>
          </w:rPr>
          <w:t>220 — 223-moddalari</w:t>
        </w:r>
      </w:hyperlink>
      <w:r>
        <w:rPr>
          <w:rFonts w:eastAsia="Times New Roman"/>
          <w:i/>
          <w:iCs/>
          <w:color w:val="800080"/>
          <w:sz w:val="22"/>
          <w:szCs w:val="22"/>
        </w:rPr>
        <w:t>, O‘zbekiston Respublikasi Oliy sudi Plenumining 2016-yil 29-iyuldagi “Arizani qabul qilishni rad etish, arizani ko‘rmasdan qoldirish va ish yuritishni tugatish bilan bog‘liq protsessual normalarni qo‘llashning ayrim masalalari to‘</w:t>
      </w:r>
      <w:r>
        <w:rPr>
          <w:rFonts w:eastAsia="Times New Roman"/>
          <w:i/>
          <w:iCs/>
          <w:color w:val="800080"/>
          <w:sz w:val="22"/>
          <w:szCs w:val="22"/>
        </w:rPr>
        <w:t xml:space="preserve">g‘risida”gi 12-sonli qarorining </w:t>
      </w:r>
      <w:hyperlink r:id="rId975" w:anchor="-3035864" w:history="1">
        <w:r>
          <w:rPr>
            <w:rFonts w:eastAsia="Times New Roman"/>
            <w:i/>
            <w:iCs/>
            <w:color w:val="008080"/>
            <w:sz w:val="22"/>
            <w:szCs w:val="22"/>
          </w:rPr>
          <w:t>8-bandi</w:t>
        </w:r>
      </w:hyperlink>
      <w:r>
        <w:rPr>
          <w:rFonts w:eastAsia="Times New Roman"/>
          <w:i/>
          <w:iCs/>
          <w:color w:val="800080"/>
          <w:sz w:val="22"/>
          <w:szCs w:val="22"/>
        </w:rPr>
        <w:t>.</w:t>
      </w:r>
    </w:p>
    <w:p w:rsidR="00000000" w:rsidRDefault="00F54586">
      <w:pPr>
        <w:shd w:val="clear" w:color="auto" w:fill="FFFFFF"/>
        <w:ind w:firstLine="851"/>
        <w:jc w:val="both"/>
        <w:divId w:val="2043557906"/>
        <w:rPr>
          <w:rFonts w:eastAsia="Times New Roman"/>
          <w:b/>
          <w:bCs/>
          <w:color w:val="000080"/>
        </w:rPr>
      </w:pPr>
      <w:r>
        <w:rPr>
          <w:rFonts w:eastAsia="Times New Roman"/>
          <w:b/>
          <w:bCs/>
          <w:color w:val="000080"/>
        </w:rPr>
        <w:lastRenderedPageBreak/>
        <w:t>157-modda. Sud chaqiruv qog‘ozining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chaqirish to‘g‘risidagi sud chaqiruv qog‘ozida quyidagilar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sudning nomi, manzili, t</w:t>
      </w:r>
      <w:r>
        <w:rPr>
          <w:rFonts w:eastAsia="Times New Roman"/>
          <w:color w:val="000000"/>
        </w:rPr>
        <w:t xml:space="preserve">elefon raqami, elektron pochta manzili; </w:t>
      </w:r>
    </w:p>
    <w:p w:rsidR="00000000" w:rsidRDefault="00F54586">
      <w:pPr>
        <w:shd w:val="clear" w:color="auto" w:fill="FFFFFF"/>
        <w:ind w:firstLine="851"/>
        <w:jc w:val="both"/>
        <w:divId w:val="120616325"/>
        <w:rPr>
          <w:rFonts w:eastAsia="Times New Roman"/>
          <w:color w:val="000000"/>
        </w:rPr>
      </w:pPr>
      <w:r>
        <w:rPr>
          <w:rFonts w:eastAsia="Times New Roman"/>
          <w:color w:val="000000"/>
        </w:rPr>
        <w:t>2) kelish joyi va vaqti;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shaxs qanday ish yuzasidan chaqirilayotganligi;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shaxsning kim tariqasida chaqirilayotganligi;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ishda ishtirok etuvchi shaxslarga ish bo‘yicha o‘zlari ega bo‘lgan hamma dalillarni taq</w:t>
      </w:r>
      <w:r>
        <w:rPr>
          <w:rFonts w:eastAsia="Times New Roman"/>
          <w:color w:val="000000"/>
        </w:rPr>
        <w:t>dim etish to‘g‘risidagi taklif;</w:t>
      </w:r>
    </w:p>
    <w:p w:rsidR="00000000" w:rsidRDefault="00F54586">
      <w:pPr>
        <w:shd w:val="clear" w:color="auto" w:fill="FFFFFF"/>
        <w:ind w:firstLine="851"/>
        <w:jc w:val="both"/>
        <w:divId w:val="120616325"/>
        <w:rPr>
          <w:rFonts w:eastAsia="Times New Roman"/>
          <w:color w:val="000000"/>
        </w:rPr>
      </w:pPr>
      <w:r>
        <w:rPr>
          <w:rFonts w:eastAsia="Times New Roman"/>
          <w:color w:val="000000"/>
        </w:rPr>
        <w:t>6) chaqiriluvchi yo‘qligi sababli chaqiruv qog‘ozini qabul qilib olgan shaxsning imkoniyat bo‘lishi bilanoq uni darhol chaqiriluvchiga topshirishga majburligi;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7) sudga kelmaganlikning ushbu Kodeksning</w:t>
      </w:r>
      <w:hyperlink r:id="rId976" w:history="1">
        <w:r>
          <w:rPr>
            <w:rFonts w:eastAsia="Times New Roman"/>
            <w:color w:val="008080"/>
          </w:rPr>
          <w:t xml:space="preserve"> 220</w:t>
        </w:r>
      </w:hyperlink>
      <w:r>
        <w:rPr>
          <w:rFonts w:eastAsia="Times New Roman"/>
          <w:color w:val="000000"/>
        </w:rPr>
        <w:t xml:space="preserve">, </w:t>
      </w:r>
      <w:hyperlink r:id="rId977" w:history="1">
        <w:r>
          <w:rPr>
            <w:rFonts w:eastAsia="Times New Roman"/>
            <w:color w:val="008080"/>
          </w:rPr>
          <w:t>221</w:t>
        </w:r>
      </w:hyperlink>
      <w:r>
        <w:rPr>
          <w:rFonts w:eastAsia="Times New Roman"/>
          <w:color w:val="000000"/>
        </w:rPr>
        <w:t xml:space="preserve"> va </w:t>
      </w:r>
      <w:hyperlink r:id="rId978" w:history="1">
        <w:r>
          <w:rPr>
            <w:rFonts w:eastAsia="Times New Roman"/>
            <w:color w:val="008080"/>
          </w:rPr>
          <w:t xml:space="preserve">222-moddalarida </w:t>
        </w:r>
      </w:hyperlink>
      <w:r>
        <w:rPr>
          <w:rFonts w:eastAsia="Times New Roman"/>
          <w:color w:val="000000"/>
        </w:rPr>
        <w:t>nazarda tutilgan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Sudga chaqirish to‘g‘risida elektron hujjat tarzida yuborilayotgan sud chaqiruv qog‘ozida ushbu modda birinchi qismining </w:t>
      </w:r>
      <w:hyperlink r:id="rId979" w:history="1">
        <w:r>
          <w:rPr>
            <w:rFonts w:eastAsia="Times New Roman"/>
            <w:color w:val="008080"/>
          </w:rPr>
          <w:t>1 — 5</w:t>
        </w:r>
      </w:hyperlink>
      <w:r>
        <w:rPr>
          <w:rFonts w:eastAsia="Times New Roman"/>
          <w:color w:val="000000"/>
        </w:rPr>
        <w:t>,</w:t>
      </w:r>
      <w:hyperlink r:id="rId980" w:history="1">
        <w:r>
          <w:rPr>
            <w:rFonts w:eastAsia="Times New Roman"/>
            <w:color w:val="008080"/>
          </w:rPr>
          <w:t xml:space="preserve"> 7-bandlarida </w:t>
        </w:r>
      </w:hyperlink>
      <w:r>
        <w:rPr>
          <w:rFonts w:eastAsia="Times New Roman"/>
          <w:color w:val="000000"/>
        </w:rPr>
        <w:t>sanab o‘tilgan ma’l</w:t>
      </w:r>
      <w:r>
        <w:rPr>
          <w:rFonts w:eastAsia="Times New Roman"/>
          <w:color w:val="000000"/>
        </w:rPr>
        <w:t>umotlar ko‘rsatilishi kerak.</w:t>
      </w:r>
    </w:p>
    <w:p w:rsidR="00000000" w:rsidRDefault="00F54586">
      <w:pPr>
        <w:shd w:val="clear" w:color="auto" w:fill="FFFFFF"/>
        <w:ind w:firstLine="851"/>
        <w:jc w:val="both"/>
        <w:divId w:val="3314938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3" name="Рисунок 1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61825093"/>
        <w:rPr>
          <w:rFonts w:eastAsia="Times New Roman"/>
          <w:i/>
          <w:iCs/>
          <w:color w:val="800080"/>
          <w:sz w:val="22"/>
          <w:szCs w:val="22"/>
        </w:rPr>
      </w:pPr>
      <w:r>
        <w:rPr>
          <w:rFonts w:eastAsia="Times New Roman"/>
          <w:i/>
          <w:iCs/>
          <w:color w:val="800080"/>
          <w:sz w:val="22"/>
          <w:szCs w:val="22"/>
        </w:rPr>
        <w:t xml:space="preserve">Qarang: mazkur Kodeksning </w:t>
      </w:r>
      <w:hyperlink r:id="rId981" w:history="1">
        <w:r>
          <w:rPr>
            <w:rFonts w:eastAsia="Times New Roman"/>
            <w:i/>
            <w:iCs/>
            <w:color w:val="008080"/>
            <w:sz w:val="22"/>
            <w:szCs w:val="22"/>
          </w:rPr>
          <w:t>156-moddasi</w:t>
        </w:r>
      </w:hyperlink>
      <w:r>
        <w:rPr>
          <w:rFonts w:eastAsia="Times New Roman"/>
          <w:i/>
          <w:iCs/>
          <w:color w:val="800080"/>
          <w:sz w:val="22"/>
          <w:szCs w:val="22"/>
        </w:rPr>
        <w:t>.</w:t>
      </w:r>
    </w:p>
    <w:p w:rsidR="00000000" w:rsidRDefault="00F54586">
      <w:pPr>
        <w:shd w:val="clear" w:color="auto" w:fill="FFFFFF"/>
        <w:ind w:firstLine="851"/>
        <w:jc w:val="both"/>
        <w:divId w:val="1916625317"/>
        <w:rPr>
          <w:rFonts w:eastAsia="Times New Roman"/>
          <w:b/>
          <w:bCs/>
          <w:color w:val="000080"/>
        </w:rPr>
      </w:pPr>
      <w:r>
        <w:rPr>
          <w:rFonts w:eastAsia="Times New Roman"/>
          <w:b/>
          <w:bCs/>
          <w:color w:val="000080"/>
        </w:rPr>
        <w:t>158-modda. Sudning chaqiruv qog‘ozini yoki boshqa xabarnomani topshirish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chaqiruv qog‘ozi yoki boshqa xabarnoma ishda ishtirok etuvchi shaxslarga va sud protsessining boshqa ishtirokchilariga sudga o‘z vaqtida kelish va ishga tayyorlanish u</w:t>
      </w:r>
      <w:r>
        <w:rPr>
          <w:rFonts w:eastAsia="Times New Roman"/>
          <w:color w:val="000000"/>
        </w:rPr>
        <w:t>chun yetarli vaqtga ega bo‘lishini mo‘ljallab topshirilishi yoki yetkazib berilishi kerak.</w:t>
      </w:r>
    </w:p>
    <w:p w:rsidR="00000000" w:rsidRDefault="00F54586">
      <w:pPr>
        <w:shd w:val="clear" w:color="auto" w:fill="FFFFFF"/>
        <w:ind w:firstLine="851"/>
        <w:jc w:val="both"/>
        <w:divId w:val="2075681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4" name="Рисунок 1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92878196"/>
        <w:rPr>
          <w:rFonts w:eastAsia="Times New Roman"/>
          <w:i/>
          <w:iCs/>
          <w:color w:val="800080"/>
          <w:sz w:val="22"/>
          <w:szCs w:val="22"/>
        </w:rPr>
      </w:pPr>
      <w:r>
        <w:rPr>
          <w:rFonts w:eastAsia="Times New Roman"/>
          <w:i/>
          <w:iCs/>
          <w:color w:val="800080"/>
          <w:sz w:val="22"/>
          <w:szCs w:val="22"/>
        </w:rPr>
        <w:t xml:space="preserve">Qarang: mazkur Kodeksning </w:t>
      </w:r>
      <w:hyperlink r:id="rId982" w:history="1">
        <w:r>
          <w:rPr>
            <w:rFonts w:eastAsia="Times New Roman"/>
            <w:i/>
            <w:iCs/>
            <w:color w:val="008080"/>
            <w:sz w:val="22"/>
            <w:szCs w:val="22"/>
          </w:rPr>
          <w:t>156-moddasi</w:t>
        </w:r>
      </w:hyperlink>
      <w:r>
        <w:rPr>
          <w:rFonts w:eastAsia="Times New Roman"/>
          <w:i/>
          <w:iCs/>
          <w:color w:val="800080"/>
          <w:sz w:val="22"/>
          <w:szCs w:val="22"/>
        </w:rPr>
        <w:t>.</w:t>
      </w:r>
    </w:p>
    <w:p w:rsidR="00000000" w:rsidRDefault="00F54586">
      <w:pPr>
        <w:shd w:val="clear" w:color="auto" w:fill="FFFFFF"/>
        <w:ind w:firstLine="851"/>
        <w:jc w:val="both"/>
        <w:divId w:val="1513377831"/>
        <w:rPr>
          <w:rFonts w:eastAsia="Times New Roman"/>
          <w:b/>
          <w:bCs/>
          <w:color w:val="000080"/>
        </w:rPr>
      </w:pPr>
      <w:r>
        <w:rPr>
          <w:rFonts w:eastAsia="Times New Roman"/>
          <w:b/>
          <w:bCs/>
          <w:color w:val="000080"/>
        </w:rPr>
        <w:t>159-modda. Sudnin</w:t>
      </w:r>
      <w:r>
        <w:rPr>
          <w:rFonts w:eastAsia="Times New Roman"/>
          <w:b/>
          <w:bCs/>
          <w:color w:val="000080"/>
        </w:rPr>
        <w:t>g chaqiruv qog‘ozini yoki boshqa xabarnomani yetkazib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chaqiruv qog‘ozi yoki boshqa xabarnoma chaqirilayotgan shaxsga taraf yoki ishda ishtirok etuvchi boshqa shaxs tomonidan ko‘rsatilgan manzil bo‘yicha yetkazib beriladi. Agar fuqaro sudga ma’lum qilingan manzilda haqiqatda yashamasa, sudning chaqiruv</w:t>
      </w:r>
      <w:r>
        <w:rPr>
          <w:rFonts w:eastAsia="Times New Roman"/>
          <w:color w:val="000000"/>
        </w:rPr>
        <w:t xml:space="preserve"> qog‘ozi yoki boshqa xabarnoma uning ish yoki o‘qish joyiga yuborilishi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chaqiruv qog‘ozi yoki boshqa xabarnoma aloqa tashkiloti orqali topshirilganligi to‘g‘risida tilxat olish yo‘li bilan yoki xat-hujjat tashuvchi orqali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Sudyan</w:t>
      </w:r>
      <w:r>
        <w:rPr>
          <w:rFonts w:eastAsia="Times New Roman"/>
          <w:color w:val="000000"/>
        </w:rPr>
        <w:t>ing yordamchisi (katta yordamchisi) ishda ishtirok etuvchi shaxsning roziligi bilan unga ish bo‘yicha chaqirilayotgan boshqa shaxsga topshirish uchun sudning chaqiruv qog‘ozini yoki boshqa xabarnomani berishi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Sudning chaqiruv qog‘ozini yoki boshqa </w:t>
      </w:r>
      <w:r>
        <w:rPr>
          <w:rFonts w:eastAsia="Times New Roman"/>
          <w:color w:val="000000"/>
        </w:rPr>
        <w:t>xabarnomani yetkazib berish vazifasi yuklatilgan shaxs hujjatning ikkinchi nusxasini chaqiriluvchining uni olganligi to‘g‘risidagi imzosi bilan sudga qaytarishi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 tomonidan elektron pochta manzili ko‘rsatilgan taqdirda, su</w:t>
      </w:r>
      <w:r>
        <w:rPr>
          <w:rFonts w:eastAsia="Times New Roman"/>
          <w:color w:val="000000"/>
        </w:rPr>
        <w:t>dning chaqiruv qog‘ozi yoki boshqa xabarnoma elektron hujjat tarzida yuborilishi mumkin.</w:t>
      </w:r>
    </w:p>
    <w:p w:rsidR="00000000" w:rsidRDefault="00F54586">
      <w:pPr>
        <w:shd w:val="clear" w:color="auto" w:fill="FFFFFF"/>
        <w:ind w:firstLine="851"/>
        <w:jc w:val="both"/>
        <w:divId w:val="21043020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5" name="Рисунок 1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8977517"/>
        <w:rPr>
          <w:rFonts w:eastAsia="Times New Roman"/>
          <w:i/>
          <w:iCs/>
          <w:color w:val="800080"/>
          <w:sz w:val="22"/>
          <w:szCs w:val="22"/>
        </w:rPr>
      </w:pPr>
      <w:r>
        <w:rPr>
          <w:rFonts w:eastAsia="Times New Roman"/>
          <w:i/>
          <w:iCs/>
          <w:color w:val="800080"/>
          <w:sz w:val="22"/>
          <w:szCs w:val="22"/>
        </w:rPr>
        <w:t xml:space="preserve">Qarang: mazkur Kodeksning </w:t>
      </w:r>
      <w:hyperlink r:id="rId983" w:history="1">
        <w:r>
          <w:rPr>
            <w:rFonts w:eastAsia="Times New Roman"/>
            <w:i/>
            <w:iCs/>
            <w:color w:val="008080"/>
            <w:sz w:val="22"/>
            <w:szCs w:val="22"/>
          </w:rPr>
          <w:t>156</w:t>
        </w:r>
      </w:hyperlink>
      <w:r>
        <w:rPr>
          <w:rFonts w:eastAsia="Times New Roman"/>
          <w:i/>
          <w:iCs/>
          <w:color w:val="800080"/>
          <w:sz w:val="22"/>
          <w:szCs w:val="22"/>
        </w:rPr>
        <w:t xml:space="preserve">, </w:t>
      </w:r>
      <w:hyperlink r:id="rId984" w:history="1">
        <w:r>
          <w:rPr>
            <w:rFonts w:eastAsia="Times New Roman"/>
            <w:i/>
            <w:iCs/>
            <w:color w:val="008080"/>
            <w:sz w:val="22"/>
            <w:szCs w:val="22"/>
          </w:rPr>
          <w:t>162-moddalari</w:t>
        </w:r>
      </w:hyperlink>
      <w:r>
        <w:rPr>
          <w:rFonts w:eastAsia="Times New Roman"/>
          <w:i/>
          <w:iCs/>
          <w:color w:val="800080"/>
          <w:sz w:val="22"/>
          <w:szCs w:val="22"/>
        </w:rPr>
        <w:t>, 163-modd</w:t>
      </w:r>
      <w:r>
        <w:rPr>
          <w:rFonts w:eastAsia="Times New Roman"/>
          <w:i/>
          <w:iCs/>
          <w:color w:val="800080"/>
          <w:sz w:val="22"/>
          <w:szCs w:val="22"/>
        </w:rPr>
        <w:t xml:space="preserve">aning </w:t>
      </w:r>
      <w:hyperlink r:id="rId985" w:history="1">
        <w:r>
          <w:rPr>
            <w:rFonts w:eastAsia="Times New Roman"/>
            <w:i/>
            <w:iCs/>
            <w:color w:val="008080"/>
            <w:sz w:val="22"/>
            <w:szCs w:val="22"/>
          </w:rPr>
          <w:t>ikkinchi qismi</w:t>
        </w:r>
      </w:hyperlink>
      <w:r>
        <w:rPr>
          <w:rFonts w:eastAsia="Times New Roman"/>
          <w:i/>
          <w:iCs/>
          <w:color w:val="800080"/>
          <w:sz w:val="22"/>
          <w:szCs w:val="22"/>
        </w:rPr>
        <w:t xml:space="preserve">, </w:t>
      </w:r>
      <w:hyperlink r:id="rId986" w:history="1">
        <w:r>
          <w:rPr>
            <w:rFonts w:eastAsia="Times New Roman"/>
            <w:i/>
            <w:iCs/>
            <w:color w:val="008080"/>
            <w:sz w:val="22"/>
            <w:szCs w:val="22"/>
          </w:rPr>
          <w:t>213-moddasi</w:t>
        </w:r>
      </w:hyperlink>
      <w:r>
        <w:rPr>
          <w:rFonts w:eastAsia="Times New Roman"/>
          <w:i/>
          <w:iCs/>
          <w:color w:val="800080"/>
          <w:sz w:val="22"/>
          <w:szCs w:val="22"/>
        </w:rPr>
        <w:t xml:space="preserve">, 223-moddasi </w:t>
      </w:r>
      <w:hyperlink r:id="rId987" w:history="1">
        <w:r>
          <w:rPr>
            <w:rFonts w:eastAsia="Times New Roman"/>
            <w:i/>
            <w:iCs/>
            <w:color w:val="008080"/>
            <w:sz w:val="22"/>
            <w:szCs w:val="22"/>
          </w:rPr>
          <w:t>to‘rtinchi qismi</w:t>
        </w:r>
      </w:hyperlink>
      <w:r>
        <w:rPr>
          <w:rFonts w:eastAsia="Times New Roman"/>
          <w:i/>
          <w:iCs/>
          <w:color w:val="800080"/>
          <w:sz w:val="22"/>
          <w:szCs w:val="22"/>
        </w:rPr>
        <w:t>.</w:t>
      </w:r>
    </w:p>
    <w:p w:rsidR="00000000" w:rsidRDefault="00F54586">
      <w:pPr>
        <w:shd w:val="clear" w:color="auto" w:fill="FFFFFF"/>
        <w:ind w:firstLine="851"/>
        <w:jc w:val="both"/>
        <w:divId w:val="524246427"/>
        <w:rPr>
          <w:rFonts w:eastAsia="Times New Roman"/>
          <w:b/>
          <w:bCs/>
          <w:color w:val="000080"/>
        </w:rPr>
      </w:pPr>
      <w:r>
        <w:rPr>
          <w:rFonts w:eastAsia="Times New Roman"/>
          <w:b/>
          <w:bCs/>
          <w:color w:val="000080"/>
        </w:rPr>
        <w:t>160-modda. Sudning chaqiruv qog‘ozini yoki bosh</w:t>
      </w:r>
      <w:r>
        <w:rPr>
          <w:rFonts w:eastAsia="Times New Roman"/>
          <w:b/>
          <w:bCs/>
          <w:color w:val="000080"/>
        </w:rPr>
        <w:t>qa xabarnomani topshirish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Fuqaroga sudning chaqiruv qog‘ozi yoki boshqa xabarnoma sudga qaytarilishi lozim bo‘lgan ikkinchi nusxasiga u topshirilgan vaqtini ko‘rsatgan holda tilxat olib shaxsan topshiriladi.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Tashkilot nomiga yo‘llangan sudning chaqiruv qog</w:t>
      </w:r>
      <w:r>
        <w:rPr>
          <w:rFonts w:eastAsia="Times New Roman"/>
          <w:color w:val="000000"/>
        </w:rPr>
        <w:t>‘ozi yoki boshqa xabarnoma tegishli mansabdor shaxsga topshiriladi, u hujjatning ikkinchi nusxasiga imzo qo‘yadi.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Agar sudning chaqiruv qog‘ozini yoki boshqa xabarnomani keltirgan shaxs ish bo‘yicha sudga chaqirilayotgan fuqaroni yashash yoki ish yoxud o‘q</w:t>
      </w:r>
      <w:r>
        <w:rPr>
          <w:rFonts w:eastAsia="Times New Roman"/>
          <w:color w:val="000000"/>
        </w:rPr>
        <w:t>ish joyida topmasa, sudning chaqiruv qog‘ozi yoki boshqa xabarnoma ushbu fuqaro bilan birga yashaydigan katta yoshdagi oila a’zolarining biriga, bo‘lmagan taqdirda esa, fuqarolarning o‘zini o‘zi boshqarish organiga yoki ish beruvchiga (ma’muriyatning mansa</w:t>
      </w:r>
      <w:r>
        <w:rPr>
          <w:rFonts w:eastAsia="Times New Roman"/>
          <w:color w:val="000000"/>
        </w:rPr>
        <w:t xml:space="preserve">bdor shaxsiga) yoxud o‘quv muassasasiga topshiriladi. Bunday hollarda sudning chaqiruv qog‘ozini yoki boshqa xabarnomani qabul qilib olgan shaxs uning ikkinchi nusxasida o‘zining familiyasi, ismi, otasining ismini, shuningdek sudning chaqiruv qog‘ozi yoki </w:t>
      </w:r>
      <w:r>
        <w:rPr>
          <w:rFonts w:eastAsia="Times New Roman"/>
          <w:color w:val="000000"/>
        </w:rPr>
        <w:t>boshqa xabarnoma yuborilgan shaxsning kimi ekanligini (eri yoki xotini, otasi, onasi, o‘g‘li, qizi va hokazo) yoki egallab turgan lavozimini ko‘rsatishi shart. Sudning chaqiruv qog‘ozini yoki boshqa xabarnomani qabul qilib olgan shaxs uni imkoniyat bo‘lish</w:t>
      </w:r>
      <w:r>
        <w:rPr>
          <w:rFonts w:eastAsia="Times New Roman"/>
          <w:color w:val="000000"/>
        </w:rPr>
        <w:t xml:space="preserve">i bilan chaqiriluvchiga darhol topshirishi shart. </w:t>
      </w:r>
    </w:p>
    <w:p w:rsidR="00000000" w:rsidRDefault="00F54586">
      <w:pPr>
        <w:shd w:val="clear" w:color="auto" w:fill="FFFFFF"/>
        <w:ind w:firstLine="851"/>
        <w:jc w:val="both"/>
        <w:divId w:val="120616325"/>
        <w:rPr>
          <w:rFonts w:eastAsia="Times New Roman"/>
          <w:color w:val="000000"/>
        </w:rPr>
      </w:pPr>
      <w:r>
        <w:rPr>
          <w:rFonts w:eastAsia="Times New Roman"/>
          <w:color w:val="000000"/>
        </w:rPr>
        <w:t>Chaqiriluvchi vaqtincha biror joyga ketgan bo‘lsa, fuqarolarning o‘zini o‘zi boshqarish organi yoki ish beruvchi (ma’muriyatning mansabdor shaxsi) yoxud o‘quv muassasasi sud chaqiruv qog‘ozining yoki boshq</w:t>
      </w:r>
      <w:r>
        <w:rPr>
          <w:rFonts w:eastAsia="Times New Roman"/>
          <w:color w:val="000000"/>
        </w:rPr>
        <w:t>a xabarnomaning ikkinchi nusxasiga chaqiriluvchi qayerga ketganligi va qachon kelishi kutilayotganligi to‘g‘risidagi ma’lumotlarni qayd etadi, bu ma’lumotlar tegishincha imzo va muhr bilan tasdiqlanadi hamda guvohlantiriladi.</w:t>
      </w:r>
    </w:p>
    <w:p w:rsidR="00000000" w:rsidRDefault="00F54586">
      <w:pPr>
        <w:shd w:val="clear" w:color="auto" w:fill="FFFFFF"/>
        <w:ind w:firstLine="851"/>
        <w:jc w:val="both"/>
        <w:divId w:val="6523708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6" name="Рисунок 1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506227"/>
        <w:rPr>
          <w:rFonts w:eastAsia="Times New Roman"/>
          <w:i/>
          <w:iCs/>
          <w:color w:val="800080"/>
          <w:sz w:val="22"/>
          <w:szCs w:val="22"/>
        </w:rPr>
      </w:pPr>
      <w:r>
        <w:rPr>
          <w:rFonts w:eastAsia="Times New Roman"/>
          <w:i/>
          <w:iCs/>
          <w:color w:val="800080"/>
          <w:sz w:val="22"/>
          <w:szCs w:val="22"/>
        </w:rPr>
        <w:t xml:space="preserve">Qarang: mazkur Kodeksning </w:t>
      </w:r>
      <w:hyperlink r:id="rId988" w:history="1">
        <w:r>
          <w:rPr>
            <w:rFonts w:eastAsia="Times New Roman"/>
            <w:i/>
            <w:iCs/>
            <w:color w:val="008080"/>
            <w:sz w:val="22"/>
            <w:szCs w:val="22"/>
          </w:rPr>
          <w:t>156</w:t>
        </w:r>
      </w:hyperlink>
      <w:r>
        <w:rPr>
          <w:rFonts w:eastAsia="Times New Roman"/>
          <w:i/>
          <w:iCs/>
          <w:color w:val="800080"/>
          <w:sz w:val="22"/>
          <w:szCs w:val="22"/>
        </w:rPr>
        <w:t xml:space="preserve">, </w:t>
      </w:r>
      <w:hyperlink r:id="rId989" w:history="1">
        <w:r>
          <w:rPr>
            <w:rFonts w:eastAsia="Times New Roman"/>
            <w:i/>
            <w:iCs/>
            <w:color w:val="008080"/>
            <w:sz w:val="22"/>
            <w:szCs w:val="22"/>
          </w:rPr>
          <w:t>162-moddalari</w:t>
        </w:r>
      </w:hyperlink>
      <w:r>
        <w:rPr>
          <w:rFonts w:eastAsia="Times New Roman"/>
          <w:i/>
          <w:iCs/>
          <w:color w:val="800080"/>
          <w:sz w:val="22"/>
          <w:szCs w:val="22"/>
        </w:rPr>
        <w:t xml:space="preserve">, 163-moddasining </w:t>
      </w:r>
      <w:hyperlink r:id="rId990" w:history="1">
        <w:r>
          <w:rPr>
            <w:rFonts w:eastAsia="Times New Roman"/>
            <w:i/>
            <w:iCs/>
            <w:color w:val="008080"/>
            <w:sz w:val="22"/>
            <w:szCs w:val="22"/>
          </w:rPr>
          <w:t>ikkinchi qismi</w:t>
        </w:r>
      </w:hyperlink>
      <w:r>
        <w:rPr>
          <w:rFonts w:eastAsia="Times New Roman"/>
          <w:i/>
          <w:iCs/>
          <w:color w:val="800080"/>
          <w:sz w:val="22"/>
          <w:szCs w:val="22"/>
        </w:rPr>
        <w:t xml:space="preserve">, 223-moddasi </w:t>
      </w:r>
      <w:hyperlink r:id="rId991" w:history="1">
        <w:r>
          <w:rPr>
            <w:rFonts w:eastAsia="Times New Roman"/>
            <w:i/>
            <w:iCs/>
            <w:color w:val="008080"/>
            <w:sz w:val="22"/>
            <w:szCs w:val="22"/>
          </w:rPr>
          <w:t>to‘rtinchi qismi</w:t>
        </w:r>
      </w:hyperlink>
      <w:r>
        <w:rPr>
          <w:rFonts w:eastAsia="Times New Roman"/>
          <w:i/>
          <w:iCs/>
          <w:color w:val="800080"/>
          <w:sz w:val="22"/>
          <w:szCs w:val="22"/>
        </w:rPr>
        <w:t>, O‘zbekiston Respublikasi Oliy sudi Plenumining 2016-yil 29-i</w:t>
      </w:r>
      <w:r>
        <w:rPr>
          <w:rFonts w:eastAsia="Times New Roman"/>
          <w:i/>
          <w:iCs/>
          <w:color w:val="800080"/>
          <w:sz w:val="22"/>
          <w:szCs w:val="22"/>
        </w:rPr>
        <w:t xml:space="preserve">yuldagi “Arizani qabul qilishni rad etish, arizani ko‘rmasdan qoldirish va ish yuritishni tugatish bilan bog‘liq protsessual normalarni qo‘llashning ayrim masalalari to‘g‘risida”gi 12-sonli qarorining </w:t>
      </w:r>
      <w:hyperlink r:id="rId992" w:anchor="-3035864" w:history="1">
        <w:r>
          <w:rPr>
            <w:rFonts w:eastAsia="Times New Roman"/>
            <w:i/>
            <w:iCs/>
            <w:color w:val="008080"/>
            <w:sz w:val="22"/>
            <w:szCs w:val="22"/>
          </w:rPr>
          <w:t>8-bandi</w:t>
        </w:r>
      </w:hyperlink>
      <w:r>
        <w:rPr>
          <w:rFonts w:eastAsia="Times New Roman"/>
          <w:i/>
          <w:iCs/>
          <w:color w:val="800080"/>
          <w:sz w:val="22"/>
          <w:szCs w:val="22"/>
        </w:rPr>
        <w:t>.</w:t>
      </w:r>
    </w:p>
    <w:p w:rsidR="00000000" w:rsidRDefault="00F54586">
      <w:pPr>
        <w:shd w:val="clear" w:color="auto" w:fill="FFFFFF"/>
        <w:ind w:firstLine="851"/>
        <w:jc w:val="both"/>
        <w:divId w:val="1531261717"/>
        <w:rPr>
          <w:rFonts w:eastAsia="Times New Roman"/>
          <w:b/>
          <w:bCs/>
          <w:color w:val="000080"/>
        </w:rPr>
      </w:pPr>
      <w:r>
        <w:rPr>
          <w:rFonts w:eastAsia="Times New Roman"/>
          <w:b/>
          <w:bCs/>
          <w:color w:val="000080"/>
        </w:rPr>
        <w:t>161-modda. Sudning chaqiruv qog‘ozini yoki boshqa xabarnomani qabul qilishdan bosh tortish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Chaqiriluvchi o‘z nomiga yuborilgan sudning chaqiruv qog‘ozini yoki boshqa xabarnomani qabul qilishdan bosh tortsa, uni keltirgan shaxs sudnin</w:t>
      </w:r>
      <w:r>
        <w:rPr>
          <w:rFonts w:eastAsia="Times New Roman"/>
          <w:color w:val="000000"/>
        </w:rPr>
        <w:t>g chaqiruv qog‘oziga yoki boshqa xabarnomaga tegishli belgi qo‘yib, uni sudga qaytaradi. Chaqiriluvchi sudning chaqiruv qog‘ozini yoxud boshqa xabarnomani qabul qilib olishdan bosh tortganligi haqidagi belgi fuqarolarning o‘zini o‘zi boshqarish organi yoki</w:t>
      </w:r>
      <w:r>
        <w:rPr>
          <w:rFonts w:eastAsia="Times New Roman"/>
          <w:color w:val="000000"/>
        </w:rPr>
        <w:t xml:space="preserve"> ish beruvchi (ma’muriyatning mansabdor shaxsi) yoxud o‘quv muassasasi tomonidan yoki kamida ikki nafar fuqaroning imzosi bilan tasdiqlanadi.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Chaqiriluvchi sudning chaqiruv qog‘ozini yoki boshqa xabarnomani qabul qilishdan bosh tortganligi yoki axborot tiz</w:t>
      </w:r>
      <w:r>
        <w:rPr>
          <w:rFonts w:eastAsia="Times New Roman"/>
          <w:color w:val="000000"/>
        </w:rPr>
        <w:t>imi orqali elektron tarzda xabardor qilingan shaxsning uzrsiz sabablarga ko‘ra kelmaganligi ishni muhokama qilishga to‘sqinlik qilmaydi.</w:t>
      </w:r>
    </w:p>
    <w:p w:rsidR="00000000" w:rsidRDefault="00F54586">
      <w:pPr>
        <w:shd w:val="clear" w:color="auto" w:fill="FFFFFF"/>
        <w:ind w:firstLine="851"/>
        <w:jc w:val="both"/>
        <w:divId w:val="14391746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7" name="Рисунок 1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17803599"/>
        <w:rPr>
          <w:rFonts w:eastAsia="Times New Roman"/>
          <w:i/>
          <w:iCs/>
          <w:color w:val="800080"/>
          <w:sz w:val="22"/>
          <w:szCs w:val="22"/>
        </w:rPr>
      </w:pPr>
      <w:r>
        <w:rPr>
          <w:rFonts w:eastAsia="Times New Roman"/>
          <w:i/>
          <w:iCs/>
          <w:color w:val="800080"/>
          <w:sz w:val="22"/>
          <w:szCs w:val="22"/>
        </w:rPr>
        <w:t xml:space="preserve">Qarang: mazkur Kodeksning </w:t>
      </w:r>
      <w:hyperlink r:id="rId993" w:history="1">
        <w:r>
          <w:rPr>
            <w:rFonts w:eastAsia="Times New Roman"/>
            <w:i/>
            <w:iCs/>
            <w:color w:val="008080"/>
            <w:sz w:val="22"/>
            <w:szCs w:val="22"/>
          </w:rPr>
          <w:t>156</w:t>
        </w:r>
      </w:hyperlink>
      <w:r>
        <w:rPr>
          <w:rFonts w:eastAsia="Times New Roman"/>
          <w:i/>
          <w:iCs/>
          <w:color w:val="800080"/>
          <w:sz w:val="22"/>
          <w:szCs w:val="22"/>
        </w:rPr>
        <w:t xml:space="preserve">, </w:t>
      </w:r>
      <w:hyperlink r:id="rId994" w:history="1">
        <w:r>
          <w:rPr>
            <w:rFonts w:eastAsia="Times New Roman"/>
            <w:i/>
            <w:iCs/>
            <w:color w:val="008080"/>
            <w:sz w:val="22"/>
            <w:szCs w:val="22"/>
          </w:rPr>
          <w:t>162-moddalari</w:t>
        </w:r>
      </w:hyperlink>
      <w:r>
        <w:rPr>
          <w:rFonts w:eastAsia="Times New Roman"/>
          <w:i/>
          <w:iCs/>
          <w:color w:val="800080"/>
          <w:sz w:val="22"/>
          <w:szCs w:val="22"/>
        </w:rPr>
        <w:t xml:space="preserve">, 163-moddaning </w:t>
      </w:r>
      <w:hyperlink r:id="rId995" w:history="1">
        <w:r>
          <w:rPr>
            <w:rFonts w:eastAsia="Times New Roman"/>
            <w:i/>
            <w:iCs/>
            <w:color w:val="008080"/>
            <w:sz w:val="22"/>
            <w:szCs w:val="22"/>
          </w:rPr>
          <w:t>ikkinchi qismi</w:t>
        </w:r>
      </w:hyperlink>
      <w:r>
        <w:rPr>
          <w:rFonts w:eastAsia="Times New Roman"/>
          <w:i/>
          <w:iCs/>
          <w:color w:val="800080"/>
          <w:sz w:val="22"/>
          <w:szCs w:val="22"/>
        </w:rPr>
        <w:t xml:space="preserve">, 223-moddasi </w:t>
      </w:r>
      <w:hyperlink r:id="rId996" w:history="1">
        <w:r>
          <w:rPr>
            <w:rFonts w:eastAsia="Times New Roman"/>
            <w:i/>
            <w:iCs/>
            <w:color w:val="008080"/>
            <w:sz w:val="22"/>
            <w:szCs w:val="22"/>
          </w:rPr>
          <w:t>to‘rtinchi qismi</w:t>
        </w:r>
      </w:hyperlink>
      <w:r>
        <w:rPr>
          <w:rFonts w:eastAsia="Times New Roman"/>
          <w:i/>
          <w:iCs/>
          <w:color w:val="800080"/>
          <w:sz w:val="22"/>
          <w:szCs w:val="22"/>
        </w:rPr>
        <w:t>.</w:t>
      </w:r>
    </w:p>
    <w:p w:rsidR="00000000" w:rsidRDefault="00F54586">
      <w:pPr>
        <w:shd w:val="clear" w:color="auto" w:fill="FFFFFF"/>
        <w:ind w:firstLine="851"/>
        <w:jc w:val="both"/>
        <w:divId w:val="1375424993"/>
        <w:rPr>
          <w:rFonts w:eastAsia="Times New Roman"/>
          <w:b/>
          <w:bCs/>
          <w:color w:val="000080"/>
        </w:rPr>
      </w:pPr>
      <w:r>
        <w:rPr>
          <w:rFonts w:eastAsia="Times New Roman"/>
          <w:b/>
          <w:bCs/>
          <w:color w:val="000080"/>
        </w:rPr>
        <w:t>162-modda. Tegis</w:t>
      </w:r>
      <w:r>
        <w:rPr>
          <w:rFonts w:eastAsia="Times New Roman"/>
          <w:b/>
          <w:bCs/>
          <w:color w:val="000080"/>
        </w:rPr>
        <w:t xml:space="preserve">hli tartibda xabardor qilish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chaqiruv qog‘ozi yoki boshqa xabarnoma shaxsan yoki voyaga yetgan oila a’zolaridan biri, mazkur manzilda yashovchi boshqa shaxs tomonidan olingan, shuningdek sud tomonidan matnli xabarning elektron pochta manzili orqal</w:t>
      </w:r>
      <w:r>
        <w:rPr>
          <w:rFonts w:eastAsia="Times New Roman"/>
          <w:color w:val="000000"/>
        </w:rPr>
        <w:t>i yoki xabarnomaning qayd etilishini ta’minlovchi boshqa aloqa vositalaridan foydalangan holda yetkazilganligini tasdiqlovchi hisobot olingan hollarda, agar bunday xabarnoma kelib tushmaganligi yoki kechroq kelib tushganligi isbotlanmasa, ishda ishtirok et</w:t>
      </w:r>
      <w:r>
        <w:rPr>
          <w:rFonts w:eastAsia="Times New Roman"/>
          <w:color w:val="000000"/>
        </w:rPr>
        <w:t>uvchi shaxslar tegishli tartibda xabardor qilingan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chaqiruv qog‘ozi yoki boshqa xabarnoma chaqiriluvchi uni olishni rad etganda ham, agar bunday rad etish qayd etilgan bo‘lsa, yetkazilgan hisoblanadi.</w:t>
      </w:r>
    </w:p>
    <w:p w:rsidR="00000000" w:rsidRDefault="00F54586">
      <w:pPr>
        <w:shd w:val="clear" w:color="auto" w:fill="FFFFFF"/>
        <w:ind w:firstLine="851"/>
        <w:jc w:val="both"/>
        <w:divId w:val="108699495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8" name="Рисунок 1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37807293"/>
        <w:rPr>
          <w:rFonts w:eastAsia="Times New Roman"/>
          <w:i/>
          <w:iCs/>
          <w:color w:val="800080"/>
          <w:sz w:val="22"/>
          <w:szCs w:val="22"/>
        </w:rPr>
      </w:pPr>
      <w:r>
        <w:rPr>
          <w:rFonts w:eastAsia="Times New Roman"/>
          <w:i/>
          <w:iCs/>
          <w:color w:val="800080"/>
          <w:sz w:val="22"/>
          <w:szCs w:val="22"/>
        </w:rPr>
        <w:t xml:space="preserve">Qarang: mazkur Kodeksning </w:t>
      </w:r>
      <w:hyperlink r:id="rId997" w:history="1">
        <w:r>
          <w:rPr>
            <w:rFonts w:eastAsia="Times New Roman"/>
            <w:i/>
            <w:iCs/>
            <w:color w:val="008080"/>
            <w:sz w:val="22"/>
            <w:szCs w:val="22"/>
          </w:rPr>
          <w:t>156 — 161</w:t>
        </w:r>
      </w:hyperlink>
      <w:r>
        <w:rPr>
          <w:rFonts w:eastAsia="Times New Roman"/>
          <w:i/>
          <w:iCs/>
          <w:color w:val="800080"/>
          <w:sz w:val="22"/>
          <w:szCs w:val="22"/>
        </w:rPr>
        <w:t xml:space="preserve">, </w:t>
      </w:r>
      <w:hyperlink r:id="rId998" w:history="1">
        <w:r>
          <w:rPr>
            <w:rFonts w:eastAsia="Times New Roman"/>
            <w:i/>
            <w:iCs/>
            <w:color w:val="008080"/>
            <w:sz w:val="22"/>
            <w:szCs w:val="22"/>
          </w:rPr>
          <w:t>163-moddalari</w:t>
        </w:r>
      </w:hyperlink>
      <w:r>
        <w:rPr>
          <w:rFonts w:eastAsia="Times New Roman"/>
          <w:i/>
          <w:iCs/>
          <w:color w:val="800080"/>
          <w:sz w:val="22"/>
          <w:szCs w:val="22"/>
        </w:rPr>
        <w:t>.</w:t>
      </w:r>
    </w:p>
    <w:p w:rsidR="00000000" w:rsidRDefault="00F54586">
      <w:pPr>
        <w:shd w:val="clear" w:color="auto" w:fill="FFFFFF"/>
        <w:ind w:firstLine="851"/>
        <w:jc w:val="both"/>
        <w:divId w:val="773673515"/>
        <w:rPr>
          <w:rFonts w:eastAsia="Times New Roman"/>
          <w:b/>
          <w:bCs/>
          <w:color w:val="000080"/>
        </w:rPr>
      </w:pPr>
      <w:r>
        <w:rPr>
          <w:rFonts w:eastAsia="Times New Roman"/>
          <w:b/>
          <w:bCs/>
          <w:color w:val="000080"/>
        </w:rPr>
        <w:lastRenderedPageBreak/>
        <w:t>163-modda. Ish yuritish vaqtida familiyani, ismni, otasining ismini o‘zgartirish, manzilning o‘zgarishi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ish yuritish vaqtida familiyasini, ismini, otasining ismini o‘zgartirganligi</w:t>
      </w:r>
      <w:r>
        <w:rPr>
          <w:rFonts w:eastAsia="Times New Roman"/>
          <w:color w:val="000000"/>
        </w:rPr>
        <w:t>, manzili o‘zgarganligi haqida sudga xabar qilishi shart. Bunday xabar mavjud bo‘lmagan taqdirda, sudning chaqiruv qog‘ozi yoki boshqa xabarnoma sudga ma’lum bo‘lgan oxirgi manzil bo‘yicha yuboriladi va, garchi chaqiriluvchi bu manzilda ortiq yashamasa yok</w:t>
      </w:r>
      <w:r>
        <w:rPr>
          <w:rFonts w:eastAsia="Times New Roman"/>
          <w:color w:val="000000"/>
        </w:rPr>
        <w:t>i bo‘lmasa ham, u yetkazib berilgan deb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ishda ishtirok etuvchi shaxslar telefonlari va fakslari raqamlarini, elektron pochta manzilini sudga ma’lum qilgan bo‘lsa, ish yuritilayotgan vaqtda ularning o‘zgarganligi to‘g‘risida sudni xabardor</w:t>
      </w:r>
      <w:r>
        <w:rPr>
          <w:rFonts w:eastAsia="Times New Roman"/>
          <w:color w:val="000000"/>
        </w:rPr>
        <w:t xml:space="preserve"> qilishi kerak.</w:t>
      </w:r>
    </w:p>
    <w:p w:rsidR="00000000" w:rsidRDefault="00F54586">
      <w:pPr>
        <w:shd w:val="clear" w:color="auto" w:fill="FFFFFF"/>
        <w:ind w:firstLine="851"/>
        <w:jc w:val="both"/>
        <w:divId w:val="1434205748"/>
        <w:rPr>
          <w:rFonts w:eastAsia="Times New Roman"/>
          <w:b/>
          <w:bCs/>
          <w:color w:val="000080"/>
        </w:rPr>
      </w:pPr>
      <w:r>
        <w:rPr>
          <w:rFonts w:eastAsia="Times New Roman"/>
          <w:b/>
          <w:bCs/>
          <w:color w:val="000080"/>
        </w:rPr>
        <w:t>164-modda. Javobgarning turish joyi noma’lumligi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Javobgarning amaldagi turish joyi noma’lum bo‘lsa, javobgarning oxirgi yashash joyidagi aloqa tashkiloti, fuqarolarning o‘zini o‘zi boshqarish organi yoxud oxirgi ish joyidagi ish beruvchi (ma’muriyatning mansabdor shaxsi) sud chaqiruv qog‘ozining yoki bos</w:t>
      </w:r>
      <w:r>
        <w:rPr>
          <w:rFonts w:eastAsia="Times New Roman"/>
          <w:color w:val="000000"/>
        </w:rPr>
        <w:t>hqa xabarnomaning ikkinchi nusxasiga mazkur organlar yoki tashkilotlar sud chaqiruv qog‘ozini yoki boshqa xabarnomani olganligi va uni chaqiriluvchining turish joyi noma’lumligi sababli unga topshirishning imkoni bo‘lmaganligi haqida yozib yuborgan ma’lumo</w:t>
      </w:r>
      <w:r>
        <w:rPr>
          <w:rFonts w:eastAsia="Times New Roman"/>
          <w:color w:val="000000"/>
        </w:rPr>
        <w:t>t sudga kelib tushgach, sud ishni muhokama qilishga kirishadi.</w:t>
      </w:r>
    </w:p>
    <w:p w:rsidR="00000000" w:rsidRDefault="00F54586">
      <w:pPr>
        <w:shd w:val="clear" w:color="auto" w:fill="FFFFFF"/>
        <w:ind w:firstLine="851"/>
        <w:jc w:val="both"/>
        <w:divId w:val="1994990592"/>
        <w:rPr>
          <w:rFonts w:eastAsia="Times New Roman"/>
          <w:b/>
          <w:bCs/>
          <w:color w:val="000080"/>
        </w:rPr>
      </w:pPr>
      <w:r>
        <w:rPr>
          <w:rFonts w:eastAsia="Times New Roman"/>
          <w:b/>
          <w:bCs/>
          <w:color w:val="000080"/>
        </w:rPr>
        <w:t>165-modda. Javobgarni (qarzdorni) qidirish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Alimentlar undirish to‘g‘risidagi va mayib bo‘lish yoki sog‘liqqa boshqacha tarzda shikast yetkazilganligi, shuningdek boquvchisining o‘limi natijasid</w:t>
      </w:r>
      <w:r>
        <w:rPr>
          <w:rFonts w:eastAsia="Times New Roman"/>
          <w:color w:val="000000"/>
        </w:rPr>
        <w:t>a ko‘rilgan zararning o‘rnini qoplash haqidagi da’volar bo‘yicha javobgarning (qarzdorning) amaldagi turish joyi noma’lum bo‘lgan taqdirda, javobgar (qarzdor) qidirilishi shart. Bunday hollarda sud ichki ishlar organlari tomonidan javobgarni (qarzdorni) qi</w:t>
      </w:r>
      <w:r>
        <w:rPr>
          <w:rFonts w:eastAsia="Times New Roman"/>
          <w:color w:val="000000"/>
        </w:rPr>
        <w:t>dirish to‘g‘risida ajrim chiqaradi.</w:t>
      </w:r>
    </w:p>
    <w:p w:rsidR="00000000" w:rsidRDefault="00F54586">
      <w:pPr>
        <w:shd w:val="clear" w:color="auto" w:fill="FFFFFF"/>
        <w:ind w:firstLine="851"/>
        <w:jc w:val="both"/>
        <w:divId w:val="70884291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9" name="Рисунок 1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64331524"/>
        <w:rPr>
          <w:rFonts w:eastAsia="Times New Roman"/>
          <w:i/>
          <w:iCs/>
          <w:color w:val="800080"/>
          <w:sz w:val="22"/>
          <w:szCs w:val="22"/>
        </w:rPr>
      </w:pPr>
      <w:r>
        <w:rPr>
          <w:rFonts w:eastAsia="Times New Roman"/>
          <w:i/>
          <w:iCs/>
          <w:color w:val="800080"/>
          <w:sz w:val="22"/>
          <w:szCs w:val="22"/>
        </w:rPr>
        <w:t xml:space="preserve">Qarang: mazkur Kodeksning 117-moddasi </w:t>
      </w:r>
      <w:hyperlink r:id="rId999" w:history="1">
        <w:r>
          <w:rPr>
            <w:rFonts w:eastAsia="Times New Roman"/>
            <w:i/>
            <w:iCs/>
            <w:color w:val="008080"/>
            <w:sz w:val="22"/>
            <w:szCs w:val="22"/>
          </w:rPr>
          <w:t>3-bandi</w:t>
        </w:r>
      </w:hyperlink>
      <w:r>
        <w:rPr>
          <w:rFonts w:eastAsia="Times New Roman"/>
          <w:i/>
          <w:iCs/>
          <w:color w:val="800080"/>
          <w:sz w:val="22"/>
          <w:szCs w:val="22"/>
        </w:rPr>
        <w:t xml:space="preserve">, 118-moddasi </w:t>
      </w:r>
      <w:hyperlink r:id="rId1000" w:history="1">
        <w:r>
          <w:rPr>
            <w:rFonts w:eastAsia="Times New Roman"/>
            <w:i/>
            <w:iCs/>
            <w:color w:val="008080"/>
            <w:sz w:val="22"/>
            <w:szCs w:val="22"/>
          </w:rPr>
          <w:t>7-bandi</w:t>
        </w:r>
      </w:hyperlink>
      <w:r>
        <w:rPr>
          <w:rFonts w:eastAsia="Times New Roman"/>
          <w:i/>
          <w:iCs/>
          <w:color w:val="800080"/>
          <w:sz w:val="22"/>
          <w:szCs w:val="22"/>
        </w:rPr>
        <w:t xml:space="preserve">, 132-moddasi birinchi qismi </w:t>
      </w:r>
      <w:hyperlink r:id="rId1001" w:history="1">
        <w:r>
          <w:rPr>
            <w:rFonts w:eastAsia="Times New Roman"/>
            <w:i/>
            <w:iCs/>
            <w:color w:val="008080"/>
            <w:sz w:val="22"/>
            <w:szCs w:val="22"/>
          </w:rPr>
          <w:t>3-bandi</w:t>
        </w:r>
      </w:hyperlink>
      <w:r>
        <w:rPr>
          <w:rFonts w:eastAsia="Times New Roman"/>
          <w:i/>
          <w:iCs/>
          <w:color w:val="800080"/>
          <w:sz w:val="22"/>
          <w:szCs w:val="22"/>
        </w:rPr>
        <w:t xml:space="preserve">, 141-moddasi </w:t>
      </w:r>
      <w:hyperlink r:id="rId1002" w:history="1">
        <w:r>
          <w:rPr>
            <w:rFonts w:eastAsia="Times New Roman"/>
            <w:i/>
            <w:iCs/>
            <w:color w:val="008080"/>
            <w:sz w:val="22"/>
            <w:szCs w:val="22"/>
          </w:rPr>
          <w:t>beshinchi qismi</w:t>
        </w:r>
      </w:hyperlink>
      <w:r>
        <w:rPr>
          <w:rFonts w:eastAsia="Times New Roman"/>
          <w:i/>
          <w:iCs/>
          <w:color w:val="800080"/>
          <w:sz w:val="22"/>
          <w:szCs w:val="22"/>
        </w:rPr>
        <w:t xml:space="preserve">, </w:t>
      </w:r>
      <w:hyperlink r:id="rId1003" w:history="1">
        <w:r>
          <w:rPr>
            <w:rFonts w:eastAsia="Times New Roman"/>
            <w:i/>
            <w:iCs/>
            <w:color w:val="008080"/>
            <w:sz w:val="22"/>
            <w:szCs w:val="22"/>
          </w:rPr>
          <w:t>164-moddasi</w:t>
        </w:r>
      </w:hyperlink>
      <w:r>
        <w:rPr>
          <w:rFonts w:eastAsia="Times New Roman"/>
          <w:i/>
          <w:iCs/>
          <w:color w:val="800080"/>
          <w:sz w:val="22"/>
          <w:szCs w:val="22"/>
        </w:rPr>
        <w:t>.</w:t>
      </w:r>
    </w:p>
    <w:p w:rsidR="00000000" w:rsidRDefault="00F54586">
      <w:pPr>
        <w:shd w:val="clear" w:color="auto" w:fill="FFFFFF"/>
        <w:jc w:val="center"/>
        <w:divId w:val="486479344"/>
        <w:rPr>
          <w:rFonts w:eastAsia="Times New Roman"/>
          <w:b/>
          <w:bCs/>
          <w:color w:val="000080"/>
        </w:rPr>
      </w:pPr>
      <w:r>
        <w:rPr>
          <w:rFonts w:eastAsia="Times New Roman"/>
          <w:b/>
          <w:bCs/>
          <w:color w:val="000080"/>
        </w:rPr>
        <w:t>17-bob. Kelishuv bit</w:t>
      </w:r>
      <w:r>
        <w:rPr>
          <w:rFonts w:eastAsia="Times New Roman"/>
          <w:b/>
          <w:bCs/>
          <w:color w:val="000080"/>
        </w:rPr>
        <w:t>imi</w:t>
      </w:r>
    </w:p>
    <w:p w:rsidR="00000000" w:rsidRDefault="00F54586">
      <w:pPr>
        <w:shd w:val="clear" w:color="auto" w:fill="FFFFFF"/>
        <w:ind w:firstLine="851"/>
        <w:jc w:val="both"/>
        <w:divId w:val="333800274"/>
        <w:rPr>
          <w:rFonts w:eastAsia="Times New Roman"/>
          <w:b/>
          <w:bCs/>
          <w:color w:val="000080"/>
        </w:rPr>
      </w:pPr>
      <w:r>
        <w:rPr>
          <w:rFonts w:eastAsia="Times New Roman"/>
          <w:b/>
          <w:bCs/>
          <w:color w:val="000080"/>
        </w:rPr>
        <w:t>166-modda. Kelishuv bitimini tuzish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taraflarni yarashtirish choralarini ko‘radi, ularga fuqarolik sud ishlarini yuritishning barcha bosqichlarida nizoni hal etishga ko‘maklashadi.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Taraflar kelishuv bitimini tuzib, nizoni o‘zaro talablarning to‘liq </w:t>
      </w:r>
      <w:r>
        <w:rPr>
          <w:rFonts w:eastAsia="Times New Roman"/>
          <w:color w:val="000000"/>
        </w:rPr>
        <w:t>hajmida yoki qisman hal etishi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 da’vo tartibida yuritiladigan har qanday ish bo‘yicha tuzilishi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 fuqarolik sud ishlarini yuritishning har qanday bosqichida va sud hujjatini ijro etish jarayonida taraflar tomoni</w:t>
      </w:r>
      <w:r>
        <w:rPr>
          <w:rFonts w:eastAsia="Times New Roman"/>
          <w:color w:val="000000"/>
        </w:rPr>
        <w:t>dan tuzilishi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 yozma shaklda tuziladi va kelishuv bitimini tuzgan shaxslar yoki ularning vakillari tomonidan imzolanadi.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 sud tomonidan tasdiqlanganidan keyin tuzilgan hisoblanadi.</w:t>
      </w:r>
    </w:p>
    <w:p w:rsidR="00000000" w:rsidRDefault="00F54586">
      <w:pPr>
        <w:shd w:val="clear" w:color="auto" w:fill="FFFFFF"/>
        <w:ind w:firstLine="851"/>
        <w:jc w:val="both"/>
        <w:divId w:val="13965844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0" name="Рисунок 1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26850277"/>
        <w:rPr>
          <w:rFonts w:eastAsia="Times New Roman"/>
          <w:i/>
          <w:iCs/>
          <w:color w:val="800080"/>
          <w:sz w:val="22"/>
          <w:szCs w:val="22"/>
        </w:rPr>
      </w:pPr>
      <w:r>
        <w:rPr>
          <w:rFonts w:eastAsia="Times New Roman"/>
          <w:i/>
          <w:iCs/>
          <w:color w:val="800080"/>
          <w:sz w:val="22"/>
          <w:szCs w:val="22"/>
        </w:rPr>
        <w:t xml:space="preserve">Qarang: mazkur Kodeksning 44-moddasi </w:t>
      </w:r>
      <w:hyperlink r:id="rId1004" w:history="1">
        <w:r>
          <w:rPr>
            <w:rFonts w:eastAsia="Times New Roman"/>
            <w:i/>
            <w:iCs/>
            <w:color w:val="008080"/>
            <w:sz w:val="22"/>
            <w:szCs w:val="22"/>
          </w:rPr>
          <w:t>to‘rtinchi qismi</w:t>
        </w:r>
      </w:hyperlink>
      <w:r>
        <w:rPr>
          <w:rFonts w:eastAsia="Times New Roman"/>
          <w:i/>
          <w:iCs/>
          <w:color w:val="800080"/>
          <w:sz w:val="22"/>
          <w:szCs w:val="22"/>
        </w:rPr>
        <w:t>, 4</w:t>
      </w:r>
      <w:r>
        <w:rPr>
          <w:rFonts w:eastAsia="Times New Roman"/>
          <w:i/>
          <w:iCs/>
          <w:color w:val="800080"/>
          <w:sz w:val="22"/>
          <w:szCs w:val="22"/>
        </w:rPr>
        <w:t xml:space="preserve">9-moddasi </w:t>
      </w:r>
      <w:hyperlink r:id="rId1005" w:history="1">
        <w:r>
          <w:rPr>
            <w:rFonts w:eastAsia="Times New Roman"/>
            <w:i/>
            <w:iCs/>
            <w:color w:val="008080"/>
            <w:sz w:val="22"/>
            <w:szCs w:val="22"/>
          </w:rPr>
          <w:t>uchinchi qismi</w:t>
        </w:r>
      </w:hyperlink>
      <w:r>
        <w:rPr>
          <w:rFonts w:eastAsia="Times New Roman"/>
          <w:i/>
          <w:iCs/>
          <w:color w:val="800080"/>
          <w:sz w:val="22"/>
          <w:szCs w:val="22"/>
        </w:rPr>
        <w:t xml:space="preserve">, 131-moddasi </w:t>
      </w:r>
      <w:hyperlink r:id="rId1006" w:history="1">
        <w:r>
          <w:rPr>
            <w:rFonts w:eastAsia="Times New Roman"/>
            <w:i/>
            <w:iCs/>
            <w:color w:val="008080"/>
            <w:sz w:val="22"/>
            <w:szCs w:val="22"/>
          </w:rPr>
          <w:t>birinchi qismi</w:t>
        </w:r>
      </w:hyperlink>
      <w:r>
        <w:rPr>
          <w:rFonts w:eastAsia="Times New Roman"/>
          <w:i/>
          <w:iCs/>
          <w:color w:val="800080"/>
          <w:sz w:val="22"/>
          <w:szCs w:val="22"/>
        </w:rPr>
        <w:t xml:space="preserve">, 139-moddasi </w:t>
      </w:r>
      <w:hyperlink r:id="rId1007"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008" w:history="1">
        <w:r>
          <w:rPr>
            <w:rFonts w:eastAsia="Times New Roman"/>
            <w:i/>
            <w:iCs/>
            <w:color w:val="008080"/>
            <w:sz w:val="22"/>
            <w:szCs w:val="22"/>
          </w:rPr>
          <w:t>167 — 169</w:t>
        </w:r>
      </w:hyperlink>
      <w:r>
        <w:rPr>
          <w:rFonts w:eastAsia="Times New Roman"/>
          <w:i/>
          <w:iCs/>
          <w:color w:val="800080"/>
          <w:sz w:val="22"/>
          <w:szCs w:val="22"/>
        </w:rPr>
        <w:t xml:space="preserve">, </w:t>
      </w:r>
      <w:hyperlink r:id="rId1009" w:history="1">
        <w:r>
          <w:rPr>
            <w:rFonts w:eastAsia="Times New Roman"/>
            <w:i/>
            <w:iCs/>
            <w:color w:val="008080"/>
            <w:sz w:val="22"/>
            <w:szCs w:val="22"/>
          </w:rPr>
          <w:t>226-moddalari</w:t>
        </w:r>
      </w:hyperlink>
      <w:r>
        <w:rPr>
          <w:rFonts w:eastAsia="Times New Roman"/>
          <w:i/>
          <w:iCs/>
          <w:color w:val="800080"/>
          <w:sz w:val="22"/>
          <w:szCs w:val="22"/>
        </w:rPr>
        <w:t xml:space="preserve">, 278-moddasi </w:t>
      </w:r>
      <w:hyperlink r:id="rId1010"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011" w:history="1">
        <w:r>
          <w:rPr>
            <w:rFonts w:eastAsia="Times New Roman"/>
            <w:i/>
            <w:iCs/>
            <w:color w:val="008080"/>
            <w:sz w:val="22"/>
            <w:szCs w:val="22"/>
          </w:rPr>
          <w:t>394</w:t>
        </w:r>
      </w:hyperlink>
      <w:r>
        <w:rPr>
          <w:rFonts w:eastAsia="Times New Roman"/>
          <w:i/>
          <w:iCs/>
          <w:color w:val="800080"/>
          <w:sz w:val="22"/>
          <w:szCs w:val="22"/>
        </w:rPr>
        <w:t xml:space="preserve">, </w:t>
      </w:r>
      <w:hyperlink r:id="rId1012" w:history="1">
        <w:r>
          <w:rPr>
            <w:rFonts w:eastAsia="Times New Roman"/>
            <w:i/>
            <w:iCs/>
            <w:color w:val="008080"/>
            <w:sz w:val="22"/>
            <w:szCs w:val="22"/>
          </w:rPr>
          <w:t>414-moddalari</w:t>
        </w:r>
      </w:hyperlink>
      <w:r>
        <w:rPr>
          <w:rFonts w:eastAsia="Times New Roman"/>
          <w:i/>
          <w:iCs/>
          <w:color w:val="800080"/>
          <w:sz w:val="22"/>
          <w:szCs w:val="22"/>
        </w:rPr>
        <w:t xml:space="preserve">, O‘zbekiston Respublikasi Oliy sudi Plenumining 14.09.2001-yildagi “Uy-joy nizolari bo‘yicha sud amaliyoti haqida”gi 22-sonli qarori </w:t>
      </w:r>
      <w:hyperlink r:id="rId1013" w:anchor="-1452544" w:history="1">
        <w:r>
          <w:rPr>
            <w:rFonts w:eastAsia="Times New Roman"/>
            <w:i/>
            <w:iCs/>
            <w:color w:val="008080"/>
            <w:sz w:val="22"/>
            <w:szCs w:val="22"/>
          </w:rPr>
          <w:t>12-</w:t>
        </w:r>
        <w:r>
          <w:rPr>
            <w:rFonts w:eastAsia="Times New Roman"/>
            <w:i/>
            <w:iCs/>
            <w:color w:val="008080"/>
            <w:sz w:val="22"/>
            <w:szCs w:val="22"/>
          </w:rPr>
          <w:t>bandi</w:t>
        </w:r>
      </w:hyperlink>
      <w:r>
        <w:rPr>
          <w:rFonts w:eastAsia="Times New Roman"/>
          <w:i/>
          <w:iCs/>
          <w:color w:val="800080"/>
          <w:sz w:val="22"/>
          <w:szCs w:val="22"/>
        </w:rPr>
        <w:t>.</w:t>
      </w:r>
    </w:p>
    <w:p w:rsidR="00000000" w:rsidRDefault="00F54586">
      <w:pPr>
        <w:shd w:val="clear" w:color="auto" w:fill="FFFFFF"/>
        <w:ind w:firstLine="851"/>
        <w:jc w:val="both"/>
        <w:divId w:val="1104610859"/>
        <w:rPr>
          <w:rFonts w:eastAsia="Times New Roman"/>
          <w:b/>
          <w:bCs/>
          <w:color w:val="000080"/>
        </w:rPr>
      </w:pPr>
      <w:r>
        <w:rPr>
          <w:rFonts w:eastAsia="Times New Roman"/>
          <w:b/>
          <w:bCs/>
          <w:color w:val="000080"/>
        </w:rPr>
        <w:t>167-modda. Kelishuv bitimining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 uni ijro etish muddati va tartibi ko‘rsatilgan holda taraflar tomonidan kelishilgan shartlarni o‘z ichiga 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Taraflar tomonidan kelishuv bitimi shartlari bo‘yicha qabul qilingan majbu</w:t>
      </w:r>
      <w:r>
        <w:rPr>
          <w:rFonts w:eastAsia="Times New Roman"/>
          <w:color w:val="000000"/>
        </w:rPr>
        <w:t>riyatlarning ijro etilishi taraflarni bir-biriga yoki boshqa voqealarga (harakatlarga) bog‘liq qilib qo‘yishi mumkin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Kelishuv bitimida javobgar tomonidan majburiyatlarni kechiktirib yoki bo‘lib-bo‘lib ijro etish to‘g‘risidagi, talab qilish huquqidan </w:t>
      </w:r>
      <w:r>
        <w:rPr>
          <w:rFonts w:eastAsia="Times New Roman"/>
          <w:color w:val="000000"/>
        </w:rPr>
        <w:t xml:space="preserve">boshqa shaxs foydasiga voz kechish haqidagi, qarzdan to‘liq yoki qisman voz kechish yoxud uni tan olish to‘g‘risidagi, sud xarajatlarini taqsimlash haqidagi shartlar va qonunga zid bo‘lmagan boshqa shartlar bo‘lishi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kelishuv bitimida sud xara</w:t>
      </w:r>
      <w:r>
        <w:rPr>
          <w:rFonts w:eastAsia="Times New Roman"/>
          <w:color w:val="000000"/>
        </w:rPr>
        <w:t>jatlarini taqsimlash to‘g‘risidagi shart mavjud bo‘lmasa, sud mazkur masalani kelishuv bitimini tasdiqlash chog‘ida, ushbu Kodeksda belgilangan tartibda hal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 uni tuzgan shaxslar sonidan bitta ortiq nusxada tuziladi va imzolanadi. Ush</w:t>
      </w:r>
      <w:r>
        <w:rPr>
          <w:rFonts w:eastAsia="Times New Roman"/>
          <w:color w:val="000000"/>
        </w:rPr>
        <w:t>bu nusxalardan biri ish materiallariga qo‘shib qo‘yiladi.</w:t>
      </w:r>
    </w:p>
    <w:p w:rsidR="00000000" w:rsidRDefault="00F54586">
      <w:pPr>
        <w:shd w:val="clear" w:color="auto" w:fill="FFFFFF"/>
        <w:ind w:firstLine="851"/>
        <w:jc w:val="both"/>
        <w:divId w:val="9094641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1" name="Рисунок 1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96202586"/>
        <w:rPr>
          <w:rFonts w:eastAsia="Times New Roman"/>
          <w:i/>
          <w:iCs/>
          <w:color w:val="800080"/>
          <w:sz w:val="22"/>
          <w:szCs w:val="22"/>
        </w:rPr>
      </w:pPr>
      <w:r>
        <w:rPr>
          <w:rFonts w:eastAsia="Times New Roman"/>
          <w:i/>
          <w:iCs/>
          <w:color w:val="800080"/>
          <w:sz w:val="22"/>
          <w:szCs w:val="22"/>
        </w:rPr>
        <w:t xml:space="preserve">Qarang: mazkur Kodeksning </w:t>
      </w:r>
      <w:hyperlink r:id="rId1014" w:history="1">
        <w:r>
          <w:rPr>
            <w:rFonts w:eastAsia="Times New Roman"/>
            <w:i/>
            <w:iCs/>
            <w:color w:val="008080"/>
            <w:sz w:val="22"/>
            <w:szCs w:val="22"/>
          </w:rPr>
          <w:t>166-moddasi</w:t>
        </w:r>
      </w:hyperlink>
      <w:r>
        <w:rPr>
          <w:rFonts w:eastAsia="Times New Roman"/>
          <w:i/>
          <w:iCs/>
          <w:color w:val="800080"/>
          <w:sz w:val="22"/>
          <w:szCs w:val="22"/>
        </w:rPr>
        <w:t>.</w:t>
      </w:r>
    </w:p>
    <w:p w:rsidR="00000000" w:rsidRDefault="00F54586">
      <w:pPr>
        <w:shd w:val="clear" w:color="auto" w:fill="FFFFFF"/>
        <w:ind w:firstLine="851"/>
        <w:jc w:val="both"/>
        <w:divId w:val="403768975"/>
        <w:rPr>
          <w:rFonts w:eastAsia="Times New Roman"/>
          <w:b/>
          <w:bCs/>
          <w:color w:val="000080"/>
        </w:rPr>
      </w:pPr>
      <w:r>
        <w:rPr>
          <w:rFonts w:eastAsia="Times New Roman"/>
          <w:b/>
          <w:bCs/>
          <w:color w:val="000080"/>
        </w:rPr>
        <w:t>168-modda. Kelishuv bitimini tasdiqlash to‘g‘risi</w:t>
      </w:r>
      <w:r>
        <w:rPr>
          <w:rFonts w:eastAsia="Times New Roman"/>
          <w:b/>
          <w:bCs/>
          <w:color w:val="000080"/>
        </w:rPr>
        <w:t>dagi masalani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bitimini tasdiqlash to‘g‘risidagi masala sud majlisida taraflar albatta ishtirok etgan holda ko‘riladi, bunday kelishuv notarius tomonidan tasdiqlangan hollar bundan mustasno. Ishda ishtirok etuvchi shaxslar sud majlis</w:t>
      </w:r>
      <w:r>
        <w:rPr>
          <w:rFonts w:eastAsia="Times New Roman"/>
          <w:color w:val="000000"/>
        </w:rPr>
        <w:t>ining vaqti va joyi haqida xabardor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bitimini tasdiqlash to‘g‘risida ajrim chiqariladi, unda ish yuritish tugatilganligi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 apellatsiya, kassatsiya yoki nazorat instansiyasi sudi tomonidan tasdiqlangan taqdirda, ish bo‘yicha ilgari qabul qilingan sud hujjatlari bekor qilinishi to‘g‘risida ajrim yoki qaror chiqariladi va ish yuritish tugatiladi.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 s</w:t>
      </w:r>
      <w:r>
        <w:rPr>
          <w:rFonts w:eastAsia="Times New Roman"/>
          <w:color w:val="000000"/>
        </w:rPr>
        <w:t>ud hujjatini ijro etish bosqichida tuzilgan taqdirda, bitim ishni ko‘rgan birinchi instansiya sudiga tasdiqlash uchun taqdim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 ijro etish bosqichida tuzilgan kelishuv bitimini tasdiqlash masalasi kelishuv bitimi sudga taqdim etilgan ku</w:t>
      </w:r>
      <w:r>
        <w:rPr>
          <w:rFonts w:eastAsia="Times New Roman"/>
          <w:color w:val="000000"/>
        </w:rPr>
        <w:t>ndan e’tiboran o‘n kunlik muddatda, ushbu moddaning</w:t>
      </w:r>
      <w:hyperlink r:id="rId1015" w:history="1">
        <w:r>
          <w:rPr>
            <w:rFonts w:eastAsia="Times New Roman"/>
            <w:color w:val="008080"/>
          </w:rPr>
          <w:t xml:space="preserve"> birinchi qismida </w:t>
        </w:r>
      </w:hyperlink>
      <w:r>
        <w:rPr>
          <w:rFonts w:eastAsia="Times New Roman"/>
          <w:color w:val="000000"/>
        </w:rPr>
        <w:t>nazarda tutilgan qoidalar bo‘yicha ko‘rib chiqiladi.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 ijro etish bosqichida tuzilgan kelishuv bitimini tasdiqlash to‘g‘risidagi ajrimda kelishuv bitimining shartlari va kelishuv bitimini tasdiqlash haqidagi xulosa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Kelishuv bitimini tasdiqlash to‘g‘risidagi ajrim ustidan shikoyat </w:t>
      </w:r>
      <w:r>
        <w:rPr>
          <w:rFonts w:eastAsia="Times New Roman"/>
          <w:color w:val="000000"/>
        </w:rPr>
        <w:t>qilinishi (protest keltirilishi)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bitimini tuzgan shaxslar uni ushbu bitimda nazarda tutilgan tartibda va muddatlarda ixtiyoriy ravishda ijro etadi.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tasdiqlangan kelishuv bitimi, ushbu bitimda nazarda tutilgan muddatlarda ixti</w:t>
      </w:r>
      <w:r>
        <w:rPr>
          <w:rFonts w:eastAsia="Times New Roman"/>
          <w:color w:val="000000"/>
        </w:rPr>
        <w:t>yoriy ravishda ijro etilmagan taqdirda, u kelishuv bitimini tuzgan shaxsning iltimosnomasiga, sud xarajatlarini undirishga taalluqli qismi esa sudning tashabbusiga ko‘ra sud tomonidan beriladigan ijro varaqasi asosida, ushbu Kodeks qoidalari bo‘yicha majbu</w:t>
      </w:r>
      <w:r>
        <w:rPr>
          <w:rFonts w:eastAsia="Times New Roman"/>
          <w:color w:val="000000"/>
        </w:rPr>
        <w:t>riy ijro etilishi lozim.</w:t>
      </w:r>
    </w:p>
    <w:p w:rsidR="00000000" w:rsidRDefault="00F54586">
      <w:pPr>
        <w:shd w:val="clear" w:color="auto" w:fill="FFFFFF"/>
        <w:ind w:firstLine="851"/>
        <w:jc w:val="both"/>
        <w:divId w:val="4984280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2" name="Рисунок 1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48415738"/>
        <w:rPr>
          <w:rFonts w:eastAsia="Times New Roman"/>
          <w:i/>
          <w:iCs/>
          <w:color w:val="800080"/>
          <w:sz w:val="22"/>
          <w:szCs w:val="22"/>
        </w:rPr>
      </w:pPr>
      <w:r>
        <w:rPr>
          <w:rFonts w:eastAsia="Times New Roman"/>
          <w:i/>
          <w:iCs/>
          <w:color w:val="800080"/>
          <w:sz w:val="22"/>
          <w:szCs w:val="22"/>
        </w:rPr>
        <w:t xml:space="preserve">Qarang: mazkur Kodeksning </w:t>
      </w:r>
      <w:hyperlink r:id="rId1016" w:history="1">
        <w:r>
          <w:rPr>
            <w:rFonts w:eastAsia="Times New Roman"/>
            <w:i/>
            <w:iCs/>
            <w:color w:val="008080"/>
            <w:sz w:val="22"/>
            <w:szCs w:val="22"/>
          </w:rPr>
          <w:t>166</w:t>
        </w:r>
      </w:hyperlink>
      <w:r>
        <w:rPr>
          <w:rFonts w:eastAsia="Times New Roman"/>
          <w:i/>
          <w:iCs/>
          <w:color w:val="800080"/>
          <w:sz w:val="22"/>
          <w:szCs w:val="22"/>
        </w:rPr>
        <w:t xml:space="preserve">, </w:t>
      </w:r>
      <w:hyperlink r:id="rId1017" w:history="1">
        <w:r>
          <w:rPr>
            <w:rFonts w:eastAsia="Times New Roman"/>
            <w:i/>
            <w:iCs/>
            <w:color w:val="008080"/>
            <w:sz w:val="22"/>
            <w:szCs w:val="22"/>
          </w:rPr>
          <w:t>169-moddalari</w:t>
        </w:r>
      </w:hyperlink>
      <w:r>
        <w:rPr>
          <w:rFonts w:eastAsia="Times New Roman"/>
          <w:i/>
          <w:iCs/>
          <w:color w:val="800080"/>
          <w:sz w:val="22"/>
          <w:szCs w:val="22"/>
        </w:rPr>
        <w:t xml:space="preserve">, 203-moddasi ikkinchi qismi </w:t>
      </w:r>
      <w:hyperlink r:id="rId1018" w:history="1">
        <w:r>
          <w:rPr>
            <w:rFonts w:eastAsia="Times New Roman"/>
            <w:i/>
            <w:iCs/>
            <w:color w:val="008080"/>
            <w:sz w:val="22"/>
            <w:szCs w:val="22"/>
          </w:rPr>
          <w:t>3-bandi</w:t>
        </w:r>
      </w:hyperlink>
      <w:r>
        <w:rPr>
          <w:rFonts w:eastAsia="Times New Roman"/>
          <w:i/>
          <w:iCs/>
          <w:color w:val="800080"/>
          <w:sz w:val="22"/>
          <w:szCs w:val="22"/>
        </w:rPr>
        <w:t xml:space="preserve">, </w:t>
      </w:r>
      <w:hyperlink r:id="rId1019" w:history="1">
        <w:r>
          <w:rPr>
            <w:rFonts w:eastAsia="Times New Roman"/>
            <w:i/>
            <w:iCs/>
            <w:color w:val="008080"/>
            <w:sz w:val="22"/>
            <w:szCs w:val="22"/>
          </w:rPr>
          <w:t>225</w:t>
        </w:r>
      </w:hyperlink>
      <w:r>
        <w:rPr>
          <w:rFonts w:eastAsia="Times New Roman"/>
          <w:i/>
          <w:iCs/>
          <w:color w:val="800080"/>
          <w:sz w:val="22"/>
          <w:szCs w:val="22"/>
        </w:rPr>
        <w:t xml:space="preserve">, </w:t>
      </w:r>
      <w:hyperlink r:id="rId1020" w:history="1">
        <w:r>
          <w:rPr>
            <w:rFonts w:eastAsia="Times New Roman"/>
            <w:i/>
            <w:iCs/>
            <w:color w:val="008080"/>
            <w:sz w:val="22"/>
            <w:szCs w:val="22"/>
          </w:rPr>
          <w:t>226-moddalari</w:t>
        </w:r>
      </w:hyperlink>
      <w:r>
        <w:rPr>
          <w:rFonts w:eastAsia="Times New Roman"/>
          <w:i/>
          <w:iCs/>
          <w:color w:val="800080"/>
          <w:sz w:val="22"/>
          <w:szCs w:val="22"/>
        </w:rPr>
        <w:t xml:space="preserve">, 278-moddasi </w:t>
      </w:r>
      <w:hyperlink r:id="rId1021"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022" w:history="1">
        <w:r>
          <w:rPr>
            <w:rFonts w:eastAsia="Times New Roman"/>
            <w:i/>
            <w:iCs/>
            <w:color w:val="008080"/>
            <w:sz w:val="22"/>
            <w:szCs w:val="22"/>
          </w:rPr>
          <w:t>394</w:t>
        </w:r>
      </w:hyperlink>
      <w:r>
        <w:rPr>
          <w:rFonts w:eastAsia="Times New Roman"/>
          <w:i/>
          <w:iCs/>
          <w:color w:val="800080"/>
          <w:sz w:val="22"/>
          <w:szCs w:val="22"/>
        </w:rPr>
        <w:t xml:space="preserve">, </w:t>
      </w:r>
      <w:hyperlink r:id="rId1023" w:history="1">
        <w:r>
          <w:rPr>
            <w:rFonts w:eastAsia="Times New Roman"/>
            <w:i/>
            <w:iCs/>
            <w:color w:val="008080"/>
            <w:sz w:val="22"/>
            <w:szCs w:val="22"/>
          </w:rPr>
          <w:t>414-moddalari</w:t>
        </w:r>
      </w:hyperlink>
      <w:r>
        <w:rPr>
          <w:rFonts w:eastAsia="Times New Roman"/>
          <w:i/>
          <w:iCs/>
          <w:color w:val="800080"/>
          <w:sz w:val="22"/>
          <w:szCs w:val="22"/>
        </w:rPr>
        <w:t>.</w:t>
      </w:r>
    </w:p>
    <w:p w:rsidR="00000000" w:rsidRDefault="00F54586">
      <w:pPr>
        <w:shd w:val="clear" w:color="auto" w:fill="FFFFFF"/>
        <w:ind w:firstLine="851"/>
        <w:jc w:val="both"/>
        <w:divId w:val="964962706"/>
        <w:rPr>
          <w:rFonts w:eastAsia="Times New Roman"/>
          <w:b/>
          <w:bCs/>
          <w:color w:val="000080"/>
        </w:rPr>
      </w:pPr>
      <w:r>
        <w:rPr>
          <w:rFonts w:eastAsia="Times New Roman"/>
          <w:b/>
          <w:bCs/>
          <w:color w:val="000080"/>
        </w:rPr>
        <w:t>169-modda. Kelishuv bitimini tasdiqlashni rad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kelishuv bitimini tasdiqlashni quyidagi hollarda rad etadi, agar uning shartlari: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w:t>
      </w:r>
      <w:r>
        <w:rPr>
          <w:rFonts w:eastAsia="Times New Roman"/>
          <w:color w:val="000000"/>
        </w:rPr>
        <w:t>nun hujjatlariga zid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uchinchi shaxslarning huquqlari va qonuniy manfaatlariga daxldor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Kelishuv bitimini tasdiqlashni rad etish to‘g‘risida ajrim chiqariladi, ajrim ustidan shikoyat qilinishi (protest keltirilishi) mumkin.</w:t>
      </w:r>
    </w:p>
    <w:p w:rsidR="00000000" w:rsidRDefault="00F54586">
      <w:pPr>
        <w:shd w:val="clear" w:color="auto" w:fill="FFFFFF"/>
        <w:ind w:firstLine="851"/>
        <w:jc w:val="both"/>
        <w:divId w:val="1492602249"/>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193" name="Рисунок 1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01073491"/>
        <w:rPr>
          <w:rFonts w:eastAsia="Times New Roman"/>
          <w:i/>
          <w:iCs/>
          <w:color w:val="800080"/>
          <w:sz w:val="22"/>
          <w:szCs w:val="22"/>
        </w:rPr>
      </w:pPr>
      <w:r>
        <w:rPr>
          <w:rFonts w:eastAsia="Times New Roman"/>
          <w:i/>
          <w:iCs/>
          <w:color w:val="800080"/>
          <w:sz w:val="22"/>
          <w:szCs w:val="22"/>
        </w:rPr>
        <w:t xml:space="preserve">Qarang: mazkur Kodeksning </w:t>
      </w:r>
      <w:hyperlink r:id="rId1024" w:history="1">
        <w:r>
          <w:rPr>
            <w:rFonts w:eastAsia="Times New Roman"/>
            <w:i/>
            <w:iCs/>
            <w:color w:val="008080"/>
            <w:sz w:val="22"/>
            <w:szCs w:val="22"/>
          </w:rPr>
          <w:t>166-moddasi</w:t>
        </w:r>
      </w:hyperlink>
      <w:r>
        <w:rPr>
          <w:rFonts w:eastAsia="Times New Roman"/>
          <w:i/>
          <w:iCs/>
          <w:color w:val="800080"/>
          <w:sz w:val="22"/>
          <w:szCs w:val="22"/>
        </w:rPr>
        <w:t xml:space="preserve">, 226-moddasi </w:t>
      </w:r>
      <w:hyperlink r:id="rId1025" w:history="1">
        <w:r>
          <w:rPr>
            <w:rFonts w:eastAsia="Times New Roman"/>
            <w:i/>
            <w:iCs/>
            <w:color w:val="008080"/>
            <w:sz w:val="22"/>
            <w:szCs w:val="22"/>
          </w:rPr>
          <w:t>beshinchi qismi</w:t>
        </w:r>
      </w:hyperlink>
      <w:r>
        <w:rPr>
          <w:rFonts w:eastAsia="Times New Roman"/>
          <w:i/>
          <w:iCs/>
          <w:color w:val="800080"/>
          <w:sz w:val="22"/>
          <w:szCs w:val="22"/>
        </w:rPr>
        <w:t xml:space="preserve">, 394-moddasi </w:t>
      </w:r>
      <w:hyperlink r:id="rId1026" w:history="1">
        <w:r>
          <w:rPr>
            <w:rFonts w:eastAsia="Times New Roman"/>
            <w:i/>
            <w:iCs/>
            <w:color w:val="008080"/>
            <w:sz w:val="22"/>
            <w:szCs w:val="22"/>
          </w:rPr>
          <w:t>beshinchi qismi</w:t>
        </w:r>
      </w:hyperlink>
      <w:r>
        <w:rPr>
          <w:rFonts w:eastAsia="Times New Roman"/>
          <w:i/>
          <w:iCs/>
          <w:color w:val="800080"/>
          <w:sz w:val="22"/>
          <w:szCs w:val="22"/>
        </w:rPr>
        <w:t xml:space="preserve">, 414-moddasi </w:t>
      </w:r>
      <w:hyperlink r:id="rId1027" w:history="1">
        <w:r>
          <w:rPr>
            <w:rFonts w:eastAsia="Times New Roman"/>
            <w:i/>
            <w:iCs/>
            <w:color w:val="008080"/>
            <w:sz w:val="22"/>
            <w:szCs w:val="22"/>
          </w:rPr>
          <w:t>to‘rtinchi qismi</w:t>
        </w:r>
      </w:hyperlink>
      <w:r>
        <w:rPr>
          <w:rFonts w:eastAsia="Times New Roman"/>
          <w:i/>
          <w:iCs/>
          <w:color w:val="800080"/>
          <w:sz w:val="22"/>
          <w:szCs w:val="22"/>
        </w:rPr>
        <w:t>.</w:t>
      </w:r>
    </w:p>
    <w:p w:rsidR="00000000" w:rsidRDefault="00F54586">
      <w:pPr>
        <w:shd w:val="clear" w:color="auto" w:fill="FFFFFF"/>
        <w:divId w:val="173238697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211531978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17.00.00.00 Odil sudlov / 17.05.00.00 Fuqarolik protsessual qonunchiligi / 17.05.02.00 Birinchi instansi</w:t>
      </w:r>
      <w:r>
        <w:rPr>
          <w:rStyle w:val="iorval1"/>
          <w:rFonts w:eastAsia="Times New Roman"/>
          <w:vanish/>
          <w:color w:val="008000"/>
          <w:sz w:val="22"/>
          <w:szCs w:val="22"/>
        </w:rPr>
        <w:t>ya sudida ish yuritish]</w:t>
      </w:r>
    </w:p>
    <w:p w:rsidR="00000000" w:rsidRDefault="00F54586">
      <w:pPr>
        <w:shd w:val="clear" w:color="auto" w:fill="FFFFFF"/>
        <w:jc w:val="center"/>
        <w:divId w:val="1166674788"/>
        <w:rPr>
          <w:rFonts w:eastAsia="Times New Roman"/>
          <w:b/>
          <w:bCs/>
          <w:color w:val="000080"/>
        </w:rPr>
      </w:pPr>
      <w:r>
        <w:rPr>
          <w:rFonts w:eastAsia="Times New Roman"/>
          <w:b/>
          <w:bCs/>
          <w:color w:val="000080"/>
        </w:rPr>
        <w:t>II BO‘LIM. BIRINChI INSTANSIYA SUDIDA IShLARNI YuRITISh</w:t>
      </w:r>
    </w:p>
    <w:p w:rsidR="00000000" w:rsidRDefault="00F54586">
      <w:pPr>
        <w:shd w:val="clear" w:color="auto" w:fill="FFFFFF"/>
        <w:jc w:val="center"/>
        <w:divId w:val="2061899986"/>
        <w:rPr>
          <w:rFonts w:eastAsia="Times New Roman"/>
          <w:b/>
          <w:bCs/>
          <w:color w:val="000080"/>
        </w:rPr>
      </w:pPr>
      <w:r>
        <w:rPr>
          <w:rFonts w:eastAsia="Times New Roman"/>
          <w:b/>
          <w:bCs/>
          <w:color w:val="000080"/>
        </w:rPr>
        <w:t>1-kichik bo‘lim. Buyruq tartibida ish yuritish</w:t>
      </w:r>
    </w:p>
    <w:p w:rsidR="00000000" w:rsidRDefault="00F54586">
      <w:pPr>
        <w:shd w:val="clear" w:color="auto" w:fill="FFFFFF"/>
        <w:ind w:firstLine="851"/>
        <w:jc w:val="both"/>
        <w:divId w:val="10327337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4" name="Рисунок 1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60125413"/>
        <w:rPr>
          <w:rFonts w:eastAsia="Times New Roman"/>
          <w:i/>
          <w:iCs/>
          <w:color w:val="800080"/>
          <w:sz w:val="22"/>
          <w:szCs w:val="22"/>
        </w:rPr>
      </w:pPr>
      <w:r>
        <w:rPr>
          <w:rFonts w:eastAsia="Times New Roman"/>
          <w:i/>
          <w:iCs/>
          <w:color w:val="800080"/>
          <w:sz w:val="22"/>
          <w:szCs w:val="22"/>
        </w:rPr>
        <w:t>Qarang: O‘zbekiston Respublikasi Oliy sudi Plenumining 2006-yil 3-fevraldagi 4-sonli “Buyruq tartibida ish yuritishni tartibga soluvchi qonun normalarini qo‘llashning ayrim masalalari to‘g‘risida”</w:t>
      </w:r>
      <w:r>
        <w:rPr>
          <w:rFonts w:eastAsia="Times New Roman"/>
          <w:i/>
          <w:iCs/>
          <w:color w:val="800080"/>
          <w:sz w:val="22"/>
          <w:szCs w:val="22"/>
        </w:rPr>
        <w:t xml:space="preserve">gi </w:t>
      </w:r>
      <w:hyperlink r:id="rId1028"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jc w:val="center"/>
        <w:divId w:val="1749812949"/>
        <w:rPr>
          <w:rFonts w:eastAsia="Times New Roman"/>
          <w:b/>
          <w:bCs/>
          <w:color w:val="000080"/>
        </w:rPr>
      </w:pPr>
      <w:r>
        <w:rPr>
          <w:rFonts w:eastAsia="Times New Roman"/>
          <w:b/>
          <w:bCs/>
          <w:color w:val="000080"/>
        </w:rPr>
        <w:t>18-bob. Sud buyrug‘i</w:t>
      </w:r>
    </w:p>
    <w:p w:rsidR="00000000" w:rsidRDefault="00F54586">
      <w:pPr>
        <w:shd w:val="clear" w:color="auto" w:fill="FFFFFF"/>
        <w:ind w:firstLine="851"/>
        <w:jc w:val="both"/>
        <w:divId w:val="462702089"/>
        <w:rPr>
          <w:rFonts w:eastAsia="Times New Roman"/>
          <w:b/>
          <w:bCs/>
          <w:color w:val="000080"/>
        </w:rPr>
      </w:pPr>
      <w:r>
        <w:rPr>
          <w:rFonts w:eastAsia="Times New Roman"/>
          <w:b/>
          <w:bCs/>
          <w:color w:val="000080"/>
        </w:rPr>
        <w:t xml:space="preserve">170-modda. Sud buyrug‘iga oid umumiy qoidalar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nizosiz talablar bo‘yicha sud muhokamasi o‘tkazmasdan berilgan sud hujjatidir.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ijro hujjati kuchiga ega. Sud buyrug‘i bo‘yicha undiruv buyruq berilganidan keyin o‘n kunlik muddat o‘tgandan keyin va sud hujjatlarini ijro etish uchun belgilangan tartibda amalga oshiriladi.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Aliment undirish va xodimga uch oylik ish haqidan </w:t>
      </w:r>
      <w:r>
        <w:rPr>
          <w:rFonts w:eastAsia="Times New Roman"/>
          <w:color w:val="000000"/>
        </w:rPr>
        <w:t>ortiq bo‘lmagan ish haqini undirib berish to‘g‘risidagi sud buyruqlari darhol ijro etilishi lozim.</w:t>
      </w:r>
    </w:p>
    <w:p w:rsidR="00000000" w:rsidRDefault="00F54586">
      <w:pPr>
        <w:shd w:val="clear" w:color="auto" w:fill="FFFFFF"/>
        <w:ind w:firstLine="851"/>
        <w:jc w:val="both"/>
        <w:divId w:val="13699905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5" name="Рисунок 1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33920617"/>
        <w:rPr>
          <w:rFonts w:eastAsia="Times New Roman"/>
          <w:i/>
          <w:iCs/>
          <w:color w:val="800080"/>
          <w:sz w:val="22"/>
          <w:szCs w:val="22"/>
        </w:rPr>
      </w:pPr>
      <w:r>
        <w:rPr>
          <w:rFonts w:eastAsia="Times New Roman"/>
          <w:i/>
          <w:iCs/>
          <w:color w:val="800080"/>
          <w:sz w:val="22"/>
          <w:szCs w:val="22"/>
        </w:rPr>
        <w:t xml:space="preserve">Qarang: mazkur Kodeksning 6-moddasi </w:t>
      </w:r>
      <w:hyperlink r:id="rId1029"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030" w:history="1">
        <w:r>
          <w:rPr>
            <w:rFonts w:eastAsia="Times New Roman"/>
            <w:i/>
            <w:iCs/>
            <w:color w:val="008080"/>
            <w:sz w:val="22"/>
            <w:szCs w:val="22"/>
          </w:rPr>
          <w:t>171 — 181-moddalari</w:t>
        </w:r>
      </w:hyperlink>
      <w:r>
        <w:rPr>
          <w:rFonts w:eastAsia="Times New Roman"/>
          <w:i/>
          <w:iCs/>
          <w:color w:val="800080"/>
          <w:sz w:val="22"/>
          <w:szCs w:val="22"/>
        </w:rPr>
        <w:t xml:space="preserve">, O‘zbekiston Respublikasi Oliy sudi Plenumining 21.05.2004-yildagi “Fuqarolik ishlarini apellatsiya tartibida ko‘rish amaliyoti haqida”gi 5-sonli qarorining 36-bandi </w:t>
      </w:r>
      <w:hyperlink r:id="rId1031" w:anchor="-1455891" w:history="1">
        <w:r>
          <w:rPr>
            <w:rFonts w:eastAsia="Times New Roman"/>
            <w:i/>
            <w:iCs/>
            <w:color w:val="008080"/>
            <w:sz w:val="22"/>
            <w:szCs w:val="22"/>
          </w:rPr>
          <w:t>1-kichik bandi</w:t>
        </w:r>
      </w:hyperlink>
      <w:r>
        <w:rPr>
          <w:rFonts w:eastAsia="Times New Roman"/>
          <w:i/>
          <w:iCs/>
          <w:color w:val="800080"/>
          <w:sz w:val="22"/>
          <w:szCs w:val="22"/>
        </w:rPr>
        <w:t>.</w:t>
      </w:r>
    </w:p>
    <w:p w:rsidR="00000000" w:rsidRDefault="00F54586">
      <w:pPr>
        <w:shd w:val="clear" w:color="auto" w:fill="FFFFFF"/>
        <w:ind w:firstLine="851"/>
        <w:jc w:val="both"/>
        <w:divId w:val="2113208797"/>
        <w:rPr>
          <w:rFonts w:eastAsia="Times New Roman"/>
          <w:b/>
          <w:bCs/>
          <w:color w:val="000080"/>
        </w:rPr>
      </w:pPr>
      <w:r>
        <w:rPr>
          <w:rFonts w:eastAsia="Times New Roman"/>
          <w:b/>
          <w:bCs/>
          <w:color w:val="000080"/>
        </w:rPr>
        <w:t>171-modda. Sud buyrug‘ini berish bo‘yicha talablar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quyidagi hollarda beriladi,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talab notarial tasdiqlangan bitimga asoslangan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talab yozma bitimga asoslanga</w:t>
      </w:r>
      <w:r>
        <w:rPr>
          <w:rFonts w:eastAsia="Times New Roman"/>
          <w:color w:val="000000"/>
        </w:rPr>
        <w:t>n va qarzdor tomonidan tan olingan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kommunal xizmatlar yoki aloqa xizmatlari to‘lovi bo‘yicha qazrdorlikni tasdiqlovchi hujjatlarga asoslangan undirish to‘g‘risida talab arz qilingan bo‘lsa; </w:t>
      </w:r>
    </w:p>
    <w:p w:rsidR="00000000" w:rsidRDefault="00F54586">
      <w:pPr>
        <w:shd w:val="clear" w:color="auto" w:fill="FFFFFF"/>
        <w:ind w:firstLine="851"/>
        <w:jc w:val="both"/>
        <w:divId w:val="120616325"/>
        <w:rPr>
          <w:rFonts w:eastAsia="Times New Roman"/>
          <w:color w:val="000000"/>
        </w:rPr>
      </w:pPr>
      <w:r>
        <w:rPr>
          <w:rFonts w:eastAsia="Times New Roman"/>
          <w:color w:val="000000"/>
        </w:rPr>
        <w:t>4) voyaga yetmagan bolalar uchun alimentlar undirish t</w:t>
      </w:r>
      <w:r>
        <w:rPr>
          <w:rFonts w:eastAsia="Times New Roman"/>
          <w:color w:val="000000"/>
        </w:rPr>
        <w:t>o‘g‘risidagi, otalikni belgilash bilan yoki uchinchi shaxslarni jalb etish zarurati bilan bog‘liq bo‘lmagan talab arz qilingan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hisoblangan, lekin xodimga to‘lanmagan ish haqini va unga tenglashtirilgan to‘lovlarni undirish haqida talab arz qilin</w:t>
      </w:r>
      <w:r>
        <w:rPr>
          <w:rFonts w:eastAsia="Times New Roman"/>
          <w:color w:val="000000"/>
        </w:rPr>
        <w:t>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6) fuqarolardan soliqlar va boshqa majburiy to‘lovlar bo‘yicha qarzdorlikni undirish to‘g‘risida talab arz qilingan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7) ijara shartnomasida belgilangan ijara to‘lovlari muddatida to‘lanmaganligi sababli ushbu to‘lovlarni undirish to‘g‘ri</w:t>
      </w:r>
      <w:r>
        <w:rPr>
          <w:rFonts w:eastAsia="Times New Roman"/>
          <w:color w:val="000000"/>
        </w:rPr>
        <w:t>sida talab arz qilingan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8) xususiy uy-joy mulkdorlari shirkatlari a’zolaridan majburiy badallar va to‘lovlarni undirish to‘g‘risida talab arz qilingan bo‘lsa.</w:t>
      </w:r>
    </w:p>
    <w:p w:rsidR="00000000" w:rsidRDefault="00F54586">
      <w:pPr>
        <w:shd w:val="clear" w:color="auto" w:fill="FFFFFF"/>
        <w:ind w:firstLine="851"/>
        <w:jc w:val="both"/>
        <w:divId w:val="20749635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6" name="Рисунок 1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44847108"/>
        <w:rPr>
          <w:rFonts w:eastAsia="Times New Roman"/>
          <w:i/>
          <w:iCs/>
          <w:color w:val="800080"/>
          <w:sz w:val="22"/>
          <w:szCs w:val="22"/>
        </w:rPr>
      </w:pPr>
      <w:r>
        <w:rPr>
          <w:rFonts w:eastAsia="Times New Roman"/>
          <w:i/>
          <w:iCs/>
          <w:color w:val="800080"/>
          <w:sz w:val="22"/>
          <w:szCs w:val="22"/>
        </w:rPr>
        <w:t>Qarang: mazkur Kodeksning 6-</w:t>
      </w:r>
      <w:r>
        <w:rPr>
          <w:rFonts w:eastAsia="Times New Roman"/>
          <w:i/>
          <w:iCs/>
          <w:color w:val="800080"/>
          <w:sz w:val="22"/>
          <w:szCs w:val="22"/>
        </w:rPr>
        <w:t xml:space="preserve">moddasi </w:t>
      </w:r>
      <w:hyperlink r:id="rId1032"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033" w:history="1">
        <w:r>
          <w:rPr>
            <w:rFonts w:eastAsia="Times New Roman"/>
            <w:i/>
            <w:iCs/>
            <w:color w:val="008080"/>
            <w:sz w:val="22"/>
            <w:szCs w:val="22"/>
          </w:rPr>
          <w:t>170</w:t>
        </w:r>
      </w:hyperlink>
      <w:r>
        <w:rPr>
          <w:rFonts w:eastAsia="Times New Roman"/>
          <w:i/>
          <w:iCs/>
          <w:color w:val="800080"/>
          <w:sz w:val="22"/>
          <w:szCs w:val="22"/>
        </w:rPr>
        <w:t xml:space="preserve">, </w:t>
      </w:r>
      <w:hyperlink r:id="rId1034" w:history="1">
        <w:r>
          <w:rPr>
            <w:rFonts w:eastAsia="Times New Roman"/>
            <w:i/>
            <w:iCs/>
            <w:color w:val="008080"/>
            <w:sz w:val="22"/>
            <w:szCs w:val="22"/>
          </w:rPr>
          <w:t>172</w:t>
        </w:r>
      </w:hyperlink>
      <w:r>
        <w:rPr>
          <w:rFonts w:eastAsia="Times New Roman"/>
          <w:i/>
          <w:iCs/>
          <w:color w:val="800080"/>
          <w:sz w:val="22"/>
          <w:szCs w:val="22"/>
        </w:rPr>
        <w:t xml:space="preserve">, </w:t>
      </w:r>
      <w:hyperlink r:id="rId1035" w:history="1">
        <w:r>
          <w:rPr>
            <w:rFonts w:eastAsia="Times New Roman"/>
            <w:i/>
            <w:iCs/>
            <w:color w:val="008080"/>
            <w:sz w:val="22"/>
            <w:szCs w:val="22"/>
          </w:rPr>
          <w:t>173</w:t>
        </w:r>
      </w:hyperlink>
      <w:r>
        <w:rPr>
          <w:rFonts w:eastAsia="Times New Roman"/>
          <w:i/>
          <w:iCs/>
          <w:color w:val="800080"/>
          <w:sz w:val="22"/>
          <w:szCs w:val="22"/>
        </w:rPr>
        <w:t xml:space="preserve">, </w:t>
      </w:r>
      <w:hyperlink r:id="rId1036" w:history="1">
        <w:r>
          <w:rPr>
            <w:rFonts w:eastAsia="Times New Roman"/>
            <w:i/>
            <w:iCs/>
            <w:color w:val="008080"/>
            <w:sz w:val="22"/>
            <w:szCs w:val="22"/>
          </w:rPr>
          <w:t>177</w:t>
        </w:r>
      </w:hyperlink>
      <w:r>
        <w:rPr>
          <w:rFonts w:eastAsia="Times New Roman"/>
          <w:i/>
          <w:iCs/>
          <w:color w:val="800080"/>
          <w:sz w:val="22"/>
          <w:szCs w:val="22"/>
        </w:rPr>
        <w:t xml:space="preserve">, </w:t>
      </w:r>
      <w:hyperlink r:id="rId1037" w:history="1">
        <w:r>
          <w:rPr>
            <w:rFonts w:eastAsia="Times New Roman"/>
            <w:i/>
            <w:iCs/>
            <w:color w:val="008080"/>
            <w:sz w:val="22"/>
            <w:szCs w:val="22"/>
          </w:rPr>
          <w:t>178-moddalari</w:t>
        </w:r>
      </w:hyperlink>
      <w:r>
        <w:rPr>
          <w:rFonts w:eastAsia="Times New Roman"/>
          <w:i/>
          <w:iCs/>
          <w:color w:val="800080"/>
          <w:sz w:val="22"/>
          <w:szCs w:val="22"/>
        </w:rPr>
        <w:t>, O‘zbekiston Respublikasi Oliy sudi Plenumining 2006-yil 3-fevraldagi 4-sonli “Buyruq tartibida ish yuritishni tartibga soluvchi qonun normal</w:t>
      </w:r>
      <w:r>
        <w:rPr>
          <w:rFonts w:eastAsia="Times New Roman"/>
          <w:i/>
          <w:iCs/>
          <w:color w:val="800080"/>
          <w:sz w:val="22"/>
          <w:szCs w:val="22"/>
        </w:rPr>
        <w:t xml:space="preserve">arini qo‘llashning ayrim masalalari to‘g‘risida”gi qarorining </w:t>
      </w:r>
      <w:hyperlink r:id="rId1038" w:anchor="-1458188" w:history="1">
        <w:r>
          <w:rPr>
            <w:rFonts w:eastAsia="Times New Roman"/>
            <w:i/>
            <w:iCs/>
            <w:color w:val="008080"/>
            <w:sz w:val="22"/>
            <w:szCs w:val="22"/>
          </w:rPr>
          <w:t>2</w:t>
        </w:r>
      </w:hyperlink>
      <w:r>
        <w:rPr>
          <w:rFonts w:eastAsia="Times New Roman"/>
          <w:i/>
          <w:iCs/>
          <w:color w:val="800080"/>
          <w:sz w:val="22"/>
          <w:szCs w:val="22"/>
        </w:rPr>
        <w:t xml:space="preserve">, </w:t>
      </w:r>
      <w:hyperlink r:id="rId1039" w:anchor="-1458199" w:history="1">
        <w:r>
          <w:rPr>
            <w:rFonts w:eastAsia="Times New Roman"/>
            <w:i/>
            <w:iCs/>
            <w:color w:val="008080"/>
            <w:sz w:val="22"/>
            <w:szCs w:val="22"/>
          </w:rPr>
          <w:t>9</w:t>
        </w:r>
      </w:hyperlink>
      <w:r>
        <w:rPr>
          <w:rFonts w:eastAsia="Times New Roman"/>
          <w:i/>
          <w:iCs/>
          <w:color w:val="800080"/>
          <w:sz w:val="22"/>
          <w:szCs w:val="22"/>
        </w:rPr>
        <w:t xml:space="preserve">, </w:t>
      </w:r>
      <w:hyperlink r:id="rId1040" w:anchor="-1458202" w:history="1">
        <w:r>
          <w:rPr>
            <w:rFonts w:eastAsia="Times New Roman"/>
            <w:i/>
            <w:iCs/>
            <w:color w:val="008080"/>
            <w:sz w:val="22"/>
            <w:szCs w:val="22"/>
          </w:rPr>
          <w:t>10</w:t>
        </w:r>
      </w:hyperlink>
      <w:r>
        <w:rPr>
          <w:rFonts w:eastAsia="Times New Roman"/>
          <w:i/>
          <w:iCs/>
          <w:color w:val="800080"/>
          <w:sz w:val="22"/>
          <w:szCs w:val="22"/>
        </w:rPr>
        <w:t xml:space="preserve">, </w:t>
      </w:r>
      <w:hyperlink r:id="rId1041" w:anchor="-1458203" w:history="1">
        <w:r>
          <w:rPr>
            <w:rFonts w:eastAsia="Times New Roman"/>
            <w:i/>
            <w:iCs/>
            <w:color w:val="008080"/>
            <w:sz w:val="22"/>
            <w:szCs w:val="22"/>
          </w:rPr>
          <w:t>11-bandlari</w:t>
        </w:r>
      </w:hyperlink>
      <w:r>
        <w:rPr>
          <w:rFonts w:eastAsia="Times New Roman"/>
          <w:i/>
          <w:iCs/>
          <w:color w:val="800080"/>
          <w:sz w:val="22"/>
          <w:szCs w:val="22"/>
        </w:rPr>
        <w:t>.</w:t>
      </w:r>
    </w:p>
    <w:p w:rsidR="00000000" w:rsidRDefault="00F54586">
      <w:pPr>
        <w:shd w:val="clear" w:color="auto" w:fill="FFFFFF"/>
        <w:ind w:firstLine="851"/>
        <w:jc w:val="both"/>
        <w:divId w:val="738096855"/>
        <w:rPr>
          <w:rFonts w:eastAsia="Times New Roman"/>
          <w:b/>
          <w:bCs/>
          <w:color w:val="000080"/>
        </w:rPr>
      </w:pPr>
      <w:r>
        <w:rPr>
          <w:rFonts w:eastAsia="Times New Roman"/>
          <w:b/>
          <w:bCs/>
          <w:color w:val="000080"/>
        </w:rPr>
        <w:t>172-modda. Sud buyrug‘ini berish to‘g‘risidagi arizaning shakli va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Sud buyrug‘ini berish to‘g‘risidagi ariza sudga ushbu Kodeksning </w:t>
      </w:r>
      <w:hyperlink r:id="rId1042" w:history="1">
        <w:r>
          <w:rPr>
            <w:rFonts w:eastAsia="Times New Roman"/>
            <w:color w:val="008080"/>
          </w:rPr>
          <w:t>5-bobid</w:t>
        </w:r>
        <w:r>
          <w:rPr>
            <w:rFonts w:eastAsia="Times New Roman"/>
            <w:color w:val="008080"/>
          </w:rPr>
          <w:t>a</w:t>
        </w:r>
      </w:hyperlink>
      <w:r>
        <w:rPr>
          <w:rFonts w:eastAsia="Times New Roman"/>
          <w:color w:val="000000"/>
        </w:rPr>
        <w:t xml:space="preserve"> belgilangan sudlovga tegishlilikning umumiy qoidalari bo‘yicha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 berish to‘g‘risidagi ariza yozma shaklda, shu jumladan axborot tizimi orqali elektron hujjat tarzida beriladi. Arizada quyidagilar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ariza beril</w:t>
      </w:r>
      <w:r>
        <w:rPr>
          <w:rFonts w:eastAsia="Times New Roman"/>
          <w:color w:val="000000"/>
        </w:rPr>
        <w:t>ayotgan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undiruvchining familiyasi, ismi, otasining ismi (nomi), uning yashash joyi yoki joylashgan yeri (pochta manzili) hamda yuridik shaxsning rekvizitlari;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qarzdorning familiyasi, ismi, otasining ismi (nomi), uning yashash joyi yoki </w:t>
      </w:r>
      <w:r>
        <w:rPr>
          <w:rFonts w:eastAsia="Times New Roman"/>
          <w:color w:val="000000"/>
        </w:rPr>
        <w:t>joylashgan yeri (pochta manzili) hamda yuridik shaxsning rekvizitlari;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undiruvchining talabi va talabga asos bo‘lgan holatlar;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5) undirilayotgan qarzdorlik vujudga kelgan davr; </w:t>
      </w:r>
    </w:p>
    <w:p w:rsidR="00000000" w:rsidRDefault="00F54586">
      <w:pPr>
        <w:shd w:val="clear" w:color="auto" w:fill="FFFFFF"/>
        <w:ind w:firstLine="851"/>
        <w:jc w:val="both"/>
        <w:divId w:val="120616325"/>
        <w:rPr>
          <w:rFonts w:eastAsia="Times New Roman"/>
          <w:color w:val="000000"/>
        </w:rPr>
      </w:pPr>
      <w:r>
        <w:rPr>
          <w:rFonts w:eastAsia="Times New Roman"/>
          <w:color w:val="000000"/>
        </w:rPr>
        <w:t>6) arz qilingan talabni tasdiqlovchi, ilova qilinayotgan hujjatlarning ro‘y</w:t>
      </w:r>
      <w:r>
        <w:rPr>
          <w:rFonts w:eastAsia="Times New Roman"/>
          <w:color w:val="000000"/>
        </w:rPr>
        <w:t>xati.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 berish to‘g‘risidagi arizada undiruvchi yoki uning vakilining telefonlari, fakslari raqamlari, elektron pochta manzili ko‘rsatilishi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Ko‘char mol-mulk talab qilingan taqdirda, arizada ushbu mol-mulkning qiymati ko‘rsatilishi lozim.</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 berish to‘g‘risidagi ariza undiruvchi yoki uning vakili tomonidan imzolanadi. Vakil tomonidan berilayotgan arizaga uning vakolatlarini tasdiqlo</w:t>
      </w:r>
      <w:r>
        <w:rPr>
          <w:rFonts w:eastAsia="Times New Roman"/>
          <w:color w:val="000000"/>
        </w:rPr>
        <w:t>vchi hujjat ilova qilinishi kerak.</w:t>
      </w:r>
    </w:p>
    <w:p w:rsidR="00000000" w:rsidRDefault="00F54586">
      <w:pPr>
        <w:shd w:val="clear" w:color="auto" w:fill="FFFFFF"/>
        <w:ind w:firstLine="851"/>
        <w:jc w:val="both"/>
        <w:divId w:val="11315548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7" name="Рисунок 1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35779596"/>
        <w:rPr>
          <w:rFonts w:eastAsia="Times New Roman"/>
          <w:i/>
          <w:iCs/>
          <w:color w:val="800080"/>
          <w:sz w:val="22"/>
          <w:szCs w:val="22"/>
        </w:rPr>
      </w:pPr>
      <w:r>
        <w:rPr>
          <w:rFonts w:eastAsia="Times New Roman"/>
          <w:i/>
          <w:iCs/>
          <w:color w:val="800080"/>
          <w:sz w:val="22"/>
          <w:szCs w:val="22"/>
        </w:rPr>
        <w:t xml:space="preserve">Qarang: mazkur Kodeksning 4-moddasi birinchi qismi </w:t>
      </w:r>
      <w:hyperlink r:id="rId1043" w:history="1">
        <w:r>
          <w:rPr>
            <w:rFonts w:eastAsia="Times New Roman"/>
            <w:i/>
            <w:iCs/>
            <w:color w:val="008080"/>
            <w:sz w:val="22"/>
            <w:szCs w:val="22"/>
          </w:rPr>
          <w:t>birin</w:t>
        </w:r>
        <w:r>
          <w:rPr>
            <w:rFonts w:eastAsia="Times New Roman"/>
            <w:i/>
            <w:iCs/>
            <w:color w:val="008080"/>
            <w:sz w:val="22"/>
            <w:szCs w:val="22"/>
          </w:rPr>
          <w:t>chi</w:t>
        </w:r>
      </w:hyperlink>
      <w:r>
        <w:rPr>
          <w:rFonts w:eastAsia="Times New Roman"/>
          <w:i/>
          <w:iCs/>
          <w:color w:val="800080"/>
          <w:sz w:val="22"/>
          <w:szCs w:val="22"/>
        </w:rPr>
        <w:t xml:space="preserve">, </w:t>
      </w:r>
      <w:hyperlink r:id="rId1044" w:history="1">
        <w:r>
          <w:rPr>
            <w:rFonts w:eastAsia="Times New Roman"/>
            <w:i/>
            <w:iCs/>
            <w:color w:val="008080"/>
            <w:sz w:val="22"/>
            <w:szCs w:val="22"/>
          </w:rPr>
          <w:t>uchinchi xatboshilari</w:t>
        </w:r>
      </w:hyperlink>
      <w:r>
        <w:rPr>
          <w:rFonts w:eastAsia="Times New Roman"/>
          <w:i/>
          <w:iCs/>
          <w:color w:val="800080"/>
          <w:sz w:val="22"/>
          <w:szCs w:val="22"/>
        </w:rPr>
        <w:t xml:space="preserve">, </w:t>
      </w:r>
      <w:hyperlink r:id="rId1045" w:history="1">
        <w:r>
          <w:rPr>
            <w:rFonts w:eastAsia="Times New Roman"/>
            <w:i/>
            <w:iCs/>
            <w:color w:val="008080"/>
            <w:sz w:val="22"/>
            <w:szCs w:val="22"/>
          </w:rPr>
          <w:t>173-moddasi</w:t>
        </w:r>
      </w:hyperlink>
      <w:r>
        <w:rPr>
          <w:rFonts w:eastAsia="Times New Roman"/>
          <w:i/>
          <w:iCs/>
          <w:color w:val="800080"/>
          <w:sz w:val="22"/>
          <w:szCs w:val="22"/>
        </w:rPr>
        <w:t xml:space="preserve">, O‘zbekiston Respublikasi Oliy sudi Plenumining 2006-yil 3-fevraldagi 4-sonli “Buyruq tartibida ish yuritishni tartibga </w:t>
      </w:r>
      <w:r>
        <w:rPr>
          <w:rFonts w:eastAsia="Times New Roman"/>
          <w:i/>
          <w:iCs/>
          <w:color w:val="800080"/>
          <w:sz w:val="22"/>
          <w:szCs w:val="22"/>
        </w:rPr>
        <w:t xml:space="preserve">soluvchi qonun normalarini qo‘llashning ayrim masalalari to‘g‘risida”gi qarorining </w:t>
      </w:r>
      <w:hyperlink r:id="rId1046" w:anchor="-1458188" w:history="1">
        <w:r>
          <w:rPr>
            <w:rFonts w:eastAsia="Times New Roman"/>
            <w:i/>
            <w:iCs/>
            <w:color w:val="008080"/>
            <w:sz w:val="22"/>
            <w:szCs w:val="22"/>
          </w:rPr>
          <w:t>2 — 5</w:t>
        </w:r>
      </w:hyperlink>
      <w:r>
        <w:rPr>
          <w:rFonts w:eastAsia="Times New Roman"/>
          <w:i/>
          <w:iCs/>
          <w:color w:val="800080"/>
          <w:sz w:val="22"/>
          <w:szCs w:val="22"/>
        </w:rPr>
        <w:t xml:space="preserve">, </w:t>
      </w:r>
      <w:hyperlink r:id="rId1047" w:anchor="-1458194" w:history="1">
        <w:r>
          <w:rPr>
            <w:rFonts w:eastAsia="Times New Roman"/>
            <w:i/>
            <w:iCs/>
            <w:color w:val="008080"/>
            <w:sz w:val="22"/>
            <w:szCs w:val="22"/>
          </w:rPr>
          <w:t>8 — 10-bandlari</w:t>
        </w:r>
      </w:hyperlink>
      <w:r>
        <w:rPr>
          <w:rFonts w:eastAsia="Times New Roman"/>
          <w:i/>
          <w:iCs/>
          <w:color w:val="800080"/>
          <w:sz w:val="22"/>
          <w:szCs w:val="22"/>
        </w:rPr>
        <w:t>.</w:t>
      </w:r>
    </w:p>
    <w:p w:rsidR="00000000" w:rsidRDefault="00F54586">
      <w:pPr>
        <w:shd w:val="clear" w:color="auto" w:fill="FFFFFF"/>
        <w:ind w:firstLine="851"/>
        <w:jc w:val="both"/>
        <w:divId w:val="1363550330"/>
        <w:rPr>
          <w:rFonts w:eastAsia="Times New Roman"/>
          <w:b/>
          <w:bCs/>
          <w:color w:val="000080"/>
        </w:rPr>
      </w:pPr>
      <w:r>
        <w:rPr>
          <w:rFonts w:eastAsia="Times New Roman"/>
          <w:b/>
          <w:bCs/>
          <w:color w:val="000080"/>
        </w:rPr>
        <w:t xml:space="preserve">173-modda. Sud buyrug‘ini berish </w:t>
      </w:r>
      <w:r>
        <w:rPr>
          <w:rFonts w:eastAsia="Times New Roman"/>
          <w:b/>
          <w:bCs/>
          <w:color w:val="000080"/>
        </w:rPr>
        <w:t>to‘g‘risidagi arizaga ilova qilinadigan hujjatlar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 berish to‘g‘risidagi arizaga:</w:t>
      </w:r>
    </w:p>
    <w:p w:rsidR="00000000" w:rsidRDefault="00F54586">
      <w:pPr>
        <w:shd w:val="clear" w:color="auto" w:fill="FFFFFF"/>
        <w:ind w:firstLine="851"/>
        <w:jc w:val="both"/>
        <w:divId w:val="2112159901"/>
        <w:rPr>
          <w:rFonts w:eastAsia="Times New Roman"/>
          <w:i/>
          <w:iCs/>
          <w:color w:val="800080"/>
          <w:sz w:val="22"/>
          <w:szCs w:val="22"/>
        </w:rPr>
      </w:pPr>
      <w:hyperlink r:id="rId1048" w:anchor="-352186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1) davlat boji va pochta xarajatlari belgilangan tartibda va miqdorda to‘langanligini;</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(173-moddaning 1-bandi O‘zbekiston Respublikasining 2018-yil 11-oktabrdagi O‘RQ-496-sonli </w:t>
      </w:r>
      <w:hyperlink r:id="rId1049" w:anchor="-3989907"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huquqiy munosabatni sudgacha hal qilish tartibiga rioya qilinganligi to‘g‘risidagi ma’lumotlarni, agar bu qonunda yoki shartnomada nazarda tutilgan bo‘lsa</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talablarga asos bo‘lgan holatlarni;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arz qilingan talabni tasdiqlovchi hujjatlar ilova qilinadi.</w:t>
      </w:r>
    </w:p>
    <w:p w:rsidR="00000000" w:rsidRDefault="00F54586">
      <w:pPr>
        <w:shd w:val="clear" w:color="auto" w:fill="FFFFFF"/>
        <w:ind w:firstLine="851"/>
        <w:jc w:val="both"/>
        <w:divId w:val="937480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8" name="Рисунок 1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90951031"/>
        <w:rPr>
          <w:rFonts w:eastAsia="Times New Roman"/>
          <w:i/>
          <w:iCs/>
          <w:color w:val="800080"/>
          <w:sz w:val="22"/>
          <w:szCs w:val="22"/>
        </w:rPr>
      </w:pPr>
      <w:r>
        <w:rPr>
          <w:rFonts w:eastAsia="Times New Roman"/>
          <w:i/>
          <w:iCs/>
          <w:color w:val="800080"/>
          <w:sz w:val="22"/>
          <w:szCs w:val="22"/>
        </w:rPr>
        <w:t xml:space="preserve">Qarang: mazkur Kodeksning </w:t>
      </w:r>
      <w:hyperlink r:id="rId1050" w:history="1">
        <w:r>
          <w:rPr>
            <w:rFonts w:eastAsia="Times New Roman"/>
            <w:i/>
            <w:iCs/>
            <w:color w:val="008080"/>
            <w:sz w:val="22"/>
            <w:szCs w:val="22"/>
          </w:rPr>
          <w:t>172</w:t>
        </w:r>
      </w:hyperlink>
      <w:r>
        <w:rPr>
          <w:rFonts w:eastAsia="Times New Roman"/>
          <w:i/>
          <w:iCs/>
          <w:color w:val="800080"/>
          <w:sz w:val="22"/>
          <w:szCs w:val="22"/>
        </w:rPr>
        <w:t xml:space="preserve">, </w:t>
      </w:r>
      <w:hyperlink r:id="rId1051" w:history="1">
        <w:r>
          <w:rPr>
            <w:rFonts w:eastAsia="Times New Roman"/>
            <w:i/>
            <w:iCs/>
            <w:color w:val="008080"/>
            <w:sz w:val="22"/>
            <w:szCs w:val="22"/>
          </w:rPr>
          <w:t>174-moddalari</w:t>
        </w:r>
      </w:hyperlink>
      <w:r>
        <w:rPr>
          <w:rFonts w:eastAsia="Times New Roman"/>
          <w:i/>
          <w:iCs/>
          <w:color w:val="800080"/>
          <w:sz w:val="22"/>
          <w:szCs w:val="22"/>
        </w:rPr>
        <w:t xml:space="preserve">, 176-moddasi birinchi qismi </w:t>
      </w:r>
      <w:hyperlink r:id="rId1052" w:history="1">
        <w:r>
          <w:rPr>
            <w:rFonts w:eastAsia="Times New Roman"/>
            <w:i/>
            <w:iCs/>
            <w:color w:val="008080"/>
            <w:sz w:val="22"/>
            <w:szCs w:val="22"/>
          </w:rPr>
          <w:t>2-bandi</w:t>
        </w:r>
      </w:hyperlink>
      <w:r>
        <w:rPr>
          <w:rFonts w:eastAsia="Times New Roman"/>
          <w:i/>
          <w:iCs/>
          <w:color w:val="800080"/>
          <w:sz w:val="22"/>
          <w:szCs w:val="22"/>
        </w:rPr>
        <w:t xml:space="preserve">, O‘zbekiston Respublikasi Oliy sudi Plenumining 2006-yil 3-fevraldagi 4-sonli “Buyruq tartibida ish yuritishni tartibga soluvchi qonun normalarini qo‘llashning ayrim masalalari to‘g‘risida”gi qarorining </w:t>
      </w:r>
      <w:hyperlink r:id="rId1053" w:anchor="-1458202" w:history="1">
        <w:r>
          <w:rPr>
            <w:rFonts w:eastAsia="Times New Roman"/>
            <w:i/>
            <w:iCs/>
            <w:color w:val="008080"/>
            <w:sz w:val="22"/>
            <w:szCs w:val="22"/>
          </w:rPr>
          <w:t>10-bandi</w:t>
        </w:r>
      </w:hyperlink>
      <w:r>
        <w:rPr>
          <w:rFonts w:eastAsia="Times New Roman"/>
          <w:i/>
          <w:iCs/>
          <w:color w:val="800080"/>
          <w:sz w:val="22"/>
          <w:szCs w:val="22"/>
        </w:rPr>
        <w:t>.</w:t>
      </w:r>
    </w:p>
    <w:p w:rsidR="00000000" w:rsidRDefault="00F54586">
      <w:pPr>
        <w:shd w:val="clear" w:color="auto" w:fill="FFFFFF"/>
        <w:ind w:firstLine="851"/>
        <w:jc w:val="both"/>
        <w:divId w:val="1546454690"/>
        <w:rPr>
          <w:rFonts w:eastAsia="Times New Roman"/>
          <w:b/>
          <w:bCs/>
          <w:color w:val="000080"/>
        </w:rPr>
      </w:pPr>
      <w:r>
        <w:rPr>
          <w:rFonts w:eastAsia="Times New Roman"/>
          <w:b/>
          <w:bCs/>
          <w:color w:val="000080"/>
        </w:rPr>
        <w:t>174-modda. Davlat boji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 berish to‘g‘risidagi arizadan qonun hujjatlarida da’vo ishini yuritish uchun belgilangan tartibda va miqdorda davlat boji undiriladi.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 berish to‘g‘risidagi arizani qabul qilish rad etilgan</w:t>
      </w:r>
      <w:r>
        <w:rPr>
          <w:rFonts w:eastAsia="Times New Roman"/>
          <w:color w:val="000000"/>
        </w:rPr>
        <w:t xml:space="preserve"> taqdirda, undiruvchi tomonidan to‘langan davlat boji qaytarib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bekor qilingan taqdirda undiruvchi tomonidan to‘langan davlat boji qaytarib berilmaydi. Undiruvchi tomonidan qarzdorga nisbatan da’vo ishi yuritish tartibida da’vo qo‘zg‘</w:t>
      </w:r>
      <w:r>
        <w:rPr>
          <w:rFonts w:eastAsia="Times New Roman"/>
          <w:color w:val="000000"/>
        </w:rPr>
        <w:t>atilgan taqdirda, to‘langan davlat boji to‘lanishi lozim bo‘lgan bojga qo‘shib hisoblanadi.</w:t>
      </w:r>
    </w:p>
    <w:p w:rsidR="00000000" w:rsidRDefault="00F54586">
      <w:pPr>
        <w:shd w:val="clear" w:color="auto" w:fill="FFFFFF"/>
        <w:ind w:firstLine="851"/>
        <w:jc w:val="both"/>
        <w:divId w:val="20985995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9" name="Рисунок 1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92429657"/>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1054" w:history="1">
        <w:r>
          <w:rPr>
            <w:rFonts w:eastAsia="Times New Roman"/>
            <w:i/>
            <w:iCs/>
            <w:color w:val="008080"/>
            <w:sz w:val="22"/>
            <w:szCs w:val="22"/>
          </w:rPr>
          <w:t>128 — 131-moddalari</w:t>
        </w:r>
      </w:hyperlink>
      <w:r>
        <w:rPr>
          <w:rFonts w:eastAsia="Times New Roman"/>
          <w:i/>
          <w:iCs/>
          <w:color w:val="800080"/>
          <w:sz w:val="22"/>
          <w:szCs w:val="22"/>
        </w:rPr>
        <w:t>, 173-mod</w:t>
      </w:r>
      <w:r>
        <w:rPr>
          <w:rFonts w:eastAsia="Times New Roman"/>
          <w:i/>
          <w:iCs/>
          <w:color w:val="800080"/>
          <w:sz w:val="22"/>
          <w:szCs w:val="22"/>
        </w:rPr>
        <w:t xml:space="preserve">dasi birinchiqismi </w:t>
      </w:r>
      <w:hyperlink r:id="rId1055" w:history="1">
        <w:r>
          <w:rPr>
            <w:rFonts w:eastAsia="Times New Roman"/>
            <w:i/>
            <w:iCs/>
            <w:color w:val="008080"/>
            <w:sz w:val="22"/>
            <w:szCs w:val="22"/>
          </w:rPr>
          <w:t>1-bandi</w:t>
        </w:r>
      </w:hyperlink>
      <w:r>
        <w:rPr>
          <w:rFonts w:eastAsia="Times New Roman"/>
          <w:i/>
          <w:iCs/>
          <w:color w:val="800080"/>
          <w:sz w:val="22"/>
          <w:szCs w:val="22"/>
        </w:rPr>
        <w:t xml:space="preserve">, O‘zbekiston Respublikasi Soliq kodeksi 328-moddasi </w:t>
      </w:r>
      <w:hyperlink r:id="rId1056" w:anchor="-1290032" w:history="1">
        <w:r>
          <w:rPr>
            <w:rFonts w:eastAsia="Times New Roman"/>
            <w:i/>
            <w:iCs/>
            <w:color w:val="008080"/>
            <w:sz w:val="22"/>
            <w:szCs w:val="22"/>
          </w:rPr>
          <w:t>1-bandi</w:t>
        </w:r>
      </w:hyperlink>
      <w:r>
        <w:rPr>
          <w:rFonts w:eastAsia="Times New Roman"/>
          <w:i/>
          <w:iCs/>
          <w:color w:val="800080"/>
          <w:sz w:val="22"/>
          <w:szCs w:val="22"/>
        </w:rPr>
        <w:t xml:space="preserve">, </w:t>
      </w:r>
      <w:hyperlink r:id="rId1057" w:anchor="-1290075" w:history="1">
        <w:r>
          <w:rPr>
            <w:rFonts w:eastAsia="Times New Roman"/>
            <w:i/>
            <w:iCs/>
            <w:color w:val="008080"/>
            <w:sz w:val="22"/>
            <w:szCs w:val="22"/>
          </w:rPr>
          <w:t>329</w:t>
        </w:r>
      </w:hyperlink>
      <w:r>
        <w:rPr>
          <w:rFonts w:eastAsia="Times New Roman"/>
          <w:i/>
          <w:iCs/>
          <w:color w:val="800080"/>
          <w:sz w:val="22"/>
          <w:szCs w:val="22"/>
        </w:rPr>
        <w:t>,</w:t>
      </w:r>
      <w:r>
        <w:rPr>
          <w:rFonts w:eastAsia="Times New Roman"/>
          <w:i/>
          <w:iCs/>
          <w:color w:val="800080"/>
          <w:sz w:val="22"/>
          <w:szCs w:val="22"/>
        </w:rPr>
        <w:t xml:space="preserve"> </w:t>
      </w:r>
      <w:hyperlink r:id="rId1058" w:anchor="-1290833" w:history="1">
        <w:r>
          <w:rPr>
            <w:rFonts w:eastAsia="Times New Roman"/>
            <w:i/>
            <w:iCs/>
            <w:color w:val="008080"/>
            <w:sz w:val="22"/>
            <w:szCs w:val="22"/>
          </w:rPr>
          <w:t>336</w:t>
        </w:r>
      </w:hyperlink>
      <w:r>
        <w:rPr>
          <w:rFonts w:eastAsia="Times New Roman"/>
          <w:i/>
          <w:iCs/>
          <w:color w:val="800080"/>
          <w:sz w:val="22"/>
          <w:szCs w:val="22"/>
        </w:rPr>
        <w:t xml:space="preserve">, </w:t>
      </w:r>
      <w:hyperlink r:id="rId1059" w:anchor="-1290893" w:history="1">
        <w:r>
          <w:rPr>
            <w:rFonts w:eastAsia="Times New Roman"/>
            <w:i/>
            <w:iCs/>
            <w:color w:val="008080"/>
            <w:sz w:val="22"/>
            <w:szCs w:val="22"/>
          </w:rPr>
          <w:t>337-moddalari</w:t>
        </w:r>
      </w:hyperlink>
      <w:r>
        <w:rPr>
          <w:rFonts w:eastAsia="Times New Roman"/>
          <w:i/>
          <w:iCs/>
          <w:color w:val="800080"/>
          <w:sz w:val="22"/>
          <w:szCs w:val="22"/>
        </w:rPr>
        <w:t>, O‘zbekiston Respublikasi Vazirlar Mahkamasining 03.11.1994-yildagi “Davlat boji stavkalari haqida”gi 533-sonli qarori b</w:t>
      </w:r>
      <w:r>
        <w:rPr>
          <w:rFonts w:eastAsia="Times New Roman"/>
          <w:i/>
          <w:iCs/>
          <w:color w:val="800080"/>
          <w:sz w:val="22"/>
          <w:szCs w:val="22"/>
        </w:rPr>
        <w:t xml:space="preserve">ilan tasdiqlangan Davlat boji stavkalarining </w:t>
      </w:r>
      <w:hyperlink r:id="rId1060" w:anchor="-4052562" w:history="1">
        <w:r>
          <w:rPr>
            <w:rFonts w:eastAsia="Times New Roman"/>
            <w:i/>
            <w:iCs/>
            <w:color w:val="008080"/>
            <w:sz w:val="22"/>
            <w:szCs w:val="22"/>
          </w:rPr>
          <w:t>1-bandi</w:t>
        </w:r>
      </w:hyperlink>
      <w:r>
        <w:rPr>
          <w:rFonts w:eastAsia="Times New Roman"/>
          <w:i/>
          <w:iCs/>
          <w:color w:val="800080"/>
          <w:sz w:val="22"/>
          <w:szCs w:val="22"/>
        </w:rPr>
        <w:t>, O‘zbekiston Respublikasi Oliy sudi Plenumining 2009-yil 24-noyabrdagi 14-sonli “Fuqarolik ishlari bo‘yicha sud xarajatlarini undirish amaliyoti t</w:t>
      </w:r>
      <w:r>
        <w:rPr>
          <w:rFonts w:eastAsia="Times New Roman"/>
          <w:i/>
          <w:iCs/>
          <w:color w:val="800080"/>
          <w:sz w:val="22"/>
          <w:szCs w:val="22"/>
        </w:rPr>
        <w:t xml:space="preserve">o‘g‘risida”gi qarorining </w:t>
      </w:r>
      <w:hyperlink r:id="rId1061" w:anchor="-1617356" w:history="1">
        <w:r>
          <w:rPr>
            <w:rFonts w:eastAsia="Times New Roman"/>
            <w:i/>
            <w:iCs/>
            <w:color w:val="008080"/>
            <w:sz w:val="22"/>
            <w:szCs w:val="22"/>
          </w:rPr>
          <w:t>7</w:t>
        </w:r>
      </w:hyperlink>
      <w:r>
        <w:rPr>
          <w:rFonts w:eastAsia="Times New Roman"/>
          <w:i/>
          <w:iCs/>
          <w:color w:val="800080"/>
          <w:sz w:val="22"/>
          <w:szCs w:val="22"/>
        </w:rPr>
        <w:t xml:space="preserve">, </w:t>
      </w:r>
      <w:hyperlink r:id="rId1062" w:anchor="-1617515" w:history="1">
        <w:r>
          <w:rPr>
            <w:rFonts w:eastAsia="Times New Roman"/>
            <w:i/>
            <w:iCs/>
            <w:color w:val="008080"/>
            <w:sz w:val="22"/>
            <w:szCs w:val="22"/>
          </w:rPr>
          <w:t>22-bandlari</w:t>
        </w:r>
      </w:hyperlink>
      <w:r>
        <w:rPr>
          <w:rFonts w:eastAsia="Times New Roman"/>
          <w:i/>
          <w:iCs/>
          <w:color w:val="800080"/>
          <w:sz w:val="22"/>
          <w:szCs w:val="22"/>
        </w:rPr>
        <w:t>.</w:t>
      </w:r>
    </w:p>
    <w:p w:rsidR="00000000" w:rsidRDefault="00F54586">
      <w:pPr>
        <w:shd w:val="clear" w:color="auto" w:fill="FFFFFF"/>
        <w:ind w:firstLine="851"/>
        <w:jc w:val="both"/>
        <w:divId w:val="455173974"/>
        <w:rPr>
          <w:rFonts w:eastAsia="Times New Roman"/>
          <w:b/>
          <w:bCs/>
          <w:color w:val="000080"/>
        </w:rPr>
      </w:pPr>
      <w:r>
        <w:rPr>
          <w:rFonts w:eastAsia="Times New Roman"/>
          <w:b/>
          <w:bCs/>
          <w:color w:val="000080"/>
        </w:rPr>
        <w:t>175-modda. Sud buyrug‘ini berish to‘g‘risidagi arizani qabul qilishni rad etish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Sudya sud </w:t>
      </w:r>
      <w:r>
        <w:rPr>
          <w:rFonts w:eastAsia="Times New Roman"/>
          <w:color w:val="000000"/>
        </w:rPr>
        <w:t xml:space="preserve">buyrug‘ini berish to‘g‘risidagi arizani qabul qilishni ushbu Kodeksning </w:t>
      </w:r>
      <w:hyperlink r:id="rId1063" w:history="1">
        <w:r>
          <w:rPr>
            <w:rFonts w:eastAsia="Times New Roman"/>
            <w:color w:val="008080"/>
          </w:rPr>
          <w:t xml:space="preserve">194-moddasida </w:t>
        </w:r>
      </w:hyperlink>
      <w:r>
        <w:rPr>
          <w:rFonts w:eastAsia="Times New Roman"/>
          <w:color w:val="000000"/>
        </w:rPr>
        <w:t>nazarda tutilgan asoslar bo‘yicha rad etadi. Sudya arizani qabul qilishni quyidagi hollarda ham rad etadi,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arz qi</w:t>
      </w:r>
      <w:r>
        <w:rPr>
          <w:rFonts w:eastAsia="Times New Roman"/>
          <w:color w:val="000000"/>
        </w:rPr>
        <w:t xml:space="preserve">lingan talab ushbu Kodeksning </w:t>
      </w:r>
      <w:hyperlink r:id="rId1064" w:history="1">
        <w:r>
          <w:rPr>
            <w:rFonts w:eastAsia="Times New Roman"/>
            <w:color w:val="008080"/>
          </w:rPr>
          <w:t>171-moddasida</w:t>
        </w:r>
      </w:hyperlink>
      <w:r>
        <w:rPr>
          <w:rFonts w:eastAsia="Times New Roman"/>
          <w:color w:val="000000"/>
        </w:rPr>
        <w:t xml:space="preserve"> nazarda tutilmagan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qarzdor O‘zbekiston Respublikasi sudlari yurisdiksiyasi doirasidan chetda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huquq to‘g‘risida nizo mavjud deb hisoblansa. </w:t>
      </w:r>
    </w:p>
    <w:p w:rsidR="00000000" w:rsidRDefault="00F54586">
      <w:pPr>
        <w:shd w:val="clear" w:color="auto" w:fill="FFFFFF"/>
        <w:ind w:firstLine="851"/>
        <w:jc w:val="both"/>
        <w:divId w:val="120616325"/>
        <w:rPr>
          <w:rFonts w:eastAsia="Times New Roman"/>
          <w:color w:val="000000"/>
        </w:rPr>
      </w:pPr>
      <w:r>
        <w:rPr>
          <w:rFonts w:eastAsia="Times New Roman"/>
          <w:color w:val="000000"/>
        </w:rPr>
        <w:t>Ar</w:t>
      </w:r>
      <w:r>
        <w:rPr>
          <w:rFonts w:eastAsia="Times New Roman"/>
          <w:color w:val="000000"/>
        </w:rPr>
        <w:t>izani qabul qilishni rad etish to‘g‘risida sudya ariza sudga kelib tushgan kundan e’tiboran uch kunlik muddat ichida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Arizani qabul qilish rad etilganligi undiruvchining shu talab bo‘yicha da’vo ishini yuritish tartibida da’vo taqdim etish </w:t>
      </w:r>
      <w:r>
        <w:rPr>
          <w:rFonts w:eastAsia="Times New Roman"/>
          <w:color w:val="000000"/>
        </w:rPr>
        <w:t>imkoniyatiga to‘sqinlik qilmaydi.</w:t>
      </w:r>
    </w:p>
    <w:p w:rsidR="00000000" w:rsidRDefault="00F54586">
      <w:pPr>
        <w:shd w:val="clear" w:color="auto" w:fill="FFFFFF"/>
        <w:ind w:firstLine="851"/>
        <w:jc w:val="both"/>
        <w:divId w:val="1171859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0" name="Рисунок 2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23876413"/>
        <w:rPr>
          <w:rFonts w:eastAsia="Times New Roman"/>
          <w:i/>
          <w:iCs/>
          <w:color w:val="800080"/>
          <w:sz w:val="22"/>
          <w:szCs w:val="22"/>
        </w:rPr>
      </w:pPr>
      <w:r>
        <w:rPr>
          <w:rFonts w:eastAsia="Times New Roman"/>
          <w:i/>
          <w:iCs/>
          <w:color w:val="800080"/>
          <w:sz w:val="22"/>
          <w:szCs w:val="22"/>
        </w:rPr>
        <w:t xml:space="preserve">Qarang: mazkur Kodeksning </w:t>
      </w:r>
      <w:hyperlink r:id="rId1065" w:history="1">
        <w:r>
          <w:rPr>
            <w:rFonts w:eastAsia="Times New Roman"/>
            <w:i/>
            <w:iCs/>
            <w:color w:val="008080"/>
            <w:sz w:val="22"/>
            <w:szCs w:val="22"/>
          </w:rPr>
          <w:t>172-moddasi</w:t>
        </w:r>
      </w:hyperlink>
      <w:r>
        <w:rPr>
          <w:rFonts w:eastAsia="Times New Roman"/>
          <w:i/>
          <w:iCs/>
          <w:color w:val="800080"/>
          <w:sz w:val="22"/>
          <w:szCs w:val="22"/>
        </w:rPr>
        <w:t>, O‘zbekiston Respublikasi Oliy sudi Plenumining 2006-yil 3-fevra</w:t>
      </w:r>
      <w:r>
        <w:rPr>
          <w:rFonts w:eastAsia="Times New Roman"/>
          <w:i/>
          <w:iCs/>
          <w:color w:val="800080"/>
          <w:sz w:val="22"/>
          <w:szCs w:val="22"/>
        </w:rPr>
        <w:t xml:space="preserve">ldagi 4-sonli “Buyruq tartibida ish yuritishni tartibga soluvchi qonun normalarini qo‘llashning ayrim masalalari to‘g‘risida”gi qarorining </w:t>
      </w:r>
      <w:hyperlink r:id="rId1066" w:anchor="-1458193" w:history="1">
        <w:r>
          <w:rPr>
            <w:rFonts w:eastAsia="Times New Roman"/>
            <w:i/>
            <w:iCs/>
            <w:color w:val="008080"/>
            <w:sz w:val="22"/>
            <w:szCs w:val="22"/>
          </w:rPr>
          <w:t>7</w:t>
        </w:r>
      </w:hyperlink>
      <w:r>
        <w:rPr>
          <w:rFonts w:eastAsia="Times New Roman"/>
          <w:i/>
          <w:iCs/>
          <w:color w:val="800080"/>
          <w:sz w:val="22"/>
          <w:szCs w:val="22"/>
        </w:rPr>
        <w:t xml:space="preserve">, </w:t>
      </w:r>
      <w:hyperlink r:id="rId1067" w:anchor="-1458208" w:history="1">
        <w:r>
          <w:rPr>
            <w:rFonts w:eastAsia="Times New Roman"/>
            <w:i/>
            <w:iCs/>
            <w:color w:val="008080"/>
            <w:sz w:val="22"/>
            <w:szCs w:val="22"/>
          </w:rPr>
          <w:t>14 — 18-bandlari</w:t>
        </w:r>
      </w:hyperlink>
      <w:r>
        <w:rPr>
          <w:rFonts w:eastAsia="Times New Roman"/>
          <w:i/>
          <w:iCs/>
          <w:color w:val="800080"/>
          <w:sz w:val="22"/>
          <w:szCs w:val="22"/>
        </w:rPr>
        <w:t>.</w:t>
      </w:r>
    </w:p>
    <w:p w:rsidR="00000000" w:rsidRDefault="00F54586">
      <w:pPr>
        <w:shd w:val="clear" w:color="auto" w:fill="FFFFFF"/>
        <w:ind w:firstLine="851"/>
        <w:jc w:val="both"/>
        <w:divId w:val="1508862570"/>
        <w:rPr>
          <w:rFonts w:eastAsia="Times New Roman"/>
          <w:b/>
          <w:bCs/>
          <w:color w:val="000080"/>
        </w:rPr>
      </w:pPr>
      <w:r>
        <w:rPr>
          <w:rFonts w:eastAsia="Times New Roman"/>
          <w:b/>
          <w:bCs/>
          <w:color w:val="000080"/>
        </w:rPr>
        <w:t xml:space="preserve">176-modda. Sud buyrug‘ini berish to‘g‘risidagi arizani qaytarish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sud buyrug‘ini berish to‘g‘risidagi arizani quyidagi hollarda qaytaradi,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1) ariza ushbu Kodeksning </w:t>
      </w:r>
      <w:hyperlink r:id="rId1068" w:history="1">
        <w:r>
          <w:rPr>
            <w:rFonts w:eastAsia="Times New Roman"/>
            <w:color w:val="008080"/>
          </w:rPr>
          <w:t>172-moddasi</w:t>
        </w:r>
        <w:r>
          <w:rPr>
            <w:rFonts w:eastAsia="Times New Roman"/>
            <w:color w:val="008080"/>
          </w:rPr>
          <w:t>da</w:t>
        </w:r>
      </w:hyperlink>
      <w:r>
        <w:rPr>
          <w:rFonts w:eastAsia="Times New Roman"/>
          <w:color w:val="000000"/>
        </w:rPr>
        <w:t xml:space="preserve"> belgilangan talablarga rioya etilmagan holda berilgan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2) ushbu Kodeksning </w:t>
      </w:r>
      <w:hyperlink r:id="rId1069" w:history="1">
        <w:r>
          <w:rPr>
            <w:rFonts w:eastAsia="Times New Roman"/>
            <w:color w:val="008080"/>
          </w:rPr>
          <w:t>173-moddasida</w:t>
        </w:r>
      </w:hyperlink>
      <w:r>
        <w:rPr>
          <w:rFonts w:eastAsia="Times New Roman"/>
          <w:color w:val="000000"/>
        </w:rPr>
        <w:t xml:space="preserve"> nazarda tutilgan hujjatlar ilova qilinmagan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arz qilingan talabni tasdiqlovchi hujjatlar taqdim eti</w:t>
      </w:r>
      <w:r>
        <w:rPr>
          <w:rFonts w:eastAsia="Times New Roman"/>
          <w:color w:val="000000"/>
        </w:rPr>
        <w:t>lmagan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davlat boji to‘langanligini tasdiqlovchi hujjat taqdim etilmagan bo‘lsa, davlat boji to‘lashni kechiktirish mumkinligi qonunda nazarda tutilgan hollarda esa bu haqda iltimosnoma mavjud bo‘lmasa yoxud iltimosnoma rad etilgan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sud</w:t>
      </w:r>
      <w:r>
        <w:rPr>
          <w:rFonts w:eastAsia="Times New Roman"/>
          <w:color w:val="000000"/>
        </w:rPr>
        <w:t xml:space="preserve"> buyrug‘i berilguniga qadar undiruvchidan sud buyrug‘ini berish to‘g‘risidagi arizani qaytarish haqida ariza kelib tushgan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 berish to‘g‘risidagi arizani qaytarish haqida sudya ariza sudga kelib tushgan kundan e’tiboran uch kundan kech</w:t>
      </w:r>
      <w:r>
        <w:rPr>
          <w:rFonts w:eastAsia="Times New Roman"/>
          <w:color w:val="000000"/>
        </w:rPr>
        <w:t>iktirmay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 berish to‘g‘risidagi arizaning qaytarilishi yo‘l qo‘yilgan kamchiliklar bartaraf etilganidan keyin ushbu ariza bilan sudga ikkinchi marta murojaat etishga to‘sqinlik qilmaydi.</w:t>
      </w:r>
    </w:p>
    <w:p w:rsidR="00000000" w:rsidRDefault="00F54586">
      <w:pPr>
        <w:shd w:val="clear" w:color="auto" w:fill="FFFFFF"/>
        <w:ind w:firstLine="851"/>
        <w:jc w:val="both"/>
        <w:divId w:val="20875334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1" name="Рисунок 2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45961731"/>
        <w:rPr>
          <w:rFonts w:eastAsia="Times New Roman"/>
          <w:i/>
          <w:iCs/>
          <w:color w:val="800080"/>
          <w:sz w:val="22"/>
          <w:szCs w:val="22"/>
        </w:rPr>
      </w:pPr>
      <w:r>
        <w:rPr>
          <w:rFonts w:eastAsia="Times New Roman"/>
          <w:i/>
          <w:iCs/>
          <w:color w:val="800080"/>
          <w:sz w:val="22"/>
          <w:szCs w:val="22"/>
        </w:rPr>
        <w:t xml:space="preserve">Qarang: mazkur Kodeksning </w:t>
      </w:r>
      <w:hyperlink r:id="rId1070" w:history="1">
        <w:r>
          <w:rPr>
            <w:rFonts w:eastAsia="Times New Roman"/>
            <w:i/>
            <w:iCs/>
            <w:color w:val="008080"/>
            <w:sz w:val="22"/>
            <w:szCs w:val="22"/>
          </w:rPr>
          <w:t>172-moddaci</w:t>
        </w:r>
      </w:hyperlink>
      <w:r>
        <w:rPr>
          <w:rFonts w:eastAsia="Times New Roman"/>
          <w:i/>
          <w:iCs/>
          <w:color w:val="800080"/>
          <w:sz w:val="22"/>
          <w:szCs w:val="22"/>
        </w:rPr>
        <w:t>.</w:t>
      </w:r>
    </w:p>
    <w:p w:rsidR="00000000" w:rsidRDefault="00F54586">
      <w:pPr>
        <w:shd w:val="clear" w:color="auto" w:fill="FFFFFF"/>
        <w:ind w:firstLine="851"/>
        <w:jc w:val="both"/>
        <w:divId w:val="866408960"/>
        <w:rPr>
          <w:rFonts w:eastAsia="Times New Roman"/>
          <w:b/>
          <w:bCs/>
          <w:color w:val="000080"/>
        </w:rPr>
      </w:pPr>
      <w:r>
        <w:rPr>
          <w:rFonts w:eastAsia="Times New Roman"/>
          <w:b/>
          <w:bCs/>
          <w:color w:val="000080"/>
        </w:rPr>
        <w:t>177-modda. Sud bu</w:t>
      </w:r>
      <w:r>
        <w:rPr>
          <w:rFonts w:eastAsia="Times New Roman"/>
          <w:b/>
          <w:bCs/>
          <w:color w:val="000080"/>
        </w:rPr>
        <w:t>yrug‘ini berish tartibi va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Arz qilingan talabning mazmuni bo‘yicha sud buyrug‘i ariza sudga kelib tushgan kundan e’tiboran uch kun ichida sudya tomonidan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sudya tomonidan undiruvchi va qarzdorni sudga chaqirmasdan, ularning tu</w:t>
      </w:r>
      <w:r>
        <w:rPr>
          <w:rFonts w:eastAsia="Times New Roman"/>
          <w:color w:val="000000"/>
        </w:rPr>
        <w:t>shuntirishlarini eshitmasdan yakka tartibda, sud muhokamasisiz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sudya tomonidan imzolanadi.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belgilangan muddatda qarzdordan sudga e’tiroz kelib tushmasa, sudya undiruvchiga sudning muhri bilan tasdiqlangan buyruq ko‘chirma nusxas</w:t>
      </w:r>
      <w:r>
        <w:rPr>
          <w:rFonts w:eastAsia="Times New Roman"/>
          <w:color w:val="000000"/>
        </w:rPr>
        <w:t>ini ijroga taqdim etish uchun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Undiruvchining iltimosiga ko‘ra sud buyrug‘i ijro etish uchun bevosita sud tomonidan yuborilishi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Qarzdordan davlat bojini undirish uchun sudning muhri bilan tasdiqlangan sud buyrug‘ining alohida nusxasi bevosit</w:t>
      </w:r>
      <w:r>
        <w:rPr>
          <w:rFonts w:eastAsia="Times New Roman"/>
          <w:color w:val="000000"/>
        </w:rPr>
        <w:t>a sud tomonidan ijro etish uchun yuboriladi.</w:t>
      </w:r>
    </w:p>
    <w:p w:rsidR="00000000" w:rsidRDefault="00F54586">
      <w:pPr>
        <w:shd w:val="clear" w:color="auto" w:fill="FFFFFF"/>
        <w:ind w:firstLine="851"/>
        <w:jc w:val="both"/>
        <w:divId w:val="13868290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2" name="Рисунок 2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60736755"/>
        <w:rPr>
          <w:rFonts w:eastAsia="Times New Roman"/>
          <w:i/>
          <w:iCs/>
          <w:color w:val="800080"/>
          <w:sz w:val="22"/>
          <w:szCs w:val="22"/>
        </w:rPr>
      </w:pPr>
      <w:r>
        <w:rPr>
          <w:rFonts w:eastAsia="Times New Roman"/>
          <w:i/>
          <w:iCs/>
          <w:color w:val="800080"/>
          <w:sz w:val="22"/>
          <w:szCs w:val="22"/>
        </w:rPr>
        <w:t xml:space="preserve">Qarang: mazkur Kodeksning </w:t>
      </w:r>
      <w:hyperlink r:id="rId1071" w:history="1">
        <w:r>
          <w:rPr>
            <w:rFonts w:eastAsia="Times New Roman"/>
            <w:i/>
            <w:iCs/>
            <w:color w:val="008080"/>
            <w:sz w:val="22"/>
            <w:szCs w:val="22"/>
          </w:rPr>
          <w:t>170 — 174</w:t>
        </w:r>
      </w:hyperlink>
      <w:r>
        <w:rPr>
          <w:rFonts w:eastAsia="Times New Roman"/>
          <w:i/>
          <w:iCs/>
          <w:color w:val="800080"/>
          <w:sz w:val="22"/>
          <w:szCs w:val="22"/>
        </w:rPr>
        <w:t xml:space="preserve">, </w:t>
      </w:r>
      <w:hyperlink r:id="rId1072" w:history="1">
        <w:r>
          <w:rPr>
            <w:rFonts w:eastAsia="Times New Roman"/>
            <w:i/>
            <w:iCs/>
            <w:color w:val="008080"/>
            <w:sz w:val="22"/>
            <w:szCs w:val="22"/>
          </w:rPr>
          <w:t>178-moddalari</w:t>
        </w:r>
      </w:hyperlink>
      <w:r>
        <w:rPr>
          <w:rFonts w:eastAsia="Times New Roman"/>
          <w:i/>
          <w:iCs/>
          <w:color w:val="800080"/>
          <w:sz w:val="22"/>
          <w:szCs w:val="22"/>
        </w:rPr>
        <w:t>, O‘zbekiston Respublikasi Oliy sudi Plenumining 2</w:t>
      </w:r>
      <w:r>
        <w:rPr>
          <w:rFonts w:eastAsia="Times New Roman"/>
          <w:i/>
          <w:iCs/>
          <w:color w:val="800080"/>
          <w:sz w:val="22"/>
          <w:szCs w:val="22"/>
        </w:rPr>
        <w:t xml:space="preserve">006-yil 3-fevraldagi 4-sonli “Buyruq tartibida ish yuritishni tartibga soluvchi qonun normalarini qo‘llashning ayrim masalalari to‘g‘risida”gi qarorining </w:t>
      </w:r>
      <w:hyperlink r:id="rId1073" w:anchor="-1458215" w:history="1">
        <w:r>
          <w:rPr>
            <w:rFonts w:eastAsia="Times New Roman"/>
            <w:i/>
            <w:iCs/>
            <w:color w:val="008080"/>
            <w:sz w:val="22"/>
            <w:szCs w:val="22"/>
          </w:rPr>
          <w:t>19-bandi</w:t>
        </w:r>
      </w:hyperlink>
      <w:r>
        <w:rPr>
          <w:rFonts w:eastAsia="Times New Roman"/>
          <w:i/>
          <w:iCs/>
          <w:color w:val="800080"/>
          <w:sz w:val="22"/>
          <w:szCs w:val="22"/>
        </w:rPr>
        <w:t>.</w:t>
      </w:r>
    </w:p>
    <w:p w:rsidR="00000000" w:rsidRDefault="00F54586">
      <w:pPr>
        <w:shd w:val="clear" w:color="auto" w:fill="FFFFFF"/>
        <w:ind w:firstLine="851"/>
        <w:jc w:val="both"/>
        <w:divId w:val="301735634"/>
        <w:rPr>
          <w:rFonts w:eastAsia="Times New Roman"/>
          <w:b/>
          <w:bCs/>
          <w:color w:val="000080"/>
        </w:rPr>
      </w:pPr>
      <w:r>
        <w:rPr>
          <w:rFonts w:eastAsia="Times New Roman"/>
          <w:b/>
          <w:bCs/>
          <w:color w:val="000080"/>
        </w:rPr>
        <w:t>178-modda. Sud buyrug‘ining mazmun</w:t>
      </w:r>
      <w:r>
        <w:rPr>
          <w:rFonts w:eastAsia="Times New Roman"/>
          <w:b/>
          <w:bCs/>
          <w:color w:val="000080"/>
        </w:rPr>
        <w: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buyrug‘ida quyidagilar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ish yuritishning tartib raqami va buyruq berilgan sana;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sudning nomi, buyruq bergan sudyaning familiyasi, ismi va otasining ismi;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undiruvchining familiyasi, ismi, otasining ismi (nomi), yashash joyi yoki </w:t>
      </w:r>
      <w:r>
        <w:rPr>
          <w:rFonts w:eastAsia="Times New Roman"/>
          <w:color w:val="000000"/>
        </w:rPr>
        <w:t>joylashgan yeri (pochta manzili);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qarzdorning familiyasi, ismi, otasining ismi (nomi), yashash joyi yoki joylashgan yeri (pochta manzili);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talabni qanoalantirish uchun asos bo‘lgan qonun;</w:t>
      </w:r>
    </w:p>
    <w:p w:rsidR="00000000" w:rsidRDefault="00F54586">
      <w:pPr>
        <w:shd w:val="clear" w:color="auto" w:fill="FFFFFF"/>
        <w:ind w:firstLine="851"/>
        <w:jc w:val="both"/>
        <w:divId w:val="120616325"/>
        <w:rPr>
          <w:rFonts w:eastAsia="Times New Roman"/>
          <w:color w:val="000000"/>
        </w:rPr>
      </w:pPr>
      <w:r>
        <w:rPr>
          <w:rFonts w:eastAsia="Times New Roman"/>
          <w:color w:val="000000"/>
        </w:rPr>
        <w:t>6) undirilishi kerak bo‘lgan pul summalarining miqdori yoki talab qilib olinishi kerak bo‘lgan ko‘char mol-mulkning qiymati ham ko‘rsatilgan holdagi belgisi;</w:t>
      </w:r>
    </w:p>
    <w:p w:rsidR="00000000" w:rsidRDefault="00F54586">
      <w:pPr>
        <w:shd w:val="clear" w:color="auto" w:fill="FFFFFF"/>
        <w:ind w:firstLine="851"/>
        <w:jc w:val="both"/>
        <w:divId w:val="120616325"/>
        <w:rPr>
          <w:rFonts w:eastAsia="Times New Roman"/>
          <w:color w:val="000000"/>
        </w:rPr>
      </w:pPr>
      <w:r>
        <w:rPr>
          <w:rFonts w:eastAsia="Times New Roman"/>
          <w:color w:val="000000"/>
        </w:rPr>
        <w:t>7) undirilayotgan qarzdorlik vujudga kelgan davr;</w:t>
      </w:r>
    </w:p>
    <w:p w:rsidR="00000000" w:rsidRDefault="00F54586">
      <w:pPr>
        <w:shd w:val="clear" w:color="auto" w:fill="FFFFFF"/>
        <w:ind w:firstLine="851"/>
        <w:jc w:val="both"/>
        <w:divId w:val="120616325"/>
        <w:rPr>
          <w:rFonts w:eastAsia="Times New Roman"/>
          <w:color w:val="000000"/>
        </w:rPr>
      </w:pPr>
      <w:r>
        <w:rPr>
          <w:rFonts w:eastAsia="Times New Roman"/>
          <w:color w:val="000000"/>
        </w:rPr>
        <w:t>8) neustoyka miqdori, agar uning undirilishi qon</w:t>
      </w:r>
      <w:r>
        <w:rPr>
          <w:rFonts w:eastAsia="Times New Roman"/>
          <w:color w:val="000000"/>
        </w:rPr>
        <w:t>unda yoki shartnomada nazarda tutilgan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9) qarzdordan undirilishi kerak bo‘lgan davlat bojining summasi;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10) arz qilingan talabga qarshi qarzdor tomonidan e’tiroz taqdim etish muddati va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Voyaga yetmagan bolalar uchun alimentlar undirish to‘</w:t>
      </w:r>
      <w:r>
        <w:rPr>
          <w:rFonts w:eastAsia="Times New Roman"/>
          <w:color w:val="000000"/>
        </w:rPr>
        <w:t xml:space="preserve">g‘risidagi sud buyrug‘ida ushbu moddaning </w:t>
      </w:r>
      <w:hyperlink r:id="rId1074" w:history="1">
        <w:r>
          <w:rPr>
            <w:rFonts w:eastAsia="Times New Roman"/>
            <w:color w:val="008080"/>
          </w:rPr>
          <w:t>1 — 5</w:t>
        </w:r>
      </w:hyperlink>
      <w:r>
        <w:rPr>
          <w:rFonts w:eastAsia="Times New Roman"/>
          <w:color w:val="000000"/>
        </w:rPr>
        <w:t xml:space="preserve">, </w:t>
      </w:r>
      <w:hyperlink r:id="rId1075" w:history="1">
        <w:r>
          <w:rPr>
            <w:rFonts w:eastAsia="Times New Roman"/>
            <w:color w:val="008080"/>
          </w:rPr>
          <w:t>9</w:t>
        </w:r>
      </w:hyperlink>
      <w:r>
        <w:rPr>
          <w:rFonts w:eastAsia="Times New Roman"/>
          <w:color w:val="000000"/>
        </w:rPr>
        <w:t xml:space="preserve">, </w:t>
      </w:r>
      <w:hyperlink r:id="rId1076" w:history="1">
        <w:r>
          <w:rPr>
            <w:rFonts w:eastAsia="Times New Roman"/>
            <w:color w:val="008080"/>
          </w:rPr>
          <w:t xml:space="preserve">10-bandlarida </w:t>
        </w:r>
      </w:hyperlink>
      <w:r>
        <w:rPr>
          <w:rFonts w:eastAsia="Times New Roman"/>
          <w:color w:val="000000"/>
        </w:rPr>
        <w:t>nazarda tutilgan ma’lumotlardan tashqari quyid</w:t>
      </w:r>
      <w:r>
        <w:rPr>
          <w:rFonts w:eastAsia="Times New Roman"/>
          <w:color w:val="000000"/>
        </w:rPr>
        <w:t>agilar ko‘rsatiladi: qarzdorning tug‘ilgan sanasi va joyi, ta’minoti uchun aliment undirilishi lozim bo‘lgan har bir bolaning ismi va tug‘ilgan sanasi, qarzdordan har oyda undiriladigan to‘lovlar miqdori hamda ularni undirish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buyrug‘ining yozu</w:t>
      </w:r>
      <w:r>
        <w:rPr>
          <w:rFonts w:eastAsia="Times New Roman"/>
          <w:color w:val="000000"/>
        </w:rPr>
        <w:t>vidagi xatolarni va ochiq ko‘rinib turgan arifmetik xatolarni tuzatish sudning tashabbusi yoxud undiruvchining yoki qarzdorning arizasi bo‘yicha ushbu buyruq qanday tartibda berilgan bo‘lsa, shunday tartibda sudning ajrimi asosida amalga oshiriladi.</w:t>
      </w:r>
    </w:p>
    <w:p w:rsidR="00000000" w:rsidRDefault="00F54586">
      <w:pPr>
        <w:shd w:val="clear" w:color="auto" w:fill="FFFFFF"/>
        <w:ind w:firstLine="851"/>
        <w:jc w:val="both"/>
        <w:divId w:val="71473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3" name="Рисунок 2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15648137"/>
        <w:rPr>
          <w:rFonts w:eastAsia="Times New Roman"/>
          <w:i/>
          <w:iCs/>
          <w:color w:val="800080"/>
          <w:sz w:val="22"/>
          <w:szCs w:val="22"/>
        </w:rPr>
      </w:pPr>
      <w:r>
        <w:rPr>
          <w:rFonts w:eastAsia="Times New Roman"/>
          <w:i/>
          <w:iCs/>
          <w:color w:val="800080"/>
          <w:sz w:val="22"/>
          <w:szCs w:val="22"/>
        </w:rPr>
        <w:t xml:space="preserve">Qarang: mazkur Kodeksning </w:t>
      </w:r>
      <w:hyperlink r:id="rId1077" w:history="1">
        <w:r>
          <w:rPr>
            <w:rFonts w:eastAsia="Times New Roman"/>
            <w:i/>
            <w:iCs/>
            <w:color w:val="008080"/>
            <w:sz w:val="22"/>
            <w:szCs w:val="22"/>
          </w:rPr>
          <w:t>170</w:t>
        </w:r>
      </w:hyperlink>
      <w:r>
        <w:rPr>
          <w:rFonts w:eastAsia="Times New Roman"/>
          <w:i/>
          <w:iCs/>
          <w:color w:val="800080"/>
          <w:sz w:val="22"/>
          <w:szCs w:val="22"/>
        </w:rPr>
        <w:t xml:space="preserve">, </w:t>
      </w:r>
      <w:hyperlink r:id="rId1078" w:history="1">
        <w:r>
          <w:rPr>
            <w:rFonts w:eastAsia="Times New Roman"/>
            <w:i/>
            <w:iCs/>
            <w:color w:val="008080"/>
            <w:sz w:val="22"/>
            <w:szCs w:val="22"/>
          </w:rPr>
          <w:t>177</w:t>
        </w:r>
      </w:hyperlink>
      <w:r>
        <w:rPr>
          <w:rFonts w:eastAsia="Times New Roman"/>
          <w:i/>
          <w:iCs/>
          <w:color w:val="800080"/>
          <w:sz w:val="22"/>
          <w:szCs w:val="22"/>
        </w:rPr>
        <w:t xml:space="preserve">, </w:t>
      </w:r>
      <w:hyperlink r:id="rId1079" w:history="1">
        <w:r>
          <w:rPr>
            <w:rFonts w:eastAsia="Times New Roman"/>
            <w:i/>
            <w:iCs/>
            <w:color w:val="008080"/>
            <w:sz w:val="22"/>
            <w:szCs w:val="22"/>
          </w:rPr>
          <w:t>179-moddalari</w:t>
        </w:r>
      </w:hyperlink>
      <w:r>
        <w:rPr>
          <w:rFonts w:eastAsia="Times New Roman"/>
          <w:i/>
          <w:iCs/>
          <w:color w:val="800080"/>
          <w:sz w:val="22"/>
          <w:szCs w:val="22"/>
        </w:rPr>
        <w:t xml:space="preserve">, O‘zbekiston Respublikasi Oliy sudi Plenumining 2006-yil 3-fevraldagi 4-sonli “Buyruq tartibida ish yuritishni tartibga soluvchi qonun normalarini qo‘llashning ayrim </w:t>
      </w:r>
      <w:r>
        <w:rPr>
          <w:rFonts w:eastAsia="Times New Roman"/>
          <w:i/>
          <w:iCs/>
          <w:color w:val="800080"/>
          <w:sz w:val="22"/>
          <w:szCs w:val="22"/>
        </w:rPr>
        <w:t xml:space="preserve">masalalari to‘g‘risida”gi qarorining 19-bandi </w:t>
      </w:r>
      <w:hyperlink r:id="rId1080" w:anchor="-1458215"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290020214"/>
        <w:rPr>
          <w:rFonts w:eastAsia="Times New Roman"/>
          <w:b/>
          <w:bCs/>
          <w:color w:val="000080"/>
        </w:rPr>
      </w:pPr>
      <w:r>
        <w:rPr>
          <w:rFonts w:eastAsia="Times New Roman"/>
          <w:b/>
          <w:bCs/>
          <w:color w:val="000080"/>
        </w:rPr>
        <w:t>179-modda. Qarzdorga sud buyrug‘ining ko‘chirma nusxasini yuborish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berilganidan keyin sud uning ko‘chirma nusxasini da</w:t>
      </w:r>
      <w:r>
        <w:rPr>
          <w:rFonts w:eastAsia="Times New Roman"/>
          <w:color w:val="000000"/>
        </w:rPr>
        <w:t>rhol qarzdorga yuboradi.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sudyaning elektron raqamli imzosi bilan tasdiqlangan elektron hujjat tarzida yuborilishi mumkin.</w:t>
      </w:r>
    </w:p>
    <w:p w:rsidR="00000000" w:rsidRDefault="00F54586">
      <w:pPr>
        <w:shd w:val="clear" w:color="auto" w:fill="FFFFFF"/>
        <w:ind w:firstLine="851"/>
        <w:jc w:val="both"/>
        <w:divId w:val="16486271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4" name="Рисунок 2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31914551"/>
        <w:rPr>
          <w:rFonts w:eastAsia="Times New Roman"/>
          <w:i/>
          <w:iCs/>
          <w:color w:val="800080"/>
          <w:sz w:val="22"/>
          <w:szCs w:val="22"/>
        </w:rPr>
      </w:pPr>
      <w:r>
        <w:rPr>
          <w:rFonts w:eastAsia="Times New Roman"/>
          <w:i/>
          <w:iCs/>
          <w:color w:val="800080"/>
          <w:sz w:val="22"/>
          <w:szCs w:val="22"/>
        </w:rPr>
        <w:t xml:space="preserve">Qarang: mazkur Kodeksning </w:t>
      </w:r>
      <w:hyperlink r:id="rId1081" w:history="1">
        <w:r>
          <w:rPr>
            <w:rFonts w:eastAsia="Times New Roman"/>
            <w:i/>
            <w:iCs/>
            <w:color w:val="008080"/>
            <w:sz w:val="22"/>
            <w:szCs w:val="22"/>
          </w:rPr>
          <w:t>170</w:t>
        </w:r>
      </w:hyperlink>
      <w:r>
        <w:rPr>
          <w:rFonts w:eastAsia="Times New Roman"/>
          <w:i/>
          <w:iCs/>
          <w:color w:val="800080"/>
          <w:sz w:val="22"/>
          <w:szCs w:val="22"/>
        </w:rPr>
        <w:t xml:space="preserve">, </w:t>
      </w:r>
      <w:hyperlink r:id="rId1082" w:history="1">
        <w:r>
          <w:rPr>
            <w:rFonts w:eastAsia="Times New Roman"/>
            <w:i/>
            <w:iCs/>
            <w:color w:val="008080"/>
            <w:sz w:val="22"/>
            <w:szCs w:val="22"/>
          </w:rPr>
          <w:t>178-moddalari</w:t>
        </w:r>
      </w:hyperlink>
      <w:r>
        <w:rPr>
          <w:rFonts w:eastAsia="Times New Roman"/>
          <w:i/>
          <w:iCs/>
          <w:color w:val="800080"/>
          <w:sz w:val="22"/>
          <w:szCs w:val="22"/>
        </w:rPr>
        <w:t xml:space="preserve">, O‘zbekiston Respublikasi Oliy sudi Plenumining 2006-yil 3-fevraldagi 4-sonli “Buyruq tartibida ish yuritishni tartibga soluvchi qonun normalarini qo‘llashning ayrim masalalari to‘g‘risida”gi qarorining </w:t>
      </w:r>
      <w:hyperlink r:id="rId1083" w:anchor="-1458216" w:history="1">
        <w:r>
          <w:rPr>
            <w:rFonts w:eastAsia="Times New Roman"/>
            <w:i/>
            <w:iCs/>
            <w:color w:val="008080"/>
            <w:sz w:val="22"/>
            <w:szCs w:val="22"/>
          </w:rPr>
          <w:t>20-bandi</w:t>
        </w:r>
      </w:hyperlink>
      <w:r>
        <w:rPr>
          <w:rFonts w:eastAsia="Times New Roman"/>
          <w:i/>
          <w:iCs/>
          <w:color w:val="800080"/>
          <w:sz w:val="22"/>
          <w:szCs w:val="22"/>
        </w:rPr>
        <w:t>.</w:t>
      </w:r>
    </w:p>
    <w:p w:rsidR="00000000" w:rsidRDefault="00F54586">
      <w:pPr>
        <w:shd w:val="clear" w:color="auto" w:fill="FFFFFF"/>
        <w:ind w:firstLine="851"/>
        <w:jc w:val="both"/>
        <w:divId w:val="1050224302"/>
        <w:rPr>
          <w:rFonts w:eastAsia="Times New Roman"/>
          <w:b/>
          <w:bCs/>
          <w:color w:val="000080"/>
        </w:rPr>
      </w:pPr>
      <w:r>
        <w:rPr>
          <w:rFonts w:eastAsia="Times New Roman"/>
          <w:b/>
          <w:bCs/>
          <w:color w:val="000080"/>
        </w:rPr>
        <w:t>180-modda. Sud buyrug‘ining qonuniy kuchga kirishi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buyrug‘i u berilgandan so‘ng o‘n kunlik muddat o‘tgach qonuniy kuchga kiradi.</w:t>
      </w:r>
    </w:p>
    <w:p w:rsidR="00000000" w:rsidRDefault="00F54586">
      <w:pPr>
        <w:shd w:val="clear" w:color="auto" w:fill="FFFFFF"/>
        <w:ind w:firstLine="851"/>
        <w:jc w:val="both"/>
        <w:divId w:val="2092196663"/>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05" name="Рисунок 2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45791530"/>
        <w:rPr>
          <w:rFonts w:eastAsia="Times New Roman"/>
          <w:i/>
          <w:iCs/>
          <w:color w:val="800080"/>
          <w:sz w:val="22"/>
          <w:szCs w:val="22"/>
        </w:rPr>
      </w:pPr>
      <w:r>
        <w:rPr>
          <w:rFonts w:eastAsia="Times New Roman"/>
          <w:i/>
          <w:iCs/>
          <w:color w:val="800080"/>
          <w:sz w:val="22"/>
          <w:szCs w:val="22"/>
        </w:rPr>
        <w:t xml:space="preserve">Qarang: mazkur Kodeksning </w:t>
      </w:r>
      <w:hyperlink r:id="rId1084" w:history="1">
        <w:r>
          <w:rPr>
            <w:rFonts w:eastAsia="Times New Roman"/>
            <w:i/>
            <w:iCs/>
            <w:color w:val="008080"/>
            <w:sz w:val="22"/>
            <w:szCs w:val="22"/>
          </w:rPr>
          <w:t>170</w:t>
        </w:r>
      </w:hyperlink>
      <w:r>
        <w:rPr>
          <w:rFonts w:eastAsia="Times New Roman"/>
          <w:i/>
          <w:iCs/>
          <w:color w:val="800080"/>
          <w:sz w:val="22"/>
          <w:szCs w:val="22"/>
        </w:rPr>
        <w:t xml:space="preserve">, </w:t>
      </w:r>
      <w:hyperlink r:id="rId1085" w:history="1">
        <w:r>
          <w:rPr>
            <w:rFonts w:eastAsia="Times New Roman"/>
            <w:i/>
            <w:iCs/>
            <w:color w:val="008080"/>
            <w:sz w:val="22"/>
            <w:szCs w:val="22"/>
          </w:rPr>
          <w:t>178-moddalari</w:t>
        </w:r>
      </w:hyperlink>
      <w:r>
        <w:rPr>
          <w:rFonts w:eastAsia="Times New Roman"/>
          <w:i/>
          <w:iCs/>
          <w:color w:val="800080"/>
          <w:sz w:val="22"/>
          <w:szCs w:val="22"/>
        </w:rPr>
        <w:t>.</w:t>
      </w:r>
    </w:p>
    <w:p w:rsidR="00000000" w:rsidRDefault="00F54586">
      <w:pPr>
        <w:shd w:val="clear" w:color="auto" w:fill="FFFFFF"/>
        <w:ind w:firstLine="851"/>
        <w:jc w:val="both"/>
        <w:divId w:val="1388844954"/>
        <w:rPr>
          <w:rFonts w:eastAsia="Times New Roman"/>
          <w:b/>
          <w:bCs/>
          <w:color w:val="000080"/>
        </w:rPr>
      </w:pPr>
      <w:r>
        <w:rPr>
          <w:rFonts w:eastAsia="Times New Roman"/>
          <w:b/>
          <w:bCs/>
          <w:color w:val="000080"/>
        </w:rPr>
        <w:t>181-modd</w:t>
      </w:r>
      <w:r>
        <w:rPr>
          <w:rFonts w:eastAsia="Times New Roman"/>
          <w:b/>
          <w:bCs/>
          <w:color w:val="000080"/>
        </w:rPr>
        <w:t>a. Sud buyrug‘ini bekor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Qarzdor arz qilingan talabga qarshi e’tirozlarini buyruqni bergan sudga sud buyrug‘ining ko‘chirma nusxasini olgan kundan e’tiboran o‘n kunlik muddatda yuborishga haqli. Bunday holda sudya sud buyrug‘ini bekor qilib, bu haqda</w:t>
      </w:r>
      <w:r>
        <w:rPr>
          <w:rFonts w:eastAsia="Times New Roman"/>
          <w:color w:val="000000"/>
        </w:rPr>
        <w:t xml:space="preserve"> ajrim chiqaradi. Sud buyrug‘ini bekor qilish to‘g‘risidagi ajrimda sudya undiruvchi bildirgan talab da’vo ishini yuritish tartibida taqdim etilishi mumkinligini tushuntiradi. Sud buyrug‘ini bekor qilish to‘g‘risidagi ajrimning ko‘chirma nusxasi ajrim beri</w:t>
      </w:r>
      <w:r>
        <w:rPr>
          <w:rFonts w:eastAsia="Times New Roman"/>
          <w:color w:val="000000"/>
        </w:rPr>
        <w:t>lganidan keyin uch kundan kechiktirmay undiruvchiga va qarzdorga imzo qo‘ydirib topshiriladi yoki ularga pochta orqali yoxud elektron hujjat tarzida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Alimentlar undirish to‘g‘risidagi sud buyrug‘i ijro ishini yuritish bo‘yicha undiruv tugaguniga</w:t>
      </w:r>
      <w:r>
        <w:rPr>
          <w:rFonts w:eastAsia="Times New Roman"/>
          <w:color w:val="000000"/>
        </w:rPr>
        <w:t xml:space="preserve"> qadar undiruvchining arizasiga ko‘ra bekor qilinishi mumkin.</w:t>
      </w:r>
    </w:p>
    <w:p w:rsidR="00000000" w:rsidRDefault="00F54586">
      <w:pPr>
        <w:shd w:val="clear" w:color="auto" w:fill="FFFFFF"/>
        <w:ind w:firstLine="851"/>
        <w:jc w:val="both"/>
        <w:divId w:val="230180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6" name="Рисунок 2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8619521"/>
        <w:rPr>
          <w:rFonts w:eastAsia="Times New Roman"/>
          <w:i/>
          <w:iCs/>
          <w:color w:val="800080"/>
          <w:sz w:val="22"/>
          <w:szCs w:val="22"/>
        </w:rPr>
      </w:pPr>
      <w:r>
        <w:rPr>
          <w:rFonts w:eastAsia="Times New Roman"/>
          <w:i/>
          <w:iCs/>
          <w:color w:val="800080"/>
          <w:sz w:val="22"/>
          <w:szCs w:val="22"/>
        </w:rPr>
        <w:t xml:space="preserve">Qarang: mazkur Kodeksning </w:t>
      </w:r>
      <w:hyperlink r:id="rId1086" w:history="1">
        <w:r>
          <w:rPr>
            <w:rFonts w:eastAsia="Times New Roman"/>
            <w:i/>
            <w:iCs/>
            <w:color w:val="008080"/>
            <w:sz w:val="22"/>
            <w:szCs w:val="22"/>
          </w:rPr>
          <w:t>170</w:t>
        </w:r>
      </w:hyperlink>
      <w:r>
        <w:rPr>
          <w:rFonts w:eastAsia="Times New Roman"/>
          <w:i/>
          <w:iCs/>
          <w:color w:val="800080"/>
          <w:sz w:val="22"/>
          <w:szCs w:val="22"/>
        </w:rPr>
        <w:t xml:space="preserve">, </w:t>
      </w:r>
      <w:hyperlink r:id="rId1087" w:history="1">
        <w:r>
          <w:rPr>
            <w:rFonts w:eastAsia="Times New Roman"/>
            <w:i/>
            <w:iCs/>
            <w:color w:val="008080"/>
            <w:sz w:val="22"/>
            <w:szCs w:val="22"/>
          </w:rPr>
          <w:t>178-moddalari</w:t>
        </w:r>
      </w:hyperlink>
      <w:r>
        <w:rPr>
          <w:rFonts w:eastAsia="Times New Roman"/>
          <w:i/>
          <w:iCs/>
          <w:color w:val="800080"/>
          <w:sz w:val="22"/>
          <w:szCs w:val="22"/>
        </w:rPr>
        <w:t>, O‘zbekiston Respublikasi Oliy sudi Plenumining 2006-yi</w:t>
      </w:r>
      <w:r>
        <w:rPr>
          <w:rFonts w:eastAsia="Times New Roman"/>
          <w:i/>
          <w:iCs/>
          <w:color w:val="800080"/>
          <w:sz w:val="22"/>
          <w:szCs w:val="22"/>
        </w:rPr>
        <w:t xml:space="preserve">l 3-fevraldagi 4-sonli “Buyruq tartibida ish yuritishni tartibga soluvchi qonun normalarini qo‘llashning ayrim masalalari to‘g‘risida”gi qarorining </w:t>
      </w:r>
      <w:hyperlink r:id="rId1088" w:anchor="-1458216" w:history="1">
        <w:r>
          <w:rPr>
            <w:rFonts w:eastAsia="Times New Roman"/>
            <w:i/>
            <w:iCs/>
            <w:color w:val="008080"/>
            <w:sz w:val="22"/>
            <w:szCs w:val="22"/>
          </w:rPr>
          <w:t>20</w:t>
        </w:r>
      </w:hyperlink>
      <w:r>
        <w:rPr>
          <w:rFonts w:eastAsia="Times New Roman"/>
          <w:i/>
          <w:iCs/>
          <w:color w:val="800080"/>
          <w:sz w:val="22"/>
          <w:szCs w:val="22"/>
        </w:rPr>
        <w:t xml:space="preserve">, </w:t>
      </w:r>
      <w:hyperlink r:id="rId1089" w:anchor="-1458217" w:history="1">
        <w:r>
          <w:rPr>
            <w:rFonts w:eastAsia="Times New Roman"/>
            <w:i/>
            <w:iCs/>
            <w:color w:val="008080"/>
            <w:sz w:val="22"/>
            <w:szCs w:val="22"/>
          </w:rPr>
          <w:t>21</w:t>
        </w:r>
      </w:hyperlink>
      <w:r>
        <w:rPr>
          <w:rFonts w:eastAsia="Times New Roman"/>
          <w:i/>
          <w:iCs/>
          <w:color w:val="800080"/>
          <w:sz w:val="22"/>
          <w:szCs w:val="22"/>
        </w:rPr>
        <w:t xml:space="preserve">, </w:t>
      </w:r>
      <w:hyperlink r:id="rId1090" w:anchor="-1458219" w:history="1">
        <w:r>
          <w:rPr>
            <w:rFonts w:eastAsia="Times New Roman"/>
            <w:i/>
            <w:iCs/>
            <w:color w:val="008080"/>
            <w:sz w:val="22"/>
            <w:szCs w:val="22"/>
          </w:rPr>
          <w:t>23</w:t>
        </w:r>
      </w:hyperlink>
      <w:r>
        <w:rPr>
          <w:rFonts w:eastAsia="Times New Roman"/>
          <w:i/>
          <w:iCs/>
          <w:color w:val="800080"/>
          <w:sz w:val="22"/>
          <w:szCs w:val="22"/>
        </w:rPr>
        <w:t xml:space="preserve">, </w:t>
      </w:r>
      <w:hyperlink r:id="rId1091" w:anchor="-1458220" w:history="1">
        <w:r>
          <w:rPr>
            <w:rFonts w:eastAsia="Times New Roman"/>
            <w:i/>
            <w:iCs/>
            <w:color w:val="008080"/>
            <w:sz w:val="22"/>
            <w:szCs w:val="22"/>
          </w:rPr>
          <w:t>24-bandlari</w:t>
        </w:r>
      </w:hyperlink>
      <w:r>
        <w:rPr>
          <w:rFonts w:eastAsia="Times New Roman"/>
          <w:i/>
          <w:iCs/>
          <w:color w:val="800080"/>
          <w:sz w:val="22"/>
          <w:szCs w:val="22"/>
        </w:rPr>
        <w:t>.</w:t>
      </w:r>
    </w:p>
    <w:p w:rsidR="00000000" w:rsidRDefault="00F54586">
      <w:pPr>
        <w:shd w:val="clear" w:color="auto" w:fill="FFFFFF"/>
        <w:divId w:val="48890759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64758702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17.00.00.00 Odil sudlov / 17.05.00.00 Fuqarolik protsessual qonunchiligi / 17.05.03.00 Da’vo ishi]</w:t>
      </w:r>
    </w:p>
    <w:p w:rsidR="00000000" w:rsidRDefault="00F54586">
      <w:pPr>
        <w:shd w:val="clear" w:color="auto" w:fill="FFFFFF"/>
        <w:jc w:val="center"/>
        <w:divId w:val="1622107304"/>
        <w:rPr>
          <w:rFonts w:eastAsia="Times New Roman"/>
          <w:b/>
          <w:bCs/>
          <w:color w:val="000080"/>
        </w:rPr>
      </w:pPr>
      <w:r>
        <w:rPr>
          <w:rFonts w:eastAsia="Times New Roman"/>
          <w:b/>
          <w:bCs/>
          <w:color w:val="000080"/>
        </w:rPr>
        <w:t>2-kichik bo‘lim. Da’vo ishini yuritish</w:t>
      </w:r>
    </w:p>
    <w:p w:rsidR="00000000" w:rsidRDefault="00F54586">
      <w:pPr>
        <w:shd w:val="clear" w:color="auto" w:fill="FFFFFF"/>
        <w:jc w:val="center"/>
        <w:divId w:val="660038534"/>
        <w:rPr>
          <w:rFonts w:eastAsia="Times New Roman"/>
          <w:b/>
          <w:bCs/>
          <w:color w:val="000080"/>
        </w:rPr>
      </w:pPr>
      <w:r>
        <w:rPr>
          <w:rFonts w:eastAsia="Times New Roman"/>
          <w:b/>
          <w:bCs/>
          <w:color w:val="000080"/>
        </w:rPr>
        <w:t>19-bob. Umumiy qoidalar</w:t>
      </w:r>
    </w:p>
    <w:p w:rsidR="00000000" w:rsidRDefault="00F54586">
      <w:pPr>
        <w:shd w:val="clear" w:color="auto" w:fill="FFFFFF"/>
        <w:ind w:firstLine="851"/>
        <w:jc w:val="both"/>
        <w:divId w:val="827090811"/>
        <w:rPr>
          <w:rFonts w:eastAsia="Times New Roman"/>
          <w:b/>
          <w:bCs/>
          <w:color w:val="000080"/>
        </w:rPr>
      </w:pPr>
      <w:r>
        <w:rPr>
          <w:rFonts w:eastAsia="Times New Roman"/>
          <w:b/>
          <w:bCs/>
          <w:color w:val="000080"/>
        </w:rPr>
        <w:t>182-modda. Sud tomonidan da’vo ishini yuritish tartibida ko‘riladigan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da’vo ishini yuritish tartibida ko‘riladigan ishlarga, agar qonun hujjatlarida ularni ko‘rishning bos</w:t>
      </w:r>
      <w:r>
        <w:rPr>
          <w:rFonts w:eastAsia="Times New Roman"/>
          <w:color w:val="000000"/>
        </w:rPr>
        <w:t xml:space="preserve">hqacha tartibi nazarda tutilmagan bo‘lsa, fuqarolik, mehnat, oilaviy, uy-joy va boshqa huquqiy munosabatlardan kelib chiqadigan da’volar bo‘yicha ishlar kiradi. </w:t>
      </w:r>
    </w:p>
    <w:p w:rsidR="00000000" w:rsidRDefault="00F54586">
      <w:pPr>
        <w:shd w:val="clear" w:color="auto" w:fill="FFFFFF"/>
        <w:ind w:firstLine="851"/>
        <w:jc w:val="both"/>
        <w:divId w:val="20671012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7" name="Рисунок 2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46794480"/>
        <w:rPr>
          <w:rFonts w:eastAsia="Times New Roman"/>
          <w:i/>
          <w:iCs/>
          <w:color w:val="800080"/>
          <w:sz w:val="22"/>
          <w:szCs w:val="22"/>
        </w:rPr>
      </w:pPr>
      <w:r>
        <w:rPr>
          <w:rFonts w:eastAsia="Times New Roman"/>
          <w:i/>
          <w:iCs/>
          <w:color w:val="800080"/>
          <w:sz w:val="22"/>
          <w:szCs w:val="22"/>
        </w:rPr>
        <w:t>Qarang: O‘zbekiston Respublikasi</w:t>
      </w:r>
      <w:r>
        <w:rPr>
          <w:rFonts w:eastAsia="Times New Roman"/>
          <w:i/>
          <w:iCs/>
          <w:color w:val="800080"/>
          <w:sz w:val="22"/>
          <w:szCs w:val="22"/>
        </w:rPr>
        <w:t xml:space="preserve"> Oliy sudi Plenumining 2018-yil 19-maydagi 14-sonli “Birinchi instansiya sudi tomonidan fuqarolik protsessual qonun normalarini qo‘llashning ayrim masalalari to‘g‘risida”gi qarorining </w:t>
      </w:r>
      <w:hyperlink r:id="rId1092" w:anchor="-3761876" w:history="1">
        <w:r>
          <w:rPr>
            <w:rFonts w:eastAsia="Times New Roman"/>
            <w:i/>
            <w:iCs/>
            <w:color w:val="008080"/>
            <w:sz w:val="22"/>
            <w:szCs w:val="22"/>
          </w:rPr>
          <w:t>2-bandi</w:t>
        </w:r>
      </w:hyperlink>
      <w:r>
        <w:rPr>
          <w:rFonts w:eastAsia="Times New Roman"/>
          <w:i/>
          <w:iCs/>
          <w:color w:val="800080"/>
          <w:sz w:val="22"/>
          <w:szCs w:val="22"/>
        </w:rPr>
        <w:t>.</w:t>
      </w:r>
    </w:p>
    <w:p w:rsidR="00000000" w:rsidRDefault="00F54586">
      <w:pPr>
        <w:shd w:val="clear" w:color="auto" w:fill="FFFFFF"/>
        <w:ind w:firstLine="851"/>
        <w:jc w:val="both"/>
        <w:divId w:val="2002418958"/>
        <w:rPr>
          <w:rFonts w:eastAsia="Times New Roman"/>
          <w:b/>
          <w:bCs/>
          <w:color w:val="000080"/>
        </w:rPr>
      </w:pPr>
      <w:r>
        <w:rPr>
          <w:rFonts w:eastAsia="Times New Roman"/>
          <w:b/>
          <w:bCs/>
          <w:color w:val="000080"/>
        </w:rPr>
        <w:t>183-m</w:t>
      </w:r>
      <w:r>
        <w:rPr>
          <w:rFonts w:eastAsia="Times New Roman"/>
          <w:b/>
          <w:bCs/>
          <w:color w:val="000080"/>
        </w:rPr>
        <w:t>odda. Da’vo ishini yuritishga doir ishlarni ko‘rish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 ishni yuritishga doir ishlar ushbu kichik bo‘limda ko‘rsatilgan istisno va qo‘shimchalar bilan birga fuqarolik sud ishlarini yuritishning umumiy qoidalari bo‘yicha ko‘riladi.</w:t>
      </w:r>
    </w:p>
    <w:p w:rsidR="00000000" w:rsidRDefault="00F54586">
      <w:pPr>
        <w:shd w:val="clear" w:color="auto" w:fill="FFFFFF"/>
        <w:ind w:firstLine="851"/>
        <w:jc w:val="both"/>
        <w:divId w:val="7473083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8" name="Рисунок 2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50515894"/>
        <w:rPr>
          <w:rFonts w:eastAsia="Times New Roman"/>
          <w:i/>
          <w:iCs/>
          <w:color w:val="800080"/>
          <w:sz w:val="22"/>
          <w:szCs w:val="22"/>
        </w:rPr>
      </w:pPr>
      <w:r>
        <w:rPr>
          <w:rFonts w:eastAsia="Times New Roman"/>
          <w:i/>
          <w:iCs/>
          <w:color w:val="800080"/>
          <w:sz w:val="22"/>
          <w:szCs w:val="22"/>
        </w:rPr>
        <w:t xml:space="preserve">Qarang: mazkur Kodeksning </w:t>
      </w:r>
      <w:hyperlink r:id="rId1093" w:history="1">
        <w:r>
          <w:rPr>
            <w:rFonts w:eastAsia="Times New Roman"/>
            <w:i/>
            <w:iCs/>
            <w:color w:val="008080"/>
            <w:sz w:val="22"/>
            <w:szCs w:val="22"/>
          </w:rPr>
          <w:t>1 — 169</w:t>
        </w:r>
      </w:hyperlink>
      <w:r>
        <w:rPr>
          <w:rFonts w:eastAsia="Times New Roman"/>
          <w:i/>
          <w:iCs/>
          <w:color w:val="800080"/>
          <w:sz w:val="22"/>
          <w:szCs w:val="22"/>
        </w:rPr>
        <w:t xml:space="preserve">, </w:t>
      </w:r>
      <w:hyperlink r:id="rId1094" w:history="1">
        <w:r>
          <w:rPr>
            <w:rFonts w:eastAsia="Times New Roman"/>
            <w:i/>
            <w:iCs/>
            <w:color w:val="008080"/>
            <w:sz w:val="22"/>
            <w:szCs w:val="22"/>
          </w:rPr>
          <w:t>359 — 362</w:t>
        </w:r>
      </w:hyperlink>
      <w:r>
        <w:rPr>
          <w:rFonts w:eastAsia="Times New Roman"/>
          <w:i/>
          <w:iCs/>
          <w:color w:val="800080"/>
          <w:sz w:val="22"/>
          <w:szCs w:val="22"/>
        </w:rPr>
        <w:t xml:space="preserve">, </w:t>
      </w:r>
      <w:hyperlink r:id="rId1095" w:history="1">
        <w:r>
          <w:rPr>
            <w:rFonts w:eastAsia="Times New Roman"/>
            <w:i/>
            <w:iCs/>
            <w:color w:val="008080"/>
            <w:sz w:val="22"/>
            <w:szCs w:val="22"/>
          </w:rPr>
          <w:t>373 — 445-moddalari</w:t>
        </w:r>
      </w:hyperlink>
      <w:r>
        <w:rPr>
          <w:rFonts w:eastAsia="Times New Roman"/>
          <w:i/>
          <w:iCs/>
          <w:color w:val="800080"/>
          <w:sz w:val="22"/>
          <w:szCs w:val="22"/>
        </w:rPr>
        <w:t>.</w:t>
      </w:r>
    </w:p>
    <w:p w:rsidR="00000000" w:rsidRDefault="00F54586">
      <w:pPr>
        <w:shd w:val="clear" w:color="auto" w:fill="FFFFFF"/>
        <w:ind w:firstLine="851"/>
        <w:jc w:val="both"/>
        <w:divId w:val="1294600478"/>
        <w:rPr>
          <w:rFonts w:eastAsia="Times New Roman"/>
          <w:b/>
          <w:bCs/>
          <w:color w:val="000080"/>
        </w:rPr>
      </w:pPr>
      <w:r>
        <w:rPr>
          <w:rFonts w:eastAsia="Times New Roman"/>
          <w:b/>
          <w:bCs/>
          <w:color w:val="000080"/>
        </w:rPr>
        <w:t>184-modda. Ishga tiklash to‘g‘risidagi ishlar bo‘yicha uchinchi shaxslarni jalb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Mehnat shartnomasi g‘ayriqonuniy ravishda bekor qilingan xodim</w:t>
      </w:r>
      <w:r>
        <w:rPr>
          <w:rFonts w:eastAsia="Times New Roman"/>
          <w:color w:val="000000"/>
        </w:rPr>
        <w:t>larni yoki g‘ayriqonuniy ravishda boshqa ishga o‘tkazilgan xodimlarni ilgarigi ishiga tiklash to‘g‘risidagi ishlar bo‘yicha sud mehnat shartnomasini bekor qilishga yoki boshqa ishga o‘tkazishga farmoyish bergan mansabdor shaxsni uchinchi shaxs sifatida jav</w:t>
      </w:r>
      <w:r>
        <w:rPr>
          <w:rFonts w:eastAsia="Times New Roman"/>
          <w:color w:val="000000"/>
        </w:rPr>
        <w:t>obgar tarafida ishda ishtirok etish uchun o‘z tashabbusi bilan jalb qilishi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mehnat shartnomasining bekor qilinishi yoki boshqa ishga o‘tkazish ochiqdan-ochiq qonunni buzgan holda amalga oshirilganligini aniqlasa, shu protsessning o‘zidayoq aybdo</w:t>
      </w:r>
      <w:r>
        <w:rPr>
          <w:rFonts w:eastAsia="Times New Roman"/>
          <w:color w:val="000000"/>
        </w:rPr>
        <w:t>r mansabdor shaxs zimmasiga majburiy progul yoki kam haq to‘lanadigan ish bajarilgan vaqt uchun haq to‘lash sababli tashkilotga yetkazilgan zararning o‘rnini qoplash majburiyatini yuklatadi. Bunday hollarda mansabdor shaxsdan undiriladigan summalarning miq</w:t>
      </w:r>
      <w:r>
        <w:rPr>
          <w:rFonts w:eastAsia="Times New Roman"/>
          <w:color w:val="000000"/>
        </w:rPr>
        <w:t>dori mehnat to‘g‘risidagi qonun hujjatlari bilan belgilanadi.</w:t>
      </w:r>
    </w:p>
    <w:p w:rsidR="00000000" w:rsidRDefault="00F54586">
      <w:pPr>
        <w:shd w:val="clear" w:color="auto" w:fill="FFFFFF"/>
        <w:ind w:firstLine="851"/>
        <w:jc w:val="both"/>
        <w:divId w:val="1188904721"/>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09" name="Рисунок 2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76976485"/>
        <w:rPr>
          <w:rFonts w:eastAsia="Times New Roman"/>
          <w:i/>
          <w:iCs/>
          <w:color w:val="800080"/>
          <w:sz w:val="22"/>
          <w:szCs w:val="22"/>
        </w:rPr>
      </w:pPr>
      <w:r>
        <w:rPr>
          <w:rFonts w:eastAsia="Times New Roman"/>
          <w:i/>
          <w:iCs/>
          <w:color w:val="800080"/>
          <w:sz w:val="22"/>
          <w:szCs w:val="22"/>
        </w:rPr>
        <w:t xml:space="preserve">Qarang: O‘zbekiston Respublikasi Mehnat kodeksining </w:t>
      </w:r>
      <w:hyperlink r:id="rId1096" w:anchor="-143647" w:history="1">
        <w:r>
          <w:rPr>
            <w:rFonts w:eastAsia="Times New Roman"/>
            <w:i/>
            <w:iCs/>
            <w:color w:val="008080"/>
            <w:sz w:val="22"/>
            <w:szCs w:val="22"/>
          </w:rPr>
          <w:t>89</w:t>
        </w:r>
      </w:hyperlink>
      <w:r>
        <w:rPr>
          <w:rFonts w:eastAsia="Times New Roman"/>
          <w:i/>
          <w:iCs/>
          <w:color w:val="800080"/>
          <w:sz w:val="22"/>
          <w:szCs w:val="22"/>
        </w:rPr>
        <w:t xml:space="preserve">, </w:t>
      </w:r>
      <w:hyperlink r:id="rId1097" w:anchor="-143660" w:history="1">
        <w:r>
          <w:rPr>
            <w:rFonts w:eastAsia="Times New Roman"/>
            <w:i/>
            <w:iCs/>
            <w:color w:val="008080"/>
            <w:sz w:val="22"/>
            <w:szCs w:val="22"/>
          </w:rPr>
          <w:t>92</w:t>
        </w:r>
      </w:hyperlink>
      <w:r>
        <w:rPr>
          <w:rFonts w:eastAsia="Times New Roman"/>
          <w:i/>
          <w:iCs/>
          <w:color w:val="800080"/>
          <w:sz w:val="22"/>
          <w:szCs w:val="22"/>
        </w:rPr>
        <w:t xml:space="preserve">, </w:t>
      </w:r>
      <w:hyperlink r:id="rId1098" w:anchor="-143684" w:history="1">
        <w:r>
          <w:rPr>
            <w:rFonts w:eastAsia="Times New Roman"/>
            <w:i/>
            <w:iCs/>
            <w:color w:val="008080"/>
            <w:sz w:val="22"/>
            <w:szCs w:val="22"/>
          </w:rPr>
          <w:t>97 — 103</w:t>
        </w:r>
      </w:hyperlink>
      <w:r>
        <w:rPr>
          <w:rFonts w:eastAsia="Times New Roman"/>
          <w:i/>
          <w:iCs/>
          <w:color w:val="800080"/>
          <w:sz w:val="22"/>
          <w:szCs w:val="22"/>
        </w:rPr>
        <w:t xml:space="preserve">, </w:t>
      </w:r>
      <w:hyperlink r:id="rId1099" w:anchor="-144331" w:history="1">
        <w:r>
          <w:rPr>
            <w:rFonts w:eastAsia="Times New Roman"/>
            <w:i/>
            <w:iCs/>
            <w:color w:val="008080"/>
            <w:sz w:val="22"/>
            <w:szCs w:val="22"/>
          </w:rPr>
          <w:t>111</w:t>
        </w:r>
      </w:hyperlink>
      <w:r>
        <w:rPr>
          <w:rFonts w:eastAsia="Times New Roman"/>
          <w:i/>
          <w:iCs/>
          <w:color w:val="800080"/>
          <w:sz w:val="22"/>
          <w:szCs w:val="22"/>
        </w:rPr>
        <w:t xml:space="preserve">, </w:t>
      </w:r>
      <w:hyperlink r:id="rId1100" w:anchor="-144755" w:history="1">
        <w:r>
          <w:rPr>
            <w:rFonts w:eastAsia="Times New Roman"/>
            <w:i/>
            <w:iCs/>
            <w:color w:val="008080"/>
            <w:sz w:val="22"/>
            <w:szCs w:val="22"/>
          </w:rPr>
          <w:t>184</w:t>
        </w:r>
      </w:hyperlink>
      <w:r>
        <w:rPr>
          <w:rFonts w:eastAsia="Times New Roman"/>
          <w:i/>
          <w:iCs/>
          <w:color w:val="800080"/>
          <w:sz w:val="22"/>
          <w:szCs w:val="22"/>
        </w:rPr>
        <w:t xml:space="preserve">, </w:t>
      </w:r>
      <w:hyperlink r:id="rId1101" w:anchor="-144893" w:history="1">
        <w:r>
          <w:rPr>
            <w:rFonts w:eastAsia="Times New Roman"/>
            <w:i/>
            <w:iCs/>
            <w:color w:val="008080"/>
            <w:sz w:val="22"/>
            <w:szCs w:val="22"/>
          </w:rPr>
          <w:t>208</w:t>
        </w:r>
      </w:hyperlink>
      <w:r>
        <w:rPr>
          <w:rFonts w:eastAsia="Times New Roman"/>
          <w:i/>
          <w:iCs/>
          <w:color w:val="800080"/>
          <w:sz w:val="22"/>
          <w:szCs w:val="22"/>
        </w:rPr>
        <w:t xml:space="preserve">, </w:t>
      </w:r>
      <w:hyperlink r:id="rId1102" w:anchor="-145183" w:history="1">
        <w:r>
          <w:rPr>
            <w:rFonts w:eastAsia="Times New Roman"/>
            <w:i/>
            <w:iCs/>
            <w:color w:val="008080"/>
            <w:sz w:val="22"/>
            <w:szCs w:val="22"/>
          </w:rPr>
          <w:t>271</w:t>
        </w:r>
      </w:hyperlink>
      <w:r>
        <w:rPr>
          <w:rFonts w:eastAsia="Times New Roman"/>
          <w:i/>
          <w:iCs/>
          <w:color w:val="800080"/>
          <w:sz w:val="22"/>
          <w:szCs w:val="22"/>
        </w:rPr>
        <w:t xml:space="preserve">, </w:t>
      </w:r>
      <w:hyperlink r:id="rId1103" w:anchor="-145194" w:history="1">
        <w:r>
          <w:rPr>
            <w:rFonts w:eastAsia="Times New Roman"/>
            <w:i/>
            <w:iCs/>
            <w:color w:val="008080"/>
            <w:sz w:val="22"/>
            <w:szCs w:val="22"/>
          </w:rPr>
          <w:t>274</w:t>
        </w:r>
      </w:hyperlink>
      <w:r>
        <w:rPr>
          <w:rFonts w:eastAsia="Times New Roman"/>
          <w:i/>
          <w:iCs/>
          <w:color w:val="800080"/>
          <w:sz w:val="22"/>
          <w:szCs w:val="22"/>
        </w:rPr>
        <w:t xml:space="preserve">, </w:t>
      </w:r>
      <w:hyperlink r:id="rId1104" w:anchor="-145207" w:history="1">
        <w:r>
          <w:rPr>
            <w:rFonts w:eastAsia="Times New Roman"/>
            <w:i/>
            <w:iCs/>
            <w:color w:val="008080"/>
            <w:sz w:val="22"/>
            <w:szCs w:val="22"/>
          </w:rPr>
          <w:t>277-moddalari</w:t>
        </w:r>
      </w:hyperlink>
      <w:r>
        <w:rPr>
          <w:rFonts w:eastAsia="Times New Roman"/>
          <w:i/>
          <w:iCs/>
          <w:color w:val="800080"/>
          <w:sz w:val="22"/>
          <w:szCs w:val="22"/>
        </w:rPr>
        <w:t>, O‘zbekiston Respublikasi Oliy sudi Plenumining 1</w:t>
      </w:r>
      <w:r>
        <w:rPr>
          <w:rFonts w:eastAsia="Times New Roman"/>
          <w:i/>
          <w:iCs/>
          <w:color w:val="800080"/>
          <w:sz w:val="22"/>
          <w:szCs w:val="22"/>
        </w:rPr>
        <w:t xml:space="preserve">7.04.1998-yildagi “Sudlar tomonidan mehnat shartnomasi (kontrakti)ni bekor qilishni tartibga soluvchi qonunlarning qo‘llanilishi haqida”gi 12-sonli </w:t>
      </w:r>
      <w:hyperlink r:id="rId1105"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565531691"/>
        <w:rPr>
          <w:rFonts w:eastAsia="Times New Roman"/>
          <w:b/>
          <w:bCs/>
          <w:color w:val="000080"/>
        </w:rPr>
      </w:pPr>
      <w:r>
        <w:rPr>
          <w:rFonts w:eastAsia="Times New Roman"/>
          <w:b/>
          <w:bCs/>
          <w:color w:val="000080"/>
        </w:rPr>
        <w:t>185-modda. Nikohni bekor qilish to‘g‘risidagi ish bilan birga ko‘rib chiqilishi mumkin bo‘lmagan nizolar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Er-xotinning mol-mulkini bo‘lish haqidagi talabi, agar bu nizoni to‘g‘ri hal etish uchun ishga uchinchi shaxslarni jalb qilish zarur bo‘lsa, nikohni be</w:t>
      </w:r>
      <w:r>
        <w:rPr>
          <w:rFonts w:eastAsia="Times New Roman"/>
          <w:color w:val="000000"/>
        </w:rPr>
        <w:t>kor qilish to‘g‘risidagi ish bilan birga ko‘rilishi mumkin emas.</w:t>
      </w:r>
    </w:p>
    <w:p w:rsidR="00000000" w:rsidRDefault="00F54586">
      <w:pPr>
        <w:shd w:val="clear" w:color="auto" w:fill="FFFFFF"/>
        <w:ind w:firstLine="851"/>
        <w:jc w:val="both"/>
        <w:divId w:val="2688574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0" name="Рисунок 2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57385324"/>
        <w:rPr>
          <w:rFonts w:eastAsia="Times New Roman"/>
          <w:i/>
          <w:iCs/>
          <w:color w:val="800080"/>
          <w:sz w:val="22"/>
          <w:szCs w:val="22"/>
        </w:rPr>
      </w:pPr>
      <w:r>
        <w:rPr>
          <w:rFonts w:eastAsia="Times New Roman"/>
          <w:i/>
          <w:iCs/>
          <w:color w:val="800080"/>
          <w:sz w:val="22"/>
          <w:szCs w:val="22"/>
        </w:rPr>
        <w:t xml:space="preserve">Qarang: mazkur Kodeksning </w:t>
      </w:r>
      <w:hyperlink r:id="rId1106" w:history="1">
        <w:r>
          <w:rPr>
            <w:rFonts w:eastAsia="Times New Roman"/>
            <w:i/>
            <w:iCs/>
            <w:color w:val="008080"/>
            <w:sz w:val="22"/>
            <w:szCs w:val="22"/>
          </w:rPr>
          <w:t>48-moddasi</w:t>
        </w:r>
      </w:hyperlink>
      <w:r>
        <w:rPr>
          <w:rFonts w:eastAsia="Times New Roman"/>
          <w:i/>
          <w:iCs/>
          <w:color w:val="800080"/>
          <w:sz w:val="22"/>
          <w:szCs w:val="22"/>
        </w:rPr>
        <w:t xml:space="preserve">, O‘zbekiston Respublikasi Oila kodeksining </w:t>
      </w:r>
      <w:hyperlink r:id="rId1107" w:anchor="-158694" w:history="1">
        <w:r>
          <w:rPr>
            <w:rFonts w:eastAsia="Times New Roman"/>
            <w:i/>
            <w:iCs/>
            <w:color w:val="008080"/>
            <w:sz w:val="22"/>
            <w:szCs w:val="22"/>
          </w:rPr>
          <w:t>23</w:t>
        </w:r>
      </w:hyperlink>
      <w:r>
        <w:rPr>
          <w:rFonts w:eastAsia="Times New Roman"/>
          <w:i/>
          <w:iCs/>
          <w:color w:val="800080"/>
          <w:sz w:val="22"/>
          <w:szCs w:val="22"/>
        </w:rPr>
        <w:t xml:space="preserve">, </w:t>
      </w:r>
      <w:hyperlink r:id="rId1108" w:anchor="-158708" w:history="1">
        <w:r>
          <w:rPr>
            <w:rFonts w:eastAsia="Times New Roman"/>
            <w:i/>
            <w:iCs/>
            <w:color w:val="008080"/>
            <w:sz w:val="22"/>
            <w:szCs w:val="22"/>
          </w:rPr>
          <w:t>24</w:t>
        </w:r>
      </w:hyperlink>
      <w:r>
        <w:rPr>
          <w:rFonts w:eastAsia="Times New Roman"/>
          <w:i/>
          <w:iCs/>
          <w:color w:val="800080"/>
          <w:sz w:val="22"/>
          <w:szCs w:val="22"/>
        </w:rPr>
        <w:t xml:space="preserve">, </w:t>
      </w:r>
      <w:hyperlink r:id="rId1109" w:anchor="-158735" w:history="1">
        <w:r>
          <w:rPr>
            <w:rFonts w:eastAsia="Times New Roman"/>
            <w:i/>
            <w:iCs/>
            <w:color w:val="008080"/>
            <w:sz w:val="22"/>
            <w:szCs w:val="22"/>
          </w:rPr>
          <w:t>27</w:t>
        </w:r>
      </w:hyperlink>
      <w:r>
        <w:rPr>
          <w:rFonts w:eastAsia="Times New Roman"/>
          <w:i/>
          <w:iCs/>
          <w:color w:val="800080"/>
          <w:sz w:val="22"/>
          <w:szCs w:val="22"/>
        </w:rPr>
        <w:t xml:space="preserve">, </w:t>
      </w:r>
      <w:hyperlink r:id="rId1110" w:anchor="-158758" w:history="1">
        <w:r>
          <w:rPr>
            <w:rFonts w:eastAsia="Times New Roman"/>
            <w:i/>
            <w:iCs/>
            <w:color w:val="008080"/>
            <w:sz w:val="22"/>
            <w:szCs w:val="22"/>
          </w:rPr>
          <w:t>28</w:t>
        </w:r>
      </w:hyperlink>
      <w:r>
        <w:rPr>
          <w:rFonts w:eastAsia="Times New Roman"/>
          <w:i/>
          <w:iCs/>
          <w:color w:val="800080"/>
          <w:sz w:val="22"/>
          <w:szCs w:val="22"/>
        </w:rPr>
        <w:t xml:space="preserve">, </w:t>
      </w:r>
      <w:hyperlink r:id="rId1111" w:anchor="-158833" w:history="1">
        <w:r>
          <w:rPr>
            <w:rFonts w:eastAsia="Times New Roman"/>
            <w:i/>
            <w:iCs/>
            <w:color w:val="008080"/>
            <w:sz w:val="22"/>
            <w:szCs w:val="22"/>
          </w:rPr>
          <w:t>37</w:t>
        </w:r>
      </w:hyperlink>
      <w:r>
        <w:rPr>
          <w:rFonts w:eastAsia="Times New Roman"/>
          <w:i/>
          <w:iCs/>
          <w:color w:val="800080"/>
          <w:sz w:val="22"/>
          <w:szCs w:val="22"/>
        </w:rPr>
        <w:t xml:space="preserve">, </w:t>
      </w:r>
      <w:hyperlink r:id="rId1112" w:anchor="-158836" w:history="1">
        <w:r>
          <w:rPr>
            <w:rFonts w:eastAsia="Times New Roman"/>
            <w:i/>
            <w:iCs/>
            <w:color w:val="008080"/>
            <w:sz w:val="22"/>
            <w:szCs w:val="22"/>
          </w:rPr>
          <w:t>38</w:t>
        </w:r>
      </w:hyperlink>
      <w:r>
        <w:rPr>
          <w:rFonts w:eastAsia="Times New Roman"/>
          <w:i/>
          <w:iCs/>
          <w:color w:val="800080"/>
          <w:sz w:val="22"/>
          <w:szCs w:val="22"/>
        </w:rPr>
        <w:t xml:space="preserve">, </w:t>
      </w:r>
      <w:hyperlink r:id="rId1113" w:anchor="-158840" w:history="1">
        <w:r>
          <w:rPr>
            <w:rFonts w:eastAsia="Times New Roman"/>
            <w:i/>
            <w:iCs/>
            <w:color w:val="008080"/>
            <w:sz w:val="22"/>
            <w:szCs w:val="22"/>
          </w:rPr>
          <w:t>40-moddalari</w:t>
        </w:r>
      </w:hyperlink>
      <w:r>
        <w:rPr>
          <w:rFonts w:eastAsia="Times New Roman"/>
          <w:i/>
          <w:iCs/>
          <w:color w:val="800080"/>
          <w:sz w:val="22"/>
          <w:szCs w:val="22"/>
        </w:rPr>
        <w:t>.</w:t>
      </w:r>
    </w:p>
    <w:p w:rsidR="00000000" w:rsidRDefault="00F54586">
      <w:pPr>
        <w:shd w:val="clear" w:color="auto" w:fill="FFFFFF"/>
        <w:ind w:firstLine="851"/>
        <w:jc w:val="both"/>
        <w:divId w:val="1453019339"/>
        <w:rPr>
          <w:rFonts w:eastAsia="Times New Roman"/>
          <w:b/>
          <w:bCs/>
          <w:color w:val="000080"/>
        </w:rPr>
      </w:pPr>
      <w:r>
        <w:rPr>
          <w:rFonts w:eastAsia="Times New Roman"/>
          <w:b/>
          <w:bCs/>
          <w:color w:val="000080"/>
        </w:rPr>
        <w:t>186-modda. Alimentlar undirish to‘g‘risidagi ishlar bo‘yicha javob</w:t>
      </w:r>
      <w:r>
        <w:rPr>
          <w:rFonts w:eastAsia="Times New Roman"/>
          <w:b/>
          <w:bCs/>
          <w:color w:val="000080"/>
        </w:rPr>
        <w:t>garning sudga kelishi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alimentlar undirish to‘g‘risidagi ishlar bo‘yicha javobgarning sudga kelishini shart deb topishi mumkin. Agar bunday holda javobgar sud tomonidan uzrsiz deb topilgan sabablarga ko‘ra sud majlisiga kelmasa, u majburiy tartibda kelt</w:t>
      </w:r>
      <w:r>
        <w:rPr>
          <w:rFonts w:eastAsia="Times New Roman"/>
          <w:color w:val="000000"/>
        </w:rPr>
        <w:t xml:space="preserve">iriladi va ushbu Kodeksning </w:t>
      </w:r>
      <w:hyperlink r:id="rId1114" w:history="1">
        <w:r>
          <w:rPr>
            <w:rFonts w:eastAsia="Times New Roman"/>
            <w:color w:val="008080"/>
          </w:rPr>
          <w:t xml:space="preserve">146-moddasida </w:t>
        </w:r>
      </w:hyperlink>
      <w:r>
        <w:rPr>
          <w:rFonts w:eastAsia="Times New Roman"/>
          <w:color w:val="000000"/>
        </w:rPr>
        <w:t>nazarda tutilgan tartibda jarimaga tortiladi.</w:t>
      </w:r>
    </w:p>
    <w:p w:rsidR="00000000" w:rsidRDefault="00F54586">
      <w:pPr>
        <w:shd w:val="clear" w:color="auto" w:fill="FFFFFF"/>
        <w:ind w:firstLine="851"/>
        <w:jc w:val="both"/>
        <w:divId w:val="5370888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1" name="Рисунок 2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12306750"/>
        <w:rPr>
          <w:rFonts w:eastAsia="Times New Roman"/>
          <w:i/>
          <w:iCs/>
          <w:color w:val="800080"/>
          <w:sz w:val="22"/>
          <w:szCs w:val="22"/>
        </w:rPr>
      </w:pPr>
      <w:r>
        <w:rPr>
          <w:rFonts w:eastAsia="Times New Roman"/>
          <w:i/>
          <w:iCs/>
          <w:color w:val="800080"/>
          <w:sz w:val="22"/>
          <w:szCs w:val="22"/>
        </w:rPr>
        <w:t xml:space="preserve">Qarang: mazkur Kodeksning 143-moddasi birinchi qismi </w:t>
      </w:r>
      <w:hyperlink r:id="rId1115" w:history="1">
        <w:r>
          <w:rPr>
            <w:rFonts w:eastAsia="Times New Roman"/>
            <w:i/>
            <w:iCs/>
            <w:color w:val="008080"/>
            <w:sz w:val="22"/>
            <w:szCs w:val="22"/>
          </w:rPr>
          <w:t>1-bandi</w:t>
        </w:r>
      </w:hyperlink>
      <w:r>
        <w:rPr>
          <w:rFonts w:eastAsia="Times New Roman"/>
          <w:i/>
          <w:iCs/>
          <w:color w:val="800080"/>
          <w:sz w:val="22"/>
          <w:szCs w:val="22"/>
        </w:rPr>
        <w:t xml:space="preserve">, </w:t>
      </w:r>
      <w:hyperlink r:id="rId1116" w:history="1">
        <w:r>
          <w:rPr>
            <w:rFonts w:eastAsia="Times New Roman"/>
            <w:i/>
            <w:iCs/>
            <w:color w:val="008080"/>
            <w:sz w:val="22"/>
            <w:szCs w:val="22"/>
          </w:rPr>
          <w:t>144-moddasi</w:t>
        </w:r>
      </w:hyperlink>
      <w:r>
        <w:rPr>
          <w:rFonts w:eastAsia="Times New Roman"/>
          <w:i/>
          <w:iCs/>
          <w:color w:val="800080"/>
          <w:sz w:val="22"/>
          <w:szCs w:val="22"/>
        </w:rPr>
        <w:t>.</w:t>
      </w:r>
    </w:p>
    <w:p w:rsidR="00000000" w:rsidRDefault="00F54586">
      <w:pPr>
        <w:shd w:val="clear" w:color="auto" w:fill="FFFFFF"/>
        <w:ind w:firstLine="851"/>
        <w:jc w:val="both"/>
        <w:divId w:val="1511212784"/>
        <w:rPr>
          <w:rFonts w:eastAsia="Times New Roman"/>
          <w:b/>
          <w:bCs/>
          <w:color w:val="000080"/>
        </w:rPr>
      </w:pPr>
      <w:r>
        <w:rPr>
          <w:rFonts w:eastAsia="Times New Roman"/>
          <w:b/>
          <w:bCs/>
          <w:color w:val="000080"/>
        </w:rPr>
        <w:t>187-modda. Alimentlarni hal qiluv qarori qabul qilinguniga qadar undirish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Alimentlar undirish to‘g‘risidagi ishlarni ko‘rish vaqtida sud zarur bo‘lgan taqdirda, ishni mazmunan hal qilguniga qadar taraflarning moddiy ahvolini hisobga olib, er (xotin) o‘z xotinini (erini) boqishga qancha miqdorda vaqtincha mablag‘ berib turishi ke</w:t>
      </w:r>
      <w:r>
        <w:rPr>
          <w:rFonts w:eastAsia="Times New Roman"/>
          <w:color w:val="000000"/>
        </w:rPr>
        <w:t>rakligi, bolalarni boqish va tarbiyalashga er-xotindan qaysi biri va qancha miqdorda vaqtincha mablag‘ berib turishi kerakligi, shuningdek bolalardan qaysi biri ota-onalarini boqishga qancha miqdorda vaqtincha mablag‘ berib turishi kerakligi to‘g‘risida aj</w:t>
      </w:r>
      <w:r>
        <w:rPr>
          <w:rFonts w:eastAsia="Times New Roman"/>
          <w:color w:val="000000"/>
        </w:rPr>
        <w:t>rim chiqarishga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ajrimi darhol ijro etiladi.</w:t>
      </w:r>
    </w:p>
    <w:p w:rsidR="00000000" w:rsidRDefault="00F54586">
      <w:pPr>
        <w:shd w:val="clear" w:color="auto" w:fill="FFFFFF"/>
        <w:ind w:firstLine="851"/>
        <w:jc w:val="both"/>
        <w:divId w:val="3001577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2" name="Рисунок 2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68565868"/>
        <w:rPr>
          <w:rFonts w:eastAsia="Times New Roman"/>
          <w:i/>
          <w:iCs/>
          <w:color w:val="800080"/>
          <w:sz w:val="22"/>
          <w:szCs w:val="22"/>
        </w:rPr>
      </w:pPr>
      <w:r>
        <w:rPr>
          <w:rFonts w:eastAsia="Times New Roman"/>
          <w:i/>
          <w:iCs/>
          <w:color w:val="800080"/>
          <w:sz w:val="22"/>
          <w:szCs w:val="22"/>
        </w:rPr>
        <w:t xml:space="preserve">Qarang: mazkur Kodeksning 266-moddasi birinchiqismi </w:t>
      </w:r>
      <w:hyperlink r:id="rId1117" w:history="1">
        <w:r>
          <w:rPr>
            <w:rFonts w:eastAsia="Times New Roman"/>
            <w:i/>
            <w:iCs/>
            <w:color w:val="008080"/>
            <w:sz w:val="22"/>
            <w:szCs w:val="22"/>
          </w:rPr>
          <w:t>1-bandi</w:t>
        </w:r>
      </w:hyperlink>
      <w:r>
        <w:rPr>
          <w:rFonts w:eastAsia="Times New Roman"/>
          <w:i/>
          <w:iCs/>
          <w:color w:val="800080"/>
          <w:sz w:val="22"/>
          <w:szCs w:val="22"/>
        </w:rPr>
        <w:t>, O‘zbekiston Respublikasi Oi</w:t>
      </w:r>
      <w:r>
        <w:rPr>
          <w:rFonts w:eastAsia="Times New Roman"/>
          <w:i/>
          <w:iCs/>
          <w:color w:val="800080"/>
          <w:sz w:val="22"/>
          <w:szCs w:val="22"/>
        </w:rPr>
        <w:t xml:space="preserve">la kodeksining </w:t>
      </w:r>
      <w:hyperlink r:id="rId1118" w:anchor="-159180" w:history="1">
        <w:r>
          <w:rPr>
            <w:rFonts w:eastAsia="Times New Roman"/>
            <w:i/>
            <w:iCs/>
            <w:color w:val="008080"/>
            <w:sz w:val="22"/>
            <w:szCs w:val="22"/>
          </w:rPr>
          <w:t>96</w:t>
        </w:r>
      </w:hyperlink>
      <w:r>
        <w:rPr>
          <w:rFonts w:eastAsia="Times New Roman"/>
          <w:i/>
          <w:iCs/>
          <w:color w:val="800080"/>
          <w:sz w:val="22"/>
          <w:szCs w:val="22"/>
        </w:rPr>
        <w:t xml:space="preserve">, </w:t>
      </w:r>
      <w:hyperlink r:id="rId1119" w:anchor="-159210" w:history="1">
        <w:r>
          <w:rPr>
            <w:rFonts w:eastAsia="Times New Roman"/>
            <w:i/>
            <w:iCs/>
            <w:color w:val="008080"/>
            <w:sz w:val="22"/>
            <w:szCs w:val="22"/>
          </w:rPr>
          <w:t>100</w:t>
        </w:r>
      </w:hyperlink>
      <w:r>
        <w:rPr>
          <w:rFonts w:eastAsia="Times New Roman"/>
          <w:i/>
          <w:iCs/>
          <w:color w:val="800080"/>
          <w:sz w:val="22"/>
          <w:szCs w:val="22"/>
        </w:rPr>
        <w:t xml:space="preserve">, </w:t>
      </w:r>
      <w:hyperlink r:id="rId1120" w:anchor="-159258" w:history="1">
        <w:r>
          <w:rPr>
            <w:rFonts w:eastAsia="Times New Roman"/>
            <w:i/>
            <w:iCs/>
            <w:color w:val="008080"/>
            <w:sz w:val="22"/>
            <w:szCs w:val="22"/>
          </w:rPr>
          <w:t>110</w:t>
        </w:r>
      </w:hyperlink>
      <w:r>
        <w:rPr>
          <w:rFonts w:eastAsia="Times New Roman"/>
          <w:i/>
          <w:iCs/>
          <w:color w:val="800080"/>
          <w:sz w:val="22"/>
          <w:szCs w:val="22"/>
        </w:rPr>
        <w:t xml:space="preserve">, </w:t>
      </w:r>
      <w:hyperlink r:id="rId1121" w:anchor="-159266" w:history="1">
        <w:r>
          <w:rPr>
            <w:rFonts w:eastAsia="Times New Roman"/>
            <w:i/>
            <w:iCs/>
            <w:color w:val="008080"/>
            <w:sz w:val="22"/>
            <w:szCs w:val="22"/>
          </w:rPr>
          <w:t>112</w:t>
        </w:r>
      </w:hyperlink>
      <w:r>
        <w:rPr>
          <w:rFonts w:eastAsia="Times New Roman"/>
          <w:i/>
          <w:iCs/>
          <w:color w:val="800080"/>
          <w:sz w:val="22"/>
          <w:szCs w:val="22"/>
        </w:rPr>
        <w:t xml:space="preserve">, </w:t>
      </w:r>
      <w:hyperlink r:id="rId1122" w:anchor="-159283" w:history="1">
        <w:r>
          <w:rPr>
            <w:rFonts w:eastAsia="Times New Roman"/>
            <w:i/>
            <w:iCs/>
            <w:color w:val="008080"/>
            <w:sz w:val="22"/>
            <w:szCs w:val="22"/>
          </w:rPr>
          <w:t>117</w:t>
        </w:r>
      </w:hyperlink>
      <w:r>
        <w:rPr>
          <w:rFonts w:eastAsia="Times New Roman"/>
          <w:i/>
          <w:iCs/>
          <w:color w:val="800080"/>
          <w:sz w:val="22"/>
          <w:szCs w:val="22"/>
        </w:rPr>
        <w:t xml:space="preserve">, </w:t>
      </w:r>
      <w:hyperlink r:id="rId1123" w:anchor="-159286" w:history="1">
        <w:r>
          <w:rPr>
            <w:rFonts w:eastAsia="Times New Roman"/>
            <w:i/>
            <w:iCs/>
            <w:color w:val="008080"/>
            <w:sz w:val="22"/>
            <w:szCs w:val="22"/>
          </w:rPr>
          <w:t>118-moddalari</w:t>
        </w:r>
      </w:hyperlink>
      <w:r>
        <w:rPr>
          <w:rFonts w:eastAsia="Times New Roman"/>
          <w:i/>
          <w:iCs/>
          <w:color w:val="800080"/>
          <w:sz w:val="22"/>
          <w:szCs w:val="22"/>
        </w:rPr>
        <w:t>.</w:t>
      </w:r>
    </w:p>
    <w:p w:rsidR="00000000" w:rsidRDefault="00F54586">
      <w:pPr>
        <w:shd w:val="clear" w:color="auto" w:fill="FFFFFF"/>
        <w:jc w:val="center"/>
        <w:divId w:val="24601482"/>
        <w:rPr>
          <w:rFonts w:eastAsia="Times New Roman"/>
          <w:b/>
          <w:bCs/>
          <w:color w:val="000080"/>
        </w:rPr>
      </w:pPr>
      <w:r>
        <w:rPr>
          <w:rFonts w:eastAsia="Times New Roman"/>
          <w:b/>
          <w:bCs/>
          <w:color w:val="000080"/>
        </w:rPr>
        <w:t>20-bob. Ish qo‘zg‘atish</w:t>
      </w:r>
    </w:p>
    <w:p w:rsidR="00000000" w:rsidRDefault="00F54586">
      <w:pPr>
        <w:shd w:val="clear" w:color="auto" w:fill="FFFFFF"/>
        <w:ind w:firstLine="851"/>
        <w:jc w:val="both"/>
        <w:divId w:val="1350450696"/>
        <w:rPr>
          <w:rFonts w:eastAsia="Times New Roman"/>
          <w:b/>
          <w:bCs/>
          <w:color w:val="000080"/>
        </w:rPr>
      </w:pPr>
      <w:r>
        <w:rPr>
          <w:rFonts w:eastAsia="Times New Roman"/>
          <w:b/>
          <w:bCs/>
          <w:color w:val="000080"/>
        </w:rPr>
        <w:t>188-modda.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Sudda ishlar yozma shaklda, shu jumladan pochta orqali yoki elektron hujja</w:t>
      </w:r>
      <w:r>
        <w:rPr>
          <w:rFonts w:eastAsia="Times New Roman"/>
          <w:color w:val="000000"/>
        </w:rPr>
        <w:t>t tarzida ariza berish yo‘li bilan qo‘zg‘atiladi.</w:t>
      </w:r>
    </w:p>
    <w:p w:rsidR="00000000" w:rsidRDefault="00F54586">
      <w:pPr>
        <w:shd w:val="clear" w:color="auto" w:fill="FFFFFF"/>
        <w:ind w:firstLine="851"/>
        <w:jc w:val="both"/>
        <w:divId w:val="11919120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3" name="Рисунок 2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5070181"/>
        <w:rPr>
          <w:rFonts w:eastAsia="Times New Roman"/>
          <w:i/>
          <w:iCs/>
          <w:color w:val="800080"/>
          <w:sz w:val="22"/>
          <w:szCs w:val="22"/>
        </w:rPr>
      </w:pPr>
      <w:r>
        <w:rPr>
          <w:rFonts w:eastAsia="Times New Roman"/>
          <w:i/>
          <w:iCs/>
          <w:color w:val="800080"/>
          <w:sz w:val="22"/>
          <w:szCs w:val="22"/>
        </w:rPr>
        <w:t xml:space="preserve">Qarang: mazkur Kodeksning </w:t>
      </w:r>
      <w:hyperlink r:id="rId1124" w:history="1">
        <w:r>
          <w:rPr>
            <w:rFonts w:eastAsia="Times New Roman"/>
            <w:i/>
            <w:iCs/>
            <w:color w:val="008080"/>
            <w:sz w:val="22"/>
            <w:szCs w:val="22"/>
          </w:rPr>
          <w:t>3</w:t>
        </w:r>
      </w:hyperlink>
      <w:r>
        <w:rPr>
          <w:rFonts w:eastAsia="Times New Roman"/>
          <w:i/>
          <w:iCs/>
          <w:color w:val="800080"/>
          <w:sz w:val="22"/>
          <w:szCs w:val="22"/>
        </w:rPr>
        <w:t xml:space="preserve">, </w:t>
      </w:r>
      <w:hyperlink r:id="rId1125" w:history="1">
        <w:r>
          <w:rPr>
            <w:rFonts w:eastAsia="Times New Roman"/>
            <w:i/>
            <w:iCs/>
            <w:color w:val="008080"/>
            <w:sz w:val="22"/>
            <w:szCs w:val="22"/>
          </w:rPr>
          <w:t>4</w:t>
        </w:r>
      </w:hyperlink>
      <w:r>
        <w:rPr>
          <w:rFonts w:eastAsia="Times New Roman"/>
          <w:i/>
          <w:iCs/>
          <w:color w:val="800080"/>
          <w:sz w:val="22"/>
          <w:szCs w:val="22"/>
        </w:rPr>
        <w:t xml:space="preserve">, </w:t>
      </w:r>
      <w:hyperlink r:id="rId1126" w:history="1">
        <w:r>
          <w:rPr>
            <w:rFonts w:eastAsia="Times New Roman"/>
            <w:i/>
            <w:iCs/>
            <w:color w:val="008080"/>
            <w:sz w:val="22"/>
            <w:szCs w:val="22"/>
          </w:rPr>
          <w:t>193-moddalari</w:t>
        </w:r>
      </w:hyperlink>
      <w:r>
        <w:rPr>
          <w:rFonts w:eastAsia="Times New Roman"/>
          <w:i/>
          <w:iCs/>
          <w:color w:val="800080"/>
          <w:sz w:val="22"/>
          <w:szCs w:val="22"/>
        </w:rPr>
        <w:t xml:space="preserve">, O‘zbekiston Respublikasi Oila kodeksining </w:t>
      </w:r>
      <w:hyperlink r:id="rId1127" w:anchor="-159258" w:history="1">
        <w:r>
          <w:rPr>
            <w:rFonts w:eastAsia="Times New Roman"/>
            <w:i/>
            <w:iCs/>
            <w:color w:val="008080"/>
            <w:sz w:val="22"/>
            <w:szCs w:val="22"/>
          </w:rPr>
          <w:t>110</w:t>
        </w:r>
      </w:hyperlink>
      <w:r>
        <w:rPr>
          <w:rFonts w:eastAsia="Times New Roman"/>
          <w:i/>
          <w:iCs/>
          <w:color w:val="800080"/>
          <w:sz w:val="22"/>
          <w:szCs w:val="22"/>
        </w:rPr>
        <w:t xml:space="preserve">, </w:t>
      </w:r>
      <w:hyperlink r:id="rId1128" w:anchor="-159266" w:history="1">
        <w:r>
          <w:rPr>
            <w:rFonts w:eastAsia="Times New Roman"/>
            <w:i/>
            <w:iCs/>
            <w:color w:val="008080"/>
            <w:sz w:val="22"/>
            <w:szCs w:val="22"/>
          </w:rPr>
          <w:t>112-moddalari</w:t>
        </w:r>
      </w:hyperlink>
      <w:r>
        <w:rPr>
          <w:rFonts w:eastAsia="Times New Roman"/>
          <w:i/>
          <w:iCs/>
          <w:color w:val="800080"/>
          <w:sz w:val="22"/>
          <w:szCs w:val="22"/>
        </w:rPr>
        <w:t>, O‘zbekiston Respubl</w:t>
      </w:r>
      <w:r>
        <w:rPr>
          <w:rFonts w:eastAsia="Times New Roman"/>
          <w:i/>
          <w:iCs/>
          <w:color w:val="800080"/>
          <w:sz w:val="22"/>
          <w:szCs w:val="22"/>
        </w:rPr>
        <w:t xml:space="preserve">ikasi Oliy sudi Plenumining 2018-yil 19-maydagi 14-sonli “Birinchi instansiya sudi tomonidan fuqarolik protsessual qonun normalarini qo‘llashning ayrim masalalari to‘g‘risida”gi qarorining </w:t>
      </w:r>
      <w:hyperlink r:id="rId1129" w:anchor="-3761876" w:history="1">
        <w:r>
          <w:rPr>
            <w:rFonts w:eastAsia="Times New Roman"/>
            <w:i/>
            <w:iCs/>
            <w:color w:val="008080"/>
            <w:sz w:val="22"/>
            <w:szCs w:val="22"/>
          </w:rPr>
          <w:t>2</w:t>
        </w:r>
      </w:hyperlink>
      <w:r>
        <w:rPr>
          <w:rFonts w:eastAsia="Times New Roman"/>
          <w:i/>
          <w:iCs/>
          <w:color w:val="800080"/>
          <w:sz w:val="22"/>
          <w:szCs w:val="22"/>
        </w:rPr>
        <w:t xml:space="preserve">, </w:t>
      </w:r>
      <w:hyperlink r:id="rId1130" w:anchor="-3761880" w:history="1">
        <w:r>
          <w:rPr>
            <w:rFonts w:eastAsia="Times New Roman"/>
            <w:i/>
            <w:iCs/>
            <w:color w:val="008080"/>
            <w:sz w:val="22"/>
            <w:szCs w:val="22"/>
          </w:rPr>
          <w:t>3-bandlari</w:t>
        </w:r>
      </w:hyperlink>
      <w:r>
        <w:rPr>
          <w:rFonts w:eastAsia="Times New Roman"/>
          <w:i/>
          <w:iCs/>
          <w:color w:val="800080"/>
          <w:sz w:val="22"/>
          <w:szCs w:val="22"/>
        </w:rPr>
        <w:t>.</w:t>
      </w:r>
    </w:p>
    <w:p w:rsidR="00000000" w:rsidRDefault="00F54586">
      <w:pPr>
        <w:shd w:val="clear" w:color="auto" w:fill="FFFFFF"/>
        <w:ind w:firstLine="851"/>
        <w:jc w:val="both"/>
        <w:divId w:val="1870485989"/>
        <w:rPr>
          <w:rFonts w:eastAsia="Times New Roman"/>
          <w:b/>
          <w:bCs/>
          <w:color w:val="000080"/>
        </w:rPr>
      </w:pPr>
      <w:r>
        <w:rPr>
          <w:rFonts w:eastAsia="Times New Roman"/>
          <w:b/>
          <w:bCs/>
          <w:color w:val="000080"/>
        </w:rPr>
        <w:t>189-modda. Arizaning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quyidagilar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1) ariza berilayotgan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da’vogarning familiyasi, ismi, otasining ismi, yashash joyi, agar da’vogar tashkilo</w:t>
      </w:r>
      <w:r>
        <w:rPr>
          <w:rFonts w:eastAsia="Times New Roman"/>
          <w:color w:val="000000"/>
        </w:rPr>
        <w:t>t bo‘lsa, uning nomi, joylashgan yeri (pochta manzili) hamda rekvizitlari, shuningdek, agar ariza vakil tomonidan berilayotgan bo‘lsa, vakilning familiyasi, ismi, otasining ismi va manzili;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javobgarning familiyasi, ismi, otasining ismi, yashash joyi, ag</w:t>
      </w:r>
      <w:r>
        <w:rPr>
          <w:rFonts w:eastAsia="Times New Roman"/>
          <w:color w:val="000000"/>
        </w:rPr>
        <w:t>ar javobgar tashkilot bo‘lsa, uning nomi, joylashgan yeri (pochta manzili) hamda rekvizitlari;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da’vogarning talabi;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agar da’vo baholanishi kerak bo‘lsa, da’voning bahosi;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da’vogar o‘z talabiga asos qilib ko‘rsatayotgan holatlar va da’vogar tomonid</w:t>
      </w:r>
      <w:r>
        <w:rPr>
          <w:rFonts w:eastAsia="Times New Roman"/>
          <w:color w:val="000000"/>
        </w:rPr>
        <w:t>an bayon qilingan holatlarni tasdiqlovchi dalillar;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7) javobgar bilan nizoni sudgacha hal qilish tartibiga rioya etilganligi to‘g‘risidagi ma’lumotlar, basharti bu qonunda yoki shartnomada nazarda tutilgan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8) arizaga ilova qilinayotgan hujjatlarnin</w:t>
      </w:r>
      <w:r>
        <w:rPr>
          <w:rFonts w:eastAsia="Times New Roman"/>
          <w:color w:val="000000"/>
        </w:rPr>
        <w:t xml:space="preserve">g ro‘yxati.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 da’vogar yoki uning vakili tomonidan imzolanadi. Agar ariza vakil tomonidan berilgan bo‘lsa, arizaga ishonchnoma yoki vakilning vakolatini tasdiqlovchi boshqa hujjat ilova qilinishi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Boshqa shaxslarning huquqlarini himoya qilish ma</w:t>
      </w:r>
      <w:r>
        <w:rPr>
          <w:rFonts w:eastAsia="Times New Roman"/>
          <w:color w:val="000000"/>
        </w:rPr>
        <w:t>qsadida prokuror, davlat boshqaruvi organlari, tashkilotlar yoki ayrim fuqarolar tomonidan beriladigan arizada ushbu moddada sanab o‘tilgan ma’lumotlardan tashqari ariza kimning manfaatini ko‘zlab berilgan bo‘lsa, o‘sha shaxsning familiyasi, ismi, otasinin</w:t>
      </w:r>
      <w:r>
        <w:rPr>
          <w:rFonts w:eastAsia="Times New Roman"/>
          <w:color w:val="000000"/>
        </w:rPr>
        <w:t>g ismi (nomi) hamda manzili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Arizada da’vogarni yoki uning vakilining, shuningdek boshqa tarafning telefonlari va fakslari raqamlari, elektron manzili ko‘rsatilishi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elektron manzili ko‘rsatilganligi arizachining sud cha</w:t>
      </w:r>
      <w:r>
        <w:rPr>
          <w:rFonts w:eastAsia="Times New Roman"/>
          <w:color w:val="000000"/>
        </w:rPr>
        <w:t xml:space="preserve">qiruv qog‘ozlarini va boshqa xabarnomalarni, sud hal qiluv qarorlarining hamda ajrimlarining ko‘chirma nusxalarini elektron hujjat tarzida olishga bo‘lgan roziligidir. </w:t>
      </w:r>
    </w:p>
    <w:p w:rsidR="00000000" w:rsidRDefault="00F54586">
      <w:pPr>
        <w:shd w:val="clear" w:color="auto" w:fill="FFFFFF"/>
        <w:ind w:firstLine="851"/>
        <w:jc w:val="both"/>
        <w:divId w:val="9530565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4" name="Рисунок 2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47756618"/>
        <w:rPr>
          <w:rFonts w:eastAsia="Times New Roman"/>
          <w:i/>
          <w:iCs/>
          <w:color w:val="800080"/>
          <w:sz w:val="22"/>
          <w:szCs w:val="22"/>
        </w:rPr>
      </w:pPr>
      <w:r>
        <w:rPr>
          <w:rFonts w:eastAsia="Times New Roman"/>
          <w:i/>
          <w:iCs/>
          <w:color w:val="800080"/>
          <w:sz w:val="22"/>
          <w:szCs w:val="22"/>
        </w:rPr>
        <w:t xml:space="preserve">Qarang: mazkur Kodeksning </w:t>
      </w:r>
      <w:hyperlink r:id="rId1131" w:history="1">
        <w:r>
          <w:rPr>
            <w:rFonts w:eastAsia="Times New Roman"/>
            <w:i/>
            <w:iCs/>
            <w:color w:val="008080"/>
            <w:sz w:val="22"/>
            <w:szCs w:val="22"/>
          </w:rPr>
          <w:t>4</w:t>
        </w:r>
      </w:hyperlink>
      <w:r>
        <w:rPr>
          <w:rFonts w:eastAsia="Times New Roman"/>
          <w:i/>
          <w:iCs/>
          <w:color w:val="800080"/>
          <w:sz w:val="22"/>
          <w:szCs w:val="22"/>
        </w:rPr>
        <w:t xml:space="preserve">, </w:t>
      </w:r>
      <w:hyperlink r:id="rId1132" w:history="1">
        <w:r>
          <w:rPr>
            <w:rFonts w:eastAsia="Times New Roman"/>
            <w:i/>
            <w:iCs/>
            <w:color w:val="008080"/>
            <w:sz w:val="22"/>
            <w:szCs w:val="22"/>
          </w:rPr>
          <w:t>188-moddalari</w:t>
        </w:r>
      </w:hyperlink>
      <w:r>
        <w:rPr>
          <w:rFonts w:eastAsia="Times New Roman"/>
          <w:i/>
          <w:iCs/>
          <w:color w:val="800080"/>
          <w:sz w:val="22"/>
          <w:szCs w:val="22"/>
        </w:rPr>
        <w:t xml:space="preserve">, O‘zbekiston Respublikasi Oila kodeksining </w:t>
      </w:r>
      <w:hyperlink r:id="rId1133" w:anchor="-159258" w:history="1">
        <w:r>
          <w:rPr>
            <w:rFonts w:eastAsia="Times New Roman"/>
            <w:i/>
            <w:iCs/>
            <w:color w:val="008080"/>
            <w:sz w:val="22"/>
            <w:szCs w:val="22"/>
          </w:rPr>
          <w:t>110</w:t>
        </w:r>
      </w:hyperlink>
      <w:r>
        <w:rPr>
          <w:rFonts w:eastAsia="Times New Roman"/>
          <w:i/>
          <w:iCs/>
          <w:color w:val="800080"/>
          <w:sz w:val="22"/>
          <w:szCs w:val="22"/>
        </w:rPr>
        <w:t>,</w:t>
      </w:r>
      <w:hyperlink r:id="rId1134" w:anchor="-159266" w:history="1">
        <w:r>
          <w:rPr>
            <w:rFonts w:eastAsia="Times New Roman"/>
            <w:i/>
            <w:iCs/>
            <w:color w:val="008080"/>
            <w:sz w:val="22"/>
            <w:szCs w:val="22"/>
          </w:rPr>
          <w:t xml:space="preserve"> 112-moddalari</w:t>
        </w:r>
      </w:hyperlink>
      <w:r>
        <w:rPr>
          <w:rFonts w:eastAsia="Times New Roman"/>
          <w:i/>
          <w:iCs/>
          <w:color w:val="800080"/>
          <w:sz w:val="22"/>
          <w:szCs w:val="22"/>
        </w:rPr>
        <w:t>, O‘zbekiston Respublikasi Oliy sudi Plenumining 2018-yil 19-maydagi 14-sonli “Birinchi instansiya sudi tomonidan fuqarolik protsessual qonu</w:t>
      </w:r>
      <w:r>
        <w:rPr>
          <w:rFonts w:eastAsia="Times New Roman"/>
          <w:i/>
          <w:iCs/>
          <w:color w:val="800080"/>
          <w:sz w:val="22"/>
          <w:szCs w:val="22"/>
        </w:rPr>
        <w:t xml:space="preserve">n normalarini qo‘llashning ayrim masalalari to‘g‘risida”gi qarorining </w:t>
      </w:r>
      <w:hyperlink r:id="rId1135" w:anchor="-3761876" w:history="1">
        <w:r>
          <w:rPr>
            <w:rFonts w:eastAsia="Times New Roman"/>
            <w:i/>
            <w:iCs/>
            <w:color w:val="008080"/>
            <w:sz w:val="22"/>
            <w:szCs w:val="22"/>
          </w:rPr>
          <w:t>2</w:t>
        </w:r>
      </w:hyperlink>
      <w:r>
        <w:rPr>
          <w:rFonts w:eastAsia="Times New Roman"/>
          <w:i/>
          <w:iCs/>
          <w:color w:val="800080"/>
          <w:sz w:val="22"/>
          <w:szCs w:val="22"/>
        </w:rPr>
        <w:t xml:space="preserve">, </w:t>
      </w:r>
      <w:hyperlink r:id="rId1136" w:anchor="-3761880" w:history="1">
        <w:r>
          <w:rPr>
            <w:rFonts w:eastAsia="Times New Roman"/>
            <w:i/>
            <w:iCs/>
            <w:color w:val="008080"/>
            <w:sz w:val="22"/>
            <w:szCs w:val="22"/>
          </w:rPr>
          <w:t>3-bandlari</w:t>
        </w:r>
      </w:hyperlink>
      <w:r>
        <w:rPr>
          <w:rFonts w:eastAsia="Times New Roman"/>
          <w:i/>
          <w:iCs/>
          <w:color w:val="800080"/>
          <w:sz w:val="22"/>
          <w:szCs w:val="22"/>
        </w:rPr>
        <w:t>.</w:t>
      </w:r>
    </w:p>
    <w:p w:rsidR="00000000" w:rsidRDefault="00F54586">
      <w:pPr>
        <w:shd w:val="clear" w:color="auto" w:fill="FFFFFF"/>
        <w:ind w:firstLine="851"/>
        <w:jc w:val="both"/>
        <w:divId w:val="902371920"/>
        <w:rPr>
          <w:rFonts w:eastAsia="Times New Roman"/>
          <w:b/>
          <w:bCs/>
          <w:color w:val="000080"/>
        </w:rPr>
      </w:pPr>
      <w:r>
        <w:rPr>
          <w:rFonts w:eastAsia="Times New Roman"/>
          <w:b/>
          <w:bCs/>
          <w:color w:val="000080"/>
        </w:rPr>
        <w:t>190-modda. Arizaning va unga ilova qilingan hujjatlarni</w:t>
      </w:r>
      <w:r>
        <w:rPr>
          <w:rFonts w:eastAsia="Times New Roman"/>
          <w:b/>
          <w:bCs/>
          <w:color w:val="000080"/>
        </w:rPr>
        <w:t>ng ko‘chirma nusxalari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Ariza javobgarlarning soniga mutanosib miqdordagi ko‘chirma nusxalari bilan birga sudga beriladi, bundan elektron hujjat tarzida yuboriladigan ariza mustasno.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ishning murakkabligi va xususiyatiga qarab, arizaga ilova qilingan hujjatlarning ko‘chirma nusxalarini javobgarlarning soniga mutanosib miqdorda taqdim etish majburiyatini da’vogarning zimmasiga yuklashi mumkin.</w:t>
      </w:r>
    </w:p>
    <w:p w:rsidR="00000000" w:rsidRDefault="00F54586">
      <w:pPr>
        <w:shd w:val="clear" w:color="auto" w:fill="FFFFFF"/>
        <w:ind w:firstLine="851"/>
        <w:jc w:val="both"/>
        <w:divId w:val="193901882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5" name="Рисунок 2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19301503"/>
        <w:rPr>
          <w:rFonts w:eastAsia="Times New Roman"/>
          <w:i/>
          <w:iCs/>
          <w:color w:val="800080"/>
          <w:sz w:val="22"/>
          <w:szCs w:val="22"/>
        </w:rPr>
      </w:pPr>
      <w:r>
        <w:rPr>
          <w:rFonts w:eastAsia="Times New Roman"/>
          <w:i/>
          <w:iCs/>
          <w:color w:val="800080"/>
          <w:sz w:val="22"/>
          <w:szCs w:val="22"/>
        </w:rPr>
        <w:t xml:space="preserve">Qarang: Mazkur kodeksning 156-moddasi </w:t>
      </w:r>
      <w:hyperlink r:id="rId1137"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138" w:history="1">
        <w:r>
          <w:rPr>
            <w:rFonts w:eastAsia="Times New Roman"/>
            <w:i/>
            <w:iCs/>
            <w:color w:val="008080"/>
            <w:sz w:val="22"/>
            <w:szCs w:val="22"/>
          </w:rPr>
          <w:t>188</w:t>
        </w:r>
      </w:hyperlink>
      <w:r>
        <w:rPr>
          <w:rFonts w:eastAsia="Times New Roman"/>
          <w:i/>
          <w:iCs/>
          <w:color w:val="800080"/>
          <w:sz w:val="22"/>
          <w:szCs w:val="22"/>
        </w:rPr>
        <w:t xml:space="preserve">, </w:t>
      </w:r>
      <w:hyperlink r:id="rId1139" w:history="1">
        <w:r>
          <w:rPr>
            <w:rFonts w:eastAsia="Times New Roman"/>
            <w:i/>
            <w:iCs/>
            <w:color w:val="008080"/>
            <w:sz w:val="22"/>
            <w:szCs w:val="22"/>
          </w:rPr>
          <w:t>189-moddalari</w:t>
        </w:r>
      </w:hyperlink>
      <w:r>
        <w:rPr>
          <w:rFonts w:eastAsia="Times New Roman"/>
          <w:i/>
          <w:iCs/>
          <w:color w:val="800080"/>
          <w:sz w:val="22"/>
          <w:szCs w:val="22"/>
        </w:rPr>
        <w:t>.</w:t>
      </w:r>
    </w:p>
    <w:p w:rsidR="00000000" w:rsidRDefault="00F54586">
      <w:pPr>
        <w:shd w:val="clear" w:color="auto" w:fill="FFFFFF"/>
        <w:ind w:firstLine="851"/>
        <w:jc w:val="both"/>
        <w:divId w:val="1934510308"/>
        <w:rPr>
          <w:rFonts w:eastAsia="Times New Roman"/>
          <w:b/>
          <w:bCs/>
          <w:color w:val="000080"/>
        </w:rPr>
      </w:pPr>
      <w:r>
        <w:rPr>
          <w:rFonts w:eastAsia="Times New Roman"/>
          <w:b/>
          <w:bCs/>
          <w:color w:val="000080"/>
        </w:rPr>
        <w:t>191-modda. Arizaga ilova qilinadigan hujjatlar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Arizaga quyidagilarni tasdiqlovchi hujjatlar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arz qilinayotgan talablarga asos bo‘lgan holatlarni;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javobgar bilan nizoni</w:t>
      </w:r>
      <w:r>
        <w:rPr>
          <w:rFonts w:eastAsia="Times New Roman"/>
          <w:color w:val="000000"/>
        </w:rPr>
        <w:t xml:space="preserve"> sudgacha hal qilish tartibiga rioya etilganligini, basharti bu qonunda yoki shartnomada nazarda tutilgan bo‘lsa;</w:t>
      </w:r>
    </w:p>
    <w:p w:rsidR="00000000" w:rsidRDefault="00F54586">
      <w:pPr>
        <w:shd w:val="clear" w:color="auto" w:fill="FFFFFF"/>
        <w:ind w:firstLine="851"/>
        <w:jc w:val="both"/>
        <w:divId w:val="14187597"/>
        <w:rPr>
          <w:rFonts w:eastAsia="Times New Roman"/>
          <w:i/>
          <w:iCs/>
          <w:color w:val="800080"/>
          <w:sz w:val="22"/>
          <w:szCs w:val="22"/>
        </w:rPr>
      </w:pPr>
      <w:hyperlink r:id="rId1140" w:anchor="-3522237"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3) davlat boji va pochta xarajatlari b</w:t>
      </w:r>
      <w:r>
        <w:rPr>
          <w:rFonts w:eastAsia="Times New Roman"/>
          <w:color w:val="000000"/>
        </w:rPr>
        <w:t>elgilangan tartibda va miqdorda to‘langanligini;</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(191-moddaning 3-bandi O‘zbekiston Respublikasining 2018-yil 11-oktabrdagi O‘RQ-496-sonli </w:t>
      </w:r>
      <w:hyperlink r:id="rId1141" w:anchor="-3989909"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4) arizani imzolash vakolatini tasdiqlovchi hujjatni, agar ariza vakil tomonidan imzolangan bo‘lsa.</w:t>
      </w:r>
    </w:p>
    <w:p w:rsidR="00000000" w:rsidRDefault="00F54586">
      <w:pPr>
        <w:shd w:val="clear" w:color="auto" w:fill="FFFFFF"/>
        <w:ind w:firstLine="851"/>
        <w:jc w:val="both"/>
        <w:divId w:val="1324699069"/>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16" name="Рисунок 2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46601787"/>
        <w:rPr>
          <w:rFonts w:eastAsia="Times New Roman"/>
          <w:i/>
          <w:iCs/>
          <w:color w:val="800080"/>
          <w:sz w:val="22"/>
          <w:szCs w:val="22"/>
        </w:rPr>
      </w:pPr>
      <w:r>
        <w:rPr>
          <w:rFonts w:eastAsia="Times New Roman"/>
          <w:i/>
          <w:iCs/>
          <w:color w:val="800080"/>
          <w:sz w:val="22"/>
          <w:szCs w:val="22"/>
        </w:rPr>
        <w:t>Qa</w:t>
      </w:r>
      <w:r>
        <w:rPr>
          <w:rFonts w:eastAsia="Times New Roman"/>
          <w:i/>
          <w:iCs/>
          <w:color w:val="800080"/>
          <w:sz w:val="22"/>
          <w:szCs w:val="22"/>
        </w:rPr>
        <w:t xml:space="preserve">rang: mazkur Kodeksning </w:t>
      </w:r>
      <w:hyperlink r:id="rId1142" w:history="1">
        <w:r>
          <w:rPr>
            <w:rFonts w:eastAsia="Times New Roman"/>
            <w:i/>
            <w:iCs/>
            <w:color w:val="008080"/>
            <w:sz w:val="22"/>
            <w:szCs w:val="22"/>
          </w:rPr>
          <w:t>68</w:t>
        </w:r>
      </w:hyperlink>
      <w:r>
        <w:rPr>
          <w:rFonts w:eastAsia="Times New Roman"/>
          <w:i/>
          <w:iCs/>
          <w:color w:val="800080"/>
          <w:sz w:val="22"/>
          <w:szCs w:val="22"/>
        </w:rPr>
        <w:t xml:space="preserve">, </w:t>
      </w:r>
      <w:hyperlink r:id="rId1143" w:history="1">
        <w:r>
          <w:rPr>
            <w:rFonts w:eastAsia="Times New Roman"/>
            <w:i/>
            <w:iCs/>
            <w:color w:val="008080"/>
            <w:sz w:val="22"/>
            <w:szCs w:val="22"/>
          </w:rPr>
          <w:t>69-moddalari</w:t>
        </w:r>
      </w:hyperlink>
      <w:r>
        <w:rPr>
          <w:rFonts w:eastAsia="Times New Roman"/>
          <w:i/>
          <w:iCs/>
          <w:color w:val="800080"/>
          <w:sz w:val="22"/>
          <w:szCs w:val="22"/>
        </w:rPr>
        <w:t xml:space="preserve">, 122-moddasi </w:t>
      </w:r>
      <w:hyperlink r:id="rId1144" w:history="1">
        <w:r>
          <w:rPr>
            <w:rFonts w:eastAsia="Times New Roman"/>
            <w:i/>
            <w:iCs/>
            <w:color w:val="008080"/>
            <w:sz w:val="22"/>
            <w:szCs w:val="22"/>
          </w:rPr>
          <w:t>10-bandi</w:t>
        </w:r>
      </w:hyperlink>
      <w:r>
        <w:rPr>
          <w:rFonts w:eastAsia="Times New Roman"/>
          <w:i/>
          <w:iCs/>
          <w:color w:val="800080"/>
          <w:sz w:val="22"/>
          <w:szCs w:val="22"/>
        </w:rPr>
        <w:t xml:space="preserve">, </w:t>
      </w:r>
      <w:hyperlink r:id="rId1145" w:history="1">
        <w:r>
          <w:rPr>
            <w:rFonts w:eastAsia="Times New Roman"/>
            <w:i/>
            <w:iCs/>
            <w:color w:val="008080"/>
            <w:sz w:val="22"/>
            <w:szCs w:val="22"/>
          </w:rPr>
          <w:t>128 — 131</w:t>
        </w:r>
      </w:hyperlink>
      <w:r>
        <w:rPr>
          <w:rFonts w:eastAsia="Times New Roman"/>
          <w:i/>
          <w:iCs/>
          <w:color w:val="800080"/>
          <w:sz w:val="22"/>
          <w:szCs w:val="22"/>
        </w:rPr>
        <w:t xml:space="preserve">, 189-moddasi birinchi qismi </w:t>
      </w:r>
      <w:hyperlink r:id="rId1146" w:history="1">
        <w:r>
          <w:rPr>
            <w:rFonts w:eastAsia="Times New Roman"/>
            <w:i/>
            <w:iCs/>
            <w:color w:val="008080"/>
            <w:sz w:val="22"/>
            <w:szCs w:val="22"/>
          </w:rPr>
          <w:t>7-bandi</w:t>
        </w:r>
      </w:hyperlink>
      <w:r>
        <w:rPr>
          <w:rFonts w:eastAsia="Times New Roman"/>
          <w:i/>
          <w:iCs/>
          <w:color w:val="800080"/>
          <w:sz w:val="22"/>
          <w:szCs w:val="22"/>
        </w:rPr>
        <w:t xml:space="preserve">, O‘zbekiston Respublikasi Soliq kodeksi 328-moddasi </w:t>
      </w:r>
      <w:hyperlink r:id="rId1147" w:anchor="-1290032" w:history="1">
        <w:r>
          <w:rPr>
            <w:rFonts w:eastAsia="Times New Roman"/>
            <w:i/>
            <w:iCs/>
            <w:color w:val="008080"/>
            <w:sz w:val="22"/>
            <w:szCs w:val="22"/>
          </w:rPr>
          <w:t>1-bandi</w:t>
        </w:r>
      </w:hyperlink>
      <w:r>
        <w:rPr>
          <w:rFonts w:eastAsia="Times New Roman"/>
          <w:i/>
          <w:iCs/>
          <w:color w:val="800080"/>
          <w:sz w:val="22"/>
          <w:szCs w:val="22"/>
        </w:rPr>
        <w:t xml:space="preserve">, </w:t>
      </w:r>
      <w:hyperlink r:id="rId1148" w:anchor="-1290075" w:history="1">
        <w:r>
          <w:rPr>
            <w:rFonts w:eastAsia="Times New Roman"/>
            <w:i/>
            <w:iCs/>
            <w:color w:val="008080"/>
            <w:sz w:val="22"/>
            <w:szCs w:val="22"/>
          </w:rPr>
          <w:t xml:space="preserve">329 </w:t>
        </w:r>
      </w:hyperlink>
      <w:r>
        <w:rPr>
          <w:rFonts w:eastAsia="Times New Roman"/>
          <w:i/>
          <w:iCs/>
          <w:color w:val="800080"/>
          <w:sz w:val="22"/>
          <w:szCs w:val="22"/>
        </w:rPr>
        <w:t xml:space="preserve">va </w:t>
      </w:r>
      <w:hyperlink r:id="rId1149" w:anchor="-1290893" w:history="1">
        <w:r>
          <w:rPr>
            <w:rFonts w:eastAsia="Times New Roman"/>
            <w:i/>
            <w:iCs/>
            <w:color w:val="008080"/>
            <w:sz w:val="22"/>
            <w:szCs w:val="22"/>
          </w:rPr>
          <w:t>337-moddalari</w:t>
        </w:r>
      </w:hyperlink>
      <w:r>
        <w:rPr>
          <w:rFonts w:eastAsia="Times New Roman"/>
          <w:i/>
          <w:iCs/>
          <w:color w:val="800080"/>
          <w:sz w:val="22"/>
          <w:szCs w:val="22"/>
        </w:rPr>
        <w:t xml:space="preserve">, O‘zbekiston Respublikasi Vazirlar Mahkamasining 03.11.1994-yildagi “Davlat boji stavkalari haqida”gi 533-sonli qarori bilan tasdiqlangan Davlat boji stavkalari </w:t>
      </w:r>
      <w:hyperlink r:id="rId1150" w:anchor="-4052562" w:history="1">
        <w:r>
          <w:rPr>
            <w:rFonts w:eastAsia="Times New Roman"/>
            <w:i/>
            <w:iCs/>
            <w:color w:val="008080"/>
            <w:sz w:val="22"/>
            <w:szCs w:val="22"/>
          </w:rPr>
          <w:t>1-bandi</w:t>
        </w:r>
      </w:hyperlink>
      <w:r>
        <w:rPr>
          <w:rFonts w:eastAsia="Times New Roman"/>
          <w:i/>
          <w:iCs/>
          <w:color w:val="800080"/>
          <w:sz w:val="22"/>
          <w:szCs w:val="22"/>
        </w:rPr>
        <w:t xml:space="preserve">, O‘zbekiston Respublikasi Oliy sudi Plenumining 2009-yil 24-noyabrdagi 14-sonli “Fuqarolik ishlari bo‘yicha sud xarajatlarini undirish amaliyoti to‘g‘risida”gi qarori </w:t>
      </w:r>
      <w:hyperlink r:id="rId1151" w:anchor="-1617338" w:history="1">
        <w:r>
          <w:rPr>
            <w:rFonts w:eastAsia="Times New Roman"/>
            <w:i/>
            <w:iCs/>
            <w:color w:val="008080"/>
            <w:sz w:val="22"/>
            <w:szCs w:val="22"/>
          </w:rPr>
          <w:t>1 — 12</w:t>
        </w:r>
      </w:hyperlink>
      <w:r>
        <w:rPr>
          <w:rFonts w:eastAsia="Times New Roman"/>
          <w:i/>
          <w:iCs/>
          <w:color w:val="800080"/>
          <w:sz w:val="22"/>
          <w:szCs w:val="22"/>
        </w:rPr>
        <w:t xml:space="preserve">, </w:t>
      </w:r>
      <w:hyperlink r:id="rId1152" w:anchor="-1617498" w:history="1">
        <w:r>
          <w:rPr>
            <w:rFonts w:eastAsia="Times New Roman"/>
            <w:i/>
            <w:iCs/>
            <w:color w:val="008080"/>
            <w:sz w:val="22"/>
            <w:szCs w:val="22"/>
          </w:rPr>
          <w:t>17 — 22-bandlari</w:t>
        </w:r>
      </w:hyperlink>
      <w:r>
        <w:rPr>
          <w:rFonts w:eastAsia="Times New Roman"/>
          <w:i/>
          <w:iCs/>
          <w:color w:val="800080"/>
          <w:sz w:val="22"/>
          <w:szCs w:val="22"/>
        </w:rPr>
        <w:t>.</w:t>
      </w:r>
    </w:p>
    <w:p w:rsidR="00000000" w:rsidRDefault="00F54586">
      <w:pPr>
        <w:shd w:val="clear" w:color="auto" w:fill="FFFFFF"/>
        <w:ind w:firstLine="851"/>
        <w:jc w:val="both"/>
        <w:divId w:val="1580288203"/>
        <w:rPr>
          <w:rFonts w:eastAsia="Times New Roman"/>
          <w:b/>
          <w:bCs/>
          <w:color w:val="000080"/>
        </w:rPr>
      </w:pPr>
      <w:r>
        <w:rPr>
          <w:rFonts w:eastAsia="Times New Roman"/>
          <w:b/>
          <w:bCs/>
          <w:color w:val="000080"/>
        </w:rPr>
        <w:t>192-modda. Arizani ish yuritishga qabul qilish to‘g‘risidagi masalani hal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arizani ish yuritishga qabul qilish to‘g‘risidagi, qa</w:t>
      </w:r>
      <w:r>
        <w:rPr>
          <w:rFonts w:eastAsia="Times New Roman"/>
          <w:color w:val="000000"/>
        </w:rPr>
        <w:t>bul qilishni rad etish yoki qaytarish haqidagi masalani ariza sudga kelib tushgan kundan e’tiboran o‘n kundan kechiktirmay yakka tartibda hal etadi. Arizani ish yuritishga qabul qilish, qabul qilishni rad etish yoki qaytarish to‘g‘risida ajrim chiqariladi.</w:t>
      </w:r>
      <w:r>
        <w:rPr>
          <w:rFonts w:eastAsia="Times New Roman"/>
          <w:color w:val="000000"/>
        </w:rPr>
        <w:t xml:space="preserve"> Arizani ish yuritishga qabul qilishni rad etish yoki qaytarish to‘g‘risidagi ajrimning ko‘chirma nusxasi ariza va unga ilova qilingan hujjatlar bilan birga arizachiga ajrim chiqarilgandan keyingi kundan kechiktirmay yuboriladi. </w:t>
      </w:r>
    </w:p>
    <w:p w:rsidR="00000000" w:rsidRDefault="00F54586">
      <w:pPr>
        <w:shd w:val="clear" w:color="auto" w:fill="FFFFFF"/>
        <w:ind w:firstLine="851"/>
        <w:jc w:val="both"/>
        <w:divId w:val="64149743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7" name="Рисунок 2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05059419"/>
        <w:rPr>
          <w:rFonts w:eastAsia="Times New Roman"/>
          <w:i/>
          <w:iCs/>
          <w:color w:val="800080"/>
          <w:sz w:val="22"/>
          <w:szCs w:val="22"/>
        </w:rPr>
      </w:pPr>
      <w:r>
        <w:rPr>
          <w:rFonts w:eastAsia="Times New Roman"/>
          <w:i/>
          <w:iCs/>
          <w:color w:val="800080"/>
          <w:sz w:val="22"/>
          <w:szCs w:val="22"/>
        </w:rPr>
        <w:t xml:space="preserve">Qarang: mazkur Kodeksning </w:t>
      </w:r>
      <w:hyperlink r:id="rId1153" w:history="1">
        <w:r>
          <w:rPr>
            <w:rFonts w:eastAsia="Times New Roman"/>
            <w:i/>
            <w:iCs/>
            <w:color w:val="008080"/>
            <w:sz w:val="22"/>
            <w:szCs w:val="22"/>
          </w:rPr>
          <w:t>193 — 195-moddalari</w:t>
        </w:r>
      </w:hyperlink>
      <w:r>
        <w:rPr>
          <w:rFonts w:eastAsia="Times New Roman"/>
          <w:i/>
          <w:iCs/>
          <w:color w:val="800080"/>
          <w:sz w:val="22"/>
          <w:szCs w:val="22"/>
        </w:rPr>
        <w:t xml:space="preserve">, O‘zbekiston Respublikasi Oliy sudi Plenumining 29.07.2016-yildagi “Arizani qabul qilishni rad etish, </w:t>
      </w:r>
      <w:r>
        <w:rPr>
          <w:rFonts w:eastAsia="Times New Roman"/>
          <w:i/>
          <w:iCs/>
          <w:color w:val="800080"/>
          <w:sz w:val="22"/>
          <w:szCs w:val="22"/>
        </w:rPr>
        <w:t xml:space="preserve">arizani ko‘rmasdan qoldirish va ish yuritishni tugatish bilan bog‘liq protsessual normalarni qo‘llashning ayrim masalalari to‘g‘risida”gi 12-sonli qarorining </w:t>
      </w:r>
      <w:hyperlink r:id="rId1154" w:anchor="-3035633" w:history="1">
        <w:r>
          <w:rPr>
            <w:rFonts w:eastAsia="Times New Roman"/>
            <w:i/>
            <w:iCs/>
            <w:color w:val="008080"/>
            <w:sz w:val="22"/>
            <w:szCs w:val="22"/>
          </w:rPr>
          <w:t>1-bandi</w:t>
        </w:r>
      </w:hyperlink>
      <w:r>
        <w:rPr>
          <w:rFonts w:eastAsia="Times New Roman"/>
          <w:i/>
          <w:iCs/>
          <w:color w:val="800080"/>
          <w:sz w:val="22"/>
          <w:szCs w:val="22"/>
        </w:rPr>
        <w:t>.</w:t>
      </w:r>
    </w:p>
    <w:p w:rsidR="00000000" w:rsidRDefault="00F54586">
      <w:pPr>
        <w:shd w:val="clear" w:color="auto" w:fill="FFFFFF"/>
        <w:ind w:firstLine="851"/>
        <w:jc w:val="both"/>
        <w:divId w:val="1412585367"/>
        <w:rPr>
          <w:rFonts w:eastAsia="Times New Roman"/>
          <w:b/>
          <w:bCs/>
          <w:color w:val="000080"/>
        </w:rPr>
      </w:pPr>
      <w:r>
        <w:rPr>
          <w:rFonts w:eastAsia="Times New Roman"/>
          <w:b/>
          <w:bCs/>
          <w:color w:val="000080"/>
        </w:rPr>
        <w:t>193-modda. Arizani ish yuritish</w:t>
      </w:r>
      <w:r>
        <w:rPr>
          <w:rFonts w:eastAsia="Times New Roman"/>
          <w:b/>
          <w:bCs/>
          <w:color w:val="000080"/>
        </w:rPr>
        <w:t>ga qabul qilish va ish qo‘zg‘atish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ushbu Kodeksda nazarda tutilgan talablarga rioya etgan holda berilgan arizani ish yuritishga qabul qilishi va ish qo‘zg‘atishi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ushbu Kodeksda nazarda tutilgan talablarni buzgan holda berilgan arizani, a</w:t>
      </w:r>
      <w:r>
        <w:rPr>
          <w:rFonts w:eastAsia="Times New Roman"/>
          <w:color w:val="000000"/>
        </w:rPr>
        <w:t>gar arizaga tegishli iltimosnomalar ilova qilingan, bunday iltimosnomalarni hal qilish qonun bilan sudyaning vakolatlariga berilgan hamda bu iltimosnomalar qanoatlantirilgan bo‘lsa, ish yuritishga qabul qilishga va ish qo‘zg‘atishga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Sudyaning ushbu </w:t>
      </w:r>
      <w:r>
        <w:rPr>
          <w:rFonts w:eastAsia="Times New Roman"/>
          <w:color w:val="000000"/>
        </w:rPr>
        <w:t>Kodeksda nazarda tutilgan talablarni buzgan holda berilgan arizani ish yuritishga qabul qilish to‘g‘risidagi iltimosnomani qanoatlantirish haqidagi xulosasi arizani ish yuritishga qabul qilish to‘g‘risidagi ajrimda asoslantirilgan bo‘lishi kerak.</w:t>
      </w:r>
    </w:p>
    <w:p w:rsidR="00000000" w:rsidRDefault="00F54586">
      <w:pPr>
        <w:shd w:val="clear" w:color="auto" w:fill="FFFFFF"/>
        <w:ind w:firstLine="851"/>
        <w:jc w:val="both"/>
        <w:divId w:val="18955833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8" name="Рисунок 2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36972040"/>
        <w:rPr>
          <w:rFonts w:eastAsia="Times New Roman"/>
          <w:i/>
          <w:iCs/>
          <w:color w:val="800080"/>
          <w:sz w:val="22"/>
          <w:szCs w:val="22"/>
        </w:rPr>
      </w:pPr>
      <w:r>
        <w:rPr>
          <w:rFonts w:eastAsia="Times New Roman"/>
          <w:i/>
          <w:iCs/>
          <w:color w:val="800080"/>
          <w:sz w:val="22"/>
          <w:szCs w:val="22"/>
        </w:rPr>
        <w:t xml:space="preserve">Qarang: mazkur Kodeksning 133-moddasi </w:t>
      </w:r>
      <w:hyperlink r:id="rId1155" w:history="1">
        <w:r>
          <w:rPr>
            <w:rFonts w:eastAsia="Times New Roman"/>
            <w:i/>
            <w:iCs/>
            <w:color w:val="008080"/>
            <w:sz w:val="22"/>
            <w:szCs w:val="22"/>
          </w:rPr>
          <w:t>ikkinchi qismi</w:t>
        </w:r>
      </w:hyperlink>
      <w:r>
        <w:rPr>
          <w:rFonts w:eastAsia="Times New Roman"/>
          <w:i/>
          <w:iCs/>
          <w:color w:val="800080"/>
          <w:sz w:val="22"/>
          <w:szCs w:val="22"/>
        </w:rPr>
        <w:t xml:space="preserve">, 153-moddasi </w:t>
      </w:r>
      <w:hyperlink r:id="rId1156"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157" w:history="1">
        <w:r>
          <w:rPr>
            <w:rFonts w:eastAsia="Times New Roman"/>
            <w:i/>
            <w:iCs/>
            <w:color w:val="008080"/>
            <w:sz w:val="22"/>
            <w:szCs w:val="22"/>
          </w:rPr>
          <w:t>155-moddalari</w:t>
        </w:r>
      </w:hyperlink>
      <w:r>
        <w:rPr>
          <w:rFonts w:eastAsia="Times New Roman"/>
          <w:i/>
          <w:iCs/>
          <w:color w:val="800080"/>
          <w:sz w:val="22"/>
          <w:szCs w:val="22"/>
        </w:rPr>
        <w:t xml:space="preserve">, 195-moddasi birinchi qismi </w:t>
      </w:r>
      <w:hyperlink r:id="rId1158" w:history="1">
        <w:r>
          <w:rPr>
            <w:rFonts w:eastAsia="Times New Roman"/>
            <w:i/>
            <w:iCs/>
            <w:color w:val="008080"/>
            <w:sz w:val="22"/>
            <w:szCs w:val="22"/>
          </w:rPr>
          <w:t>7-bandi</w:t>
        </w:r>
      </w:hyperlink>
      <w:r>
        <w:rPr>
          <w:rFonts w:eastAsia="Times New Roman"/>
          <w:i/>
          <w:iCs/>
          <w:color w:val="800080"/>
          <w:sz w:val="22"/>
          <w:szCs w:val="22"/>
        </w:rPr>
        <w:t xml:space="preserve">, O‘zbekiston Respublikasi Oliy sudi Plenumining 29.07.2016-yildagi “Arizani qabul qilishni rad etish, arizani </w:t>
      </w:r>
      <w:r>
        <w:rPr>
          <w:rFonts w:eastAsia="Times New Roman"/>
          <w:i/>
          <w:iCs/>
          <w:color w:val="800080"/>
          <w:sz w:val="22"/>
          <w:szCs w:val="22"/>
        </w:rPr>
        <w:t xml:space="preserve">ko‘rmasdan qoldirish va ish yuritishni tugatish bilan bog‘liq protsessual normalarni qo‘llashning ayrim masalalari to‘g‘risida”gi 12-sonli qarorining </w:t>
      </w:r>
      <w:hyperlink r:id="rId1159" w:anchor="-3035633" w:history="1">
        <w:r>
          <w:rPr>
            <w:rFonts w:eastAsia="Times New Roman"/>
            <w:i/>
            <w:iCs/>
            <w:color w:val="008080"/>
            <w:sz w:val="22"/>
            <w:szCs w:val="22"/>
          </w:rPr>
          <w:t>1-bandi</w:t>
        </w:r>
      </w:hyperlink>
      <w:r>
        <w:rPr>
          <w:rFonts w:eastAsia="Times New Roman"/>
          <w:i/>
          <w:iCs/>
          <w:color w:val="800080"/>
          <w:sz w:val="22"/>
          <w:szCs w:val="22"/>
        </w:rPr>
        <w:t>.</w:t>
      </w:r>
    </w:p>
    <w:p w:rsidR="00000000" w:rsidRDefault="00F54586">
      <w:pPr>
        <w:shd w:val="clear" w:color="auto" w:fill="FFFFFF"/>
        <w:ind w:firstLine="851"/>
        <w:jc w:val="both"/>
        <w:divId w:val="1552568571"/>
        <w:rPr>
          <w:rFonts w:eastAsia="Times New Roman"/>
          <w:b/>
          <w:bCs/>
          <w:color w:val="000080"/>
        </w:rPr>
      </w:pPr>
      <w:r>
        <w:rPr>
          <w:rFonts w:eastAsia="Times New Roman"/>
          <w:b/>
          <w:bCs/>
          <w:color w:val="000080"/>
        </w:rPr>
        <w:t>194-modda. Arizani ish yuritishga qabul</w:t>
      </w:r>
      <w:r>
        <w:rPr>
          <w:rFonts w:eastAsia="Times New Roman"/>
          <w:b/>
          <w:bCs/>
          <w:color w:val="000080"/>
        </w:rPr>
        <w:t xml:space="preserve"> qilishni rad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arizani ish yuritishga qabul qilishni quyidagi hollarda rad etadi,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arz qilinayotgan talab sudga taalluqli bo‘lmasa;</w:t>
      </w:r>
    </w:p>
    <w:p w:rsidR="00000000" w:rsidRDefault="00F54586">
      <w:pPr>
        <w:shd w:val="clear" w:color="auto" w:fill="FFFFFF"/>
        <w:ind w:firstLine="851"/>
        <w:jc w:val="both"/>
        <w:divId w:val="15259458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9" name="Рисунок 2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77606711"/>
        <w:rPr>
          <w:rFonts w:eastAsia="Times New Roman"/>
          <w:i/>
          <w:iCs/>
          <w:color w:val="800080"/>
          <w:sz w:val="22"/>
          <w:szCs w:val="22"/>
        </w:rPr>
      </w:pPr>
      <w:r>
        <w:rPr>
          <w:rFonts w:eastAsia="Times New Roman"/>
          <w:i/>
          <w:iCs/>
          <w:color w:val="800080"/>
          <w:sz w:val="22"/>
          <w:szCs w:val="22"/>
        </w:rPr>
        <w:t xml:space="preserve">Qarang: mazkur Kodeksning </w:t>
      </w:r>
      <w:hyperlink r:id="rId1160" w:history="1">
        <w:r>
          <w:rPr>
            <w:rFonts w:eastAsia="Times New Roman"/>
            <w:i/>
            <w:iCs/>
            <w:color w:val="008080"/>
            <w:sz w:val="22"/>
            <w:szCs w:val="22"/>
          </w:rPr>
          <w:t>26-moddasi</w:t>
        </w:r>
      </w:hyperlink>
      <w:r>
        <w:rPr>
          <w:rFonts w:eastAsia="Times New Roman"/>
          <w:i/>
          <w:iCs/>
          <w:color w:val="800080"/>
          <w:sz w:val="22"/>
          <w:szCs w:val="22"/>
        </w:rPr>
        <w:t>, O‘zbekiston Respublikasi Oliy sudi Plenumining 29.07.2016-yildagi “Arizani qabul qilishni rad etish, arizani k</w:t>
      </w:r>
      <w:r>
        <w:rPr>
          <w:rFonts w:eastAsia="Times New Roman"/>
          <w:i/>
          <w:iCs/>
          <w:color w:val="800080"/>
          <w:sz w:val="22"/>
          <w:szCs w:val="22"/>
        </w:rPr>
        <w:t xml:space="preserve">o‘rmasdan qoldirish va ish yuritishni tugatish bilan bog‘liq protsessual normalarni qo‘llashning ayrim masalalari to‘g‘risida”gi 12-sonli qarorining 3-bandi </w:t>
      </w:r>
      <w:hyperlink r:id="rId1161" w:anchor="-3035640"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fuqarolik ishlari</w:t>
      </w:r>
      <w:r>
        <w:rPr>
          <w:rFonts w:eastAsia="Times New Roman"/>
          <w:color w:val="000000"/>
        </w:rPr>
        <w:t xml:space="preserve"> bo‘yicha sudning, iqtisodiy sudning yoki ma’muriy sudning yoxud chet davlat vakolatli sudining ayni bir taraflar o‘rtasidagi, ayni bir predmet to‘g‘risidagi va ayni bir asoslar bo‘yicha nizo yuzasidan qonuniy kuchga kirgan hal qiluv qarori yoki da’vogarni</w:t>
      </w:r>
      <w:r>
        <w:rPr>
          <w:rFonts w:eastAsia="Times New Roman"/>
          <w:color w:val="000000"/>
        </w:rPr>
        <w:t xml:space="preserve">ng arz qilingan </w:t>
      </w:r>
      <w:r>
        <w:rPr>
          <w:rFonts w:eastAsia="Times New Roman"/>
          <w:color w:val="000000"/>
        </w:rPr>
        <w:lastRenderedPageBreak/>
        <w:t>talablaridan voz kechishini qabul qilish to‘g‘risidagi yoxud taraflarning kelishuv bitimini tasdiqlash haqidagi ajrimi mavjud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fuqarolik ishlari bo‘yicha sudning, hakamlik sudining ish yuritishida ayni bir taraflar o‘rtasidagi, ay</w:t>
      </w:r>
      <w:r>
        <w:rPr>
          <w:rFonts w:eastAsia="Times New Roman"/>
          <w:color w:val="000000"/>
        </w:rPr>
        <w:t>ni bir predmet to‘g‘risidagi va ayni bir asoslar bo‘yicha nizo yuzasidan ish mavjud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ayni bir shaxslar o‘rtasidagi, ayni bir predmet to‘g‘risidagi va ayni bir asoslar bo‘yicha nizo yuzasidan hakamlik sudining qabul qilingan, qonuniy kuchga kirgan</w:t>
      </w:r>
      <w:r>
        <w:rPr>
          <w:rFonts w:eastAsia="Times New Roman"/>
          <w:color w:val="000000"/>
        </w:rPr>
        <w:t xml:space="preserve"> hal qiluv qarori bo‘lsa, bundan fuqarolik ishlar bo‘yicha sud hakamlik sudining hal qiluv qarorini majburiy ijro etish uchun ijro varaqasini berishni rad etgan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5) ayni bir shaxslar o‘rtasidagi, ayni bir predmet to‘g‘risidagi va ayni bir a</w:t>
      </w:r>
      <w:r>
        <w:rPr>
          <w:rFonts w:eastAsia="Times New Roman"/>
          <w:color w:val="000000"/>
        </w:rPr>
        <w:t>soslar bo‘yicha nizo yuzasidan hakamlik muhokamasini tugatish to‘g‘risida chiqarilgan ajrim bo‘lsa, bundan hakamlik sudida ushbu nizoni qo‘rib chiqish vakolati mavjud emasligi sababli hakamlik muhokamasi tugatilganligi holati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Sudyaning ushbu modd</w:t>
      </w:r>
      <w:r>
        <w:rPr>
          <w:rFonts w:eastAsia="Times New Roman"/>
          <w:color w:val="000000"/>
        </w:rPr>
        <w:t>ada nazarda tutilgan asoslar bo‘yicha arizani ish yuritishga qabul qilishni rad etishi sudga ikkinchi marta murojaat etishga to‘sqinlik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talab sudga taalluqli bo‘lmasa, ajrimda sudya arizachi qaysi organga murojaat qilishi lozimligini ko‘rsatis</w:t>
      </w:r>
      <w:r>
        <w:rPr>
          <w:rFonts w:eastAsia="Times New Roman"/>
          <w:color w:val="000000"/>
        </w:rPr>
        <w:t>hi shart.</w:t>
      </w:r>
    </w:p>
    <w:p w:rsidR="00000000" w:rsidRDefault="00F54586">
      <w:pPr>
        <w:shd w:val="clear" w:color="auto" w:fill="FFFFFF"/>
        <w:ind w:firstLine="851"/>
        <w:jc w:val="both"/>
        <w:divId w:val="2677801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0" name="Рисунок 2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92576006"/>
        <w:rPr>
          <w:rFonts w:eastAsia="Times New Roman"/>
          <w:i/>
          <w:iCs/>
          <w:color w:val="800080"/>
          <w:sz w:val="22"/>
          <w:szCs w:val="22"/>
        </w:rPr>
      </w:pPr>
      <w:r>
        <w:rPr>
          <w:rFonts w:eastAsia="Times New Roman"/>
          <w:i/>
          <w:iCs/>
          <w:color w:val="800080"/>
          <w:sz w:val="22"/>
          <w:szCs w:val="22"/>
        </w:rPr>
        <w:t xml:space="preserve">Qarang: O‘zbekiston Respublikasi Oliy sudi Plenumining 29.07.2016-yildagi “Arizani qabul qilishni rad etish, arizani ko‘rmasdan qoldirish va ish yuritishni tugatish bilan bog‘liq protsessual normalarni qo‘llashning ayrim masalalari to‘g‘risida”gi 12-sonli </w:t>
      </w:r>
      <w:r>
        <w:rPr>
          <w:rFonts w:eastAsia="Times New Roman"/>
          <w:i/>
          <w:iCs/>
          <w:color w:val="800080"/>
          <w:sz w:val="22"/>
          <w:szCs w:val="22"/>
        </w:rPr>
        <w:t xml:space="preserve">qarorining </w:t>
      </w:r>
      <w:hyperlink r:id="rId1162" w:anchor="-3035636" w:history="1">
        <w:r>
          <w:rPr>
            <w:rFonts w:eastAsia="Times New Roman"/>
            <w:i/>
            <w:iCs/>
            <w:color w:val="008080"/>
            <w:sz w:val="22"/>
            <w:szCs w:val="22"/>
          </w:rPr>
          <w:t>2</w:t>
        </w:r>
      </w:hyperlink>
      <w:r>
        <w:rPr>
          <w:rFonts w:eastAsia="Times New Roman"/>
          <w:i/>
          <w:iCs/>
          <w:color w:val="800080"/>
          <w:sz w:val="22"/>
          <w:szCs w:val="22"/>
        </w:rPr>
        <w:t xml:space="preserve">, </w:t>
      </w:r>
      <w:hyperlink r:id="rId1163" w:anchor="-3035639" w:history="1">
        <w:r>
          <w:rPr>
            <w:rFonts w:eastAsia="Times New Roman"/>
            <w:i/>
            <w:iCs/>
            <w:color w:val="008080"/>
            <w:sz w:val="22"/>
            <w:szCs w:val="22"/>
          </w:rPr>
          <w:t>3-bandlari</w:t>
        </w:r>
      </w:hyperlink>
      <w:r>
        <w:rPr>
          <w:rFonts w:eastAsia="Times New Roman"/>
          <w:i/>
          <w:iCs/>
          <w:color w:val="800080"/>
          <w:sz w:val="22"/>
          <w:szCs w:val="22"/>
        </w:rPr>
        <w:t>.</w:t>
      </w:r>
    </w:p>
    <w:p w:rsidR="00000000" w:rsidRDefault="00F54586">
      <w:pPr>
        <w:shd w:val="clear" w:color="auto" w:fill="FFFFFF"/>
        <w:ind w:firstLine="851"/>
        <w:jc w:val="both"/>
        <w:divId w:val="1803693861"/>
        <w:rPr>
          <w:rFonts w:eastAsia="Times New Roman"/>
          <w:b/>
          <w:bCs/>
          <w:color w:val="000080"/>
        </w:rPr>
      </w:pPr>
      <w:r>
        <w:rPr>
          <w:rFonts w:eastAsia="Times New Roman"/>
          <w:b/>
          <w:bCs/>
          <w:color w:val="000080"/>
        </w:rPr>
        <w:t>195-modda. Arizani qaytarish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arizani va unga ilova qilingan hujjatlarni quyidagi hollarda qaytaradi,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w:t>
      </w:r>
      <w:r>
        <w:rPr>
          <w:rFonts w:eastAsia="Times New Roman"/>
          <w:color w:val="000000"/>
        </w:rPr>
        <w:t>) ariza muomalaga layoqatsiz shaxs tomonidan berilgan bo‘lsa;</w:t>
      </w:r>
    </w:p>
    <w:p w:rsidR="00000000" w:rsidRDefault="00F54586">
      <w:pPr>
        <w:shd w:val="clear" w:color="auto" w:fill="FFFFFF"/>
        <w:ind w:firstLine="851"/>
        <w:jc w:val="both"/>
        <w:divId w:val="6821664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1" name="Рисунок 2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32713155"/>
        <w:rPr>
          <w:rFonts w:eastAsia="Times New Roman"/>
          <w:i/>
          <w:iCs/>
          <w:color w:val="800080"/>
          <w:sz w:val="22"/>
          <w:szCs w:val="22"/>
        </w:rPr>
      </w:pPr>
      <w:r>
        <w:rPr>
          <w:rFonts w:eastAsia="Times New Roman"/>
          <w:i/>
          <w:iCs/>
          <w:color w:val="800080"/>
          <w:sz w:val="22"/>
          <w:szCs w:val="22"/>
        </w:rPr>
        <w:t xml:space="preserve">Qarang: mazkur Kodeksning </w:t>
      </w:r>
      <w:hyperlink r:id="rId1164" w:history="1">
        <w:r>
          <w:rPr>
            <w:rFonts w:eastAsia="Times New Roman"/>
            <w:i/>
            <w:iCs/>
            <w:color w:val="008080"/>
            <w:sz w:val="22"/>
            <w:szCs w:val="22"/>
          </w:rPr>
          <w:t>31-bobi</w:t>
        </w:r>
      </w:hyperlink>
      <w:r>
        <w:rPr>
          <w:rFonts w:eastAsia="Times New Roman"/>
          <w:i/>
          <w:iCs/>
          <w:color w:val="800080"/>
          <w:sz w:val="22"/>
          <w:szCs w:val="22"/>
        </w:rPr>
        <w:t xml:space="preserve">, O‘zbekiston Respublikasi Fuqarolik kodeksining </w:t>
      </w:r>
      <w:hyperlink r:id="rId1165" w:anchor="-151077" w:history="1">
        <w:r>
          <w:rPr>
            <w:rFonts w:eastAsia="Times New Roman"/>
            <w:i/>
            <w:iCs/>
            <w:color w:val="008080"/>
            <w:sz w:val="22"/>
            <w:szCs w:val="22"/>
          </w:rPr>
          <w:t>22</w:t>
        </w:r>
      </w:hyperlink>
      <w:r>
        <w:rPr>
          <w:rFonts w:eastAsia="Times New Roman"/>
          <w:i/>
          <w:iCs/>
          <w:color w:val="800080"/>
          <w:sz w:val="22"/>
          <w:szCs w:val="22"/>
        </w:rPr>
        <w:t xml:space="preserve">, </w:t>
      </w:r>
      <w:hyperlink r:id="rId1166" w:anchor="-151145" w:history="1">
        <w:r>
          <w:rPr>
            <w:rFonts w:eastAsia="Times New Roman"/>
            <w:i/>
            <w:iCs/>
            <w:color w:val="008080"/>
            <w:sz w:val="22"/>
            <w:szCs w:val="22"/>
          </w:rPr>
          <w:t>30-moddalari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manfaatdor shaxs nomidan berilgan ariza ish yuritish vakolatiga ega bo‘lmagan shaxs tomonidan berilgan bo‘lsa;</w:t>
      </w:r>
    </w:p>
    <w:p w:rsidR="00000000" w:rsidRDefault="00F54586">
      <w:pPr>
        <w:shd w:val="clear" w:color="auto" w:fill="FFFFFF"/>
        <w:ind w:firstLine="851"/>
        <w:jc w:val="both"/>
        <w:divId w:val="79587381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2" name="Рисунок 2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80619567"/>
        <w:rPr>
          <w:rFonts w:eastAsia="Times New Roman"/>
          <w:i/>
          <w:iCs/>
          <w:color w:val="800080"/>
          <w:sz w:val="22"/>
          <w:szCs w:val="22"/>
        </w:rPr>
      </w:pPr>
      <w:r>
        <w:rPr>
          <w:rFonts w:eastAsia="Times New Roman"/>
          <w:i/>
          <w:iCs/>
          <w:color w:val="800080"/>
          <w:sz w:val="22"/>
          <w:szCs w:val="22"/>
        </w:rPr>
        <w:t xml:space="preserve">Qarang: mazkur Kodeksning </w:t>
      </w:r>
      <w:hyperlink r:id="rId1167" w:history="1">
        <w:r>
          <w:rPr>
            <w:rFonts w:eastAsia="Times New Roman"/>
            <w:i/>
            <w:iCs/>
            <w:color w:val="008080"/>
            <w:sz w:val="22"/>
            <w:szCs w:val="22"/>
          </w:rPr>
          <w:t>65 — 70-moddalari</w:t>
        </w:r>
      </w:hyperlink>
      <w:r>
        <w:rPr>
          <w:rFonts w:eastAsia="Times New Roman"/>
          <w:i/>
          <w:iCs/>
          <w:color w:val="800080"/>
          <w:sz w:val="22"/>
          <w:szCs w:val="22"/>
        </w:rPr>
        <w:t xml:space="preserve">, O‘zbekiston Respublikasi Fuqarolik kodeksining </w:t>
      </w:r>
      <w:hyperlink r:id="rId1168" w:anchor="-153538" w:history="1">
        <w:r>
          <w:rPr>
            <w:rFonts w:eastAsia="Times New Roman"/>
            <w:i/>
            <w:iCs/>
            <w:color w:val="008080"/>
            <w:sz w:val="22"/>
            <w:szCs w:val="22"/>
          </w:rPr>
          <w:t>129 — 131</w:t>
        </w:r>
      </w:hyperlink>
      <w:r>
        <w:rPr>
          <w:rFonts w:eastAsia="Times New Roman"/>
          <w:i/>
          <w:iCs/>
          <w:color w:val="800080"/>
          <w:sz w:val="22"/>
          <w:szCs w:val="22"/>
        </w:rPr>
        <w:t xml:space="preserve">, </w:t>
      </w:r>
      <w:hyperlink r:id="rId1169" w:anchor="-153566" w:history="1">
        <w:r>
          <w:rPr>
            <w:rFonts w:eastAsia="Times New Roman"/>
            <w:i/>
            <w:iCs/>
            <w:color w:val="008080"/>
            <w:sz w:val="22"/>
            <w:szCs w:val="22"/>
          </w:rPr>
          <w:t>134</w:t>
        </w:r>
      </w:hyperlink>
      <w:r>
        <w:rPr>
          <w:rFonts w:eastAsia="Times New Roman"/>
          <w:i/>
          <w:iCs/>
          <w:color w:val="800080"/>
          <w:sz w:val="22"/>
          <w:szCs w:val="22"/>
        </w:rPr>
        <w:t xml:space="preserve">, </w:t>
      </w:r>
      <w:hyperlink r:id="rId1170" w:anchor="-153595" w:history="1">
        <w:r>
          <w:rPr>
            <w:rFonts w:eastAsia="Times New Roman"/>
            <w:i/>
            <w:iCs/>
            <w:color w:val="008080"/>
            <w:sz w:val="22"/>
            <w:szCs w:val="22"/>
          </w:rPr>
          <w:t>138-moddalari</w:t>
        </w:r>
      </w:hyperlink>
      <w:r>
        <w:rPr>
          <w:rFonts w:eastAsia="Times New Roman"/>
          <w:i/>
          <w:iCs/>
          <w:color w:val="800080"/>
          <w:sz w:val="22"/>
          <w:szCs w:val="22"/>
        </w:rPr>
        <w:t xml:space="preserve">, O‘zbekiston Respublikasi Oliy sudi plenumining 2010-yil 14-maydagi “Vakillikka doir fuqarolik protsessual qonunchiligi normalarining sudlar tomonidan qo‘llanilishi to‘g‘risida”gi </w:t>
      </w:r>
      <w:hyperlink r:id="rId1171"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ish mazkur sudning s</w:t>
      </w:r>
      <w:r>
        <w:rPr>
          <w:rFonts w:eastAsia="Times New Roman"/>
          <w:color w:val="000000"/>
        </w:rPr>
        <w:t>udloviga tegishli bo‘lmasa;</w:t>
      </w:r>
    </w:p>
    <w:p w:rsidR="00000000" w:rsidRDefault="00F54586">
      <w:pPr>
        <w:shd w:val="clear" w:color="auto" w:fill="FFFFFF"/>
        <w:ind w:firstLine="851"/>
        <w:jc w:val="both"/>
        <w:divId w:val="21225334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3" name="Рисунок 2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71180780"/>
        <w:rPr>
          <w:rFonts w:eastAsia="Times New Roman"/>
          <w:i/>
          <w:iCs/>
          <w:color w:val="800080"/>
          <w:sz w:val="22"/>
          <w:szCs w:val="22"/>
        </w:rPr>
      </w:pPr>
      <w:r>
        <w:rPr>
          <w:rFonts w:eastAsia="Times New Roman"/>
          <w:i/>
          <w:iCs/>
          <w:color w:val="800080"/>
          <w:sz w:val="22"/>
          <w:szCs w:val="22"/>
        </w:rPr>
        <w:t xml:space="preserve">Qarang: mazkur Kodeksning </w:t>
      </w:r>
      <w:hyperlink r:id="rId1172" w:history="1">
        <w:r>
          <w:rPr>
            <w:rFonts w:eastAsia="Times New Roman"/>
            <w:i/>
            <w:iCs/>
            <w:color w:val="008080"/>
            <w:sz w:val="22"/>
            <w:szCs w:val="22"/>
          </w:rPr>
          <w:t>28 — 30</w:t>
        </w:r>
      </w:hyperlink>
      <w:r>
        <w:rPr>
          <w:rFonts w:eastAsia="Times New Roman"/>
          <w:i/>
          <w:iCs/>
          <w:color w:val="800080"/>
          <w:sz w:val="22"/>
          <w:szCs w:val="22"/>
        </w:rPr>
        <w:t xml:space="preserve">, </w:t>
      </w:r>
      <w:hyperlink r:id="rId1173" w:history="1">
        <w:r>
          <w:rPr>
            <w:rFonts w:eastAsia="Times New Roman"/>
            <w:i/>
            <w:iCs/>
            <w:color w:val="008080"/>
            <w:sz w:val="22"/>
            <w:szCs w:val="22"/>
          </w:rPr>
          <w:t>33</w:t>
        </w:r>
      </w:hyperlink>
      <w:r>
        <w:rPr>
          <w:rFonts w:eastAsia="Times New Roman"/>
          <w:i/>
          <w:iCs/>
          <w:color w:val="800080"/>
          <w:sz w:val="22"/>
          <w:szCs w:val="22"/>
        </w:rPr>
        <w:t xml:space="preserve">, </w:t>
      </w:r>
      <w:hyperlink r:id="rId1174" w:history="1">
        <w:r>
          <w:rPr>
            <w:rFonts w:eastAsia="Times New Roman"/>
            <w:i/>
            <w:iCs/>
            <w:color w:val="008080"/>
            <w:sz w:val="22"/>
            <w:szCs w:val="22"/>
          </w:rPr>
          <w:t>34-moddalari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4) ariza ushbu Kodeksning </w:t>
      </w:r>
      <w:hyperlink r:id="rId1175" w:history="1">
        <w:r>
          <w:rPr>
            <w:rFonts w:eastAsia="Times New Roman"/>
            <w:color w:val="008080"/>
          </w:rPr>
          <w:t xml:space="preserve">189-moddasida </w:t>
        </w:r>
      </w:hyperlink>
      <w:r>
        <w:rPr>
          <w:rFonts w:eastAsia="Times New Roman"/>
          <w:color w:val="000000"/>
        </w:rPr>
        <w:t>belgilangan talablarga rioya etilmagan holda berilgan bo‘lsa;</w:t>
      </w:r>
    </w:p>
    <w:p w:rsidR="00000000" w:rsidRDefault="00F54586">
      <w:pPr>
        <w:shd w:val="clear" w:color="auto" w:fill="FFFFFF"/>
        <w:ind w:firstLine="851"/>
        <w:jc w:val="both"/>
        <w:divId w:val="20974810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4" name="Рисунок 2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62267225"/>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176" w:history="1">
        <w:r>
          <w:rPr>
            <w:rFonts w:eastAsia="Times New Roman"/>
            <w:i/>
            <w:iCs/>
            <w:color w:val="008080"/>
            <w:sz w:val="22"/>
            <w:szCs w:val="22"/>
          </w:rPr>
          <w:t>188-moddalari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5) bitta arizada bir yoki bir nechta javobgarga nisbatan bir nechta talab birlashtirilgan bo‘lsa, basharti bu talablar o‘zaro bog‘liq bo‘lmasa;</w:t>
      </w:r>
    </w:p>
    <w:p w:rsidR="00000000" w:rsidRDefault="00F54586">
      <w:pPr>
        <w:shd w:val="clear" w:color="auto" w:fill="FFFFFF"/>
        <w:ind w:firstLine="851"/>
        <w:jc w:val="both"/>
        <w:divId w:val="713133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5" name="Рисунок 2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12570065"/>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1177" w:history="1">
        <w:r>
          <w:rPr>
            <w:rFonts w:eastAsia="Times New Roman"/>
            <w:i/>
            <w:iCs/>
            <w:color w:val="008080"/>
            <w:sz w:val="22"/>
            <w:szCs w:val="22"/>
          </w:rPr>
          <w:t>27</w:t>
        </w:r>
      </w:hyperlink>
      <w:r>
        <w:rPr>
          <w:rFonts w:eastAsia="Times New Roman"/>
          <w:i/>
          <w:iCs/>
          <w:color w:val="800080"/>
          <w:sz w:val="22"/>
          <w:szCs w:val="22"/>
        </w:rPr>
        <w:t xml:space="preserve">, </w:t>
      </w:r>
      <w:hyperlink r:id="rId1178" w:history="1">
        <w:r>
          <w:rPr>
            <w:rFonts w:eastAsia="Times New Roman"/>
            <w:i/>
            <w:iCs/>
            <w:color w:val="008080"/>
            <w:sz w:val="22"/>
            <w:szCs w:val="22"/>
          </w:rPr>
          <w:t>196-moddalari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6) ish yuritishga qabul qilish va ishni qo‘zg‘atish to‘g‘risida ajrim chiqarilguniga qadar arizachidan arizani qaytarish haqida ariza kelib tushgan bo‘lsa;</w:t>
      </w:r>
    </w:p>
    <w:p w:rsidR="00000000" w:rsidRDefault="00F54586">
      <w:pPr>
        <w:shd w:val="clear" w:color="auto" w:fill="FFFFFF"/>
        <w:ind w:firstLine="851"/>
        <w:jc w:val="both"/>
        <w:divId w:val="537082270"/>
        <w:rPr>
          <w:rFonts w:eastAsia="Times New Roman"/>
          <w:i/>
          <w:iCs/>
          <w:color w:val="800080"/>
          <w:sz w:val="22"/>
          <w:szCs w:val="22"/>
        </w:rPr>
      </w:pPr>
      <w:hyperlink r:id="rId1179" w:anchor="-352230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7) davlat boji va pochta xarajatlari belgilangan tartibda va miqdorda to‘langanligini tasdiqlovchi hujjat taqdim etilmagan bo‘lsa, davlat bojini to‘lash</w:t>
      </w:r>
      <w:r>
        <w:rPr>
          <w:rFonts w:eastAsia="Times New Roman"/>
          <w:color w:val="000000"/>
        </w:rPr>
        <w:t>ni kechiktirish mumkinligi qonunda nazarda tutilgan hollarda esa bu haqda iltimosnoma mavjud bo‘lmasa yoki iltimosnoma rad etilgan bo‘lsa;</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(195-moddaning birinchi qismi 7-bandi O‘zbekiston Respublikasining 2018-yil 11-oktabrdagi O‘RQ-496-sonli </w:t>
      </w:r>
      <w:hyperlink r:id="rId1180" w:anchor="-3989910"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1170730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6" name="Рисунок 2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50664815"/>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181" w:history="1">
        <w:r>
          <w:rPr>
            <w:rFonts w:eastAsia="Times New Roman"/>
            <w:i/>
            <w:iCs/>
            <w:color w:val="008080"/>
            <w:sz w:val="22"/>
            <w:szCs w:val="22"/>
          </w:rPr>
          <w:t>128 — 133-moddalari</w:t>
        </w:r>
      </w:hyperlink>
      <w:r>
        <w:rPr>
          <w:rFonts w:eastAsia="Times New Roman"/>
          <w:i/>
          <w:iCs/>
          <w:color w:val="800080"/>
          <w:sz w:val="22"/>
          <w:szCs w:val="22"/>
        </w:rPr>
        <w:t xml:space="preserve">, O‘zbekiston Respublikasi Soliq kodeksi 328-moddasining </w:t>
      </w:r>
      <w:hyperlink r:id="rId1182" w:anchor="-1290032" w:history="1">
        <w:r>
          <w:rPr>
            <w:rFonts w:eastAsia="Times New Roman"/>
            <w:i/>
            <w:iCs/>
            <w:color w:val="008080"/>
            <w:sz w:val="22"/>
            <w:szCs w:val="22"/>
          </w:rPr>
          <w:t>1-bandi</w:t>
        </w:r>
      </w:hyperlink>
      <w:r>
        <w:rPr>
          <w:rFonts w:eastAsia="Times New Roman"/>
          <w:i/>
          <w:iCs/>
          <w:color w:val="800080"/>
          <w:sz w:val="22"/>
          <w:szCs w:val="22"/>
        </w:rPr>
        <w:t xml:space="preserve">, </w:t>
      </w:r>
      <w:hyperlink r:id="rId1183" w:anchor="-1290075" w:history="1">
        <w:r>
          <w:rPr>
            <w:rFonts w:eastAsia="Times New Roman"/>
            <w:i/>
            <w:iCs/>
            <w:color w:val="008080"/>
            <w:sz w:val="22"/>
            <w:szCs w:val="22"/>
          </w:rPr>
          <w:t>329-moddasi</w:t>
        </w:r>
      </w:hyperlink>
      <w:r>
        <w:rPr>
          <w:rFonts w:eastAsia="Times New Roman"/>
          <w:i/>
          <w:iCs/>
          <w:color w:val="800080"/>
          <w:sz w:val="22"/>
          <w:szCs w:val="22"/>
        </w:rPr>
        <w:t xml:space="preserve">, O‘zbekiston Respublikasi Oliy sudi Plenumining 2009-yil 24-noyabrdagi 14-sonli “Fuqarolik ishlari bo‘yicha sud xarajatlarini undirish amaliyoti to‘g‘risida”gi </w:t>
      </w:r>
      <w:hyperlink r:id="rId1184"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8) mol-mulkni (ashyoni) egasiz deb topish to‘g‘risidagi ariza qonunda belgilangan muddatdan oldin yoki qonunda nazarda tutilgan mol-mulkni (ashyoni) aniqlash va hisobga olish tartibi buzib berilgan bo‘lsa.</w:t>
      </w:r>
    </w:p>
    <w:p w:rsidR="00000000" w:rsidRDefault="00F54586">
      <w:pPr>
        <w:shd w:val="clear" w:color="auto" w:fill="FFFFFF"/>
        <w:ind w:firstLine="851"/>
        <w:jc w:val="both"/>
        <w:divId w:val="13311318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7" name="Рисунок 2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w:t>
      </w:r>
      <w:r>
        <w:rPr>
          <w:rFonts w:eastAsia="Times New Roman"/>
          <w:i/>
          <w:iCs/>
          <w:color w:val="800080"/>
          <w:sz w:val="22"/>
          <w:szCs w:val="22"/>
        </w:rPr>
        <w:t>exUZ sharh</w:t>
      </w:r>
      <w:r>
        <w:rPr>
          <w:rFonts w:eastAsia="Times New Roman"/>
          <w:i/>
          <w:iCs/>
          <w:color w:val="800080"/>
          <w:sz w:val="22"/>
          <w:szCs w:val="22"/>
        </w:rPr>
        <w:t>i</w:t>
      </w:r>
    </w:p>
    <w:p w:rsidR="00000000" w:rsidRDefault="00F54586">
      <w:pPr>
        <w:shd w:val="clear" w:color="auto" w:fill="FFFFFF"/>
        <w:ind w:firstLine="851"/>
        <w:jc w:val="both"/>
        <w:divId w:val="1911229089"/>
        <w:rPr>
          <w:rFonts w:eastAsia="Times New Roman"/>
          <w:i/>
          <w:iCs/>
          <w:color w:val="800080"/>
          <w:sz w:val="22"/>
          <w:szCs w:val="22"/>
        </w:rPr>
      </w:pPr>
      <w:r>
        <w:rPr>
          <w:rFonts w:eastAsia="Times New Roman"/>
          <w:i/>
          <w:iCs/>
          <w:color w:val="800080"/>
          <w:sz w:val="22"/>
          <w:szCs w:val="22"/>
        </w:rPr>
        <w:t xml:space="preserve">Qarang: mazkur Kodeksning 122-moddasi </w:t>
      </w:r>
      <w:hyperlink r:id="rId1185" w:history="1">
        <w:r>
          <w:rPr>
            <w:rFonts w:eastAsia="Times New Roman"/>
            <w:i/>
            <w:iCs/>
            <w:color w:val="008080"/>
            <w:sz w:val="22"/>
            <w:szCs w:val="22"/>
          </w:rPr>
          <w:t>11-bandi</w:t>
        </w:r>
      </w:hyperlink>
      <w:r>
        <w:rPr>
          <w:rFonts w:eastAsia="Times New Roman"/>
          <w:i/>
          <w:iCs/>
          <w:color w:val="800080"/>
          <w:sz w:val="22"/>
          <w:szCs w:val="22"/>
        </w:rPr>
        <w:t xml:space="preserve">, 293-moddasi </w:t>
      </w:r>
      <w:hyperlink r:id="rId1186" w:history="1">
        <w:r>
          <w:rPr>
            <w:rFonts w:eastAsia="Times New Roman"/>
            <w:i/>
            <w:iCs/>
            <w:color w:val="008080"/>
            <w:sz w:val="22"/>
            <w:szCs w:val="22"/>
          </w:rPr>
          <w:t>8-bandi</w:t>
        </w:r>
      </w:hyperlink>
      <w:r>
        <w:rPr>
          <w:rFonts w:eastAsia="Times New Roman"/>
          <w:i/>
          <w:iCs/>
          <w:color w:val="800080"/>
          <w:sz w:val="22"/>
          <w:szCs w:val="22"/>
        </w:rPr>
        <w:t xml:space="preserve">, </w:t>
      </w:r>
      <w:hyperlink r:id="rId1187" w:history="1">
        <w:r>
          <w:rPr>
            <w:rFonts w:eastAsia="Times New Roman"/>
            <w:i/>
            <w:iCs/>
            <w:color w:val="008080"/>
            <w:sz w:val="22"/>
            <w:szCs w:val="22"/>
          </w:rPr>
          <w:t>327 — 330-moddalari</w:t>
        </w:r>
      </w:hyperlink>
      <w:r>
        <w:rPr>
          <w:rFonts w:eastAsia="Times New Roman"/>
          <w:i/>
          <w:iCs/>
          <w:color w:val="800080"/>
          <w:sz w:val="22"/>
          <w:szCs w:val="22"/>
        </w:rPr>
        <w:t>, O‘zbeiston</w:t>
      </w:r>
      <w:r>
        <w:rPr>
          <w:rFonts w:eastAsia="Times New Roman"/>
          <w:i/>
          <w:iCs/>
          <w:color w:val="800080"/>
          <w:sz w:val="22"/>
          <w:szCs w:val="22"/>
        </w:rPr>
        <w:t xml:space="preserve"> Respublikasi Fuqarolik kodeksi </w:t>
      </w:r>
      <w:hyperlink r:id="rId1188" w:anchor="-199186" w:history="1">
        <w:r>
          <w:rPr>
            <w:rFonts w:eastAsia="Times New Roman"/>
            <w:i/>
            <w:iCs/>
            <w:color w:val="008080"/>
            <w:sz w:val="22"/>
            <w:szCs w:val="22"/>
          </w:rPr>
          <w:t>1157-moddasi</w:t>
        </w:r>
      </w:hyperlink>
      <w:r>
        <w:rPr>
          <w:rFonts w:eastAsia="Times New Roman"/>
          <w:i/>
          <w:iCs/>
          <w:color w:val="800080"/>
          <w:sz w:val="22"/>
          <w:szCs w:val="22"/>
        </w:rPr>
        <w:t>, O‘zbekiston Respublikasi Oliy sudi Plenumining 2018-yil 19-maydagi 14-sonli “Birinchi instansiya sudi tomonidan fuqarolik protsessual qonun normalarini qo</w:t>
      </w:r>
      <w:r>
        <w:rPr>
          <w:rFonts w:eastAsia="Times New Roman"/>
          <w:i/>
          <w:iCs/>
          <w:color w:val="800080"/>
          <w:sz w:val="22"/>
          <w:szCs w:val="22"/>
        </w:rPr>
        <w:t xml:space="preserve">‘llashning ayrim masalalari to‘g‘risida”gi qarorining </w:t>
      </w:r>
      <w:hyperlink r:id="rId1189" w:anchor="-3761880" w:history="1">
        <w:r>
          <w:rPr>
            <w:rFonts w:eastAsia="Times New Roman"/>
            <w:i/>
            <w:iCs/>
            <w:color w:val="008080"/>
            <w:sz w:val="22"/>
            <w:szCs w:val="22"/>
          </w:rPr>
          <w:t>3-bandi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Arizani qaytarish to‘g‘risidagi ajrim ustidan shikoyat qilinishi (protest keltirilishi) mumkin. Ajrim bekor qilingan taqdirda, ariza su</w:t>
      </w:r>
      <w:r>
        <w:rPr>
          <w:rFonts w:eastAsia="Times New Roman"/>
          <w:color w:val="000000"/>
        </w:rPr>
        <w:t>dga dastlabki murojaat qilingan kunda berilgan deb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Arizaning qaytarilishi yo‘l qo‘yilgan kamchiliklar bartaraf etilganidan keyin sudga umumiy tartibda takroran murojaat qilishga to‘sqinlik qilmaydi.</w:t>
      </w:r>
    </w:p>
    <w:p w:rsidR="00000000" w:rsidRDefault="00F54586">
      <w:pPr>
        <w:shd w:val="clear" w:color="auto" w:fill="FFFFFF"/>
        <w:ind w:firstLine="851"/>
        <w:jc w:val="both"/>
        <w:divId w:val="10584351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8" name="Рисунок 2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28742988"/>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2012-yil 25-maydagi 7-sonli “Fuqarolik ishlari bo‘yicha birinchi instansiya sudi ajrimlari to‘g‘risida”gi qarorining 6-bandi </w:t>
      </w:r>
      <w:hyperlink r:id="rId1190" w:anchor="-2027732" w:history="1">
        <w:r>
          <w:rPr>
            <w:rFonts w:eastAsia="Times New Roman"/>
            <w:i/>
            <w:iCs/>
            <w:color w:val="008080"/>
            <w:sz w:val="22"/>
            <w:szCs w:val="22"/>
          </w:rPr>
          <w:t>birinchi — to‘rtinchi</w:t>
        </w:r>
      </w:hyperlink>
      <w:r>
        <w:rPr>
          <w:rFonts w:eastAsia="Times New Roman"/>
          <w:i/>
          <w:iCs/>
          <w:color w:val="800080"/>
          <w:sz w:val="22"/>
          <w:szCs w:val="22"/>
        </w:rPr>
        <w:t xml:space="preserve">, </w:t>
      </w:r>
      <w:hyperlink r:id="rId1191" w:anchor="-2027737" w:history="1">
        <w:r>
          <w:rPr>
            <w:rFonts w:eastAsia="Times New Roman"/>
            <w:i/>
            <w:iCs/>
            <w:color w:val="008080"/>
            <w:sz w:val="22"/>
            <w:szCs w:val="22"/>
          </w:rPr>
          <w:t>oltinchi xatboshilari</w:t>
        </w:r>
      </w:hyperlink>
      <w:r>
        <w:rPr>
          <w:rFonts w:eastAsia="Times New Roman"/>
          <w:i/>
          <w:iCs/>
          <w:color w:val="800080"/>
          <w:sz w:val="22"/>
          <w:szCs w:val="22"/>
        </w:rPr>
        <w:t>.</w:t>
      </w:r>
    </w:p>
    <w:p w:rsidR="00000000" w:rsidRDefault="00F54586">
      <w:pPr>
        <w:shd w:val="clear" w:color="auto" w:fill="FFFFFF"/>
        <w:ind w:firstLine="851"/>
        <w:jc w:val="both"/>
        <w:divId w:val="313144747"/>
        <w:rPr>
          <w:rFonts w:eastAsia="Times New Roman"/>
          <w:b/>
          <w:bCs/>
          <w:color w:val="000080"/>
        </w:rPr>
      </w:pPr>
      <w:r>
        <w:rPr>
          <w:rFonts w:eastAsia="Times New Roman"/>
          <w:b/>
          <w:bCs/>
          <w:color w:val="000080"/>
        </w:rPr>
        <w:t>196-modda. Bir nechta talabni birlashtirish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Da’vogar bitta arizada o‘zaro bog‘liq bo‘lgan bir nechta talabni birlashtirishga haqli.</w:t>
      </w:r>
    </w:p>
    <w:p w:rsidR="00000000" w:rsidRDefault="00F54586">
      <w:pPr>
        <w:shd w:val="clear" w:color="auto" w:fill="FFFFFF"/>
        <w:ind w:firstLine="851"/>
        <w:jc w:val="both"/>
        <w:divId w:val="1898661893"/>
        <w:rPr>
          <w:rFonts w:eastAsia="Times New Roman"/>
          <w:b/>
          <w:bCs/>
          <w:color w:val="000080"/>
        </w:rPr>
      </w:pPr>
      <w:r>
        <w:rPr>
          <w:rFonts w:eastAsia="Times New Roman"/>
          <w:b/>
          <w:bCs/>
          <w:color w:val="000080"/>
        </w:rPr>
        <w:t>197-modda. Sudyaning bir turdagi ishlarni birlasht</w:t>
      </w:r>
      <w:r>
        <w:rPr>
          <w:rFonts w:eastAsia="Times New Roman"/>
          <w:b/>
          <w:bCs/>
          <w:color w:val="000080"/>
        </w:rPr>
        <w:t>irish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mazkur sudning ish yuritishida ayni bir taraflar ishtirok etayotgan bir turdagi bir nechta ish yoxud bir shaxsning turli javobgarlarga yoki bir nechta da’vogarning ayni bitta javobgarga nisbatan arizalari bo‘yicha bir nechta ish mavjudli</w:t>
      </w:r>
      <w:r>
        <w:rPr>
          <w:rFonts w:eastAsia="Times New Roman"/>
          <w:color w:val="000000"/>
        </w:rPr>
        <w:t>gini aniqlasa, bu ishlarni birgalikda ko‘rish uchun bitta ish yuritishga birlashtirishga, agar bunday birlashtirish ishning o‘z vaqtida va to‘g‘ri hal qilinishiga olib kelsa,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Ishlarni birlashtirish to‘g‘risida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Birlashtirilgan ishl</w:t>
      </w:r>
      <w:r>
        <w:rPr>
          <w:rFonts w:eastAsia="Times New Roman"/>
          <w:color w:val="000000"/>
        </w:rPr>
        <w:t xml:space="preserve">arni ko‘rish muddati keyinroq qo‘zg‘atilgan ish bo‘yicha belgilanadi. </w:t>
      </w:r>
    </w:p>
    <w:p w:rsidR="00000000" w:rsidRDefault="00F54586">
      <w:pPr>
        <w:shd w:val="clear" w:color="auto" w:fill="FFFFFF"/>
        <w:ind w:firstLine="851"/>
        <w:jc w:val="both"/>
        <w:divId w:val="3096727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9" name="Рисунок 2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88406428"/>
        <w:rPr>
          <w:rFonts w:eastAsia="Times New Roman"/>
          <w:i/>
          <w:iCs/>
          <w:color w:val="800080"/>
          <w:sz w:val="22"/>
          <w:szCs w:val="22"/>
        </w:rPr>
      </w:pPr>
      <w:r>
        <w:rPr>
          <w:rFonts w:eastAsia="Times New Roman"/>
          <w:i/>
          <w:iCs/>
          <w:color w:val="800080"/>
          <w:sz w:val="22"/>
          <w:szCs w:val="22"/>
        </w:rPr>
        <w:t xml:space="preserve">Qarang: mazkur Kodeksning </w:t>
      </w:r>
      <w:hyperlink r:id="rId1192" w:history="1">
        <w:r>
          <w:rPr>
            <w:rFonts w:eastAsia="Times New Roman"/>
            <w:i/>
            <w:iCs/>
            <w:color w:val="008080"/>
            <w:sz w:val="22"/>
            <w:szCs w:val="22"/>
          </w:rPr>
          <w:t>27</w:t>
        </w:r>
      </w:hyperlink>
      <w:r>
        <w:rPr>
          <w:rFonts w:eastAsia="Times New Roman"/>
          <w:i/>
          <w:iCs/>
          <w:color w:val="800080"/>
          <w:sz w:val="22"/>
          <w:szCs w:val="22"/>
        </w:rPr>
        <w:t xml:space="preserve">, </w:t>
      </w:r>
      <w:hyperlink r:id="rId1193" w:history="1">
        <w:r>
          <w:rPr>
            <w:rFonts w:eastAsia="Times New Roman"/>
            <w:i/>
            <w:iCs/>
            <w:color w:val="008080"/>
            <w:sz w:val="22"/>
            <w:szCs w:val="22"/>
          </w:rPr>
          <w:t>45</w:t>
        </w:r>
      </w:hyperlink>
      <w:r>
        <w:rPr>
          <w:rFonts w:eastAsia="Times New Roman"/>
          <w:i/>
          <w:iCs/>
          <w:color w:val="800080"/>
          <w:sz w:val="22"/>
          <w:szCs w:val="22"/>
        </w:rPr>
        <w:t xml:space="preserve">, </w:t>
      </w:r>
      <w:hyperlink r:id="rId1194" w:history="1">
        <w:r>
          <w:rPr>
            <w:rFonts w:eastAsia="Times New Roman"/>
            <w:i/>
            <w:iCs/>
            <w:color w:val="008080"/>
            <w:sz w:val="22"/>
            <w:szCs w:val="22"/>
          </w:rPr>
          <w:t>196-moddalari</w:t>
        </w:r>
      </w:hyperlink>
      <w:r>
        <w:rPr>
          <w:rFonts w:eastAsia="Times New Roman"/>
          <w:i/>
          <w:iCs/>
          <w:color w:val="800080"/>
          <w:sz w:val="22"/>
          <w:szCs w:val="22"/>
        </w:rPr>
        <w:t>, O‘zbekiston Respublikasi Oliy sudi Plenumining 2012-yil 25-maydagi 7-sonli “Fuqarolik ishlari bo‘yicha birinchi instansiya sudi ajrimlari to‘g‘risida”gi qarorining 4-b</w:t>
      </w:r>
      <w:r>
        <w:rPr>
          <w:rFonts w:eastAsia="Times New Roman"/>
          <w:i/>
          <w:iCs/>
          <w:color w:val="800080"/>
          <w:sz w:val="22"/>
          <w:szCs w:val="22"/>
        </w:rPr>
        <w:t xml:space="preserve">andi </w:t>
      </w:r>
      <w:hyperlink r:id="rId1195" w:anchor="-2027722" w:history="1">
        <w:r>
          <w:rPr>
            <w:rFonts w:eastAsia="Times New Roman"/>
            <w:i/>
            <w:iCs/>
            <w:color w:val="008080"/>
            <w:sz w:val="22"/>
            <w:szCs w:val="22"/>
          </w:rPr>
          <w:t>birinchi</w:t>
        </w:r>
      </w:hyperlink>
      <w:r>
        <w:rPr>
          <w:rFonts w:eastAsia="Times New Roman"/>
          <w:i/>
          <w:iCs/>
          <w:color w:val="800080"/>
          <w:sz w:val="22"/>
          <w:szCs w:val="22"/>
        </w:rPr>
        <w:t xml:space="preserve">, </w:t>
      </w:r>
      <w:hyperlink r:id="rId1196" w:anchor="-2027723" w:history="1">
        <w:r>
          <w:rPr>
            <w:rFonts w:eastAsia="Times New Roman"/>
            <w:i/>
            <w:iCs/>
            <w:color w:val="008080"/>
            <w:sz w:val="22"/>
            <w:szCs w:val="22"/>
          </w:rPr>
          <w:t>ikkinchi xatboshilari</w:t>
        </w:r>
      </w:hyperlink>
      <w:r>
        <w:rPr>
          <w:rFonts w:eastAsia="Times New Roman"/>
          <w:i/>
          <w:iCs/>
          <w:color w:val="800080"/>
          <w:sz w:val="22"/>
          <w:szCs w:val="22"/>
        </w:rPr>
        <w:t xml:space="preserve">, 7-bandi </w:t>
      </w:r>
      <w:hyperlink r:id="rId1197" w:anchor="-2027754" w:history="1">
        <w:r>
          <w:rPr>
            <w:rFonts w:eastAsia="Times New Roman"/>
            <w:i/>
            <w:iCs/>
            <w:color w:val="008080"/>
            <w:sz w:val="22"/>
            <w:szCs w:val="22"/>
          </w:rPr>
          <w:t>birinchi</w:t>
        </w:r>
      </w:hyperlink>
      <w:r>
        <w:rPr>
          <w:rFonts w:eastAsia="Times New Roman"/>
          <w:i/>
          <w:iCs/>
          <w:color w:val="800080"/>
          <w:sz w:val="22"/>
          <w:szCs w:val="22"/>
        </w:rPr>
        <w:t xml:space="preserve">, </w:t>
      </w:r>
      <w:hyperlink r:id="rId1198" w:anchor="-2027769" w:history="1">
        <w:r>
          <w:rPr>
            <w:rFonts w:eastAsia="Times New Roman"/>
            <w:i/>
            <w:iCs/>
            <w:color w:val="008080"/>
            <w:sz w:val="22"/>
            <w:szCs w:val="22"/>
          </w:rPr>
          <w:t>o‘n oltinchi xatboshilari</w:t>
        </w:r>
      </w:hyperlink>
      <w:r>
        <w:rPr>
          <w:rFonts w:eastAsia="Times New Roman"/>
          <w:i/>
          <w:iCs/>
          <w:color w:val="800080"/>
          <w:sz w:val="22"/>
          <w:szCs w:val="22"/>
        </w:rPr>
        <w:t>.</w:t>
      </w:r>
    </w:p>
    <w:p w:rsidR="00000000" w:rsidRDefault="00F54586">
      <w:pPr>
        <w:shd w:val="clear" w:color="auto" w:fill="FFFFFF"/>
        <w:ind w:firstLine="851"/>
        <w:jc w:val="both"/>
        <w:divId w:val="1838762667"/>
        <w:rPr>
          <w:rFonts w:eastAsia="Times New Roman"/>
          <w:b/>
          <w:bCs/>
          <w:color w:val="000080"/>
        </w:rPr>
      </w:pPr>
      <w:r>
        <w:rPr>
          <w:rFonts w:eastAsia="Times New Roman"/>
          <w:b/>
          <w:bCs/>
          <w:color w:val="000080"/>
        </w:rPr>
        <w:lastRenderedPageBreak/>
        <w:t>198-modda. Bir nechta talabni alohida ish yuritishga ajratish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arizani ko‘rayotgan sudya talablarni ajratib ko‘rishni maqsadga muvofiq deb topsa, u birlashtirilgan talablardan birini yoki bir nechtasini alohida ish yuritishga ajratishga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 nechta da’vogar tomonidan yoki bir nechta javobgarga nisbatan tala</w:t>
      </w:r>
      <w:r>
        <w:rPr>
          <w:rFonts w:eastAsia="Times New Roman"/>
          <w:color w:val="000000"/>
        </w:rPr>
        <w:t>blar taqdim etilgan taqdirda, arizani ish yuritishga qabul qilish va ishni qo‘zg‘atish to‘g‘risida qaror qabul qilayotgan sudya, agar talablarni ajratib ko‘rishni maqsadga muvofiq deb topsa, bir yoki bir nechta talabni alohida ish yuritishga ajratishga haq</w:t>
      </w:r>
      <w:r>
        <w:rPr>
          <w:rFonts w:eastAsia="Times New Roman"/>
          <w:color w:val="000000"/>
        </w:rPr>
        <w:t>li.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Talablarning bir qismini alohida ish yuritishga ajratish masalasi bo‘yicha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Ajratilgan talab bo‘yicha ish ko‘rish muddati ajrim chiqarilgan kundan boshlab hisoblanadi.</w:t>
      </w:r>
    </w:p>
    <w:p w:rsidR="00000000" w:rsidRDefault="00F54586">
      <w:pPr>
        <w:shd w:val="clear" w:color="auto" w:fill="FFFFFF"/>
        <w:ind w:firstLine="851"/>
        <w:jc w:val="both"/>
        <w:divId w:val="4421135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0" name="Рисунок 2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58739196"/>
        <w:rPr>
          <w:rFonts w:eastAsia="Times New Roman"/>
          <w:i/>
          <w:iCs/>
          <w:color w:val="800080"/>
          <w:sz w:val="22"/>
          <w:szCs w:val="22"/>
        </w:rPr>
      </w:pPr>
      <w:r>
        <w:rPr>
          <w:rFonts w:eastAsia="Times New Roman"/>
          <w:i/>
          <w:iCs/>
          <w:color w:val="800080"/>
          <w:sz w:val="22"/>
          <w:szCs w:val="22"/>
        </w:rPr>
        <w:t xml:space="preserve">Qarang: mazkur Kodeksning </w:t>
      </w:r>
      <w:hyperlink r:id="rId1199" w:history="1">
        <w:r>
          <w:rPr>
            <w:rFonts w:eastAsia="Times New Roman"/>
            <w:i/>
            <w:iCs/>
            <w:color w:val="008080"/>
            <w:sz w:val="22"/>
            <w:szCs w:val="22"/>
          </w:rPr>
          <w:t>27</w:t>
        </w:r>
      </w:hyperlink>
      <w:r>
        <w:rPr>
          <w:rFonts w:eastAsia="Times New Roman"/>
          <w:i/>
          <w:iCs/>
          <w:color w:val="800080"/>
          <w:sz w:val="22"/>
          <w:szCs w:val="22"/>
        </w:rPr>
        <w:t xml:space="preserve">, </w:t>
      </w:r>
      <w:hyperlink r:id="rId1200" w:history="1">
        <w:r>
          <w:rPr>
            <w:rFonts w:eastAsia="Times New Roman"/>
            <w:i/>
            <w:iCs/>
            <w:color w:val="008080"/>
            <w:sz w:val="22"/>
            <w:szCs w:val="22"/>
          </w:rPr>
          <w:t>196 — 198-moddalari</w:t>
        </w:r>
      </w:hyperlink>
      <w:r>
        <w:rPr>
          <w:rFonts w:eastAsia="Times New Roman"/>
          <w:i/>
          <w:iCs/>
          <w:color w:val="800080"/>
          <w:sz w:val="22"/>
          <w:szCs w:val="22"/>
        </w:rPr>
        <w:t xml:space="preserve">, 204-moddasi birinchi qismi </w:t>
      </w:r>
      <w:hyperlink r:id="rId1201" w:history="1">
        <w:r>
          <w:rPr>
            <w:rFonts w:eastAsia="Times New Roman"/>
            <w:i/>
            <w:iCs/>
            <w:color w:val="008080"/>
            <w:sz w:val="22"/>
            <w:szCs w:val="22"/>
          </w:rPr>
          <w:t>11-bandi</w:t>
        </w:r>
      </w:hyperlink>
      <w:r>
        <w:rPr>
          <w:rFonts w:eastAsia="Times New Roman"/>
          <w:i/>
          <w:iCs/>
          <w:color w:val="800080"/>
          <w:sz w:val="22"/>
          <w:szCs w:val="22"/>
        </w:rPr>
        <w:t>, O‘zbekiston Respublikasi</w:t>
      </w:r>
      <w:r>
        <w:rPr>
          <w:rFonts w:eastAsia="Times New Roman"/>
          <w:i/>
          <w:iCs/>
          <w:color w:val="800080"/>
          <w:sz w:val="22"/>
          <w:szCs w:val="22"/>
        </w:rPr>
        <w:t xml:space="preserve"> Oliy sudi Plenumining 2012-yil 25-maydagi 7-sonli “Fuqarolik ishlari bo‘yicha birinchi instansiya sudi ajrimlari to‘g‘risida”gi qarorining 4-bandi </w:t>
      </w:r>
      <w:hyperlink r:id="rId1202" w:anchor="-2027722" w:history="1">
        <w:r>
          <w:rPr>
            <w:rFonts w:eastAsia="Times New Roman"/>
            <w:i/>
            <w:iCs/>
            <w:color w:val="008080"/>
            <w:sz w:val="22"/>
            <w:szCs w:val="22"/>
          </w:rPr>
          <w:t>birinchi</w:t>
        </w:r>
      </w:hyperlink>
      <w:r>
        <w:rPr>
          <w:rFonts w:eastAsia="Times New Roman"/>
          <w:i/>
          <w:iCs/>
          <w:color w:val="800080"/>
          <w:sz w:val="22"/>
          <w:szCs w:val="22"/>
        </w:rPr>
        <w:t xml:space="preserve">, </w:t>
      </w:r>
      <w:hyperlink r:id="rId1203" w:anchor="-2027723" w:history="1">
        <w:r>
          <w:rPr>
            <w:rFonts w:eastAsia="Times New Roman"/>
            <w:i/>
            <w:iCs/>
            <w:color w:val="008080"/>
            <w:sz w:val="22"/>
            <w:szCs w:val="22"/>
          </w:rPr>
          <w:t>ikkinchi xatboshilari</w:t>
        </w:r>
      </w:hyperlink>
      <w:r>
        <w:rPr>
          <w:rFonts w:eastAsia="Times New Roman"/>
          <w:i/>
          <w:iCs/>
          <w:color w:val="800080"/>
          <w:sz w:val="22"/>
          <w:szCs w:val="22"/>
        </w:rPr>
        <w:t xml:space="preserve">, 7-bandi </w:t>
      </w:r>
      <w:hyperlink r:id="rId1204" w:anchor="-2027754" w:history="1">
        <w:r>
          <w:rPr>
            <w:rFonts w:eastAsia="Times New Roman"/>
            <w:i/>
            <w:iCs/>
            <w:color w:val="008080"/>
            <w:sz w:val="22"/>
            <w:szCs w:val="22"/>
          </w:rPr>
          <w:t>birinchi</w:t>
        </w:r>
      </w:hyperlink>
      <w:r>
        <w:rPr>
          <w:rFonts w:eastAsia="Times New Roman"/>
          <w:i/>
          <w:iCs/>
          <w:color w:val="800080"/>
          <w:sz w:val="22"/>
          <w:szCs w:val="22"/>
        </w:rPr>
        <w:t xml:space="preserve">, </w:t>
      </w:r>
      <w:hyperlink r:id="rId1205" w:anchor="-2027769" w:history="1">
        <w:r>
          <w:rPr>
            <w:rFonts w:eastAsia="Times New Roman"/>
            <w:i/>
            <w:iCs/>
            <w:color w:val="008080"/>
            <w:sz w:val="22"/>
            <w:szCs w:val="22"/>
          </w:rPr>
          <w:t>o‘n oltinchi xatboshilari</w:t>
        </w:r>
      </w:hyperlink>
      <w:r>
        <w:rPr>
          <w:rFonts w:eastAsia="Times New Roman"/>
          <w:i/>
          <w:iCs/>
          <w:color w:val="800080"/>
          <w:sz w:val="22"/>
          <w:szCs w:val="22"/>
        </w:rPr>
        <w:t>.</w:t>
      </w:r>
    </w:p>
    <w:p w:rsidR="00000000" w:rsidRDefault="00F54586">
      <w:pPr>
        <w:shd w:val="clear" w:color="auto" w:fill="FFFFFF"/>
        <w:ind w:firstLine="851"/>
        <w:jc w:val="both"/>
        <w:divId w:val="697974042"/>
        <w:rPr>
          <w:rFonts w:eastAsia="Times New Roman"/>
          <w:b/>
          <w:bCs/>
          <w:color w:val="000080"/>
        </w:rPr>
      </w:pPr>
      <w:r>
        <w:rPr>
          <w:rFonts w:eastAsia="Times New Roman"/>
          <w:b/>
          <w:bCs/>
          <w:color w:val="000080"/>
        </w:rPr>
        <w:t>199-modda. Qarshi da’vo taqdim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ish bo‘yicha hal qiluv qarori chiqarilguniga qadar javobgar dastlabki da’vo bilan birgalikda ko‘rib chiqish uchun da’vogarga nisbatan qarshi da’vo taqdim etishga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Qarshi da’vo taqdim etish da’vo taqdim etish to‘g‘risidagi umumiy qoidala</w:t>
      </w:r>
      <w:r>
        <w:rPr>
          <w:rFonts w:eastAsia="Times New Roman"/>
          <w:color w:val="000000"/>
        </w:rPr>
        <w:t>r bo‘yicha amalga oshiriladi.</w:t>
      </w:r>
    </w:p>
    <w:p w:rsidR="00000000" w:rsidRDefault="00F54586">
      <w:pPr>
        <w:shd w:val="clear" w:color="auto" w:fill="FFFFFF"/>
        <w:ind w:firstLine="851"/>
        <w:jc w:val="both"/>
        <w:divId w:val="6682946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1" name="Рисунок 2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47030872"/>
        <w:rPr>
          <w:rFonts w:eastAsia="Times New Roman"/>
          <w:i/>
          <w:iCs/>
          <w:color w:val="800080"/>
          <w:sz w:val="22"/>
          <w:szCs w:val="22"/>
        </w:rPr>
      </w:pPr>
      <w:r>
        <w:rPr>
          <w:rFonts w:eastAsia="Times New Roman"/>
          <w:i/>
          <w:iCs/>
          <w:color w:val="800080"/>
          <w:sz w:val="22"/>
          <w:szCs w:val="22"/>
        </w:rPr>
        <w:t xml:space="preserve">Qarang: mazkur Kodeksning </w:t>
      </w:r>
      <w:hyperlink r:id="rId1206" w:history="1">
        <w:r>
          <w:rPr>
            <w:rFonts w:eastAsia="Times New Roman"/>
            <w:i/>
            <w:iCs/>
            <w:color w:val="008080"/>
            <w:sz w:val="22"/>
            <w:szCs w:val="22"/>
          </w:rPr>
          <w:t>37-moddasi</w:t>
        </w:r>
      </w:hyperlink>
      <w:r>
        <w:rPr>
          <w:rFonts w:eastAsia="Times New Roman"/>
          <w:i/>
          <w:iCs/>
          <w:color w:val="800080"/>
          <w:sz w:val="22"/>
          <w:szCs w:val="22"/>
        </w:rPr>
        <w:t xml:space="preserve">, 44-moddasi </w:t>
      </w:r>
      <w:hyperlink r:id="rId1207"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208" w:history="1">
        <w:r>
          <w:rPr>
            <w:rFonts w:eastAsia="Times New Roman"/>
            <w:i/>
            <w:iCs/>
            <w:color w:val="008080"/>
            <w:sz w:val="22"/>
            <w:szCs w:val="22"/>
          </w:rPr>
          <w:t>200-moddasi</w:t>
        </w:r>
      </w:hyperlink>
      <w:r>
        <w:rPr>
          <w:rFonts w:eastAsia="Times New Roman"/>
          <w:i/>
          <w:iCs/>
          <w:color w:val="800080"/>
          <w:sz w:val="22"/>
          <w:szCs w:val="22"/>
        </w:rPr>
        <w:t xml:space="preserve">, 223-moddasi birinchi qismi </w:t>
      </w:r>
      <w:hyperlink r:id="rId1209" w:history="1">
        <w:r>
          <w:rPr>
            <w:rFonts w:eastAsia="Times New Roman"/>
            <w:i/>
            <w:iCs/>
            <w:color w:val="008080"/>
            <w:sz w:val="22"/>
            <w:szCs w:val="22"/>
          </w:rPr>
          <w:t>9-bandi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4-bandi </w:t>
      </w:r>
      <w:hyperlink r:id="rId1210" w:anchor="-3761899" w:history="1">
        <w:r>
          <w:rPr>
            <w:rFonts w:eastAsia="Times New Roman"/>
            <w:i/>
            <w:iCs/>
            <w:color w:val="008080"/>
            <w:sz w:val="22"/>
            <w:szCs w:val="22"/>
          </w:rPr>
          <w:t>uchininchi xatboshisi</w:t>
        </w:r>
      </w:hyperlink>
      <w:r>
        <w:rPr>
          <w:rFonts w:eastAsia="Times New Roman"/>
          <w:i/>
          <w:iCs/>
          <w:color w:val="800080"/>
          <w:sz w:val="22"/>
          <w:szCs w:val="22"/>
        </w:rPr>
        <w:t>.</w:t>
      </w:r>
    </w:p>
    <w:p w:rsidR="00000000" w:rsidRDefault="00F54586">
      <w:pPr>
        <w:shd w:val="clear" w:color="auto" w:fill="FFFFFF"/>
        <w:ind w:firstLine="851"/>
        <w:jc w:val="both"/>
        <w:divId w:val="1883513802"/>
        <w:rPr>
          <w:rFonts w:eastAsia="Times New Roman"/>
          <w:b/>
          <w:bCs/>
          <w:color w:val="000080"/>
        </w:rPr>
      </w:pPr>
      <w:r>
        <w:rPr>
          <w:rFonts w:eastAsia="Times New Roman"/>
          <w:b/>
          <w:bCs/>
          <w:color w:val="000080"/>
        </w:rPr>
        <w:t>200-modda. Qarshi da’voni qabul qilish shartlari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quyidagi hollarda qarshi da’voni qabul qilishi shart,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qarshi da’vo dastlabki da’voni qoplashga qaratilgan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qarshi da’voning qanoatlantirili</w:t>
      </w:r>
      <w:r>
        <w:rPr>
          <w:rFonts w:eastAsia="Times New Roman"/>
          <w:color w:val="000000"/>
        </w:rPr>
        <w:t>shi dastlabki da’voning qanoatlantirilishini butunlay yoki qisman istisno etsa;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qarshi va dastlabki da’vo o‘rtasida o‘zaro bog‘lanish mavjud bo‘lsa hamda ularni birgalikda ko‘rish nizoning tezroq va to‘g‘ri ko‘rib chiqilishiga yordam bersa.</w:t>
      </w:r>
    </w:p>
    <w:p w:rsidR="00000000" w:rsidRDefault="00F54586">
      <w:pPr>
        <w:shd w:val="clear" w:color="auto" w:fill="FFFFFF"/>
        <w:ind w:firstLine="851"/>
        <w:jc w:val="both"/>
        <w:divId w:val="4610766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2" name="Рисунок 2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86712614"/>
        <w:rPr>
          <w:rFonts w:eastAsia="Times New Roman"/>
          <w:i/>
          <w:iCs/>
          <w:color w:val="800080"/>
          <w:sz w:val="22"/>
          <w:szCs w:val="22"/>
        </w:rPr>
      </w:pPr>
      <w:r>
        <w:rPr>
          <w:rFonts w:eastAsia="Times New Roman"/>
          <w:i/>
          <w:iCs/>
          <w:color w:val="800080"/>
          <w:sz w:val="22"/>
          <w:szCs w:val="22"/>
        </w:rPr>
        <w:t xml:space="preserve">Qarang: mazkur Kodeksning </w:t>
      </w:r>
      <w:hyperlink r:id="rId1211" w:history="1">
        <w:r>
          <w:rPr>
            <w:rFonts w:eastAsia="Times New Roman"/>
            <w:i/>
            <w:iCs/>
            <w:color w:val="008080"/>
            <w:sz w:val="22"/>
            <w:szCs w:val="22"/>
          </w:rPr>
          <w:t>37-moddasi</w:t>
        </w:r>
      </w:hyperlink>
      <w:r>
        <w:rPr>
          <w:rFonts w:eastAsia="Times New Roman"/>
          <w:i/>
          <w:iCs/>
          <w:color w:val="800080"/>
          <w:sz w:val="22"/>
          <w:szCs w:val="22"/>
        </w:rPr>
        <w:t xml:space="preserve">, 44-moddasi </w:t>
      </w:r>
      <w:hyperlink r:id="rId1212"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213" w:history="1">
        <w:r>
          <w:rPr>
            <w:rFonts w:eastAsia="Times New Roman"/>
            <w:i/>
            <w:iCs/>
            <w:color w:val="008080"/>
            <w:sz w:val="22"/>
            <w:szCs w:val="22"/>
          </w:rPr>
          <w:t>199-moddasi</w:t>
        </w:r>
      </w:hyperlink>
      <w:r>
        <w:rPr>
          <w:rFonts w:eastAsia="Times New Roman"/>
          <w:i/>
          <w:iCs/>
          <w:color w:val="800080"/>
          <w:sz w:val="22"/>
          <w:szCs w:val="22"/>
        </w:rPr>
        <w:t xml:space="preserve">, 223-moddasi birinchi qismi </w:t>
      </w:r>
      <w:hyperlink r:id="rId1214" w:history="1">
        <w:r>
          <w:rPr>
            <w:rFonts w:eastAsia="Times New Roman"/>
            <w:i/>
            <w:iCs/>
            <w:color w:val="008080"/>
            <w:sz w:val="22"/>
            <w:szCs w:val="22"/>
          </w:rPr>
          <w:t>9-bandi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4-bandi </w:t>
      </w:r>
      <w:hyperlink r:id="rId1215" w:anchor="-3761899"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jc w:val="center"/>
        <w:divId w:val="926231337"/>
        <w:rPr>
          <w:rFonts w:eastAsia="Times New Roman"/>
          <w:b/>
          <w:bCs/>
          <w:color w:val="000080"/>
        </w:rPr>
      </w:pPr>
      <w:r>
        <w:rPr>
          <w:rFonts w:eastAsia="Times New Roman"/>
          <w:b/>
          <w:bCs/>
          <w:color w:val="000080"/>
        </w:rPr>
        <w:t>21-bob. Fuqarolik ishlarini sud muhokamasiga tayyorlash</w:t>
      </w:r>
    </w:p>
    <w:p w:rsidR="00000000" w:rsidRDefault="00F54586">
      <w:pPr>
        <w:shd w:val="clear" w:color="auto" w:fill="FFFFFF"/>
        <w:ind w:firstLine="851"/>
        <w:jc w:val="both"/>
        <w:divId w:val="16829286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3" name="Рисунок 2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64861853"/>
        <w:rPr>
          <w:rFonts w:eastAsia="Times New Roman"/>
          <w:i/>
          <w:iCs/>
          <w:color w:val="800080"/>
          <w:sz w:val="22"/>
          <w:szCs w:val="22"/>
        </w:rPr>
      </w:pPr>
      <w:r>
        <w:rPr>
          <w:rFonts w:eastAsia="Times New Roman"/>
          <w:i/>
          <w:iCs/>
          <w:color w:val="800080"/>
          <w:sz w:val="22"/>
          <w:szCs w:val="22"/>
        </w:rPr>
        <w:t>Qarang: O‘zbekiston Respublikasi Oliy sudi plenumining 2018-yil 24-avgustdagi 26-son “Fuqarolik is</w:t>
      </w:r>
      <w:r>
        <w:rPr>
          <w:rFonts w:eastAsia="Times New Roman"/>
          <w:i/>
          <w:iCs/>
          <w:color w:val="800080"/>
          <w:sz w:val="22"/>
          <w:szCs w:val="22"/>
        </w:rPr>
        <w:t xml:space="preserve">hlarini sud muhokamasiga tayyorlash to‘g‘risida”gi </w:t>
      </w:r>
      <w:hyperlink r:id="rId1216"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389036453"/>
        <w:rPr>
          <w:rFonts w:eastAsia="Times New Roman"/>
          <w:b/>
          <w:bCs/>
          <w:color w:val="000080"/>
        </w:rPr>
      </w:pPr>
      <w:r>
        <w:rPr>
          <w:rFonts w:eastAsia="Times New Roman"/>
          <w:b/>
          <w:bCs/>
          <w:color w:val="000080"/>
        </w:rPr>
        <w:t>201-modda. Ishlarni sud muhokamasiga tayyorlash vazifalari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Sudya arizani qabul qilish va ish qo‘zg‘atish to‘g‘risida ajrim chiqarganidan so‘ng ishni o‘z </w:t>
      </w:r>
      <w:r>
        <w:rPr>
          <w:rFonts w:eastAsia="Times New Roman"/>
          <w:color w:val="000000"/>
        </w:rPr>
        <w:t>vaqtida va to‘g‘ri ko‘rib chiqish hamda hal qilish maqsadida uni sud muhokamasiga tayyorlaydi.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sud muhokamasiga tayyorlash vazifalari quyidagilardan iborat:</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taraflarning huquqiy munosabatlarini va ishni ko‘rishda amal qilinishi lozim bo‘lgan qonunni </w:t>
      </w:r>
      <w:r>
        <w:rPr>
          <w:rFonts w:eastAsia="Times New Roman"/>
          <w:color w:val="000000"/>
        </w:rPr>
        <w:t>aniqlash;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taraflarning talablari va e’tirozlarini asoslovchi faktlarni, shuningdek nizoni to‘g‘ri hal etish uchun ahamiyatga ega bo‘lgan boshqa faktlarni aniqlash;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hal qilish uchun zarur bo‘lgan dalillar doirasini aniqlash va ularning o‘z vaqtida sud</w:t>
      </w:r>
      <w:r>
        <w:rPr>
          <w:rFonts w:eastAsia="Times New Roman"/>
          <w:color w:val="000000"/>
        </w:rPr>
        <w:t xml:space="preserve"> majlisiga taqdim etilishini ta’minlash;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etishi mumkin bo‘lgan shaxslar tarkibi to‘g‘risidagi masalani hal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taraflar, ishda ishtirok etuvchi boshqa shaxslar tomonidan zarur bo‘lgan dalillarni taqdim etilishi; </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taraflarni yarashtirish.</w:t>
      </w:r>
    </w:p>
    <w:p w:rsidR="00000000" w:rsidRDefault="00F54586">
      <w:pPr>
        <w:shd w:val="clear" w:color="auto" w:fill="FFFFFF"/>
        <w:ind w:firstLine="851"/>
        <w:jc w:val="both"/>
        <w:divId w:val="1219209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4" name="Рисунок 2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16676412"/>
        <w:rPr>
          <w:rFonts w:eastAsia="Times New Roman"/>
          <w:i/>
          <w:iCs/>
          <w:color w:val="800080"/>
          <w:sz w:val="22"/>
          <w:szCs w:val="22"/>
        </w:rPr>
      </w:pPr>
      <w:r>
        <w:rPr>
          <w:rFonts w:eastAsia="Times New Roman"/>
          <w:i/>
          <w:iCs/>
          <w:color w:val="800080"/>
          <w:sz w:val="22"/>
          <w:szCs w:val="22"/>
        </w:rPr>
        <w:t xml:space="preserve">Qarang: mazkur Kodeksning </w:t>
      </w:r>
      <w:hyperlink r:id="rId1217" w:history="1">
        <w:r>
          <w:rPr>
            <w:rFonts w:eastAsia="Times New Roman"/>
            <w:i/>
            <w:iCs/>
            <w:color w:val="008080"/>
            <w:sz w:val="22"/>
            <w:szCs w:val="22"/>
          </w:rPr>
          <w:t>202 — 206</w:t>
        </w:r>
      </w:hyperlink>
      <w:r>
        <w:rPr>
          <w:rFonts w:eastAsia="Times New Roman"/>
          <w:i/>
          <w:iCs/>
          <w:color w:val="800080"/>
          <w:sz w:val="22"/>
          <w:szCs w:val="22"/>
        </w:rPr>
        <w:t xml:space="preserve">, </w:t>
      </w:r>
      <w:hyperlink r:id="rId1218" w:history="1">
        <w:r>
          <w:rPr>
            <w:rFonts w:eastAsia="Times New Roman"/>
            <w:i/>
            <w:iCs/>
            <w:color w:val="008080"/>
            <w:sz w:val="22"/>
            <w:szCs w:val="22"/>
          </w:rPr>
          <w:t>207 — 268-moddalari</w:t>
        </w:r>
      </w:hyperlink>
      <w:r>
        <w:rPr>
          <w:rFonts w:eastAsia="Times New Roman"/>
          <w:i/>
          <w:iCs/>
          <w:color w:val="800080"/>
          <w:sz w:val="22"/>
          <w:szCs w:val="22"/>
        </w:rPr>
        <w:t>, O‘zbekiston Respublikasi Oliy sudi Plenumining 2018-yil 19-maydagi 14-sonli “Birinchi instansiya sudi tomonidan fuqarolik protsessual qonun normalarini qo‘llashning ayrim masalalari to‘g‘</w:t>
      </w:r>
      <w:r>
        <w:rPr>
          <w:rFonts w:eastAsia="Times New Roman"/>
          <w:i/>
          <w:iCs/>
          <w:color w:val="800080"/>
          <w:sz w:val="22"/>
          <w:szCs w:val="22"/>
        </w:rPr>
        <w:t xml:space="preserve">risida”gi qarorining 5-bandi </w:t>
      </w:r>
      <w:hyperlink r:id="rId1219" w:anchor="-3761903" w:history="1">
        <w:r>
          <w:rPr>
            <w:rFonts w:eastAsia="Times New Roman"/>
            <w:i/>
            <w:iCs/>
            <w:color w:val="008080"/>
            <w:sz w:val="22"/>
            <w:szCs w:val="22"/>
          </w:rPr>
          <w:t>birinchi — sakkizinchi xatboshilari</w:t>
        </w:r>
      </w:hyperlink>
      <w:r>
        <w:rPr>
          <w:rFonts w:eastAsia="Times New Roman"/>
          <w:i/>
          <w:iCs/>
          <w:color w:val="800080"/>
          <w:sz w:val="22"/>
          <w:szCs w:val="22"/>
        </w:rPr>
        <w:t>.</w:t>
      </w:r>
    </w:p>
    <w:p w:rsidR="00000000" w:rsidRDefault="00F54586">
      <w:pPr>
        <w:shd w:val="clear" w:color="auto" w:fill="FFFFFF"/>
        <w:ind w:firstLine="851"/>
        <w:jc w:val="both"/>
        <w:divId w:val="1272661609"/>
        <w:rPr>
          <w:rFonts w:eastAsia="Times New Roman"/>
          <w:b/>
          <w:bCs/>
          <w:color w:val="000080"/>
        </w:rPr>
      </w:pPr>
      <w:r>
        <w:rPr>
          <w:rFonts w:eastAsia="Times New Roman"/>
          <w:b/>
          <w:bCs/>
          <w:color w:val="000080"/>
        </w:rPr>
        <w:t>202-modda. Ishni sud muhokamasiga tayyorlash muddatlari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ishlarini sud muhokamasiga tayyorlash ariza qabul qilingan va fuqa</w:t>
      </w:r>
      <w:r>
        <w:rPr>
          <w:rFonts w:eastAsia="Times New Roman"/>
          <w:color w:val="000000"/>
        </w:rPr>
        <w:t>rolik ishi qo‘zg‘atilgan kundan e’tiboran o‘n kunlik muddatdan kechiktirmay amalga oshirilishi kerak. Alohida hollarda, bu muddat o‘ta murakkab ishlar bo‘yicha sudyaning asoslantirilgan ajrimiga binoan yigirma kunga uzaytirilishi mumkin, bundan aliment und</w:t>
      </w:r>
      <w:r>
        <w:rPr>
          <w:rFonts w:eastAsia="Times New Roman"/>
          <w:color w:val="000000"/>
        </w:rPr>
        <w:t xml:space="preserve">irish haqidagi, mayib bo‘lganlik yoki sog‘liqqa boshqacha tarzda shikast yetkazilganligi, shuningdek boquvchisining vafot etganligi munosabati bilan yetkazilgan zararning o‘rnini qoplash hamda mehnatga oid huquqiy munosabatlardan kelib chiqadigan talablar </w:t>
      </w:r>
      <w:r>
        <w:rPr>
          <w:rFonts w:eastAsia="Times New Roman"/>
          <w:color w:val="000000"/>
        </w:rPr>
        <w:t xml:space="preserve">to‘g‘risidagi ishlar mustasno. </w:t>
      </w:r>
    </w:p>
    <w:p w:rsidR="00000000" w:rsidRDefault="00F54586">
      <w:pPr>
        <w:shd w:val="clear" w:color="auto" w:fill="FFFFFF"/>
        <w:ind w:firstLine="851"/>
        <w:jc w:val="both"/>
        <w:divId w:val="11945332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5" name="Рисунок 2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85818520"/>
        <w:rPr>
          <w:rFonts w:eastAsia="Times New Roman"/>
          <w:i/>
          <w:iCs/>
          <w:color w:val="800080"/>
          <w:sz w:val="22"/>
          <w:szCs w:val="22"/>
        </w:rPr>
      </w:pPr>
      <w:r>
        <w:rPr>
          <w:rFonts w:eastAsia="Times New Roman"/>
          <w:i/>
          <w:iCs/>
          <w:color w:val="800080"/>
          <w:sz w:val="22"/>
          <w:szCs w:val="22"/>
        </w:rPr>
        <w:t xml:space="preserve">Qarang: mazkur Kodeksning </w:t>
      </w:r>
      <w:hyperlink r:id="rId1220" w:history="1">
        <w:r>
          <w:rPr>
            <w:rFonts w:eastAsia="Times New Roman"/>
            <w:i/>
            <w:iCs/>
            <w:color w:val="008080"/>
            <w:sz w:val="22"/>
            <w:szCs w:val="22"/>
          </w:rPr>
          <w:t>188</w:t>
        </w:r>
      </w:hyperlink>
      <w:r>
        <w:rPr>
          <w:rFonts w:eastAsia="Times New Roman"/>
          <w:i/>
          <w:iCs/>
          <w:color w:val="800080"/>
          <w:sz w:val="22"/>
          <w:szCs w:val="22"/>
        </w:rPr>
        <w:t xml:space="preserve">, </w:t>
      </w:r>
      <w:hyperlink r:id="rId1221" w:history="1">
        <w:r>
          <w:rPr>
            <w:rFonts w:eastAsia="Times New Roman"/>
            <w:i/>
            <w:iCs/>
            <w:color w:val="008080"/>
            <w:sz w:val="22"/>
            <w:szCs w:val="22"/>
          </w:rPr>
          <w:t>192</w:t>
        </w:r>
      </w:hyperlink>
      <w:r>
        <w:rPr>
          <w:rFonts w:eastAsia="Times New Roman"/>
          <w:i/>
          <w:iCs/>
          <w:color w:val="800080"/>
          <w:sz w:val="22"/>
          <w:szCs w:val="22"/>
        </w:rPr>
        <w:t xml:space="preserve">, </w:t>
      </w:r>
      <w:hyperlink r:id="rId1222" w:history="1">
        <w:r>
          <w:rPr>
            <w:rFonts w:eastAsia="Times New Roman"/>
            <w:i/>
            <w:iCs/>
            <w:color w:val="008080"/>
            <w:sz w:val="22"/>
            <w:szCs w:val="22"/>
          </w:rPr>
          <w:t>193-moddalari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w:t>
      </w:r>
      <w:hyperlink r:id="rId1223" w:anchor="-3761942" w:history="1">
        <w:r>
          <w:rPr>
            <w:rFonts w:eastAsia="Times New Roman"/>
            <w:i/>
            <w:iCs/>
            <w:color w:val="008080"/>
            <w:sz w:val="22"/>
            <w:szCs w:val="22"/>
          </w:rPr>
          <w:t>6-bandi</w:t>
        </w:r>
      </w:hyperlink>
      <w:r>
        <w:rPr>
          <w:rFonts w:eastAsia="Times New Roman"/>
          <w:i/>
          <w:iCs/>
          <w:color w:val="800080"/>
          <w:sz w:val="22"/>
          <w:szCs w:val="22"/>
        </w:rPr>
        <w:t>.</w:t>
      </w:r>
    </w:p>
    <w:p w:rsidR="00000000" w:rsidRDefault="00F54586">
      <w:pPr>
        <w:shd w:val="clear" w:color="auto" w:fill="FFFFFF"/>
        <w:ind w:firstLine="851"/>
        <w:jc w:val="both"/>
        <w:divId w:val="1695886355"/>
        <w:rPr>
          <w:rFonts w:eastAsia="Times New Roman"/>
          <w:b/>
          <w:bCs/>
          <w:color w:val="000080"/>
        </w:rPr>
      </w:pPr>
      <w:r>
        <w:rPr>
          <w:rFonts w:eastAsia="Times New Roman"/>
          <w:b/>
          <w:bCs/>
          <w:color w:val="000080"/>
        </w:rPr>
        <w:t>203-modda. Ishni tayyorlash tartibida taraflarni so‘roq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Zarur bo‘lgan hollarda, ishni sud muhokamasiga tayyorlash tartibida sudya taraflarni so‘roq qilishi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Bunda sudya:</w:t>
      </w:r>
    </w:p>
    <w:p w:rsidR="00000000" w:rsidRDefault="00F54586">
      <w:pPr>
        <w:shd w:val="clear" w:color="auto" w:fill="FFFFFF"/>
        <w:ind w:firstLine="851"/>
        <w:jc w:val="both"/>
        <w:divId w:val="120616325"/>
        <w:rPr>
          <w:rFonts w:eastAsia="Times New Roman"/>
          <w:color w:val="000000"/>
        </w:rPr>
      </w:pPr>
      <w:r>
        <w:rPr>
          <w:rFonts w:eastAsia="Times New Roman"/>
          <w:color w:val="000000"/>
        </w:rPr>
        <w:t>1) da’v</w:t>
      </w:r>
      <w:r>
        <w:rPr>
          <w:rFonts w:eastAsia="Times New Roman"/>
          <w:color w:val="000000"/>
        </w:rPr>
        <w:t>ogarni o‘zi arz qilingan talablarning mohiyati bo‘yicha so‘roq qiladi, undan javobgar bildirishi mumkin bo‘lgan e’tirozlarni aniqlaydi va, agar bu zarur bo‘lsa, da’vogarga qo‘shimcha dalillar taqdim etishni taklif qiladi, shuningdek arz qilingan talablarid</w:t>
      </w:r>
      <w:r>
        <w:rPr>
          <w:rFonts w:eastAsia="Times New Roman"/>
          <w:color w:val="000000"/>
        </w:rPr>
        <w:t>an voz kechish huquqini hamda voz kechishning huquqiy oqibatlarini tushuntiradi;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ishning holatlari bo‘yicha javobgarni so‘roq qiladi, da’vogarning talabiga qarshi uning qanday e’tirozlari borligini va bu e’tirozlar qanday dalillar bilan tasdiqlanishi mu</w:t>
      </w:r>
      <w:r>
        <w:rPr>
          <w:rFonts w:eastAsia="Times New Roman"/>
          <w:color w:val="000000"/>
        </w:rPr>
        <w:t>mkinligini aniqlaydi, shuningdek javobgarga da’vogarning talablarini tan olish yoxud qarshi talablar qo‘zg‘atish huquqini tushuntiradi, alohida murakkab ishlar bo‘yicha esa, javobgarga ish yuzasidan yozma tushuntirishlar taqdim etishni taklif qiladi. Javob</w:t>
      </w:r>
      <w:r>
        <w:rPr>
          <w:rFonts w:eastAsia="Times New Roman"/>
          <w:color w:val="000000"/>
        </w:rPr>
        <w:t>gar sud majlisiga kelmagan taqdirda uning tomonidan yozma tushuntirishlar va dalillar taqdim etilmaganligi ishni ishdagi mavjud dalillar bo‘yicha ko‘rish uchun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taraflardan kelishuv bitimi tuzish ehtimolini aniqlaydi va kelishuv biti</w:t>
      </w:r>
      <w:r>
        <w:rPr>
          <w:rFonts w:eastAsia="Times New Roman"/>
          <w:color w:val="000000"/>
        </w:rPr>
        <w:t>mning huquqiy oqibatlarini tushuntiradi.</w:t>
      </w:r>
    </w:p>
    <w:p w:rsidR="00000000" w:rsidRDefault="00F54586">
      <w:pPr>
        <w:shd w:val="clear" w:color="auto" w:fill="FFFFFF"/>
        <w:ind w:firstLine="851"/>
        <w:jc w:val="both"/>
        <w:divId w:val="181247608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6" name="Рисунок 2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51732856"/>
        <w:rPr>
          <w:rFonts w:eastAsia="Times New Roman"/>
          <w:i/>
          <w:iCs/>
          <w:color w:val="800080"/>
          <w:sz w:val="22"/>
          <w:szCs w:val="22"/>
        </w:rPr>
      </w:pPr>
      <w:r>
        <w:rPr>
          <w:rFonts w:eastAsia="Times New Roman"/>
          <w:i/>
          <w:iCs/>
          <w:color w:val="800080"/>
          <w:sz w:val="22"/>
          <w:szCs w:val="22"/>
        </w:rPr>
        <w:t xml:space="preserve">Qarang: mazkur Kodeksning </w:t>
      </w:r>
      <w:hyperlink r:id="rId1224" w:history="1">
        <w:r>
          <w:rPr>
            <w:rFonts w:eastAsia="Times New Roman"/>
            <w:i/>
            <w:iCs/>
            <w:color w:val="008080"/>
            <w:sz w:val="22"/>
            <w:szCs w:val="22"/>
          </w:rPr>
          <w:t>166</w:t>
        </w:r>
      </w:hyperlink>
      <w:r>
        <w:rPr>
          <w:rFonts w:eastAsia="Times New Roman"/>
          <w:i/>
          <w:iCs/>
          <w:color w:val="800080"/>
          <w:sz w:val="22"/>
          <w:szCs w:val="22"/>
        </w:rPr>
        <w:t xml:space="preserve">, </w:t>
      </w:r>
      <w:hyperlink r:id="rId1225" w:history="1">
        <w:r>
          <w:rPr>
            <w:rFonts w:eastAsia="Times New Roman"/>
            <w:i/>
            <w:iCs/>
            <w:color w:val="008080"/>
            <w:sz w:val="22"/>
            <w:szCs w:val="22"/>
          </w:rPr>
          <w:t>199-moddalari</w:t>
        </w:r>
      </w:hyperlink>
      <w:r>
        <w:rPr>
          <w:rFonts w:eastAsia="Times New Roman"/>
          <w:i/>
          <w:iCs/>
          <w:color w:val="800080"/>
          <w:sz w:val="22"/>
          <w:szCs w:val="22"/>
        </w:rPr>
        <w:t>.</w:t>
      </w:r>
    </w:p>
    <w:p w:rsidR="00000000" w:rsidRDefault="00F54586">
      <w:pPr>
        <w:shd w:val="clear" w:color="auto" w:fill="FFFFFF"/>
        <w:ind w:firstLine="851"/>
        <w:jc w:val="both"/>
        <w:divId w:val="1746339049"/>
        <w:rPr>
          <w:rFonts w:eastAsia="Times New Roman"/>
          <w:b/>
          <w:bCs/>
          <w:color w:val="000080"/>
        </w:rPr>
      </w:pPr>
      <w:r>
        <w:rPr>
          <w:rFonts w:eastAsia="Times New Roman"/>
          <w:b/>
          <w:bCs/>
          <w:color w:val="000080"/>
        </w:rPr>
        <w:t>204-modd</w:t>
      </w:r>
      <w:r>
        <w:rPr>
          <w:rFonts w:eastAsia="Times New Roman"/>
          <w:b/>
          <w:bCs/>
          <w:color w:val="000080"/>
        </w:rPr>
        <w:t>a. Sudyaning ishni sud muhokamasiga tayyorlash bo‘yicha harakatlari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Sudya ishni sud muhokamasiga tayyorlash tartibida quyidagi harakatlarni amalga oshiradi: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ishga uchinchi shaxslarning jalb etilishi yoki kirishishi to‘g‘risidagi masalani hal qiladi va i</w:t>
      </w:r>
      <w:r>
        <w:rPr>
          <w:rFonts w:eastAsia="Times New Roman"/>
          <w:color w:val="000000"/>
        </w:rPr>
        <w:t xml:space="preserve">shda ishtirok etishiga yo‘l qo‘yilgan, mustaqil talablar bilan arz qiluvchi uchinchi shaxslarni ushbu Kodeksning </w:t>
      </w:r>
      <w:hyperlink r:id="rId1226" w:history="1">
        <w:r>
          <w:rPr>
            <w:rFonts w:eastAsia="Times New Roman"/>
            <w:color w:val="008080"/>
          </w:rPr>
          <w:t xml:space="preserve">203-moddasiga </w:t>
        </w:r>
      </w:hyperlink>
      <w:r>
        <w:rPr>
          <w:rFonts w:eastAsia="Times New Roman"/>
          <w:color w:val="000000"/>
        </w:rPr>
        <w:t>muvofiq so‘roq qiladi;</w:t>
      </w:r>
    </w:p>
    <w:p w:rsidR="00000000" w:rsidRDefault="00F54586">
      <w:pPr>
        <w:shd w:val="clear" w:color="auto" w:fill="FFFFFF"/>
        <w:ind w:firstLine="851"/>
        <w:jc w:val="both"/>
        <w:divId w:val="15452149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7" name="Рисунок 2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11706098"/>
        <w:rPr>
          <w:rFonts w:eastAsia="Times New Roman"/>
          <w:i/>
          <w:iCs/>
          <w:color w:val="800080"/>
          <w:sz w:val="22"/>
          <w:szCs w:val="22"/>
        </w:rPr>
      </w:pPr>
      <w:r>
        <w:rPr>
          <w:rFonts w:eastAsia="Times New Roman"/>
          <w:i/>
          <w:iCs/>
          <w:color w:val="800080"/>
          <w:sz w:val="22"/>
          <w:szCs w:val="22"/>
        </w:rPr>
        <w:t xml:space="preserve">Qarang: mazkur Kodeksning </w:t>
      </w:r>
      <w:hyperlink r:id="rId1227" w:history="1">
        <w:r>
          <w:rPr>
            <w:rFonts w:eastAsia="Times New Roman"/>
            <w:i/>
            <w:iCs/>
            <w:color w:val="008080"/>
            <w:sz w:val="22"/>
            <w:szCs w:val="22"/>
          </w:rPr>
          <w:t>48</w:t>
        </w:r>
      </w:hyperlink>
      <w:r>
        <w:rPr>
          <w:rFonts w:eastAsia="Times New Roman"/>
          <w:i/>
          <w:iCs/>
          <w:color w:val="800080"/>
          <w:sz w:val="22"/>
          <w:szCs w:val="22"/>
        </w:rPr>
        <w:t xml:space="preserve">, </w:t>
      </w:r>
      <w:hyperlink r:id="rId1228" w:history="1">
        <w:r>
          <w:rPr>
            <w:rFonts w:eastAsia="Times New Roman"/>
            <w:i/>
            <w:iCs/>
            <w:color w:val="008080"/>
            <w:sz w:val="22"/>
            <w:szCs w:val="22"/>
          </w:rPr>
          <w:t>184-moddalari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2) ishni </w:t>
      </w:r>
      <w:r>
        <w:rPr>
          <w:rFonts w:eastAsia="Times New Roman"/>
          <w:color w:val="000000"/>
        </w:rPr>
        <w:t xml:space="preserve">ko‘rishda vakillarning qatnashishi masalasini hal qiladi; </w:t>
      </w:r>
    </w:p>
    <w:p w:rsidR="00000000" w:rsidRDefault="00F54586">
      <w:pPr>
        <w:shd w:val="clear" w:color="auto" w:fill="FFFFFF"/>
        <w:ind w:firstLine="851"/>
        <w:jc w:val="both"/>
        <w:divId w:val="5587131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8" name="Рисунок 2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83817191"/>
        <w:rPr>
          <w:rFonts w:eastAsia="Times New Roman"/>
          <w:i/>
          <w:iCs/>
          <w:color w:val="800080"/>
          <w:sz w:val="22"/>
          <w:szCs w:val="22"/>
        </w:rPr>
      </w:pPr>
      <w:r>
        <w:rPr>
          <w:rFonts w:eastAsia="Times New Roman"/>
          <w:i/>
          <w:iCs/>
          <w:color w:val="800080"/>
          <w:sz w:val="22"/>
          <w:szCs w:val="22"/>
        </w:rPr>
        <w:t xml:space="preserve">Qarang: mazkur Kodeksning </w:t>
      </w:r>
      <w:hyperlink r:id="rId1229" w:history="1">
        <w:r>
          <w:rPr>
            <w:rFonts w:eastAsia="Times New Roman"/>
            <w:i/>
            <w:iCs/>
            <w:color w:val="008080"/>
            <w:sz w:val="22"/>
            <w:szCs w:val="22"/>
          </w:rPr>
          <w:t>65-moddasi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ishda prokurorning ishtirok etishi to‘g‘risidagi va sud protsessida ishtirok etish uchun tegishli davlat boshqaruvi organini jalb etish haqidagi masalani hal qiladi;</w:t>
      </w:r>
    </w:p>
    <w:p w:rsidR="00000000" w:rsidRDefault="00F54586">
      <w:pPr>
        <w:shd w:val="clear" w:color="auto" w:fill="FFFFFF"/>
        <w:ind w:firstLine="851"/>
        <w:jc w:val="both"/>
        <w:divId w:val="18972735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9" name="Рисунок 2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9469972"/>
        <w:rPr>
          <w:rFonts w:eastAsia="Times New Roman"/>
          <w:i/>
          <w:iCs/>
          <w:color w:val="800080"/>
          <w:sz w:val="22"/>
          <w:szCs w:val="22"/>
        </w:rPr>
      </w:pPr>
      <w:r>
        <w:rPr>
          <w:rFonts w:eastAsia="Times New Roman"/>
          <w:i/>
          <w:iCs/>
          <w:color w:val="800080"/>
          <w:sz w:val="22"/>
          <w:szCs w:val="22"/>
        </w:rPr>
        <w:t xml:space="preserve">Qarang: mazkur Kodeksning </w:t>
      </w:r>
      <w:hyperlink r:id="rId1230" w:history="1">
        <w:r>
          <w:rPr>
            <w:rFonts w:eastAsia="Times New Roman"/>
            <w:i/>
            <w:iCs/>
            <w:color w:val="008080"/>
            <w:sz w:val="22"/>
            <w:szCs w:val="22"/>
          </w:rPr>
          <w:t>50</w:t>
        </w:r>
      </w:hyperlink>
      <w:r>
        <w:rPr>
          <w:rFonts w:eastAsia="Times New Roman"/>
          <w:i/>
          <w:iCs/>
          <w:color w:val="800080"/>
          <w:sz w:val="22"/>
          <w:szCs w:val="22"/>
        </w:rPr>
        <w:t xml:space="preserve">, </w:t>
      </w:r>
      <w:hyperlink r:id="rId1231" w:history="1">
        <w:r>
          <w:rPr>
            <w:rFonts w:eastAsia="Times New Roman"/>
            <w:i/>
            <w:iCs/>
            <w:color w:val="008080"/>
            <w:sz w:val="22"/>
            <w:szCs w:val="22"/>
          </w:rPr>
          <w:t>52</w:t>
        </w:r>
      </w:hyperlink>
      <w:r>
        <w:rPr>
          <w:rFonts w:eastAsia="Times New Roman"/>
          <w:i/>
          <w:iCs/>
          <w:color w:val="800080"/>
          <w:sz w:val="22"/>
          <w:szCs w:val="22"/>
        </w:rPr>
        <w:t xml:space="preserve">, </w:t>
      </w:r>
      <w:hyperlink r:id="rId1232" w:history="1">
        <w:r>
          <w:rPr>
            <w:rFonts w:eastAsia="Times New Roman"/>
            <w:i/>
            <w:iCs/>
            <w:color w:val="008080"/>
            <w:sz w:val="22"/>
            <w:szCs w:val="22"/>
          </w:rPr>
          <w:t>302</w:t>
        </w:r>
      </w:hyperlink>
      <w:r>
        <w:rPr>
          <w:rFonts w:eastAsia="Times New Roman"/>
          <w:i/>
          <w:iCs/>
          <w:color w:val="800080"/>
          <w:sz w:val="22"/>
          <w:szCs w:val="22"/>
        </w:rPr>
        <w:t xml:space="preserve">, </w:t>
      </w:r>
      <w:hyperlink r:id="rId1233" w:history="1">
        <w:r>
          <w:rPr>
            <w:rFonts w:eastAsia="Times New Roman"/>
            <w:i/>
            <w:iCs/>
            <w:color w:val="008080"/>
            <w:sz w:val="22"/>
            <w:szCs w:val="22"/>
          </w:rPr>
          <w:t>307</w:t>
        </w:r>
      </w:hyperlink>
      <w:r>
        <w:rPr>
          <w:rFonts w:eastAsia="Times New Roman"/>
          <w:i/>
          <w:iCs/>
          <w:color w:val="800080"/>
          <w:sz w:val="22"/>
          <w:szCs w:val="22"/>
        </w:rPr>
        <w:t xml:space="preserve">, </w:t>
      </w:r>
      <w:hyperlink r:id="rId1234" w:history="1">
        <w:r>
          <w:rPr>
            <w:rFonts w:eastAsia="Times New Roman"/>
            <w:i/>
            <w:iCs/>
            <w:color w:val="008080"/>
            <w:sz w:val="22"/>
            <w:szCs w:val="22"/>
          </w:rPr>
          <w:t>329-moddalari</w:t>
        </w:r>
      </w:hyperlink>
      <w:r>
        <w:rPr>
          <w:rFonts w:eastAsia="Times New Roman"/>
          <w:i/>
          <w:iCs/>
          <w:color w:val="800080"/>
          <w:sz w:val="22"/>
          <w:szCs w:val="22"/>
        </w:rPr>
        <w:t xml:space="preserve">, O‘zbekiston Respublikasining 29.08.2001-yildagi “Prokuratura to‘g‘risida”gi qonuni 4-moddasi </w:t>
      </w:r>
      <w:hyperlink r:id="rId1235" w:anchor="-3389396" w:history="1">
        <w:r>
          <w:rPr>
            <w:rFonts w:eastAsia="Times New Roman"/>
            <w:i/>
            <w:iCs/>
            <w:color w:val="008080"/>
            <w:sz w:val="22"/>
            <w:szCs w:val="22"/>
          </w:rPr>
          <w:t>yettinchi xatboshisi</w:t>
        </w:r>
      </w:hyperlink>
      <w:r>
        <w:rPr>
          <w:rFonts w:eastAsia="Times New Roman"/>
          <w:i/>
          <w:iCs/>
          <w:color w:val="800080"/>
          <w:sz w:val="22"/>
          <w:szCs w:val="22"/>
        </w:rPr>
        <w:t xml:space="preserve">, </w:t>
      </w:r>
      <w:hyperlink r:id="rId1236" w:anchor="-106596" w:history="1">
        <w:r>
          <w:rPr>
            <w:rFonts w:eastAsia="Times New Roman"/>
            <w:i/>
            <w:iCs/>
            <w:color w:val="008080"/>
            <w:sz w:val="22"/>
            <w:szCs w:val="22"/>
          </w:rPr>
          <w:t>33</w:t>
        </w:r>
      </w:hyperlink>
      <w:r>
        <w:rPr>
          <w:rFonts w:eastAsia="Times New Roman"/>
          <w:i/>
          <w:iCs/>
          <w:color w:val="800080"/>
          <w:sz w:val="22"/>
          <w:szCs w:val="22"/>
        </w:rPr>
        <w:t xml:space="preserve">, </w:t>
      </w:r>
      <w:hyperlink r:id="rId1237" w:anchor="-106604" w:history="1">
        <w:r>
          <w:rPr>
            <w:rFonts w:eastAsia="Times New Roman"/>
            <w:i/>
            <w:iCs/>
            <w:color w:val="008080"/>
            <w:sz w:val="22"/>
            <w:szCs w:val="22"/>
          </w:rPr>
          <w:t>34</w:t>
        </w:r>
      </w:hyperlink>
      <w:r>
        <w:rPr>
          <w:rFonts w:eastAsia="Times New Roman"/>
          <w:i/>
          <w:iCs/>
          <w:color w:val="800080"/>
          <w:sz w:val="22"/>
          <w:szCs w:val="22"/>
        </w:rPr>
        <w:t xml:space="preserve">, </w:t>
      </w:r>
      <w:hyperlink r:id="rId1238" w:anchor="-106607" w:history="1">
        <w:r>
          <w:rPr>
            <w:rFonts w:eastAsia="Times New Roman"/>
            <w:i/>
            <w:iCs/>
            <w:color w:val="008080"/>
            <w:sz w:val="22"/>
            <w:szCs w:val="22"/>
          </w:rPr>
          <w:t>35</w:t>
        </w:r>
      </w:hyperlink>
      <w:r>
        <w:rPr>
          <w:rFonts w:eastAsia="Times New Roman"/>
          <w:i/>
          <w:iCs/>
          <w:color w:val="800080"/>
          <w:sz w:val="22"/>
          <w:szCs w:val="22"/>
        </w:rPr>
        <w:t xml:space="preserve">, </w:t>
      </w:r>
      <w:hyperlink r:id="rId1239" w:anchor="-106612" w:history="1">
        <w:r>
          <w:rPr>
            <w:rFonts w:eastAsia="Times New Roman"/>
            <w:i/>
            <w:iCs/>
            <w:color w:val="008080"/>
            <w:sz w:val="22"/>
            <w:szCs w:val="22"/>
          </w:rPr>
          <w:t>36-moddalari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4) sherik da’vogarlarning, sherik javobgarlar va uchinchi shaxslarning is</w:t>
      </w:r>
      <w:r>
        <w:rPr>
          <w:rFonts w:eastAsia="Times New Roman"/>
          <w:color w:val="000000"/>
        </w:rPr>
        <w:t xml:space="preserve">hga kirishishi to‘g‘risidagi masalani hal qiladi, shuningdek ishga daxldor bo‘lmagan javobgarni almashtirish haqidagi masalani hal qiladi; </w:t>
      </w:r>
    </w:p>
    <w:p w:rsidR="00000000" w:rsidRDefault="00F54586">
      <w:pPr>
        <w:shd w:val="clear" w:color="auto" w:fill="FFFFFF"/>
        <w:ind w:firstLine="851"/>
        <w:jc w:val="both"/>
        <w:divId w:val="11221877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0" name="Рисунок 2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35598052"/>
        <w:rPr>
          <w:rFonts w:eastAsia="Times New Roman"/>
          <w:i/>
          <w:iCs/>
          <w:color w:val="800080"/>
          <w:sz w:val="22"/>
          <w:szCs w:val="22"/>
        </w:rPr>
      </w:pPr>
      <w:r>
        <w:rPr>
          <w:rFonts w:eastAsia="Times New Roman"/>
          <w:i/>
          <w:iCs/>
          <w:color w:val="800080"/>
          <w:sz w:val="22"/>
          <w:szCs w:val="22"/>
        </w:rPr>
        <w:t xml:space="preserve">Qarang: mazkur Kodeksning </w:t>
      </w:r>
      <w:hyperlink r:id="rId1240" w:history="1">
        <w:r>
          <w:rPr>
            <w:rFonts w:eastAsia="Times New Roman"/>
            <w:i/>
            <w:iCs/>
            <w:color w:val="008080"/>
            <w:sz w:val="22"/>
            <w:szCs w:val="22"/>
          </w:rPr>
          <w:t>46-moddasi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5) guvohlarni sud majlisiga chaqirish to‘g‘risidagi masalani hal qiladi;</w:t>
      </w:r>
    </w:p>
    <w:p w:rsidR="00000000" w:rsidRDefault="00F54586">
      <w:pPr>
        <w:shd w:val="clear" w:color="auto" w:fill="FFFFFF"/>
        <w:ind w:firstLine="851"/>
        <w:jc w:val="both"/>
        <w:divId w:val="1251977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1" name="Рисунок 2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99598190"/>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241" w:history="1">
        <w:r>
          <w:rPr>
            <w:rFonts w:eastAsia="Times New Roman"/>
            <w:i/>
            <w:iCs/>
            <w:color w:val="008080"/>
            <w:sz w:val="22"/>
            <w:szCs w:val="22"/>
          </w:rPr>
          <w:t>56</w:t>
        </w:r>
      </w:hyperlink>
      <w:r>
        <w:rPr>
          <w:rFonts w:eastAsia="Times New Roman"/>
          <w:i/>
          <w:iCs/>
          <w:color w:val="800080"/>
          <w:sz w:val="22"/>
          <w:szCs w:val="22"/>
        </w:rPr>
        <w:t xml:space="preserve">, </w:t>
      </w:r>
      <w:hyperlink r:id="rId1242" w:history="1">
        <w:r>
          <w:rPr>
            <w:rFonts w:eastAsia="Times New Roman"/>
            <w:i/>
            <w:iCs/>
            <w:color w:val="008080"/>
            <w:sz w:val="22"/>
            <w:szCs w:val="22"/>
          </w:rPr>
          <w:t>156 — 161-moddalari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6) tashkilotlardan yoki fuqarolardan yozma va ashyoviy dalillarni talab qilib oladi yoki ishda ishtirok etuvchi shaxslarga sudga taqdim etish uchun bu dalillarni olishga doir so‘rovlar beradi;</w:t>
      </w:r>
    </w:p>
    <w:p w:rsidR="00000000" w:rsidRDefault="00F54586">
      <w:pPr>
        <w:shd w:val="clear" w:color="auto" w:fill="FFFFFF"/>
        <w:ind w:firstLine="851"/>
        <w:jc w:val="both"/>
        <w:divId w:val="3897649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2" name="Рисунок 2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77066691"/>
        <w:rPr>
          <w:rFonts w:eastAsia="Times New Roman"/>
          <w:i/>
          <w:iCs/>
          <w:color w:val="800080"/>
          <w:sz w:val="22"/>
          <w:szCs w:val="22"/>
        </w:rPr>
      </w:pPr>
      <w:r>
        <w:rPr>
          <w:rFonts w:eastAsia="Times New Roman"/>
          <w:i/>
          <w:iCs/>
          <w:color w:val="800080"/>
          <w:sz w:val="22"/>
          <w:szCs w:val="22"/>
        </w:rPr>
        <w:t>Qa</w:t>
      </w:r>
      <w:r>
        <w:rPr>
          <w:rFonts w:eastAsia="Times New Roman"/>
          <w:i/>
          <w:iCs/>
          <w:color w:val="800080"/>
          <w:sz w:val="22"/>
          <w:szCs w:val="22"/>
        </w:rPr>
        <w:t xml:space="preserve">rang: mazkur Kodeksning </w:t>
      </w:r>
      <w:hyperlink r:id="rId1243" w:history="1">
        <w:r>
          <w:rPr>
            <w:rFonts w:eastAsia="Times New Roman"/>
            <w:i/>
            <w:iCs/>
            <w:color w:val="008080"/>
            <w:sz w:val="22"/>
            <w:szCs w:val="22"/>
          </w:rPr>
          <w:t>84 — 87</w:t>
        </w:r>
      </w:hyperlink>
      <w:r>
        <w:rPr>
          <w:rFonts w:eastAsia="Times New Roman"/>
          <w:i/>
          <w:iCs/>
          <w:color w:val="800080"/>
          <w:sz w:val="22"/>
          <w:szCs w:val="22"/>
        </w:rPr>
        <w:t xml:space="preserve">, </w:t>
      </w:r>
      <w:hyperlink r:id="rId1244" w:history="1">
        <w:r>
          <w:rPr>
            <w:rFonts w:eastAsia="Times New Roman"/>
            <w:i/>
            <w:iCs/>
            <w:color w:val="008080"/>
            <w:sz w:val="22"/>
            <w:szCs w:val="22"/>
          </w:rPr>
          <w:t>90 — 92-moddalari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7) ishda ishtirok etuvchi shaxslarning fikrlarini inobatga olgan holda, ekspertiza tayinlash va mutaxassis j</w:t>
      </w:r>
      <w:r>
        <w:rPr>
          <w:rFonts w:eastAsia="Times New Roman"/>
          <w:color w:val="000000"/>
        </w:rPr>
        <w:t>alb etish to‘g‘risidagi masalani hal qiladi;</w:t>
      </w:r>
    </w:p>
    <w:p w:rsidR="00000000" w:rsidRDefault="00F54586">
      <w:pPr>
        <w:shd w:val="clear" w:color="auto" w:fill="FFFFFF"/>
        <w:ind w:firstLine="851"/>
        <w:jc w:val="both"/>
        <w:divId w:val="10296505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3" name="Рисунок 2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78830548"/>
        <w:rPr>
          <w:rFonts w:eastAsia="Times New Roman"/>
          <w:i/>
          <w:iCs/>
          <w:color w:val="800080"/>
          <w:sz w:val="22"/>
          <w:szCs w:val="22"/>
        </w:rPr>
      </w:pPr>
      <w:r>
        <w:rPr>
          <w:rFonts w:eastAsia="Times New Roman"/>
          <w:i/>
          <w:iCs/>
          <w:color w:val="800080"/>
          <w:sz w:val="22"/>
          <w:szCs w:val="22"/>
        </w:rPr>
        <w:t xml:space="preserve">Qarang: mazkur Kodeksning </w:t>
      </w:r>
      <w:hyperlink r:id="rId1245" w:history="1">
        <w:r>
          <w:rPr>
            <w:rFonts w:eastAsia="Times New Roman"/>
            <w:i/>
            <w:iCs/>
            <w:color w:val="008080"/>
            <w:sz w:val="22"/>
            <w:szCs w:val="22"/>
          </w:rPr>
          <w:t>61</w:t>
        </w:r>
      </w:hyperlink>
      <w:r>
        <w:rPr>
          <w:rFonts w:eastAsia="Times New Roman"/>
          <w:i/>
          <w:iCs/>
          <w:color w:val="800080"/>
          <w:sz w:val="22"/>
          <w:szCs w:val="22"/>
        </w:rPr>
        <w:t xml:space="preserve">, </w:t>
      </w:r>
      <w:hyperlink r:id="rId1246" w:history="1">
        <w:r>
          <w:rPr>
            <w:rFonts w:eastAsia="Times New Roman"/>
            <w:i/>
            <w:iCs/>
            <w:color w:val="008080"/>
            <w:sz w:val="22"/>
            <w:szCs w:val="22"/>
          </w:rPr>
          <w:t>95</w:t>
        </w:r>
      </w:hyperlink>
      <w:r>
        <w:rPr>
          <w:rFonts w:eastAsia="Times New Roman"/>
          <w:i/>
          <w:iCs/>
          <w:color w:val="800080"/>
          <w:sz w:val="22"/>
          <w:szCs w:val="22"/>
        </w:rPr>
        <w:t xml:space="preserve">, </w:t>
      </w:r>
      <w:hyperlink r:id="rId1247" w:history="1">
        <w:r>
          <w:rPr>
            <w:rFonts w:eastAsia="Times New Roman"/>
            <w:i/>
            <w:iCs/>
            <w:color w:val="008080"/>
            <w:sz w:val="22"/>
            <w:szCs w:val="22"/>
          </w:rPr>
          <w:t>102-moddalari</w:t>
        </w:r>
      </w:hyperlink>
      <w:r>
        <w:rPr>
          <w:rFonts w:eastAsia="Times New Roman"/>
          <w:i/>
          <w:iCs/>
          <w:color w:val="800080"/>
          <w:sz w:val="22"/>
          <w:szCs w:val="22"/>
        </w:rPr>
        <w:t xml:space="preserve">, O‘zbekiston Respublikasining 01.06.2010-yildagi “Sud ekspertizasi to‘g‘risida”gi Qonuni </w:t>
      </w:r>
      <w:hyperlink r:id="rId1248" w:anchor="-1633236" w:history="1">
        <w:r>
          <w:rPr>
            <w:rFonts w:eastAsia="Times New Roman"/>
            <w:i/>
            <w:iCs/>
            <w:color w:val="008080"/>
            <w:sz w:val="22"/>
            <w:szCs w:val="22"/>
          </w:rPr>
          <w:t>17-moddasi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8) kechiktirib bo‘lmaydigan hollarda, ishda ishtirok et</w:t>
      </w:r>
      <w:r>
        <w:rPr>
          <w:rFonts w:eastAsia="Times New Roman"/>
          <w:color w:val="000000"/>
        </w:rPr>
        <w:t xml:space="preserve">uvchi shaxslarni xabardor qilgan holda, joyga chiqib ko‘zdan kechirishni amalga oshiradi; </w:t>
      </w:r>
    </w:p>
    <w:p w:rsidR="00000000" w:rsidRDefault="00F54586">
      <w:pPr>
        <w:shd w:val="clear" w:color="auto" w:fill="FFFFFF"/>
        <w:ind w:firstLine="851"/>
        <w:jc w:val="both"/>
        <w:divId w:val="15450259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4" name="Рисунок 2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60069195"/>
        <w:rPr>
          <w:rFonts w:eastAsia="Times New Roman"/>
          <w:i/>
          <w:iCs/>
          <w:color w:val="800080"/>
          <w:sz w:val="22"/>
          <w:szCs w:val="22"/>
        </w:rPr>
      </w:pPr>
      <w:r>
        <w:rPr>
          <w:rFonts w:eastAsia="Times New Roman"/>
          <w:i/>
          <w:iCs/>
          <w:color w:val="800080"/>
          <w:sz w:val="22"/>
          <w:szCs w:val="22"/>
        </w:rPr>
        <w:t xml:space="preserve">Qarang: mazkur Kodeksning </w:t>
      </w:r>
      <w:hyperlink r:id="rId1249" w:history="1">
        <w:r>
          <w:rPr>
            <w:rFonts w:eastAsia="Times New Roman"/>
            <w:i/>
            <w:iCs/>
            <w:color w:val="008080"/>
            <w:sz w:val="22"/>
            <w:szCs w:val="22"/>
          </w:rPr>
          <w:t>88</w:t>
        </w:r>
      </w:hyperlink>
      <w:r>
        <w:rPr>
          <w:rFonts w:eastAsia="Times New Roman"/>
          <w:i/>
          <w:iCs/>
          <w:color w:val="800080"/>
          <w:sz w:val="22"/>
          <w:szCs w:val="22"/>
        </w:rPr>
        <w:t xml:space="preserve">, </w:t>
      </w:r>
      <w:hyperlink r:id="rId1250" w:history="1">
        <w:r>
          <w:rPr>
            <w:rFonts w:eastAsia="Times New Roman"/>
            <w:i/>
            <w:iCs/>
            <w:color w:val="008080"/>
            <w:sz w:val="22"/>
            <w:szCs w:val="22"/>
          </w:rPr>
          <w:t>93</w:t>
        </w:r>
      </w:hyperlink>
      <w:r>
        <w:rPr>
          <w:rFonts w:eastAsia="Times New Roman"/>
          <w:i/>
          <w:iCs/>
          <w:color w:val="800080"/>
          <w:sz w:val="22"/>
          <w:szCs w:val="22"/>
        </w:rPr>
        <w:t xml:space="preserve">, </w:t>
      </w:r>
      <w:hyperlink r:id="rId1251" w:history="1">
        <w:r>
          <w:rPr>
            <w:rFonts w:eastAsia="Times New Roman"/>
            <w:i/>
            <w:iCs/>
            <w:color w:val="008080"/>
            <w:sz w:val="22"/>
            <w:szCs w:val="22"/>
          </w:rPr>
          <w:t>237</w:t>
        </w:r>
      </w:hyperlink>
      <w:r>
        <w:rPr>
          <w:rFonts w:eastAsia="Times New Roman"/>
          <w:i/>
          <w:iCs/>
          <w:color w:val="800080"/>
          <w:sz w:val="22"/>
          <w:szCs w:val="22"/>
        </w:rPr>
        <w:t xml:space="preserve">, </w:t>
      </w:r>
      <w:hyperlink r:id="rId1252" w:history="1">
        <w:r>
          <w:rPr>
            <w:rFonts w:eastAsia="Times New Roman"/>
            <w:i/>
            <w:iCs/>
            <w:color w:val="008080"/>
            <w:sz w:val="22"/>
            <w:szCs w:val="22"/>
          </w:rPr>
          <w:t>239-moddalari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9) boshqa sudlarga sud topshiriqlari yuboradi;</w:t>
      </w:r>
    </w:p>
    <w:p w:rsidR="00000000" w:rsidRDefault="00F54586">
      <w:pPr>
        <w:shd w:val="clear" w:color="auto" w:fill="FFFFFF"/>
        <w:ind w:firstLine="851"/>
        <w:jc w:val="both"/>
        <w:divId w:val="101943363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5" name="Рисунок 2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66240532"/>
        <w:rPr>
          <w:rFonts w:eastAsia="Times New Roman"/>
          <w:i/>
          <w:iCs/>
          <w:color w:val="800080"/>
          <w:sz w:val="22"/>
          <w:szCs w:val="22"/>
        </w:rPr>
      </w:pPr>
      <w:r>
        <w:rPr>
          <w:rFonts w:eastAsia="Times New Roman"/>
          <w:i/>
          <w:iCs/>
          <w:color w:val="800080"/>
          <w:sz w:val="22"/>
          <w:szCs w:val="22"/>
        </w:rPr>
        <w:t xml:space="preserve">Qarang: mazkur Kodeksning </w:t>
      </w:r>
      <w:hyperlink r:id="rId1253" w:history="1">
        <w:r>
          <w:rPr>
            <w:rFonts w:eastAsia="Times New Roman"/>
            <w:i/>
            <w:iCs/>
            <w:color w:val="008080"/>
            <w:sz w:val="22"/>
            <w:szCs w:val="22"/>
          </w:rPr>
          <w:t>103-moddasi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10) ishda ishtirok etuvchi shaxslarga ularning protsessual huquqlari va majburiyatlarini tushuntiradi;</w:t>
      </w:r>
    </w:p>
    <w:p w:rsidR="00000000" w:rsidRDefault="00F54586">
      <w:pPr>
        <w:shd w:val="clear" w:color="auto" w:fill="FFFFFF"/>
        <w:ind w:firstLine="851"/>
        <w:jc w:val="both"/>
        <w:divId w:val="15834429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6" name="Рисунок 2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84646986"/>
        <w:rPr>
          <w:rFonts w:eastAsia="Times New Roman"/>
          <w:i/>
          <w:iCs/>
          <w:color w:val="800080"/>
          <w:sz w:val="22"/>
          <w:szCs w:val="22"/>
        </w:rPr>
      </w:pPr>
      <w:r>
        <w:rPr>
          <w:rFonts w:eastAsia="Times New Roman"/>
          <w:i/>
          <w:iCs/>
          <w:color w:val="800080"/>
          <w:sz w:val="22"/>
          <w:szCs w:val="22"/>
        </w:rPr>
        <w:t xml:space="preserve">Qarang: mazkur Kodeksning </w:t>
      </w:r>
      <w:hyperlink r:id="rId1254" w:history="1">
        <w:r>
          <w:rPr>
            <w:rFonts w:eastAsia="Times New Roman"/>
            <w:i/>
            <w:iCs/>
            <w:color w:val="008080"/>
            <w:sz w:val="22"/>
            <w:szCs w:val="22"/>
          </w:rPr>
          <w:t>39</w:t>
        </w:r>
      </w:hyperlink>
      <w:r>
        <w:rPr>
          <w:rFonts w:eastAsia="Times New Roman"/>
          <w:i/>
          <w:iCs/>
          <w:color w:val="800080"/>
          <w:sz w:val="22"/>
          <w:szCs w:val="22"/>
        </w:rPr>
        <w:t xml:space="preserve">, </w:t>
      </w:r>
      <w:hyperlink r:id="rId1255" w:history="1">
        <w:r>
          <w:rPr>
            <w:rFonts w:eastAsia="Times New Roman"/>
            <w:i/>
            <w:iCs/>
            <w:color w:val="008080"/>
            <w:sz w:val="22"/>
            <w:szCs w:val="22"/>
          </w:rPr>
          <w:t>44</w:t>
        </w:r>
      </w:hyperlink>
      <w:r>
        <w:rPr>
          <w:rFonts w:eastAsia="Times New Roman"/>
          <w:i/>
          <w:iCs/>
          <w:color w:val="800080"/>
          <w:sz w:val="22"/>
          <w:szCs w:val="22"/>
        </w:rPr>
        <w:t xml:space="preserve">, </w:t>
      </w:r>
      <w:hyperlink r:id="rId1256" w:history="1">
        <w:r>
          <w:rPr>
            <w:rFonts w:eastAsia="Times New Roman"/>
            <w:i/>
            <w:iCs/>
            <w:color w:val="008080"/>
            <w:sz w:val="22"/>
            <w:szCs w:val="22"/>
          </w:rPr>
          <w:t>51</w:t>
        </w:r>
      </w:hyperlink>
      <w:r>
        <w:rPr>
          <w:rFonts w:eastAsia="Times New Roman"/>
          <w:i/>
          <w:iCs/>
          <w:color w:val="800080"/>
          <w:sz w:val="22"/>
          <w:szCs w:val="22"/>
        </w:rPr>
        <w:t>,</w:t>
      </w:r>
      <w:hyperlink r:id="rId1257" w:history="1">
        <w:r>
          <w:rPr>
            <w:rFonts w:eastAsia="Times New Roman"/>
            <w:i/>
            <w:iCs/>
            <w:color w:val="008080"/>
            <w:sz w:val="22"/>
            <w:szCs w:val="22"/>
          </w:rPr>
          <w:t>53</w:t>
        </w:r>
      </w:hyperlink>
      <w:r>
        <w:rPr>
          <w:rFonts w:eastAsia="Times New Roman"/>
          <w:i/>
          <w:iCs/>
          <w:color w:val="800080"/>
          <w:sz w:val="22"/>
          <w:szCs w:val="22"/>
        </w:rPr>
        <w:t xml:space="preserve">, </w:t>
      </w:r>
      <w:hyperlink r:id="rId1258" w:history="1">
        <w:r>
          <w:rPr>
            <w:rFonts w:eastAsia="Times New Roman"/>
            <w:i/>
            <w:iCs/>
            <w:color w:val="008080"/>
            <w:sz w:val="22"/>
            <w:szCs w:val="22"/>
          </w:rPr>
          <w:t>57</w:t>
        </w:r>
      </w:hyperlink>
      <w:r>
        <w:rPr>
          <w:rFonts w:eastAsia="Times New Roman"/>
          <w:i/>
          <w:iCs/>
          <w:color w:val="800080"/>
          <w:sz w:val="22"/>
          <w:szCs w:val="22"/>
        </w:rPr>
        <w:t xml:space="preserve">, </w:t>
      </w:r>
      <w:hyperlink r:id="rId1259" w:history="1">
        <w:r>
          <w:rPr>
            <w:rFonts w:eastAsia="Times New Roman"/>
            <w:i/>
            <w:iCs/>
            <w:color w:val="008080"/>
            <w:sz w:val="22"/>
            <w:szCs w:val="22"/>
          </w:rPr>
          <w:t>59</w:t>
        </w:r>
      </w:hyperlink>
      <w:r>
        <w:rPr>
          <w:rFonts w:eastAsia="Times New Roman"/>
          <w:i/>
          <w:iCs/>
          <w:color w:val="800080"/>
          <w:sz w:val="22"/>
          <w:szCs w:val="22"/>
        </w:rPr>
        <w:t xml:space="preserve">, </w:t>
      </w:r>
      <w:hyperlink r:id="rId1260" w:history="1">
        <w:r>
          <w:rPr>
            <w:rFonts w:eastAsia="Times New Roman"/>
            <w:i/>
            <w:iCs/>
            <w:color w:val="008080"/>
            <w:sz w:val="22"/>
            <w:szCs w:val="22"/>
          </w:rPr>
          <w:t>60</w:t>
        </w:r>
      </w:hyperlink>
      <w:r>
        <w:rPr>
          <w:rFonts w:eastAsia="Times New Roman"/>
          <w:i/>
          <w:iCs/>
          <w:color w:val="800080"/>
          <w:sz w:val="22"/>
          <w:szCs w:val="22"/>
        </w:rPr>
        <w:t xml:space="preserve">, </w:t>
      </w:r>
      <w:hyperlink r:id="rId1261" w:history="1">
        <w:r>
          <w:rPr>
            <w:rFonts w:eastAsia="Times New Roman"/>
            <w:i/>
            <w:iCs/>
            <w:color w:val="008080"/>
            <w:sz w:val="22"/>
            <w:szCs w:val="22"/>
          </w:rPr>
          <w:t>62</w:t>
        </w:r>
      </w:hyperlink>
      <w:r>
        <w:rPr>
          <w:rFonts w:eastAsia="Times New Roman"/>
          <w:i/>
          <w:iCs/>
          <w:color w:val="800080"/>
          <w:sz w:val="22"/>
          <w:szCs w:val="22"/>
        </w:rPr>
        <w:t xml:space="preserve">, </w:t>
      </w:r>
      <w:hyperlink r:id="rId1262" w:history="1">
        <w:r>
          <w:rPr>
            <w:rFonts w:eastAsia="Times New Roman"/>
            <w:i/>
            <w:iCs/>
            <w:color w:val="008080"/>
            <w:sz w:val="22"/>
            <w:szCs w:val="22"/>
          </w:rPr>
          <w:t>64-moddalari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11) bir turdagi ishlarni birlashtirish va bir nechta talabni alohida ish yuritishga ajrati</w:t>
      </w:r>
      <w:r>
        <w:rPr>
          <w:rFonts w:eastAsia="Times New Roman"/>
          <w:color w:val="000000"/>
        </w:rPr>
        <w:t>sh to‘g‘risidagi masalani hal qiladi;</w:t>
      </w:r>
    </w:p>
    <w:p w:rsidR="00000000" w:rsidRDefault="00F54586">
      <w:pPr>
        <w:shd w:val="clear" w:color="auto" w:fill="FFFFFF"/>
        <w:ind w:firstLine="851"/>
        <w:jc w:val="both"/>
        <w:divId w:val="1554161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7" name="Рисунок 2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31030011"/>
        <w:rPr>
          <w:rFonts w:eastAsia="Times New Roman"/>
          <w:i/>
          <w:iCs/>
          <w:color w:val="800080"/>
          <w:sz w:val="22"/>
          <w:szCs w:val="22"/>
        </w:rPr>
      </w:pPr>
      <w:r>
        <w:rPr>
          <w:rFonts w:eastAsia="Times New Roman"/>
          <w:i/>
          <w:iCs/>
          <w:color w:val="800080"/>
          <w:sz w:val="22"/>
          <w:szCs w:val="22"/>
        </w:rPr>
        <w:t xml:space="preserve">Qarang: mazkur Kodeksning </w:t>
      </w:r>
      <w:hyperlink r:id="rId1263" w:history="1">
        <w:r>
          <w:rPr>
            <w:rFonts w:eastAsia="Times New Roman"/>
            <w:i/>
            <w:iCs/>
            <w:color w:val="008080"/>
            <w:sz w:val="22"/>
            <w:szCs w:val="22"/>
          </w:rPr>
          <w:t>27</w:t>
        </w:r>
      </w:hyperlink>
      <w:r>
        <w:rPr>
          <w:rFonts w:eastAsia="Times New Roman"/>
          <w:i/>
          <w:iCs/>
          <w:color w:val="800080"/>
          <w:sz w:val="22"/>
          <w:szCs w:val="22"/>
        </w:rPr>
        <w:t xml:space="preserve">, </w:t>
      </w:r>
      <w:hyperlink r:id="rId1264" w:history="1">
        <w:r>
          <w:rPr>
            <w:rFonts w:eastAsia="Times New Roman"/>
            <w:i/>
            <w:iCs/>
            <w:color w:val="008080"/>
            <w:sz w:val="22"/>
            <w:szCs w:val="22"/>
          </w:rPr>
          <w:t>45</w:t>
        </w:r>
      </w:hyperlink>
      <w:r>
        <w:rPr>
          <w:rFonts w:eastAsia="Times New Roman"/>
          <w:i/>
          <w:iCs/>
          <w:color w:val="800080"/>
          <w:sz w:val="22"/>
          <w:szCs w:val="22"/>
        </w:rPr>
        <w:t xml:space="preserve">, </w:t>
      </w:r>
      <w:hyperlink r:id="rId1265" w:history="1">
        <w:r>
          <w:rPr>
            <w:rFonts w:eastAsia="Times New Roman"/>
            <w:i/>
            <w:iCs/>
            <w:color w:val="008080"/>
            <w:sz w:val="22"/>
            <w:szCs w:val="22"/>
          </w:rPr>
          <w:t>196 — 198-moddalari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12) da’voni va dalillarni ta’minlash masalasini hal qiladi;</w:t>
      </w:r>
    </w:p>
    <w:p w:rsidR="00000000" w:rsidRDefault="00F54586">
      <w:pPr>
        <w:shd w:val="clear" w:color="auto" w:fill="FFFFFF"/>
        <w:ind w:firstLine="851"/>
        <w:jc w:val="both"/>
        <w:divId w:val="6887976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8" name="Рисунок 2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69507043"/>
        <w:rPr>
          <w:rFonts w:eastAsia="Times New Roman"/>
          <w:i/>
          <w:iCs/>
          <w:color w:val="800080"/>
          <w:sz w:val="22"/>
          <w:szCs w:val="22"/>
        </w:rPr>
      </w:pPr>
      <w:r>
        <w:rPr>
          <w:rFonts w:eastAsia="Times New Roman"/>
          <w:i/>
          <w:iCs/>
          <w:color w:val="800080"/>
          <w:sz w:val="22"/>
          <w:szCs w:val="22"/>
        </w:rPr>
        <w:t xml:space="preserve">Qarang: mazkur Kodeksning </w:t>
      </w:r>
      <w:hyperlink r:id="rId1266" w:history="1">
        <w:r>
          <w:rPr>
            <w:rFonts w:eastAsia="Times New Roman"/>
            <w:i/>
            <w:iCs/>
            <w:color w:val="008080"/>
            <w:sz w:val="22"/>
            <w:szCs w:val="22"/>
          </w:rPr>
          <w:t>76</w:t>
        </w:r>
      </w:hyperlink>
      <w:r>
        <w:rPr>
          <w:rFonts w:eastAsia="Times New Roman"/>
          <w:i/>
          <w:iCs/>
          <w:color w:val="800080"/>
          <w:sz w:val="22"/>
          <w:szCs w:val="22"/>
        </w:rPr>
        <w:t xml:space="preserve">, </w:t>
      </w:r>
      <w:hyperlink r:id="rId1267" w:history="1">
        <w:r>
          <w:rPr>
            <w:rFonts w:eastAsia="Times New Roman"/>
            <w:i/>
            <w:iCs/>
            <w:color w:val="008080"/>
            <w:sz w:val="22"/>
            <w:szCs w:val="22"/>
          </w:rPr>
          <w:t>78</w:t>
        </w:r>
      </w:hyperlink>
      <w:r>
        <w:rPr>
          <w:rFonts w:eastAsia="Times New Roman"/>
          <w:i/>
          <w:iCs/>
          <w:color w:val="800080"/>
          <w:sz w:val="22"/>
          <w:szCs w:val="22"/>
        </w:rPr>
        <w:t xml:space="preserve">, </w:t>
      </w:r>
      <w:hyperlink r:id="rId1268" w:history="1">
        <w:r>
          <w:rPr>
            <w:rFonts w:eastAsia="Times New Roman"/>
            <w:i/>
            <w:iCs/>
            <w:color w:val="008080"/>
            <w:sz w:val="22"/>
            <w:szCs w:val="22"/>
          </w:rPr>
          <w:t>105 — 112-moddalari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13) taraflarni yarashtirish choralarini ko‘radi;</w:t>
      </w:r>
    </w:p>
    <w:p w:rsidR="00000000" w:rsidRDefault="00F54586">
      <w:pPr>
        <w:shd w:val="clear" w:color="auto" w:fill="FFFFFF"/>
        <w:ind w:firstLine="851"/>
        <w:jc w:val="both"/>
        <w:divId w:val="14582290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9" name="Рисунок 2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68870384"/>
        <w:rPr>
          <w:rFonts w:eastAsia="Times New Roman"/>
          <w:i/>
          <w:iCs/>
          <w:color w:val="800080"/>
          <w:sz w:val="22"/>
          <w:szCs w:val="22"/>
        </w:rPr>
      </w:pPr>
      <w:r>
        <w:rPr>
          <w:rFonts w:eastAsia="Times New Roman"/>
          <w:i/>
          <w:iCs/>
          <w:color w:val="800080"/>
          <w:sz w:val="22"/>
          <w:szCs w:val="22"/>
        </w:rPr>
        <w:t xml:space="preserve">Qarang: mazkur Kodeksning </w:t>
      </w:r>
      <w:hyperlink r:id="rId1269" w:history="1">
        <w:r>
          <w:rPr>
            <w:rFonts w:eastAsia="Times New Roman"/>
            <w:i/>
            <w:iCs/>
            <w:color w:val="008080"/>
            <w:sz w:val="22"/>
            <w:szCs w:val="22"/>
          </w:rPr>
          <w:t>166 — 169-moddalari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14) sud majlisini videokonferensaloqa rejimida o‘tkazish to‘g‘risidagi masalani hal qiladi va ishda ishtirok etuvchi shaxslarga bunday sud majlisida ishtirok etish huquqini tushuntiradi.</w:t>
      </w:r>
    </w:p>
    <w:p w:rsidR="00000000" w:rsidRDefault="00F54586">
      <w:pPr>
        <w:shd w:val="clear" w:color="auto" w:fill="FFFFFF"/>
        <w:ind w:firstLine="851"/>
        <w:jc w:val="both"/>
        <w:divId w:val="4127462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0" name="Рисунок 2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92297496"/>
        <w:rPr>
          <w:rFonts w:eastAsia="Times New Roman"/>
          <w:i/>
          <w:iCs/>
          <w:color w:val="800080"/>
          <w:sz w:val="22"/>
          <w:szCs w:val="22"/>
        </w:rPr>
      </w:pPr>
      <w:r>
        <w:rPr>
          <w:rFonts w:eastAsia="Times New Roman"/>
          <w:i/>
          <w:iCs/>
          <w:color w:val="800080"/>
          <w:sz w:val="22"/>
          <w:szCs w:val="22"/>
        </w:rPr>
        <w:t xml:space="preserve">Qarang: </w:t>
      </w:r>
      <w:r>
        <w:rPr>
          <w:rFonts w:eastAsia="Times New Roman"/>
          <w:i/>
          <w:iCs/>
          <w:color w:val="800080"/>
          <w:sz w:val="22"/>
          <w:szCs w:val="22"/>
        </w:rPr>
        <w:t xml:space="preserve">mazkur Kodeksning 71-moddasi </w:t>
      </w:r>
      <w:hyperlink r:id="rId1270"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271" w:history="1">
        <w:r>
          <w:rPr>
            <w:rFonts w:eastAsia="Times New Roman"/>
            <w:i/>
            <w:iCs/>
            <w:color w:val="008080"/>
            <w:sz w:val="22"/>
            <w:szCs w:val="22"/>
          </w:rPr>
          <w:t>209-moddasi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ishni sud muhokamasiga tayyorlash tartibida boshqa zarur protsessual harakatlarni ham amalga osh</w:t>
      </w:r>
      <w:r>
        <w:rPr>
          <w:rFonts w:eastAsia="Times New Roman"/>
          <w:color w:val="000000"/>
        </w:rPr>
        <w: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Sudyaning ishni sud muhokamasiga tayyorlash bo‘yicha harakatlari sudya tomonidan ishda ishtirok etuvchi shaxslarni chaqirmagan holda ajrim bilan rasmiylashtiriladi. </w:t>
      </w:r>
    </w:p>
    <w:p w:rsidR="00000000" w:rsidRDefault="00F54586">
      <w:pPr>
        <w:shd w:val="clear" w:color="auto" w:fill="FFFFFF"/>
        <w:ind w:firstLine="851"/>
        <w:jc w:val="both"/>
        <w:divId w:val="19242973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1" name="Рисунок 2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86874041"/>
        <w:rPr>
          <w:rFonts w:eastAsia="Times New Roman"/>
          <w:i/>
          <w:iCs/>
          <w:color w:val="800080"/>
          <w:sz w:val="22"/>
          <w:szCs w:val="22"/>
        </w:rPr>
      </w:pPr>
      <w:r>
        <w:rPr>
          <w:rFonts w:eastAsia="Times New Roman"/>
          <w:i/>
          <w:iCs/>
          <w:color w:val="800080"/>
          <w:sz w:val="22"/>
          <w:szCs w:val="22"/>
        </w:rPr>
        <w:t xml:space="preserve">Qarang: mazkur Kodeksning </w:t>
      </w:r>
      <w:hyperlink r:id="rId1272" w:history="1">
        <w:r>
          <w:rPr>
            <w:rFonts w:eastAsia="Times New Roman"/>
            <w:i/>
            <w:iCs/>
            <w:color w:val="008080"/>
            <w:sz w:val="22"/>
            <w:szCs w:val="22"/>
          </w:rPr>
          <w:t>205-moddasi</w:t>
        </w:r>
      </w:hyperlink>
      <w:r>
        <w:rPr>
          <w:rFonts w:eastAsia="Times New Roman"/>
          <w:i/>
          <w:iCs/>
          <w:color w:val="800080"/>
          <w:sz w:val="22"/>
          <w:szCs w:val="22"/>
        </w:rPr>
        <w:t>, O‘zbekiston Respublikasi Oliy sudi Plenumining 2018-yil 19-mayd</w:t>
      </w:r>
      <w:r>
        <w:rPr>
          <w:rFonts w:eastAsia="Times New Roman"/>
          <w:i/>
          <w:iCs/>
          <w:color w:val="800080"/>
          <w:sz w:val="22"/>
          <w:szCs w:val="22"/>
        </w:rPr>
        <w:t xml:space="preserve">agi 14-sonli “Birinchi instansiya sudi tomonidan fuqarolik protsessual qonun normalarini qo‘llashning ayrim masalalari to‘g‘risida”gi qarorining 5-bandning </w:t>
      </w:r>
      <w:hyperlink r:id="rId1273" w:anchor="-3761926" w:history="1">
        <w:r>
          <w:rPr>
            <w:rFonts w:eastAsia="Times New Roman"/>
            <w:i/>
            <w:iCs/>
            <w:color w:val="008080"/>
            <w:sz w:val="22"/>
            <w:szCs w:val="22"/>
          </w:rPr>
          <w:t>to‘qqizinchi — o‘n birinchi xatboshilari</w:t>
        </w:r>
      </w:hyperlink>
      <w:r>
        <w:rPr>
          <w:rFonts w:eastAsia="Times New Roman"/>
          <w:i/>
          <w:iCs/>
          <w:color w:val="800080"/>
          <w:sz w:val="22"/>
          <w:szCs w:val="22"/>
        </w:rPr>
        <w:t>.</w:t>
      </w:r>
    </w:p>
    <w:p w:rsidR="00000000" w:rsidRDefault="00F54586">
      <w:pPr>
        <w:shd w:val="clear" w:color="auto" w:fill="FFFFFF"/>
        <w:ind w:firstLine="851"/>
        <w:jc w:val="both"/>
        <w:divId w:val="1049768832"/>
        <w:rPr>
          <w:rFonts w:eastAsia="Times New Roman"/>
          <w:b/>
          <w:bCs/>
          <w:color w:val="000080"/>
        </w:rPr>
      </w:pPr>
      <w:r>
        <w:rPr>
          <w:rFonts w:eastAsia="Times New Roman"/>
          <w:b/>
          <w:bCs/>
          <w:color w:val="000080"/>
        </w:rPr>
        <w:t>205-modda. Ishni sud muhokamasiga tayinlash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ish yetarli darajada tayyorlangan deb topgach, uni sud majlisida muhokama qilishga tayinlash to‘g‘risida ajrim chiqaradi hamda taraflar va sud protsessining boshqa ishtirokchilarini ishni ko‘rish vaqti va j</w:t>
      </w:r>
      <w:r>
        <w:rPr>
          <w:rFonts w:eastAsia="Times New Roman"/>
          <w:color w:val="000000"/>
        </w:rPr>
        <w:t>oyi haqida xabardor qilish yuzasidan choralar ko‘radi.</w:t>
      </w:r>
    </w:p>
    <w:p w:rsidR="00000000" w:rsidRDefault="00F54586">
      <w:pPr>
        <w:shd w:val="clear" w:color="auto" w:fill="FFFFFF"/>
        <w:ind w:firstLine="851"/>
        <w:jc w:val="both"/>
        <w:divId w:val="15014336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2" name="Рисунок 2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18467507"/>
        <w:rPr>
          <w:rFonts w:eastAsia="Times New Roman"/>
          <w:i/>
          <w:iCs/>
          <w:color w:val="800080"/>
          <w:sz w:val="22"/>
          <w:szCs w:val="22"/>
        </w:rPr>
      </w:pPr>
      <w:r>
        <w:rPr>
          <w:rFonts w:eastAsia="Times New Roman"/>
          <w:i/>
          <w:iCs/>
          <w:color w:val="800080"/>
          <w:sz w:val="22"/>
          <w:szCs w:val="22"/>
        </w:rPr>
        <w:t xml:space="preserve">Qarang: mazkur Kodeksning </w:t>
      </w:r>
      <w:hyperlink r:id="rId1274" w:history="1">
        <w:r>
          <w:rPr>
            <w:rFonts w:eastAsia="Times New Roman"/>
            <w:i/>
            <w:iCs/>
            <w:color w:val="008080"/>
            <w:sz w:val="22"/>
            <w:szCs w:val="22"/>
          </w:rPr>
          <w:t>201 — 204-moddalari</w:t>
        </w:r>
      </w:hyperlink>
      <w:r>
        <w:rPr>
          <w:rFonts w:eastAsia="Times New Roman"/>
          <w:i/>
          <w:iCs/>
          <w:color w:val="800080"/>
          <w:sz w:val="22"/>
          <w:szCs w:val="22"/>
        </w:rPr>
        <w:t>.</w:t>
      </w:r>
    </w:p>
    <w:p w:rsidR="00000000" w:rsidRDefault="00F54586">
      <w:pPr>
        <w:shd w:val="clear" w:color="auto" w:fill="FFFFFF"/>
        <w:ind w:firstLine="851"/>
        <w:jc w:val="both"/>
        <w:divId w:val="206112280"/>
        <w:rPr>
          <w:rFonts w:eastAsia="Times New Roman"/>
          <w:b/>
          <w:bCs/>
          <w:color w:val="000080"/>
        </w:rPr>
      </w:pPr>
      <w:r>
        <w:rPr>
          <w:rFonts w:eastAsia="Times New Roman"/>
          <w:b/>
          <w:bCs/>
          <w:color w:val="000080"/>
        </w:rPr>
        <w:t>206-modda. Sudya yordamchisining (katta yordamchisining) ishni sud muhokamasiga tayyorlash bo‘yicha h</w:t>
      </w:r>
      <w:r>
        <w:rPr>
          <w:rFonts w:eastAsia="Times New Roman"/>
          <w:b/>
          <w:bCs/>
          <w:color w:val="000080"/>
        </w:rPr>
        <w:t>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Sudyaning yordamchisi (katta yordamchisi) sudyaning topshirig‘iga binoan quyidagi harakatlarni amalga oshiradi: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sudyaga kelib tushgan arizalarni o‘rganadi va ularni ko‘rish yuzasidan takliflar kiritadi, sud hujjatlari loyihalarini tayyorlaydi</w:t>
      </w:r>
      <w:r>
        <w:rPr>
          <w:rFonts w:eastAsia="Times New Roman"/>
          <w:color w:val="000000"/>
        </w:rPr>
        <w:t>;</w:t>
      </w:r>
    </w:p>
    <w:p w:rsidR="00000000" w:rsidRDefault="00F54586">
      <w:pPr>
        <w:shd w:val="clear" w:color="auto" w:fill="FFFFFF"/>
        <w:ind w:firstLine="851"/>
        <w:jc w:val="both"/>
        <w:divId w:val="138864896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3" name="Рисунок 2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02101825"/>
        <w:rPr>
          <w:rFonts w:eastAsia="Times New Roman"/>
          <w:i/>
          <w:iCs/>
          <w:color w:val="800080"/>
          <w:sz w:val="22"/>
          <w:szCs w:val="22"/>
        </w:rPr>
      </w:pPr>
      <w:r>
        <w:rPr>
          <w:rFonts w:eastAsia="Times New Roman"/>
          <w:i/>
          <w:iCs/>
          <w:color w:val="800080"/>
          <w:sz w:val="22"/>
          <w:szCs w:val="22"/>
        </w:rPr>
        <w:t xml:space="preserve">Qarang: mazkur Kodeksning </w:t>
      </w:r>
      <w:hyperlink r:id="rId1275" w:history="1">
        <w:r>
          <w:rPr>
            <w:rFonts w:eastAsia="Times New Roman"/>
            <w:i/>
            <w:iCs/>
            <w:color w:val="008080"/>
            <w:sz w:val="22"/>
            <w:szCs w:val="22"/>
          </w:rPr>
          <w:t>4</w:t>
        </w:r>
      </w:hyperlink>
      <w:r>
        <w:rPr>
          <w:rFonts w:eastAsia="Times New Roman"/>
          <w:i/>
          <w:iCs/>
          <w:color w:val="800080"/>
          <w:sz w:val="22"/>
          <w:szCs w:val="22"/>
        </w:rPr>
        <w:t xml:space="preserve">, </w:t>
      </w:r>
      <w:hyperlink r:id="rId1276" w:history="1">
        <w:r>
          <w:rPr>
            <w:rFonts w:eastAsia="Times New Roman"/>
            <w:i/>
            <w:iCs/>
            <w:color w:val="008080"/>
            <w:sz w:val="22"/>
            <w:szCs w:val="22"/>
          </w:rPr>
          <w:t>6-moddalari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2) ishni sud muhokamasiga tayyorlash vazifalarini hal qilishda, shu jumladan ishda ishtirok etuvchi shaxslar doirasini aniqlashda va boshqa shaxslarni jalb qilish to‘g‘risidagi masalani hal etishda ishtirok etadi;</w:t>
      </w:r>
    </w:p>
    <w:p w:rsidR="00000000" w:rsidRDefault="00F54586">
      <w:pPr>
        <w:shd w:val="clear" w:color="auto" w:fill="FFFFFF"/>
        <w:ind w:firstLine="851"/>
        <w:jc w:val="both"/>
        <w:divId w:val="9614237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4" name="Рисунок 2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27830479"/>
        <w:rPr>
          <w:rFonts w:eastAsia="Times New Roman"/>
          <w:i/>
          <w:iCs/>
          <w:color w:val="800080"/>
          <w:sz w:val="22"/>
          <w:szCs w:val="22"/>
        </w:rPr>
      </w:pPr>
      <w:r>
        <w:rPr>
          <w:rFonts w:eastAsia="Times New Roman"/>
          <w:i/>
          <w:iCs/>
          <w:color w:val="800080"/>
          <w:sz w:val="22"/>
          <w:szCs w:val="22"/>
        </w:rPr>
        <w:t xml:space="preserve">Qarang: mazkur Kodeksning </w:t>
      </w:r>
      <w:hyperlink r:id="rId1277" w:history="1">
        <w:r>
          <w:rPr>
            <w:rFonts w:eastAsia="Times New Roman"/>
            <w:i/>
            <w:iCs/>
            <w:color w:val="008080"/>
            <w:sz w:val="22"/>
            <w:szCs w:val="22"/>
          </w:rPr>
          <w:t>39</w:t>
        </w:r>
      </w:hyperlink>
      <w:r>
        <w:rPr>
          <w:rFonts w:eastAsia="Times New Roman"/>
          <w:i/>
          <w:iCs/>
          <w:color w:val="800080"/>
          <w:sz w:val="22"/>
          <w:szCs w:val="22"/>
        </w:rPr>
        <w:t xml:space="preserve">, </w:t>
      </w:r>
      <w:hyperlink r:id="rId1278" w:history="1">
        <w:r>
          <w:rPr>
            <w:rFonts w:eastAsia="Times New Roman"/>
            <w:i/>
            <w:iCs/>
            <w:color w:val="008080"/>
            <w:sz w:val="22"/>
            <w:szCs w:val="22"/>
          </w:rPr>
          <w:t>156-moddalari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sud protsessini tayyorlashni va o‘tkazishni tashkil etishda ishtirok etadi;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arizalar va murojaatlar, shuningdek ko‘rilishi keyinga qoldirilgan yoki ish yuritish to‘xtatib turilgan ishlar o‘z vaqtida ko‘rilishi ta’minlanishini tashkil etadi;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5) taraflar va protsessning boshqa ishtirokchilarini ishni ko‘rish vaqti va joyi haqida </w:t>
      </w:r>
      <w:r>
        <w:rPr>
          <w:rFonts w:eastAsia="Times New Roman"/>
          <w:color w:val="000000"/>
        </w:rPr>
        <w:t>xabardor qiladi.</w:t>
      </w:r>
    </w:p>
    <w:p w:rsidR="00000000" w:rsidRDefault="00F54586">
      <w:pPr>
        <w:shd w:val="clear" w:color="auto" w:fill="FFFFFF"/>
        <w:ind w:firstLine="851"/>
        <w:jc w:val="both"/>
        <w:divId w:val="16360578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5" name="Рисунок 2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0540722"/>
        <w:rPr>
          <w:rFonts w:eastAsia="Times New Roman"/>
          <w:i/>
          <w:iCs/>
          <w:color w:val="800080"/>
          <w:sz w:val="22"/>
          <w:szCs w:val="22"/>
        </w:rPr>
      </w:pPr>
      <w:r>
        <w:rPr>
          <w:rFonts w:eastAsia="Times New Roman"/>
          <w:i/>
          <w:iCs/>
          <w:color w:val="800080"/>
          <w:sz w:val="22"/>
          <w:szCs w:val="22"/>
        </w:rPr>
        <w:t xml:space="preserve">Qarang: mazkur Kodeksning </w:t>
      </w:r>
      <w:hyperlink r:id="rId1279" w:history="1">
        <w:r>
          <w:rPr>
            <w:rFonts w:eastAsia="Times New Roman"/>
            <w:i/>
            <w:iCs/>
            <w:color w:val="008080"/>
            <w:sz w:val="22"/>
            <w:szCs w:val="22"/>
          </w:rPr>
          <w:t>39</w:t>
        </w:r>
      </w:hyperlink>
      <w:r>
        <w:rPr>
          <w:rFonts w:eastAsia="Times New Roman"/>
          <w:i/>
          <w:iCs/>
          <w:color w:val="800080"/>
          <w:sz w:val="22"/>
          <w:szCs w:val="22"/>
        </w:rPr>
        <w:t xml:space="preserve">, </w:t>
      </w:r>
      <w:hyperlink r:id="rId1280" w:history="1">
        <w:r>
          <w:rPr>
            <w:rFonts w:eastAsia="Times New Roman"/>
            <w:i/>
            <w:iCs/>
            <w:color w:val="008080"/>
            <w:sz w:val="22"/>
            <w:szCs w:val="22"/>
          </w:rPr>
          <w:t>43</w:t>
        </w:r>
      </w:hyperlink>
      <w:r>
        <w:rPr>
          <w:rFonts w:eastAsia="Times New Roman"/>
          <w:i/>
          <w:iCs/>
          <w:color w:val="800080"/>
          <w:sz w:val="22"/>
          <w:szCs w:val="22"/>
        </w:rPr>
        <w:t xml:space="preserve">, </w:t>
      </w:r>
      <w:hyperlink r:id="rId1281" w:history="1">
        <w:r>
          <w:rPr>
            <w:rFonts w:eastAsia="Times New Roman"/>
            <w:i/>
            <w:iCs/>
            <w:color w:val="008080"/>
            <w:sz w:val="22"/>
            <w:szCs w:val="22"/>
          </w:rPr>
          <w:t>156-moddalari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Sudyaning yordamchisi (katta yordamchisi) sudyaning topshirig‘iga binoan boshqa harakatlarni ham amalga oshirishi mumkin.</w:t>
      </w:r>
    </w:p>
    <w:p w:rsidR="00000000" w:rsidRDefault="00F54586">
      <w:pPr>
        <w:shd w:val="clear" w:color="auto" w:fill="FFFFFF"/>
        <w:jc w:val="center"/>
        <w:divId w:val="131366032"/>
        <w:rPr>
          <w:rFonts w:eastAsia="Times New Roman"/>
          <w:b/>
          <w:bCs/>
          <w:color w:val="000080"/>
        </w:rPr>
      </w:pPr>
      <w:r>
        <w:rPr>
          <w:rFonts w:eastAsia="Times New Roman"/>
          <w:b/>
          <w:bCs/>
          <w:color w:val="000080"/>
        </w:rPr>
        <w:t>22-bob. Sud muhokamasi</w:t>
      </w:r>
    </w:p>
    <w:p w:rsidR="00000000" w:rsidRDefault="00F54586">
      <w:pPr>
        <w:shd w:val="clear" w:color="auto" w:fill="FFFFFF"/>
        <w:ind w:firstLine="851"/>
        <w:jc w:val="both"/>
        <w:divId w:val="1456026219"/>
        <w:rPr>
          <w:rFonts w:eastAsia="Times New Roman"/>
          <w:b/>
          <w:bCs/>
          <w:color w:val="000080"/>
        </w:rPr>
      </w:pPr>
      <w:r>
        <w:rPr>
          <w:rFonts w:eastAsia="Times New Roman"/>
          <w:b/>
          <w:bCs/>
          <w:color w:val="000080"/>
        </w:rPr>
        <w:t>207-modda. Fuqarolik ishlarini ko‘rish va hal qilish muddatlari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Ishlar sud muhokamasiga tayyorlab bo‘lingan kundan e’tiboran bir oydan kechiktirmay sud tomonidan ko‘riladi va hal qilinadi. Bu muddat o‘ta murakkab ishlar bo‘yicha sudyaning asoslantirilgan ajrimiga ko‘ra ikki oygacha uzaytirilishi mumkin, bundan ushbu mo</w:t>
      </w:r>
      <w:r>
        <w:rPr>
          <w:rFonts w:eastAsia="Times New Roman"/>
          <w:color w:val="000000"/>
        </w:rPr>
        <w:t xml:space="preserve">ddaning </w:t>
      </w:r>
      <w:hyperlink r:id="rId1282" w:history="1">
        <w:r>
          <w:rPr>
            <w:rFonts w:eastAsia="Times New Roman"/>
            <w:color w:val="008080"/>
          </w:rPr>
          <w:t xml:space="preserve">ikkinchi qismida </w:t>
        </w:r>
      </w:hyperlink>
      <w:r>
        <w:rPr>
          <w:rFonts w:eastAsia="Times New Roman"/>
          <w:color w:val="000000"/>
        </w:rPr>
        <w:t>ko‘rsatilgan ishlar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Aliment undirish haqidagi, mayib bo‘lganlik yoki sog‘liqqa boshqacha tarzda shikast yetkazilganligi, shuningdek boquvchisining vafot etganligi munosabati bilan yetkazilgan zararning o‘rnini qoplash to‘g‘risidagi ishlar hamda mehnatga oid huquqiy munosabatl</w:t>
      </w:r>
      <w:r>
        <w:rPr>
          <w:rFonts w:eastAsia="Times New Roman"/>
          <w:color w:val="000000"/>
        </w:rPr>
        <w:t>ardan kelib chiqadigan talablar bo‘yicha ishlar sud muhokamasiga tayyorlab bo‘lingan kundan e’tiboran yigirma kundan kechiktirmay birinchi instansiya sudi tomonidan ko‘rilishi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Qarshi da’vo berilgan ish bo‘yicha ishni ko‘rish va hal qilish muddatinin</w:t>
      </w:r>
      <w:r>
        <w:rPr>
          <w:rFonts w:eastAsia="Times New Roman"/>
          <w:color w:val="000000"/>
        </w:rPr>
        <w:t>g o‘tishi asosiy da’vo bo‘yicha ish sud muhokamasiga tayyorlab bo‘lingan kundan e’tiboran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Asosiy ishdan ajratilgan ishni, shuningdek birgalikda ko‘rish uchun bitta ish yuritishga birlashtirilgan ishlarni ko‘rish va hal qilish muddatining o‘tis</w:t>
      </w:r>
      <w:r>
        <w:rPr>
          <w:rFonts w:eastAsia="Times New Roman"/>
          <w:color w:val="000000"/>
        </w:rPr>
        <w:t xml:space="preserve">hi ushbu Kodeksning </w:t>
      </w:r>
      <w:hyperlink r:id="rId1283" w:history="1">
        <w:r>
          <w:rPr>
            <w:rFonts w:eastAsia="Times New Roman"/>
            <w:color w:val="008080"/>
          </w:rPr>
          <w:t xml:space="preserve">197 </w:t>
        </w:r>
      </w:hyperlink>
      <w:r>
        <w:rPr>
          <w:rFonts w:eastAsia="Times New Roman"/>
          <w:color w:val="000000"/>
        </w:rPr>
        <w:t xml:space="preserve">va </w:t>
      </w:r>
      <w:hyperlink r:id="rId1284" w:history="1">
        <w:r>
          <w:rPr>
            <w:rFonts w:eastAsia="Times New Roman"/>
            <w:color w:val="008080"/>
          </w:rPr>
          <w:t xml:space="preserve">198-moddalariga </w:t>
        </w:r>
      </w:hyperlink>
      <w:r>
        <w:rPr>
          <w:rFonts w:eastAsia="Times New Roman"/>
          <w:color w:val="000000"/>
        </w:rPr>
        <w:t>muvofiq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Ushbu Kodeksda belgilangan tartibda sud ajrimi ustidan shikoyat qilingan (protest keltirilgan) t</w:t>
      </w:r>
      <w:r>
        <w:rPr>
          <w:rFonts w:eastAsia="Times New Roman"/>
          <w:color w:val="000000"/>
        </w:rPr>
        <w:t>aqdirda, ishni ko‘rish va hal etish muddatining o‘tishi ish yuqori instansiya sudiga yuborilgan paytdan e’tiboran to u birinchi instansiya sudining ish yurituviga kelib tushguniga qadar to‘xtatiladi.</w:t>
      </w:r>
    </w:p>
    <w:p w:rsidR="00000000" w:rsidRDefault="00F54586">
      <w:pPr>
        <w:shd w:val="clear" w:color="auto" w:fill="FFFFFF"/>
        <w:ind w:firstLine="851"/>
        <w:jc w:val="both"/>
        <w:divId w:val="9861277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6" name="Рисунок 2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w:t>
      </w:r>
      <w:r>
        <w:rPr>
          <w:rFonts w:eastAsia="Times New Roman"/>
          <w:i/>
          <w:iCs/>
          <w:color w:val="800080"/>
          <w:sz w:val="22"/>
          <w:szCs w:val="22"/>
        </w:rPr>
        <w:t>harh</w:t>
      </w:r>
      <w:r>
        <w:rPr>
          <w:rFonts w:eastAsia="Times New Roman"/>
          <w:i/>
          <w:iCs/>
          <w:color w:val="800080"/>
          <w:sz w:val="22"/>
          <w:szCs w:val="22"/>
        </w:rPr>
        <w:t>i</w:t>
      </w:r>
    </w:p>
    <w:p w:rsidR="00000000" w:rsidRDefault="00F54586">
      <w:pPr>
        <w:shd w:val="clear" w:color="auto" w:fill="FFFFFF"/>
        <w:ind w:firstLine="851"/>
        <w:jc w:val="both"/>
        <w:divId w:val="1408108561"/>
        <w:rPr>
          <w:rFonts w:eastAsia="Times New Roman"/>
          <w:i/>
          <w:iCs/>
          <w:color w:val="800080"/>
          <w:sz w:val="22"/>
          <w:szCs w:val="22"/>
        </w:rPr>
      </w:pPr>
      <w:r>
        <w:rPr>
          <w:rFonts w:eastAsia="Times New Roman"/>
          <w:i/>
          <w:iCs/>
          <w:color w:val="800080"/>
          <w:sz w:val="22"/>
          <w:szCs w:val="22"/>
        </w:rPr>
        <w:t xml:space="preserve">Qarang: mazkur Kodeksning </w:t>
      </w:r>
      <w:hyperlink r:id="rId1285" w:history="1">
        <w:r>
          <w:rPr>
            <w:rFonts w:eastAsia="Times New Roman"/>
            <w:i/>
            <w:iCs/>
            <w:color w:val="008080"/>
            <w:sz w:val="22"/>
            <w:szCs w:val="22"/>
          </w:rPr>
          <w:t>27</w:t>
        </w:r>
      </w:hyperlink>
      <w:r>
        <w:rPr>
          <w:rFonts w:eastAsia="Times New Roman"/>
          <w:i/>
          <w:iCs/>
          <w:color w:val="800080"/>
          <w:sz w:val="22"/>
          <w:szCs w:val="22"/>
        </w:rPr>
        <w:t xml:space="preserve">, </w:t>
      </w:r>
      <w:hyperlink r:id="rId1286" w:history="1">
        <w:r>
          <w:rPr>
            <w:rFonts w:eastAsia="Times New Roman"/>
            <w:i/>
            <w:iCs/>
            <w:color w:val="008080"/>
            <w:sz w:val="22"/>
            <w:szCs w:val="22"/>
          </w:rPr>
          <w:t>45</w:t>
        </w:r>
      </w:hyperlink>
      <w:r>
        <w:rPr>
          <w:rFonts w:eastAsia="Times New Roman"/>
          <w:i/>
          <w:iCs/>
          <w:color w:val="800080"/>
          <w:sz w:val="22"/>
          <w:szCs w:val="22"/>
        </w:rPr>
        <w:t xml:space="preserve">, </w:t>
      </w:r>
      <w:hyperlink r:id="rId1287" w:history="1">
        <w:r>
          <w:rPr>
            <w:rFonts w:eastAsia="Times New Roman"/>
            <w:i/>
            <w:iCs/>
            <w:color w:val="008080"/>
            <w:sz w:val="22"/>
            <w:szCs w:val="22"/>
          </w:rPr>
          <w:t>196 — 198</w:t>
        </w:r>
      </w:hyperlink>
      <w:r>
        <w:rPr>
          <w:rFonts w:eastAsia="Times New Roman"/>
          <w:i/>
          <w:iCs/>
          <w:color w:val="800080"/>
          <w:sz w:val="22"/>
          <w:szCs w:val="22"/>
        </w:rPr>
        <w:t xml:space="preserve">, </w:t>
      </w:r>
      <w:hyperlink r:id="rId1288" w:history="1">
        <w:r>
          <w:rPr>
            <w:rFonts w:eastAsia="Times New Roman"/>
            <w:i/>
            <w:iCs/>
            <w:color w:val="008080"/>
            <w:sz w:val="22"/>
            <w:szCs w:val="22"/>
          </w:rPr>
          <w:t>205-moddalari</w:t>
        </w:r>
      </w:hyperlink>
      <w:r>
        <w:rPr>
          <w:rFonts w:eastAsia="Times New Roman"/>
          <w:i/>
          <w:iCs/>
          <w:color w:val="800080"/>
          <w:sz w:val="22"/>
          <w:szCs w:val="22"/>
        </w:rPr>
        <w:t>.</w:t>
      </w:r>
    </w:p>
    <w:p w:rsidR="00000000" w:rsidRDefault="00F54586">
      <w:pPr>
        <w:shd w:val="clear" w:color="auto" w:fill="FFFFFF"/>
        <w:ind w:firstLine="851"/>
        <w:jc w:val="both"/>
        <w:divId w:val="2009864181"/>
        <w:rPr>
          <w:rFonts w:eastAsia="Times New Roman"/>
          <w:b/>
          <w:bCs/>
          <w:color w:val="000080"/>
        </w:rPr>
      </w:pPr>
      <w:r>
        <w:rPr>
          <w:rFonts w:eastAsia="Times New Roman"/>
          <w:b/>
          <w:bCs/>
          <w:color w:val="000080"/>
        </w:rPr>
        <w:t>208-modda. Sud majlisi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muhokamasi ishda ishtirok etuvchi shaxslarni albatta xabardor qilgan holda sudning ochiq majlisida o‘tadi.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Yopiq sud majlislari qonunda nazarda tutilgan hollarda ishda ishtirok etuvchi shaxslarning talabiga yoki sudning tashabb</w:t>
      </w:r>
      <w:r>
        <w:rPr>
          <w:rFonts w:eastAsia="Times New Roman"/>
          <w:color w:val="000000"/>
        </w:rPr>
        <w:t>usiga ko‘ra o‘tkaziladi.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Ochiq sud majlislari videokonferensaloqa rejimida o‘tkazilishi mumkin. Ushbu Kodeksda nazarda tutilgan sudning videokonferensaloqa rejimidagi majlisida bevosita ishtirok etish og‘zaki shaklda o‘tkaziladigan sud majlisida ishtirok e</w:t>
      </w:r>
      <w:r>
        <w:rPr>
          <w:rFonts w:eastAsia="Times New Roman"/>
          <w:color w:val="000000"/>
        </w:rPr>
        <w:t xml:space="preserve">tishga tenglashtiriladi. </w:t>
      </w:r>
    </w:p>
    <w:p w:rsidR="00000000" w:rsidRDefault="00F54586">
      <w:pPr>
        <w:shd w:val="clear" w:color="auto" w:fill="FFFFFF"/>
        <w:ind w:firstLine="851"/>
        <w:jc w:val="both"/>
        <w:divId w:val="3423238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7" name="Рисунок 2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25326229"/>
        <w:rPr>
          <w:rFonts w:eastAsia="Times New Roman"/>
          <w:i/>
          <w:iCs/>
          <w:color w:val="800080"/>
          <w:sz w:val="22"/>
          <w:szCs w:val="22"/>
        </w:rPr>
      </w:pPr>
      <w:r>
        <w:rPr>
          <w:rFonts w:eastAsia="Times New Roman"/>
          <w:i/>
          <w:iCs/>
          <w:color w:val="800080"/>
          <w:sz w:val="22"/>
          <w:szCs w:val="22"/>
        </w:rPr>
        <w:lastRenderedPageBreak/>
        <w:t xml:space="preserve">Qarang: mazkur Kodeksning 12-moddasi </w:t>
      </w:r>
      <w:hyperlink r:id="rId1289" w:history="1">
        <w:r>
          <w:rPr>
            <w:rFonts w:eastAsia="Times New Roman"/>
            <w:i/>
            <w:iCs/>
            <w:color w:val="008080"/>
            <w:sz w:val="22"/>
            <w:szCs w:val="22"/>
          </w:rPr>
          <w:t>birinchi — beshinchi qismlari</w:t>
        </w:r>
      </w:hyperlink>
      <w:r>
        <w:rPr>
          <w:rFonts w:eastAsia="Times New Roman"/>
          <w:i/>
          <w:iCs/>
          <w:color w:val="800080"/>
          <w:sz w:val="22"/>
          <w:szCs w:val="22"/>
        </w:rPr>
        <w:t xml:space="preserve">, </w:t>
      </w:r>
      <w:hyperlink r:id="rId1290" w:history="1">
        <w:r>
          <w:rPr>
            <w:rFonts w:eastAsia="Times New Roman"/>
            <w:i/>
            <w:iCs/>
            <w:color w:val="008080"/>
            <w:sz w:val="22"/>
            <w:szCs w:val="22"/>
          </w:rPr>
          <w:t>209-</w:t>
        </w:r>
        <w:r>
          <w:rPr>
            <w:rFonts w:eastAsia="Times New Roman"/>
            <w:i/>
            <w:iCs/>
            <w:color w:val="008080"/>
            <w:sz w:val="22"/>
            <w:szCs w:val="22"/>
          </w:rPr>
          <w:t>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tashabbusiga ko‘ra yoki sud protsessi ishtirokchilarining iltimosnomasi bilan sud majlisining audio- yoki videoyozuvi olib borilishi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majlisini videokonferensaloqa rejimida o‘tkazish zarur bo‘lgan taqdirda, shuningdek sud majlis</w:t>
      </w:r>
      <w:r>
        <w:rPr>
          <w:rFonts w:eastAsia="Times New Roman"/>
          <w:color w:val="000000"/>
        </w:rPr>
        <w:t>ida audio- yoki videoyozuvi vositalaridan foydalanilganda sud ishda ishtirok etuvchi shaxslarni va sud protsessining boshqa ishtirokchilarini bu haqda ogohlantiradi.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 zalida hozir bo‘lganlar yozma qaydlar qilish huquqiga ega. Sud majlisini fotot</w:t>
      </w:r>
      <w:r>
        <w:rPr>
          <w:rFonts w:eastAsia="Times New Roman"/>
          <w:color w:val="000000"/>
        </w:rPr>
        <w:t>asvirga tushirish, audio- va videoyozuvini amalga oshirish, shuningdek ommaviy axborot vositalarida translatsiya qilinishiga taraflarning roziligi va sud majlisida raislik qiluvchining ruxsati bilan yo‘l qo‘yiladi.</w:t>
      </w:r>
    </w:p>
    <w:p w:rsidR="00000000" w:rsidRDefault="00F54586">
      <w:pPr>
        <w:shd w:val="clear" w:color="auto" w:fill="FFFFFF"/>
        <w:ind w:firstLine="851"/>
        <w:jc w:val="both"/>
        <w:divId w:val="15881536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8" name="Рисунок 2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58120935"/>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2018-yil 19-maydagi 14-sonli “Birinchi instansiya sudi tomonidan fuqarolik protsessual qonun normalarini qo‘llashning ayrim masalalari to‘g‘risida”gi qarorining </w:t>
      </w:r>
      <w:hyperlink r:id="rId1291" w:anchor="-3762014" w:history="1">
        <w:r>
          <w:rPr>
            <w:rFonts w:eastAsia="Times New Roman"/>
            <w:i/>
            <w:iCs/>
            <w:color w:val="008080"/>
            <w:sz w:val="22"/>
            <w:szCs w:val="22"/>
          </w:rPr>
          <w:t>13-bandi</w:t>
        </w:r>
      </w:hyperlink>
      <w:r>
        <w:rPr>
          <w:rFonts w:eastAsia="Times New Roman"/>
          <w:i/>
          <w:iCs/>
          <w:color w:val="800080"/>
          <w:sz w:val="22"/>
          <w:szCs w:val="22"/>
        </w:rPr>
        <w:t>.</w:t>
      </w:r>
    </w:p>
    <w:p w:rsidR="00000000" w:rsidRDefault="00F54586">
      <w:pPr>
        <w:shd w:val="clear" w:color="auto" w:fill="FFFFFF"/>
        <w:ind w:firstLine="851"/>
        <w:jc w:val="both"/>
        <w:divId w:val="2069525350"/>
        <w:rPr>
          <w:rFonts w:eastAsia="Times New Roman"/>
          <w:b/>
          <w:bCs/>
          <w:color w:val="000080"/>
        </w:rPr>
      </w:pPr>
      <w:r>
        <w:rPr>
          <w:rFonts w:eastAsia="Times New Roman"/>
          <w:b/>
          <w:bCs/>
          <w:color w:val="000080"/>
        </w:rPr>
        <w:t>209-modda. Videokonferensaloqa rejimidagi sud majlisida ishtirok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Sudlarda videokonferensaloqani amalga oshirishning texnik imkoniyati bo‘lgan taqdirda, ishda ishtirok etuvchi shaxslar va odil sudlovni amalga oshirishga ko‘maklashuvchi</w:t>
      </w:r>
      <w:r>
        <w:rPr>
          <w:rFonts w:eastAsia="Times New Roman"/>
          <w:color w:val="000000"/>
        </w:rPr>
        <w:t xml:space="preserve"> shaxslar sudning videokonferensaloqa rejimidagi majlisida bu haqda o‘zlari iltimosnoma berganda yoki sudning tashabbusiga ko‘ra ishtirok etishi mumkin. Ko‘rsatilgan shaxslarning videokonferensaloqa rejimidagi sud majlisida ishtirok etishi to‘g‘risida sud </w:t>
      </w:r>
      <w:r>
        <w:rPr>
          <w:rFonts w:eastAsia="Times New Roman"/>
          <w:color w:val="000000"/>
        </w:rPr>
        <w:t>ajrim chiqaradi, ajrimning ko‘chirma nusxasi ishda ishtirok etuvchi shaxslarga, odil sudlovni amalga oshirishga ko‘maklashayotgan shaxslarga va o‘z ko‘magida ushbu shaxslar bunday majlisda ishtirok etishi mumkin bo‘lgan tegishli sudga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w:t>
      </w:r>
      <w:r>
        <w:rPr>
          <w:rFonts w:eastAsia="Times New Roman"/>
          <w:color w:val="000000"/>
        </w:rPr>
        <w:t>tirok etuvchi shaxslarning videokonferensaloqa rejimidagi sud majlisida ishtirok etishini ta’minlash uchun ko‘rsatilgan shaxslarning yashash joyi yoki joylashgan yeri va turgan joyi bo‘yicha tegishli sudlarning videokonferensaloqa tizimlaridan foydalanilad</w:t>
      </w:r>
      <w:r>
        <w:rPr>
          <w:rFonts w:eastAsia="Times New Roman"/>
          <w:color w:val="000000"/>
        </w:rPr>
        <w:t>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videokonferensaloqa rejimidagi sud majlisida ishtirok etishini ta’minlayotgan sud ushbu shaxslarning kelgan-kelmaganligini tekshiradi va kelgan shaxslarning shaxsini aniqlaydi, guvohlarga, ekspertlarga, mutaxassislarg</w:t>
      </w:r>
      <w:r>
        <w:rPr>
          <w:rFonts w:eastAsia="Times New Roman"/>
          <w:color w:val="000000"/>
        </w:rPr>
        <w:t>a, tarjimonlarga o‘z huquqlari, majburiyatlari va javobgarligi tushuntirilganligi to‘g‘risida ulardan tilxat oladi. Mazkur tilxat u olingan kundan keyingi kundan kechiktirmay sud majlisi bayonnomasiga qo‘shib qo‘yish uchun ishni ko‘rayotgan sudga yuborilad</w:t>
      </w:r>
      <w:r>
        <w:rPr>
          <w:rFonts w:eastAsia="Times New Roman"/>
          <w:color w:val="000000"/>
        </w:rPr>
        <w:t>i.</w:t>
      </w:r>
    </w:p>
    <w:p w:rsidR="00000000" w:rsidRDefault="00F54586">
      <w:pPr>
        <w:shd w:val="clear" w:color="auto" w:fill="FFFFFF"/>
        <w:ind w:firstLine="851"/>
        <w:jc w:val="both"/>
        <w:divId w:val="13020065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9" name="Рисунок 2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24673253"/>
        <w:rPr>
          <w:rFonts w:eastAsia="Times New Roman"/>
          <w:i/>
          <w:iCs/>
          <w:color w:val="800080"/>
          <w:sz w:val="22"/>
          <w:szCs w:val="22"/>
        </w:rPr>
      </w:pPr>
      <w:r>
        <w:rPr>
          <w:rFonts w:eastAsia="Times New Roman"/>
          <w:i/>
          <w:iCs/>
          <w:color w:val="800080"/>
          <w:sz w:val="22"/>
          <w:szCs w:val="22"/>
        </w:rPr>
        <w:t xml:space="preserve">Qarang: mazkur Kodeksning 12-moddasi </w:t>
      </w:r>
      <w:hyperlink r:id="rId1292" w:history="1">
        <w:r>
          <w:rPr>
            <w:rFonts w:eastAsia="Times New Roman"/>
            <w:i/>
            <w:iCs/>
            <w:color w:val="008080"/>
            <w:sz w:val="22"/>
            <w:szCs w:val="22"/>
          </w:rPr>
          <w:t>beshinchi qismi</w:t>
        </w:r>
      </w:hyperlink>
      <w:r>
        <w:rPr>
          <w:rFonts w:eastAsia="Times New Roman"/>
          <w:i/>
          <w:iCs/>
          <w:color w:val="800080"/>
          <w:sz w:val="22"/>
          <w:szCs w:val="22"/>
        </w:rPr>
        <w:t xml:space="preserve">, 71-moddasi </w:t>
      </w:r>
      <w:hyperlink r:id="rId1293" w:history="1">
        <w:r>
          <w:rPr>
            <w:rFonts w:eastAsia="Times New Roman"/>
            <w:i/>
            <w:iCs/>
            <w:color w:val="008080"/>
            <w:sz w:val="22"/>
            <w:szCs w:val="22"/>
          </w:rPr>
          <w:t>uchinchi qismi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w:t>
      </w:r>
      <w:hyperlink r:id="rId1294" w:anchor="-3762014" w:history="1">
        <w:r>
          <w:rPr>
            <w:rFonts w:eastAsia="Times New Roman"/>
            <w:i/>
            <w:iCs/>
            <w:color w:val="008080"/>
            <w:sz w:val="22"/>
            <w:szCs w:val="22"/>
          </w:rPr>
          <w:t>13-bandi</w:t>
        </w:r>
      </w:hyperlink>
      <w:r>
        <w:rPr>
          <w:rFonts w:eastAsia="Times New Roman"/>
          <w:i/>
          <w:iCs/>
          <w:color w:val="800080"/>
          <w:sz w:val="22"/>
          <w:szCs w:val="22"/>
        </w:rPr>
        <w:t>.</w:t>
      </w:r>
    </w:p>
    <w:p w:rsidR="00000000" w:rsidRDefault="00F54586">
      <w:pPr>
        <w:shd w:val="clear" w:color="auto" w:fill="FFFFFF"/>
        <w:ind w:firstLine="851"/>
        <w:jc w:val="both"/>
        <w:divId w:val="258026251"/>
        <w:rPr>
          <w:rFonts w:eastAsia="Times New Roman"/>
          <w:b/>
          <w:bCs/>
          <w:color w:val="000080"/>
        </w:rPr>
      </w:pPr>
      <w:r>
        <w:rPr>
          <w:rFonts w:eastAsia="Times New Roman"/>
          <w:b/>
          <w:bCs/>
          <w:color w:val="000080"/>
        </w:rPr>
        <w:t>210-modda. Sud majlisini ochish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muhokama qilish uchun tayinlangan vaqtda sudya majlis zaliga kiradi, sud majlisini ochadi va qaysi ish ko‘rilishi lozimligini e’lon qiladi.</w:t>
      </w:r>
    </w:p>
    <w:p w:rsidR="00000000" w:rsidRDefault="00F54586">
      <w:pPr>
        <w:shd w:val="clear" w:color="auto" w:fill="FFFFFF"/>
        <w:ind w:firstLine="851"/>
        <w:jc w:val="both"/>
        <w:divId w:val="1564946012"/>
        <w:rPr>
          <w:rFonts w:eastAsia="Times New Roman"/>
          <w:b/>
          <w:bCs/>
          <w:color w:val="000080"/>
        </w:rPr>
      </w:pPr>
      <w:r>
        <w:rPr>
          <w:rFonts w:eastAsia="Times New Roman"/>
          <w:b/>
          <w:bCs/>
          <w:color w:val="000080"/>
        </w:rPr>
        <w:t>211-modda. Sud majlisida raislik qiluvchi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majlisida shu sudning raisi, uning o‘rinbosari yoki sudya raislik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majlisida raislik qiluvchi (bundan buyon matnda raislik qiluvchi deb yuritiladi) sud majlisini boshqarib, ishning barcha holatlari, </w:t>
      </w:r>
      <w:r>
        <w:rPr>
          <w:rFonts w:eastAsia="Times New Roman"/>
          <w:color w:val="000000"/>
        </w:rPr>
        <w:t>taraflarning huquq va majburiyatlari to‘liq, har tomonlama va xolisona aniqlanishini, sud protsessining tarbiyaviy ta’sirini ta’minlaydi, ko‘rilayotgan ishga aloqasi bo‘lmagan hamma narsani sud muhokamasidan chetlatadi.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Ishda ishtirok etuvchi shaxslardan, </w:t>
      </w:r>
      <w:r>
        <w:rPr>
          <w:rFonts w:eastAsia="Times New Roman"/>
          <w:color w:val="000000"/>
        </w:rPr>
        <w:t>guvohlardan, ekspertlardan, mutaxassislardan, tarjimonlardan birortasi raislik qiluvchining xatti-harakatlariga e’tiroz bildirgan taqdirda, bu e’tirozlar sud majlisining bayonnomasiga kiritiladi va masala sud tomonidan hal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sud ma</w:t>
      </w:r>
      <w:r>
        <w:rPr>
          <w:rFonts w:eastAsia="Times New Roman"/>
          <w:color w:val="000000"/>
        </w:rPr>
        <w:t>jlisida tegishli tartibni ta’minlash uchun zarur choralar ko‘radi.</w:t>
      </w:r>
    </w:p>
    <w:p w:rsidR="00000000" w:rsidRDefault="00F54586">
      <w:pPr>
        <w:shd w:val="clear" w:color="auto" w:fill="FFFFFF"/>
        <w:ind w:firstLine="851"/>
        <w:jc w:val="both"/>
        <w:divId w:val="676232122"/>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60" name="Рисунок 2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09525956"/>
        <w:rPr>
          <w:rFonts w:eastAsia="Times New Roman"/>
          <w:i/>
          <w:iCs/>
          <w:color w:val="800080"/>
          <w:sz w:val="22"/>
          <w:szCs w:val="22"/>
        </w:rPr>
      </w:pPr>
      <w:r>
        <w:rPr>
          <w:rFonts w:eastAsia="Times New Roman"/>
          <w:i/>
          <w:iCs/>
          <w:color w:val="800080"/>
          <w:sz w:val="22"/>
          <w:szCs w:val="22"/>
        </w:rPr>
        <w:t xml:space="preserve">Qarang: mazkur Kodeksning </w:t>
      </w:r>
      <w:hyperlink r:id="rId1295" w:history="1">
        <w:r>
          <w:rPr>
            <w:rFonts w:eastAsia="Times New Roman"/>
            <w:i/>
            <w:iCs/>
            <w:color w:val="008080"/>
            <w:sz w:val="22"/>
            <w:szCs w:val="22"/>
          </w:rPr>
          <w:t>17</w:t>
        </w:r>
      </w:hyperlink>
      <w:r>
        <w:rPr>
          <w:rFonts w:eastAsia="Times New Roman"/>
          <w:i/>
          <w:iCs/>
          <w:color w:val="800080"/>
          <w:sz w:val="22"/>
          <w:szCs w:val="22"/>
        </w:rPr>
        <w:t xml:space="preserve">, </w:t>
      </w:r>
      <w:hyperlink r:id="rId1296" w:history="1">
        <w:r>
          <w:rPr>
            <w:rFonts w:eastAsia="Times New Roman"/>
            <w:i/>
            <w:iCs/>
            <w:color w:val="008080"/>
            <w:sz w:val="22"/>
            <w:szCs w:val="22"/>
          </w:rPr>
          <w:t>19-moddalari</w:t>
        </w:r>
      </w:hyperlink>
      <w:r>
        <w:rPr>
          <w:rFonts w:eastAsia="Times New Roman"/>
          <w:i/>
          <w:iCs/>
          <w:color w:val="800080"/>
          <w:sz w:val="22"/>
          <w:szCs w:val="22"/>
        </w:rPr>
        <w:t>.</w:t>
      </w:r>
    </w:p>
    <w:p w:rsidR="00000000" w:rsidRDefault="00F54586">
      <w:pPr>
        <w:shd w:val="clear" w:color="auto" w:fill="FFFFFF"/>
        <w:ind w:firstLine="851"/>
        <w:jc w:val="both"/>
        <w:divId w:val="704409973"/>
        <w:rPr>
          <w:rFonts w:eastAsia="Times New Roman"/>
          <w:b/>
          <w:bCs/>
          <w:color w:val="000080"/>
        </w:rPr>
      </w:pPr>
      <w:r>
        <w:rPr>
          <w:rFonts w:eastAsia="Times New Roman"/>
          <w:b/>
          <w:bCs/>
          <w:color w:val="000080"/>
        </w:rPr>
        <w:t>212-modda.</w:t>
      </w:r>
      <w:r>
        <w:rPr>
          <w:rFonts w:eastAsia="Times New Roman"/>
          <w:b/>
          <w:bCs/>
          <w:color w:val="000080"/>
        </w:rPr>
        <w:t xml:space="preserve"> Sud majlisi zalidagi tartib</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Sudyalar majlis zaliga kirib kelganida va undan chiqib ketayotganida zalda hozir bo‘lganlarning barchasi o‘rnidan turadi.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olti yoshga to‘lmagan fuqarolar, agar ular ishda ishtirok etuvchi shaxslar yoki guvohlar bo‘lmasa, su</w:t>
      </w:r>
      <w:r>
        <w:rPr>
          <w:rFonts w:eastAsia="Times New Roman"/>
          <w:color w:val="000000"/>
        </w:rPr>
        <w:t>d majlisi zaliga qo‘yilmaydi.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jarayoni ishtirokchilari sudga “Hurmatli sud!” degan so‘zlar bilan murojaat qiladi. Ular sudga o‘z tushuntirishlari va ko‘rsatuvlarini, savollarga javoblarini tik turib beradi. Bu qoidadan chetga chiqishga faqat raislik qi</w:t>
      </w:r>
      <w:r>
        <w:rPr>
          <w:rFonts w:eastAsia="Times New Roman"/>
          <w:color w:val="000000"/>
        </w:rPr>
        <w:t xml:space="preserve">luvchining ruxsati bilan yo‘l qo‘yilishi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guvohlar, ekspertlar, mutaxassislar, tarjimonlar, shuningdek sud majlisi zalida hozir bo‘lgan barcha fuqarolar sud majlisida belgilangan tartibga rioya etishi va raislik qil</w:t>
      </w:r>
      <w:r>
        <w:rPr>
          <w:rFonts w:eastAsia="Times New Roman"/>
          <w:color w:val="000000"/>
        </w:rPr>
        <w:t>uvchining farmoyishlariga so‘zsiz bo‘ysunishi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Alohida xonada (maslahatxonada) qabul qilingan sud hujjatini sud majlisi zalida hozir bo‘lganlarning barchasi tik turib eshitadi.</w:t>
      </w:r>
    </w:p>
    <w:p w:rsidR="00000000" w:rsidRDefault="00F54586">
      <w:pPr>
        <w:shd w:val="clear" w:color="auto" w:fill="FFFFFF"/>
        <w:ind w:firstLine="851"/>
        <w:jc w:val="both"/>
        <w:divId w:val="11944912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1" name="Рисунок 2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37763270"/>
        <w:rPr>
          <w:rFonts w:eastAsia="Times New Roman"/>
          <w:i/>
          <w:iCs/>
          <w:color w:val="800080"/>
          <w:sz w:val="22"/>
          <w:szCs w:val="22"/>
        </w:rPr>
      </w:pPr>
      <w:r>
        <w:rPr>
          <w:rFonts w:eastAsia="Times New Roman"/>
          <w:i/>
          <w:iCs/>
          <w:color w:val="800080"/>
          <w:sz w:val="22"/>
          <w:szCs w:val="22"/>
        </w:rPr>
        <w:t xml:space="preserve">Qarang: mazkur Kodeksning </w:t>
      </w:r>
      <w:hyperlink r:id="rId1297" w:history="1">
        <w:r>
          <w:rPr>
            <w:rFonts w:eastAsia="Times New Roman"/>
            <w:i/>
            <w:iCs/>
            <w:color w:val="008080"/>
            <w:sz w:val="22"/>
            <w:szCs w:val="22"/>
          </w:rPr>
          <w:t>145</w:t>
        </w:r>
      </w:hyperlink>
      <w:r>
        <w:rPr>
          <w:rFonts w:eastAsia="Times New Roman"/>
          <w:i/>
          <w:iCs/>
          <w:color w:val="800080"/>
          <w:sz w:val="22"/>
          <w:szCs w:val="22"/>
        </w:rPr>
        <w:t xml:space="preserve">, </w:t>
      </w:r>
      <w:hyperlink r:id="rId1298" w:history="1">
        <w:r>
          <w:rPr>
            <w:rFonts w:eastAsia="Times New Roman"/>
            <w:i/>
            <w:iCs/>
            <w:color w:val="008080"/>
            <w:sz w:val="22"/>
            <w:szCs w:val="22"/>
          </w:rPr>
          <w:t>146</w:t>
        </w:r>
      </w:hyperlink>
      <w:r>
        <w:rPr>
          <w:rFonts w:eastAsia="Times New Roman"/>
          <w:i/>
          <w:iCs/>
          <w:color w:val="800080"/>
          <w:sz w:val="22"/>
          <w:szCs w:val="22"/>
        </w:rPr>
        <w:t xml:space="preserve">, </w:t>
      </w:r>
      <w:hyperlink r:id="rId1299" w:history="1">
        <w:r>
          <w:rPr>
            <w:rFonts w:eastAsia="Times New Roman"/>
            <w:i/>
            <w:iCs/>
            <w:color w:val="008080"/>
            <w:sz w:val="22"/>
            <w:szCs w:val="22"/>
          </w:rPr>
          <w:t>150-moddalari</w:t>
        </w:r>
      </w:hyperlink>
      <w:r>
        <w:rPr>
          <w:rFonts w:eastAsia="Times New Roman"/>
          <w:i/>
          <w:iCs/>
          <w:color w:val="800080"/>
          <w:sz w:val="22"/>
          <w:szCs w:val="22"/>
        </w:rPr>
        <w:t>, O</w:t>
      </w:r>
      <w:r>
        <w:rPr>
          <w:rFonts w:eastAsia="Times New Roman"/>
          <w:i/>
          <w:iCs/>
          <w:color w:val="800080"/>
          <w:sz w:val="22"/>
          <w:szCs w:val="22"/>
        </w:rPr>
        <w:t xml:space="preserve">‘zbekiston Respublikasi Oliy sudi, O‘zbekiston Respublikasi Ichki Ishlar Vazirligining 23.02.2018-yildagi “Sudlar, sud protsesslari va ular ishtirokchilarining xavfsizligini ta’minlash tartibi to‘g‘risidagi yo‘riqnomani tasdiqlash haqida” </w:t>
      </w:r>
      <w:hyperlink r:id="rId1300"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1648969798"/>
        <w:rPr>
          <w:rFonts w:eastAsia="Times New Roman"/>
          <w:b/>
          <w:bCs/>
          <w:color w:val="000080"/>
        </w:rPr>
      </w:pPr>
      <w:r>
        <w:rPr>
          <w:rFonts w:eastAsia="Times New Roman"/>
          <w:b/>
          <w:bCs/>
          <w:color w:val="000080"/>
        </w:rPr>
        <w:t>213-modda. Sud protsessi ishtirokchilarining kelgan-kelmaganligini tekshirish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majlisining kotibi mazkur ish bo‘yicha chaqirilganlardan kimlar kelganligini, kelmaganlarga sudning chaqiruv qog‘ozlari yoki boshqa xabarno</w:t>
      </w:r>
      <w:r>
        <w:rPr>
          <w:rFonts w:eastAsia="Times New Roman"/>
          <w:color w:val="000000"/>
        </w:rPr>
        <w:t>malar topshirilgan-topshirilmaganligini (yetkazib berilganligini) va ularning kelmaganligi sabablari to‘g‘risida qanday ma’lumotlar borligini sudga ma’lum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kelganlarning shaxsini aniqlaydi, shuningdek mansabdor shaxslar va vakillarning vakolatin</w:t>
      </w:r>
      <w:r>
        <w:rPr>
          <w:rFonts w:eastAsia="Times New Roman"/>
          <w:color w:val="000000"/>
        </w:rPr>
        <w:t>i tekshiradi.</w:t>
      </w:r>
    </w:p>
    <w:p w:rsidR="00000000" w:rsidRDefault="00F54586">
      <w:pPr>
        <w:shd w:val="clear" w:color="auto" w:fill="FFFFFF"/>
        <w:ind w:firstLine="851"/>
        <w:jc w:val="both"/>
        <w:divId w:val="13464425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2" name="Рисунок 2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66453426"/>
        <w:rPr>
          <w:rFonts w:eastAsia="Times New Roman"/>
          <w:i/>
          <w:iCs/>
          <w:color w:val="800080"/>
          <w:sz w:val="22"/>
          <w:szCs w:val="22"/>
        </w:rPr>
      </w:pPr>
      <w:r>
        <w:rPr>
          <w:rFonts w:eastAsia="Times New Roman"/>
          <w:i/>
          <w:iCs/>
          <w:color w:val="800080"/>
          <w:sz w:val="22"/>
          <w:szCs w:val="22"/>
        </w:rPr>
        <w:t xml:space="preserve">Qarang: mazkur Kodeksning </w:t>
      </w:r>
      <w:hyperlink r:id="rId1301" w:history="1">
        <w:r>
          <w:rPr>
            <w:rFonts w:eastAsia="Times New Roman"/>
            <w:i/>
            <w:iCs/>
            <w:color w:val="008080"/>
            <w:sz w:val="22"/>
            <w:szCs w:val="22"/>
          </w:rPr>
          <w:t>65 — 69</w:t>
        </w:r>
      </w:hyperlink>
      <w:r>
        <w:rPr>
          <w:rFonts w:eastAsia="Times New Roman"/>
          <w:i/>
          <w:iCs/>
          <w:color w:val="800080"/>
          <w:sz w:val="22"/>
          <w:szCs w:val="22"/>
        </w:rPr>
        <w:t xml:space="preserve">, </w:t>
      </w:r>
      <w:hyperlink r:id="rId1302" w:history="1">
        <w:r>
          <w:rPr>
            <w:rFonts w:eastAsia="Times New Roman"/>
            <w:i/>
            <w:iCs/>
            <w:color w:val="008080"/>
            <w:sz w:val="22"/>
            <w:szCs w:val="22"/>
          </w:rPr>
          <w:t>160</w:t>
        </w:r>
      </w:hyperlink>
      <w:r>
        <w:rPr>
          <w:rFonts w:eastAsia="Times New Roman"/>
          <w:i/>
          <w:iCs/>
          <w:color w:val="800080"/>
          <w:sz w:val="22"/>
          <w:szCs w:val="22"/>
        </w:rPr>
        <w:t xml:space="preserve">, </w:t>
      </w:r>
      <w:hyperlink r:id="rId1303" w:history="1">
        <w:r>
          <w:rPr>
            <w:rFonts w:eastAsia="Times New Roman"/>
            <w:i/>
            <w:iCs/>
            <w:color w:val="008080"/>
            <w:sz w:val="22"/>
            <w:szCs w:val="22"/>
          </w:rPr>
          <w:t>162-moddalar</w:t>
        </w:r>
        <w:r>
          <w:rPr>
            <w:rFonts w:eastAsia="Times New Roman"/>
            <w:i/>
            <w:iCs/>
            <w:color w:val="008080"/>
            <w:sz w:val="22"/>
            <w:szCs w:val="22"/>
          </w:rPr>
          <w:t>i</w:t>
        </w:r>
      </w:hyperlink>
      <w:r>
        <w:rPr>
          <w:rFonts w:eastAsia="Times New Roman"/>
          <w:i/>
          <w:iCs/>
          <w:color w:val="800080"/>
          <w:sz w:val="22"/>
          <w:szCs w:val="22"/>
        </w:rPr>
        <w:t xml:space="preserve">, O‘zbekiston Respublikasi Oliy sudi Plenumining 2018-yil 19-maydagi 14-sonli “Birinchi instansiya sudi tomonidan fuqarolik protsessual qonun normalarini qo‘llashning ayrim masalalari to‘g‘risida”gi qarorining </w:t>
      </w:r>
      <w:hyperlink r:id="rId1304" w:anchor="-3762005" w:history="1">
        <w:r>
          <w:rPr>
            <w:rFonts w:eastAsia="Times New Roman"/>
            <w:i/>
            <w:iCs/>
            <w:color w:val="008080"/>
            <w:sz w:val="22"/>
            <w:szCs w:val="22"/>
          </w:rPr>
          <w:t>12-bandi</w:t>
        </w:r>
      </w:hyperlink>
      <w:r>
        <w:rPr>
          <w:rFonts w:eastAsia="Times New Roman"/>
          <w:i/>
          <w:iCs/>
          <w:color w:val="800080"/>
          <w:sz w:val="22"/>
          <w:szCs w:val="22"/>
        </w:rPr>
        <w:t>.</w:t>
      </w:r>
    </w:p>
    <w:p w:rsidR="00000000" w:rsidRDefault="00F54586">
      <w:pPr>
        <w:shd w:val="clear" w:color="auto" w:fill="FFFFFF"/>
        <w:ind w:firstLine="851"/>
        <w:jc w:val="both"/>
        <w:divId w:val="1863130873"/>
        <w:rPr>
          <w:rFonts w:eastAsia="Times New Roman"/>
          <w:b/>
          <w:bCs/>
          <w:color w:val="000080"/>
        </w:rPr>
      </w:pPr>
      <w:r>
        <w:rPr>
          <w:rFonts w:eastAsia="Times New Roman"/>
          <w:b/>
          <w:bCs/>
          <w:color w:val="000080"/>
        </w:rPr>
        <w:t>214-modda. Tarjimonga uning vazifalarini tushuntirish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Raislik qiluvchi tarjimonga uning vazifasi sud ishi yuritilayotgan tilni bilmaydigan shaxslarning tushuntirishlarini, ko‘rsatuvlarini, arzlarini, tilni bilmaydigan shaxslarga esa </w:t>
      </w:r>
      <w:r>
        <w:rPr>
          <w:rFonts w:eastAsia="Times New Roman"/>
          <w:color w:val="000000"/>
        </w:rPr>
        <w:t>tushuntirishlarning, ko‘rsatuvlarning, arzlarning, o‘qib eshittiriladigan hujjatlarning mazmunini, shuningdek raislik qiluvchining farmoyishlarini, ish bo‘yicha sudning hal qiluv qarori va ajrimini tarjima qilib berishdan iborat ekanligini tushuntiradi.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w:t>
      </w:r>
      <w:r>
        <w:rPr>
          <w:rFonts w:eastAsia="Times New Roman"/>
          <w:color w:val="000000"/>
        </w:rPr>
        <w:t xml:space="preserve">islik qiluvchi tarjimonni bila turib yolg‘on tarjima qilganlik uchun O‘zbekiston Respublikasi Jinoyat kodeksining </w:t>
      </w:r>
      <w:hyperlink r:id="rId1305" w:anchor="-267022" w:history="1">
        <w:r>
          <w:rPr>
            <w:rFonts w:eastAsia="Times New Roman"/>
            <w:color w:val="008080"/>
          </w:rPr>
          <w:t xml:space="preserve">238-moddasiga </w:t>
        </w:r>
      </w:hyperlink>
      <w:r>
        <w:rPr>
          <w:rFonts w:eastAsia="Times New Roman"/>
          <w:color w:val="000000"/>
        </w:rPr>
        <w:t>muvofiq javobgar bo‘lishi to‘g‘risida ogohlantiradi.</w:t>
      </w:r>
    </w:p>
    <w:p w:rsidR="00000000" w:rsidRDefault="00F54586">
      <w:pPr>
        <w:shd w:val="clear" w:color="auto" w:fill="FFFFFF"/>
        <w:ind w:firstLine="851"/>
        <w:jc w:val="both"/>
        <w:divId w:val="12554308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3" name="Рисунок 2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01689700"/>
        <w:rPr>
          <w:rFonts w:eastAsia="Times New Roman"/>
          <w:i/>
          <w:iCs/>
          <w:color w:val="800080"/>
          <w:sz w:val="22"/>
          <w:szCs w:val="22"/>
        </w:rPr>
      </w:pPr>
      <w:r>
        <w:rPr>
          <w:rFonts w:eastAsia="Times New Roman"/>
          <w:i/>
          <w:iCs/>
          <w:color w:val="800080"/>
          <w:sz w:val="22"/>
          <w:szCs w:val="22"/>
        </w:rPr>
        <w:t xml:space="preserve">Qarang: mazkur Kodeksning </w:t>
      </w:r>
      <w:hyperlink r:id="rId1306" w:history="1">
        <w:r>
          <w:rPr>
            <w:rFonts w:eastAsia="Times New Roman"/>
            <w:i/>
            <w:iCs/>
            <w:color w:val="008080"/>
            <w:sz w:val="22"/>
            <w:szCs w:val="22"/>
          </w:rPr>
          <w:t>54</w:t>
        </w:r>
      </w:hyperlink>
      <w:r>
        <w:rPr>
          <w:rFonts w:eastAsia="Times New Roman"/>
          <w:i/>
          <w:iCs/>
          <w:color w:val="800080"/>
          <w:sz w:val="22"/>
          <w:szCs w:val="22"/>
        </w:rPr>
        <w:t xml:space="preserve">, </w:t>
      </w:r>
      <w:hyperlink r:id="rId1307" w:history="1">
        <w:r>
          <w:rPr>
            <w:rFonts w:eastAsia="Times New Roman"/>
            <w:i/>
            <w:iCs/>
            <w:color w:val="008080"/>
            <w:sz w:val="22"/>
            <w:szCs w:val="22"/>
          </w:rPr>
          <w:t>63</w:t>
        </w:r>
      </w:hyperlink>
      <w:r>
        <w:rPr>
          <w:rFonts w:eastAsia="Times New Roman"/>
          <w:i/>
          <w:iCs/>
          <w:color w:val="800080"/>
          <w:sz w:val="22"/>
          <w:szCs w:val="22"/>
        </w:rPr>
        <w:t xml:space="preserve">, </w:t>
      </w:r>
      <w:hyperlink r:id="rId1308" w:history="1">
        <w:r>
          <w:rPr>
            <w:rFonts w:eastAsia="Times New Roman"/>
            <w:i/>
            <w:iCs/>
            <w:color w:val="008080"/>
            <w:sz w:val="22"/>
            <w:szCs w:val="22"/>
          </w:rPr>
          <w:t>64-moddalari</w:t>
        </w:r>
      </w:hyperlink>
      <w:r>
        <w:rPr>
          <w:rFonts w:eastAsia="Times New Roman"/>
          <w:i/>
          <w:iCs/>
          <w:color w:val="800080"/>
          <w:sz w:val="22"/>
          <w:szCs w:val="22"/>
        </w:rPr>
        <w:t>.</w:t>
      </w:r>
    </w:p>
    <w:p w:rsidR="00000000" w:rsidRDefault="00F54586">
      <w:pPr>
        <w:shd w:val="clear" w:color="auto" w:fill="FFFFFF"/>
        <w:ind w:firstLine="851"/>
        <w:jc w:val="both"/>
        <w:divId w:val="288325219"/>
        <w:rPr>
          <w:rFonts w:eastAsia="Times New Roman"/>
          <w:b/>
          <w:bCs/>
          <w:color w:val="000080"/>
        </w:rPr>
      </w:pPr>
      <w:r>
        <w:rPr>
          <w:rFonts w:eastAsia="Times New Roman"/>
          <w:b/>
          <w:bCs/>
          <w:color w:val="000080"/>
        </w:rPr>
        <w:t>215-modda. Guvohlarni sud majlisi zalidan chiqarib yuborish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Guvohlarning kelgan-kelmaganligi tekshirilgach, ular sud majlisi zalidan chiqarib yuboriladi. Raislik qiluvchi sud tomonidan so‘roq qilingan guvohlar so‘roq qilinmagan guvohlar bilan muomalada bo‘lmasligi uchun choralar ko‘radi.</w:t>
      </w:r>
    </w:p>
    <w:p w:rsidR="00000000" w:rsidRDefault="00F54586">
      <w:pPr>
        <w:shd w:val="clear" w:color="auto" w:fill="FFFFFF"/>
        <w:ind w:firstLine="851"/>
        <w:jc w:val="both"/>
        <w:divId w:val="1244073457"/>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64" name="Рисунок 2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32002299"/>
        <w:rPr>
          <w:rFonts w:eastAsia="Times New Roman"/>
          <w:i/>
          <w:iCs/>
          <w:color w:val="800080"/>
          <w:sz w:val="22"/>
          <w:szCs w:val="22"/>
        </w:rPr>
      </w:pPr>
      <w:r>
        <w:rPr>
          <w:rFonts w:eastAsia="Times New Roman"/>
          <w:i/>
          <w:iCs/>
          <w:color w:val="800080"/>
          <w:sz w:val="22"/>
          <w:szCs w:val="22"/>
        </w:rPr>
        <w:t xml:space="preserve">Qarang: mazkur Kodeksning </w:t>
      </w:r>
      <w:hyperlink r:id="rId1309" w:history="1">
        <w:r>
          <w:rPr>
            <w:rFonts w:eastAsia="Times New Roman"/>
            <w:i/>
            <w:iCs/>
            <w:color w:val="008080"/>
            <w:sz w:val="22"/>
            <w:szCs w:val="22"/>
          </w:rPr>
          <w:t>56</w:t>
        </w:r>
      </w:hyperlink>
      <w:r>
        <w:rPr>
          <w:rFonts w:eastAsia="Times New Roman"/>
          <w:i/>
          <w:iCs/>
          <w:color w:val="800080"/>
          <w:sz w:val="22"/>
          <w:szCs w:val="22"/>
        </w:rPr>
        <w:t xml:space="preserve">, </w:t>
      </w:r>
      <w:hyperlink r:id="rId1310" w:history="1">
        <w:r>
          <w:rPr>
            <w:rFonts w:eastAsia="Times New Roman"/>
            <w:i/>
            <w:iCs/>
            <w:color w:val="008080"/>
            <w:sz w:val="22"/>
            <w:szCs w:val="22"/>
          </w:rPr>
          <w:t>57</w:t>
        </w:r>
      </w:hyperlink>
      <w:r>
        <w:rPr>
          <w:rFonts w:eastAsia="Times New Roman"/>
          <w:i/>
          <w:iCs/>
          <w:color w:val="800080"/>
          <w:sz w:val="22"/>
          <w:szCs w:val="22"/>
        </w:rPr>
        <w:t xml:space="preserve">, </w:t>
      </w:r>
      <w:hyperlink r:id="rId1311" w:history="1">
        <w:r>
          <w:rPr>
            <w:rFonts w:eastAsia="Times New Roman"/>
            <w:i/>
            <w:iCs/>
            <w:color w:val="008080"/>
            <w:sz w:val="22"/>
            <w:szCs w:val="22"/>
          </w:rPr>
          <w:t>224</w:t>
        </w:r>
      </w:hyperlink>
      <w:r>
        <w:rPr>
          <w:rFonts w:eastAsia="Times New Roman"/>
          <w:i/>
          <w:iCs/>
          <w:color w:val="800080"/>
          <w:sz w:val="22"/>
          <w:szCs w:val="22"/>
        </w:rPr>
        <w:t xml:space="preserve">, </w:t>
      </w:r>
      <w:hyperlink r:id="rId1312" w:history="1">
        <w:r>
          <w:rPr>
            <w:rFonts w:eastAsia="Times New Roman"/>
            <w:i/>
            <w:iCs/>
            <w:color w:val="008080"/>
            <w:sz w:val="22"/>
            <w:szCs w:val="22"/>
          </w:rPr>
          <w:t>229-moddalari</w:t>
        </w:r>
      </w:hyperlink>
      <w:r>
        <w:rPr>
          <w:rFonts w:eastAsia="Times New Roman"/>
          <w:i/>
          <w:iCs/>
          <w:color w:val="800080"/>
          <w:sz w:val="22"/>
          <w:szCs w:val="22"/>
        </w:rPr>
        <w:t>.</w:t>
      </w:r>
    </w:p>
    <w:p w:rsidR="00000000" w:rsidRDefault="00F54586">
      <w:pPr>
        <w:shd w:val="clear" w:color="auto" w:fill="FFFFFF"/>
        <w:ind w:firstLine="851"/>
        <w:jc w:val="both"/>
        <w:divId w:val="952592388"/>
        <w:rPr>
          <w:rFonts w:eastAsia="Times New Roman"/>
          <w:b/>
          <w:bCs/>
          <w:color w:val="000080"/>
        </w:rPr>
      </w:pPr>
      <w:r>
        <w:rPr>
          <w:rFonts w:eastAsia="Times New Roman"/>
          <w:b/>
          <w:bCs/>
          <w:color w:val="000080"/>
        </w:rPr>
        <w:t>216-modda. Sud tarkibini e’lon qilish va rad qilish huquqini tushuntirish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sudning tarkibini e’lon qiladi, prokuror, ekspert, mutaxassis, tarjimon, sud majlisining kotibi sifatida kimlar ish</w:t>
      </w:r>
      <w:r>
        <w:rPr>
          <w:rFonts w:eastAsia="Times New Roman"/>
          <w:color w:val="000000"/>
        </w:rPr>
        <w:t>tirok etayotganligini ma’lum qiladi va ishda ishtirok etuvchi shaxslarga ularning rad qilish to‘g‘risida ariza berish huquqini tushuntiradi.</w:t>
      </w:r>
    </w:p>
    <w:p w:rsidR="00000000" w:rsidRDefault="00F54586">
      <w:pPr>
        <w:shd w:val="clear" w:color="auto" w:fill="FFFFFF"/>
        <w:ind w:firstLine="851"/>
        <w:jc w:val="both"/>
        <w:divId w:val="2952642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5" name="Рисунок 2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82188267"/>
        <w:rPr>
          <w:rFonts w:eastAsia="Times New Roman"/>
          <w:i/>
          <w:iCs/>
          <w:color w:val="800080"/>
          <w:sz w:val="22"/>
          <w:szCs w:val="22"/>
        </w:rPr>
      </w:pPr>
      <w:r>
        <w:rPr>
          <w:rFonts w:eastAsia="Times New Roman"/>
          <w:i/>
          <w:iCs/>
          <w:color w:val="800080"/>
          <w:sz w:val="22"/>
          <w:szCs w:val="22"/>
        </w:rPr>
        <w:t xml:space="preserve">Qarang: mazkur Kodeksning </w:t>
      </w:r>
      <w:hyperlink r:id="rId1313" w:history="1">
        <w:r>
          <w:rPr>
            <w:rFonts w:eastAsia="Times New Roman"/>
            <w:i/>
            <w:iCs/>
            <w:color w:val="008080"/>
            <w:sz w:val="22"/>
            <w:szCs w:val="22"/>
          </w:rPr>
          <w:t>17</w:t>
        </w:r>
      </w:hyperlink>
      <w:r>
        <w:rPr>
          <w:rFonts w:eastAsia="Times New Roman"/>
          <w:i/>
          <w:iCs/>
          <w:color w:val="800080"/>
          <w:sz w:val="22"/>
          <w:szCs w:val="22"/>
        </w:rPr>
        <w:t xml:space="preserve">, </w:t>
      </w:r>
      <w:hyperlink r:id="rId1314" w:history="1">
        <w:r>
          <w:rPr>
            <w:rFonts w:eastAsia="Times New Roman"/>
            <w:i/>
            <w:iCs/>
            <w:color w:val="008080"/>
            <w:sz w:val="22"/>
            <w:szCs w:val="22"/>
          </w:rPr>
          <w:t>21 — 25-moddalari</w:t>
        </w:r>
      </w:hyperlink>
      <w:r>
        <w:rPr>
          <w:rFonts w:eastAsia="Times New Roman"/>
          <w:i/>
          <w:iCs/>
          <w:color w:val="800080"/>
          <w:sz w:val="22"/>
          <w:szCs w:val="22"/>
        </w:rPr>
        <w:t>.</w:t>
      </w:r>
    </w:p>
    <w:p w:rsidR="00000000" w:rsidRDefault="00F54586">
      <w:pPr>
        <w:shd w:val="clear" w:color="auto" w:fill="FFFFFF"/>
        <w:ind w:firstLine="851"/>
        <w:jc w:val="both"/>
        <w:divId w:val="1587688272"/>
        <w:rPr>
          <w:rFonts w:eastAsia="Times New Roman"/>
          <w:b/>
          <w:bCs/>
          <w:color w:val="000080"/>
        </w:rPr>
      </w:pPr>
      <w:r>
        <w:rPr>
          <w:rFonts w:eastAsia="Times New Roman"/>
          <w:b/>
          <w:bCs/>
          <w:color w:val="000080"/>
        </w:rPr>
        <w:t>217-modda. Ishda ishtirok etuvchi shaxslarga ularni</w:t>
      </w:r>
      <w:r>
        <w:rPr>
          <w:rFonts w:eastAsia="Times New Roman"/>
          <w:b/>
          <w:bCs/>
          <w:color w:val="000080"/>
        </w:rPr>
        <w:t>ng huquqlari va majburiyatlarini tushuntirish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ishda ishtirok etuvchi shaxslarga ularning protsessual huquqlari va majburiyatlarini tushuntiradi. Bu haqda sud majlisining bayonnomasida ko‘rsatiladi.</w:t>
      </w:r>
    </w:p>
    <w:p w:rsidR="00000000" w:rsidRDefault="00F54586">
      <w:pPr>
        <w:shd w:val="clear" w:color="auto" w:fill="FFFFFF"/>
        <w:ind w:firstLine="851"/>
        <w:jc w:val="both"/>
        <w:divId w:val="57169901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6" name="Рисунок 2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89168124"/>
        <w:rPr>
          <w:rFonts w:eastAsia="Times New Roman"/>
          <w:i/>
          <w:iCs/>
          <w:color w:val="800080"/>
          <w:sz w:val="22"/>
          <w:szCs w:val="22"/>
        </w:rPr>
      </w:pPr>
      <w:r>
        <w:rPr>
          <w:rFonts w:eastAsia="Times New Roman"/>
          <w:i/>
          <w:iCs/>
          <w:color w:val="800080"/>
          <w:sz w:val="22"/>
          <w:szCs w:val="22"/>
        </w:rPr>
        <w:t xml:space="preserve">Qarang: mazkur Kodeksning </w:t>
      </w:r>
      <w:hyperlink r:id="rId1315" w:history="1">
        <w:r>
          <w:rPr>
            <w:rFonts w:eastAsia="Times New Roman"/>
            <w:i/>
            <w:iCs/>
            <w:color w:val="008080"/>
            <w:sz w:val="22"/>
            <w:szCs w:val="22"/>
          </w:rPr>
          <w:t>39</w:t>
        </w:r>
      </w:hyperlink>
      <w:r>
        <w:rPr>
          <w:rFonts w:eastAsia="Times New Roman"/>
          <w:i/>
          <w:iCs/>
          <w:color w:val="800080"/>
          <w:sz w:val="22"/>
          <w:szCs w:val="22"/>
        </w:rPr>
        <w:t xml:space="preserve">, </w:t>
      </w:r>
      <w:hyperlink r:id="rId1316" w:history="1">
        <w:r>
          <w:rPr>
            <w:rFonts w:eastAsia="Times New Roman"/>
            <w:i/>
            <w:iCs/>
            <w:color w:val="008080"/>
            <w:sz w:val="22"/>
            <w:szCs w:val="22"/>
          </w:rPr>
          <w:t>40</w:t>
        </w:r>
      </w:hyperlink>
      <w:r>
        <w:rPr>
          <w:rFonts w:eastAsia="Times New Roman"/>
          <w:i/>
          <w:iCs/>
          <w:color w:val="800080"/>
          <w:sz w:val="22"/>
          <w:szCs w:val="22"/>
        </w:rPr>
        <w:t xml:space="preserve">, </w:t>
      </w:r>
      <w:hyperlink r:id="rId1317" w:history="1">
        <w:r>
          <w:rPr>
            <w:rFonts w:eastAsia="Times New Roman"/>
            <w:i/>
            <w:iCs/>
            <w:color w:val="008080"/>
            <w:sz w:val="22"/>
            <w:szCs w:val="22"/>
          </w:rPr>
          <w:t>44</w:t>
        </w:r>
      </w:hyperlink>
      <w:r>
        <w:rPr>
          <w:rFonts w:eastAsia="Times New Roman"/>
          <w:i/>
          <w:iCs/>
          <w:color w:val="800080"/>
          <w:sz w:val="22"/>
          <w:szCs w:val="22"/>
        </w:rPr>
        <w:t xml:space="preserve">, </w:t>
      </w:r>
      <w:hyperlink r:id="rId1318" w:history="1">
        <w:r>
          <w:rPr>
            <w:rFonts w:eastAsia="Times New Roman"/>
            <w:i/>
            <w:iCs/>
            <w:color w:val="008080"/>
            <w:sz w:val="22"/>
            <w:szCs w:val="22"/>
          </w:rPr>
          <w:t>51</w:t>
        </w:r>
      </w:hyperlink>
      <w:r>
        <w:rPr>
          <w:rFonts w:eastAsia="Times New Roman"/>
          <w:i/>
          <w:iCs/>
          <w:color w:val="800080"/>
          <w:sz w:val="22"/>
          <w:szCs w:val="22"/>
        </w:rPr>
        <w:t xml:space="preserve">, </w:t>
      </w:r>
      <w:hyperlink r:id="rId1319" w:history="1">
        <w:r>
          <w:rPr>
            <w:rFonts w:eastAsia="Times New Roman"/>
            <w:i/>
            <w:iCs/>
            <w:color w:val="008080"/>
            <w:sz w:val="22"/>
            <w:szCs w:val="22"/>
          </w:rPr>
          <w:t>53-moddalari</w:t>
        </w:r>
      </w:hyperlink>
      <w:r>
        <w:rPr>
          <w:rFonts w:eastAsia="Times New Roman"/>
          <w:i/>
          <w:iCs/>
          <w:color w:val="800080"/>
          <w:sz w:val="22"/>
          <w:szCs w:val="22"/>
        </w:rPr>
        <w:t>.</w:t>
      </w:r>
    </w:p>
    <w:p w:rsidR="00000000" w:rsidRDefault="00F54586">
      <w:pPr>
        <w:shd w:val="clear" w:color="auto" w:fill="FFFFFF"/>
        <w:ind w:firstLine="851"/>
        <w:jc w:val="both"/>
        <w:divId w:val="384179802"/>
        <w:rPr>
          <w:rFonts w:eastAsia="Times New Roman"/>
          <w:b/>
          <w:bCs/>
          <w:color w:val="000080"/>
        </w:rPr>
      </w:pPr>
      <w:r>
        <w:rPr>
          <w:rFonts w:eastAsia="Times New Roman"/>
          <w:b/>
          <w:bCs/>
          <w:color w:val="000080"/>
        </w:rPr>
        <w:t>218-modda. Ekspert hamda mutaxassisga ularning huquq va majburiyatlarini tushuntirish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Raislik qiluvchi ekspert hamda mutaxassisga ularning huquq va majburiyatlarini tushuntiradi, ekspertni bila </w:t>
      </w:r>
      <w:r>
        <w:rPr>
          <w:rFonts w:eastAsia="Times New Roman"/>
          <w:color w:val="000000"/>
        </w:rPr>
        <w:t xml:space="preserve">turib yolg‘on xulosa berganlik uchun O‘zbekiston Respublikasi Jinoyat kodeksining </w:t>
      </w:r>
      <w:hyperlink r:id="rId1320" w:anchor="-267022" w:history="1">
        <w:r>
          <w:rPr>
            <w:rFonts w:eastAsia="Times New Roman"/>
            <w:color w:val="008080"/>
          </w:rPr>
          <w:t xml:space="preserve">238-moddasiga </w:t>
        </w:r>
      </w:hyperlink>
      <w:r>
        <w:rPr>
          <w:rFonts w:eastAsia="Times New Roman"/>
          <w:color w:val="000000"/>
        </w:rPr>
        <w:t>muvofiq javobgar bo‘lishi to‘g‘risida ogohlantiradi.</w:t>
      </w:r>
    </w:p>
    <w:p w:rsidR="00000000" w:rsidRDefault="00F54586">
      <w:pPr>
        <w:shd w:val="clear" w:color="auto" w:fill="FFFFFF"/>
        <w:ind w:firstLine="851"/>
        <w:jc w:val="both"/>
        <w:divId w:val="113429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7" name="Рисунок 2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85747583"/>
        <w:rPr>
          <w:rFonts w:eastAsia="Times New Roman"/>
          <w:i/>
          <w:iCs/>
          <w:color w:val="800080"/>
          <w:sz w:val="22"/>
          <w:szCs w:val="22"/>
        </w:rPr>
      </w:pPr>
      <w:r>
        <w:rPr>
          <w:rFonts w:eastAsia="Times New Roman"/>
          <w:i/>
          <w:iCs/>
          <w:color w:val="800080"/>
          <w:sz w:val="22"/>
          <w:szCs w:val="22"/>
        </w:rPr>
        <w:t xml:space="preserve">Qarang: mazkur Kodeksning </w:t>
      </w:r>
      <w:hyperlink r:id="rId1321" w:history="1">
        <w:r>
          <w:rPr>
            <w:rFonts w:eastAsia="Times New Roman"/>
            <w:i/>
            <w:iCs/>
            <w:color w:val="008080"/>
            <w:sz w:val="22"/>
            <w:szCs w:val="22"/>
          </w:rPr>
          <w:t>59</w:t>
        </w:r>
      </w:hyperlink>
      <w:r>
        <w:rPr>
          <w:rFonts w:eastAsia="Times New Roman"/>
          <w:i/>
          <w:iCs/>
          <w:color w:val="800080"/>
          <w:sz w:val="22"/>
          <w:szCs w:val="22"/>
        </w:rPr>
        <w:t xml:space="preserve">, </w:t>
      </w:r>
      <w:hyperlink r:id="rId1322" w:history="1">
        <w:r>
          <w:rPr>
            <w:rFonts w:eastAsia="Times New Roman"/>
            <w:i/>
            <w:iCs/>
            <w:color w:val="008080"/>
            <w:sz w:val="22"/>
            <w:szCs w:val="22"/>
          </w:rPr>
          <w:t>60</w:t>
        </w:r>
      </w:hyperlink>
      <w:r>
        <w:rPr>
          <w:rFonts w:eastAsia="Times New Roman"/>
          <w:i/>
          <w:iCs/>
          <w:color w:val="800080"/>
          <w:sz w:val="22"/>
          <w:szCs w:val="22"/>
        </w:rPr>
        <w:t>,</w:t>
      </w:r>
      <w:hyperlink r:id="rId1323" w:history="1">
        <w:r>
          <w:rPr>
            <w:rFonts w:eastAsia="Times New Roman"/>
            <w:i/>
            <w:iCs/>
            <w:color w:val="008080"/>
            <w:sz w:val="22"/>
            <w:szCs w:val="22"/>
          </w:rPr>
          <w:t xml:space="preserve"> 62-moddalari</w:t>
        </w:r>
      </w:hyperlink>
      <w:r>
        <w:rPr>
          <w:rFonts w:eastAsia="Times New Roman"/>
          <w:i/>
          <w:iCs/>
          <w:color w:val="800080"/>
          <w:sz w:val="22"/>
          <w:szCs w:val="22"/>
        </w:rPr>
        <w:t>.</w:t>
      </w:r>
    </w:p>
    <w:p w:rsidR="00000000" w:rsidRDefault="00F54586">
      <w:pPr>
        <w:shd w:val="clear" w:color="auto" w:fill="FFFFFF"/>
        <w:ind w:firstLine="851"/>
        <w:jc w:val="both"/>
        <w:divId w:val="1649481351"/>
        <w:rPr>
          <w:rFonts w:eastAsia="Times New Roman"/>
          <w:b/>
          <w:bCs/>
          <w:color w:val="000080"/>
        </w:rPr>
      </w:pPr>
      <w:r>
        <w:rPr>
          <w:rFonts w:eastAsia="Times New Roman"/>
          <w:b/>
          <w:bCs/>
          <w:color w:val="000080"/>
        </w:rPr>
        <w:t>219-modda. Sudning ishda ishtirok etuvchi shaxslarning iltimosnomalarini hal qilishi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yangi dalillarni talab qilib olish to‘g‘risidagi va ishni muhokama qilish bilan bog‘liq boshq</w:t>
      </w:r>
      <w:r>
        <w:rPr>
          <w:rFonts w:eastAsia="Times New Roman"/>
          <w:color w:val="000000"/>
        </w:rPr>
        <w:t>a barcha masalalar bo‘yicha iltimosnomalari ishda ishtirok etuvchi boshqa shaxslarning fikr-mulohazalari eshitilganidan keyin sudning ajrimi bilan hal qilinadi.</w:t>
      </w:r>
    </w:p>
    <w:p w:rsidR="00000000" w:rsidRDefault="00F54586">
      <w:pPr>
        <w:shd w:val="clear" w:color="auto" w:fill="FFFFFF"/>
        <w:ind w:firstLine="851"/>
        <w:jc w:val="both"/>
        <w:divId w:val="9702099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8" name="Рисунок 2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31197054"/>
        <w:rPr>
          <w:rFonts w:eastAsia="Times New Roman"/>
          <w:i/>
          <w:iCs/>
          <w:color w:val="800080"/>
          <w:sz w:val="22"/>
          <w:szCs w:val="22"/>
        </w:rPr>
      </w:pPr>
      <w:r>
        <w:rPr>
          <w:rFonts w:eastAsia="Times New Roman"/>
          <w:i/>
          <w:iCs/>
          <w:color w:val="800080"/>
          <w:sz w:val="22"/>
          <w:szCs w:val="22"/>
        </w:rPr>
        <w:t xml:space="preserve">Qarang: mazkur Kodeksning </w:t>
      </w:r>
      <w:hyperlink r:id="rId1324" w:history="1">
        <w:r>
          <w:rPr>
            <w:rFonts w:eastAsia="Times New Roman"/>
            <w:i/>
            <w:iCs/>
            <w:color w:val="008080"/>
            <w:sz w:val="22"/>
            <w:szCs w:val="22"/>
          </w:rPr>
          <w:t>39</w:t>
        </w:r>
      </w:hyperlink>
      <w:r>
        <w:rPr>
          <w:rFonts w:eastAsia="Times New Roman"/>
          <w:i/>
          <w:iCs/>
          <w:color w:val="800080"/>
          <w:sz w:val="22"/>
          <w:szCs w:val="22"/>
        </w:rPr>
        <w:t xml:space="preserve">, </w:t>
      </w:r>
      <w:hyperlink r:id="rId1325" w:history="1">
        <w:r>
          <w:rPr>
            <w:rFonts w:eastAsia="Times New Roman"/>
            <w:i/>
            <w:iCs/>
            <w:color w:val="008080"/>
            <w:sz w:val="22"/>
            <w:szCs w:val="22"/>
          </w:rPr>
          <w:t>40-moddalari</w:t>
        </w:r>
      </w:hyperlink>
      <w:r>
        <w:rPr>
          <w:rFonts w:eastAsia="Times New Roman"/>
          <w:i/>
          <w:iCs/>
          <w:color w:val="800080"/>
          <w:sz w:val="22"/>
          <w:szCs w:val="22"/>
        </w:rPr>
        <w:t xml:space="preserve">, 72-moddasi </w:t>
      </w:r>
      <w:hyperlink r:id="rId1326"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327" w:history="1">
        <w:r>
          <w:rPr>
            <w:rFonts w:eastAsia="Times New Roman"/>
            <w:i/>
            <w:iCs/>
            <w:color w:val="008080"/>
            <w:sz w:val="22"/>
            <w:szCs w:val="22"/>
          </w:rPr>
          <w:t>82</w:t>
        </w:r>
      </w:hyperlink>
      <w:r>
        <w:rPr>
          <w:rFonts w:eastAsia="Times New Roman"/>
          <w:i/>
          <w:iCs/>
          <w:color w:val="800080"/>
          <w:sz w:val="22"/>
          <w:szCs w:val="22"/>
        </w:rPr>
        <w:t xml:space="preserve">, </w:t>
      </w:r>
      <w:hyperlink r:id="rId1328" w:history="1">
        <w:r>
          <w:rPr>
            <w:rFonts w:eastAsia="Times New Roman"/>
            <w:i/>
            <w:iCs/>
            <w:color w:val="008080"/>
            <w:sz w:val="22"/>
            <w:szCs w:val="22"/>
          </w:rPr>
          <w:t>91-moddalari</w:t>
        </w:r>
      </w:hyperlink>
      <w:r>
        <w:rPr>
          <w:rFonts w:eastAsia="Times New Roman"/>
          <w:i/>
          <w:iCs/>
          <w:color w:val="800080"/>
          <w:sz w:val="22"/>
          <w:szCs w:val="22"/>
        </w:rPr>
        <w:t>.</w:t>
      </w:r>
    </w:p>
    <w:p w:rsidR="00000000" w:rsidRDefault="00F54586">
      <w:pPr>
        <w:shd w:val="clear" w:color="auto" w:fill="FFFFFF"/>
        <w:ind w:firstLine="851"/>
        <w:jc w:val="both"/>
        <w:divId w:val="507064680"/>
        <w:rPr>
          <w:rFonts w:eastAsia="Times New Roman"/>
          <w:b/>
          <w:bCs/>
          <w:color w:val="000080"/>
        </w:rPr>
      </w:pPr>
      <w:r>
        <w:rPr>
          <w:rFonts w:eastAsia="Times New Roman"/>
          <w:b/>
          <w:bCs/>
          <w:color w:val="000080"/>
        </w:rPr>
        <w:t>220-modda. Ishda ishtirok etuvchi shaxslarning sud majlisiga kelmaganligi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shaxslardan bir</w:t>
      </w:r>
      <w:r>
        <w:rPr>
          <w:rFonts w:eastAsia="Times New Roman"/>
          <w:color w:val="000000"/>
        </w:rPr>
        <w:t>ortasi sud majlisiga kelmagan taqdirda, ularga sudning chaqiruv qog‘ozi yoki boshqa xabarnomalar topshirilganligi (yetkazib berilganligi) to‘g‘risidagi ma’lumot mavjud bo‘lmasa, sud ish muhokamasini keyinga qoldiradi.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ishda ishtirok etuvchi shaxslar s</w:t>
      </w:r>
      <w:r>
        <w:rPr>
          <w:rFonts w:eastAsia="Times New Roman"/>
          <w:color w:val="000000"/>
        </w:rPr>
        <w:t>ud majlisining vaqti va joyi to‘g‘risida tegishli tarzda xabardor qilingan bo‘lib, sud uzrli deb topgan sabablarga ko‘ra kelmagan bo‘lsa, sud ish muhokamasini keyinga qoldiradi.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kelmaslik sabablari to‘g‘risida sudni xabardor qilishi va bu sabablar</w:t>
      </w:r>
      <w:r>
        <w:rPr>
          <w:rFonts w:eastAsia="Times New Roman"/>
          <w:color w:val="000000"/>
        </w:rPr>
        <w:t>ning uzrliligiga dalillar taqdim etishi shart. Agar javobgarning kelmaganligi sabablari to‘g‘risida ma’lumotlar mavjud bo‘lmasa yoki sud kelmaganlik sabablarini uzrsiz deb topsa yoxud javobgar ish yuritilishini qasddan cho‘zayotgan bo‘lsa, sud ishni ko‘ris</w:t>
      </w:r>
      <w:r>
        <w:rPr>
          <w:rFonts w:eastAsia="Times New Roman"/>
          <w:color w:val="000000"/>
        </w:rPr>
        <w:t>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Taraflar ishni o‘zining ishtirokisiz ko‘rishni va o‘zlariga sud hal qiluv qarorining ko‘chirma nusxasini yuborishni iltimos qilishga haqli. Agar ishning holatlari bo‘yicha zarur bo‘lsa, sud taraflarning sud majlisida ishtirok etishini shart deb </w:t>
      </w:r>
      <w:r>
        <w:rPr>
          <w:rFonts w:eastAsia="Times New Roman"/>
          <w:color w:val="000000"/>
        </w:rPr>
        <w:t>topishi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muhokamasining vaqti va joyi to‘g‘risida xabardor qilingan ishda ishtirok etuvchi shaxs vakilining kelmaganligi ishni ko‘rib chiqishga to‘sqinlik qilmaydi. </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Prokuror yoki advokatning uzrsiz sabablar bilan kelmaganligi to‘g‘risida sud xu</w:t>
      </w:r>
      <w:r>
        <w:rPr>
          <w:rFonts w:eastAsia="Times New Roman"/>
          <w:color w:val="000000"/>
        </w:rPr>
        <w:t>susiy ajrim chiqaradi, bu haqda tegishincha yuqori turuvchi prokurorga yoki O‘zbekiston Respublikasi Advokatlar palatasining hududiy boshqarmasi huzuridagi malaka komissiyasiga ma’lum qiladi.</w:t>
      </w:r>
    </w:p>
    <w:p w:rsidR="00000000" w:rsidRDefault="00F54586">
      <w:pPr>
        <w:shd w:val="clear" w:color="auto" w:fill="FFFFFF"/>
        <w:ind w:firstLine="851"/>
        <w:jc w:val="both"/>
        <w:divId w:val="19941393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9" name="Рисунок 2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45968022"/>
        <w:rPr>
          <w:rFonts w:eastAsia="Times New Roman"/>
          <w:i/>
          <w:iCs/>
          <w:color w:val="800080"/>
          <w:sz w:val="22"/>
          <w:szCs w:val="22"/>
        </w:rPr>
      </w:pPr>
      <w:r>
        <w:rPr>
          <w:rFonts w:eastAsia="Times New Roman"/>
          <w:i/>
          <w:iCs/>
          <w:color w:val="800080"/>
          <w:sz w:val="22"/>
          <w:szCs w:val="22"/>
        </w:rPr>
        <w:t xml:space="preserve">Qarang: mazkur Kodeksning </w:t>
      </w:r>
      <w:hyperlink r:id="rId1329" w:history="1">
        <w:r>
          <w:rPr>
            <w:rFonts w:eastAsia="Times New Roman"/>
            <w:i/>
            <w:iCs/>
            <w:color w:val="008080"/>
            <w:sz w:val="22"/>
            <w:szCs w:val="22"/>
          </w:rPr>
          <w:t>156</w:t>
        </w:r>
      </w:hyperlink>
      <w:r>
        <w:rPr>
          <w:rFonts w:eastAsia="Times New Roman"/>
          <w:i/>
          <w:iCs/>
          <w:color w:val="800080"/>
          <w:sz w:val="22"/>
          <w:szCs w:val="22"/>
        </w:rPr>
        <w:t xml:space="preserve">, </w:t>
      </w:r>
      <w:hyperlink r:id="rId1330" w:history="1">
        <w:r>
          <w:rPr>
            <w:rFonts w:eastAsia="Times New Roman"/>
            <w:i/>
            <w:iCs/>
            <w:color w:val="008080"/>
            <w:sz w:val="22"/>
            <w:szCs w:val="22"/>
          </w:rPr>
          <w:t>159 — 162-moddalari</w:t>
        </w:r>
      </w:hyperlink>
      <w:r>
        <w:rPr>
          <w:rFonts w:eastAsia="Times New Roman"/>
          <w:i/>
          <w:iCs/>
          <w:color w:val="800080"/>
          <w:sz w:val="22"/>
          <w:szCs w:val="22"/>
        </w:rPr>
        <w:t>.</w:t>
      </w:r>
    </w:p>
    <w:p w:rsidR="00000000" w:rsidRDefault="00F54586">
      <w:pPr>
        <w:shd w:val="clear" w:color="auto" w:fill="FFFFFF"/>
        <w:ind w:firstLine="851"/>
        <w:jc w:val="both"/>
        <w:divId w:val="194730099"/>
        <w:rPr>
          <w:rFonts w:eastAsia="Times New Roman"/>
          <w:b/>
          <w:bCs/>
          <w:color w:val="000080"/>
        </w:rPr>
      </w:pPr>
      <w:r>
        <w:rPr>
          <w:rFonts w:eastAsia="Times New Roman"/>
          <w:b/>
          <w:bCs/>
          <w:color w:val="000080"/>
        </w:rPr>
        <w:t>221-modda. Taraflar sud majlisiga uzrsiz sabablarga ko‘ra kelmaganligining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uzrsiz sabablarga ko‘ra sud majlisiga kelmagan taqdirda, agar ularning bittasidan ham ishni o‘zining ishtirokisiz muhokama qilish to‘g‘risida ariza tushmagan bo‘</w:t>
      </w:r>
      <w:r>
        <w:rPr>
          <w:rFonts w:eastAsia="Times New Roman"/>
          <w:color w:val="000000"/>
        </w:rPr>
        <w:t>lsa, sud ish muhokamasini keyinga qoldiradi.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Taraflar ikkinchi chaqiruv bo‘yicha uzrsiz sabablarga ko‘ra kelmasa, sud arizani ko‘rmasdan qoldirishga haqli. </w:t>
      </w:r>
    </w:p>
    <w:p w:rsidR="00000000" w:rsidRDefault="00F54586">
      <w:pPr>
        <w:shd w:val="clear" w:color="auto" w:fill="FFFFFF"/>
        <w:ind w:firstLine="851"/>
        <w:jc w:val="both"/>
        <w:divId w:val="120616325"/>
        <w:rPr>
          <w:rFonts w:eastAsia="Times New Roman"/>
          <w:color w:val="000000"/>
        </w:rPr>
      </w:pPr>
      <w:r>
        <w:rPr>
          <w:rFonts w:eastAsia="Times New Roman"/>
          <w:color w:val="000000"/>
        </w:rPr>
        <w:t>Faqat da’vogar ikkinchi chaqiruv bo‘yicha uzrsiz sabablarga ko‘ra kelmasa, sud javobgarning rozilig</w:t>
      </w:r>
      <w:r>
        <w:rPr>
          <w:rFonts w:eastAsia="Times New Roman"/>
          <w:color w:val="000000"/>
        </w:rPr>
        <w:t>i bilan arizani ko‘rmasdan qoldirishga haqli.</w:t>
      </w:r>
    </w:p>
    <w:p w:rsidR="00000000" w:rsidRDefault="00F54586">
      <w:pPr>
        <w:shd w:val="clear" w:color="auto" w:fill="FFFFFF"/>
        <w:ind w:firstLine="851"/>
        <w:jc w:val="both"/>
        <w:divId w:val="134848139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0" name="Рисунок 2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63363750"/>
        <w:rPr>
          <w:rFonts w:eastAsia="Times New Roman"/>
          <w:i/>
          <w:iCs/>
          <w:color w:val="800080"/>
          <w:sz w:val="22"/>
          <w:szCs w:val="22"/>
        </w:rPr>
      </w:pPr>
      <w:r>
        <w:rPr>
          <w:rFonts w:eastAsia="Times New Roman"/>
          <w:i/>
          <w:iCs/>
          <w:color w:val="800080"/>
          <w:sz w:val="22"/>
          <w:szCs w:val="22"/>
        </w:rPr>
        <w:t xml:space="preserve">Qarang: mazkur Kodeksning 122-moddasi </w:t>
      </w:r>
      <w:hyperlink r:id="rId1331" w:history="1">
        <w:r>
          <w:rPr>
            <w:rFonts w:eastAsia="Times New Roman"/>
            <w:i/>
            <w:iCs/>
            <w:color w:val="008080"/>
            <w:sz w:val="22"/>
            <w:szCs w:val="22"/>
          </w:rPr>
          <w:t>5-bandi</w:t>
        </w:r>
      </w:hyperlink>
      <w:r>
        <w:rPr>
          <w:rFonts w:eastAsia="Times New Roman"/>
          <w:i/>
          <w:iCs/>
          <w:color w:val="800080"/>
          <w:sz w:val="22"/>
          <w:szCs w:val="22"/>
        </w:rPr>
        <w:t xml:space="preserve">, </w:t>
      </w:r>
      <w:hyperlink r:id="rId1332" w:history="1">
        <w:r>
          <w:rPr>
            <w:rFonts w:eastAsia="Times New Roman"/>
            <w:i/>
            <w:iCs/>
            <w:color w:val="008080"/>
            <w:sz w:val="22"/>
            <w:szCs w:val="22"/>
          </w:rPr>
          <w:t>123-moddasi</w:t>
        </w:r>
      </w:hyperlink>
      <w:r>
        <w:rPr>
          <w:rFonts w:eastAsia="Times New Roman"/>
          <w:i/>
          <w:iCs/>
          <w:color w:val="800080"/>
          <w:sz w:val="22"/>
          <w:szCs w:val="22"/>
        </w:rPr>
        <w:t>, O‘zbekiston Respublikasi Oliy sudi Plenu</w:t>
      </w:r>
      <w:r>
        <w:rPr>
          <w:rFonts w:eastAsia="Times New Roman"/>
          <w:i/>
          <w:iCs/>
          <w:color w:val="800080"/>
          <w:sz w:val="22"/>
          <w:szCs w:val="22"/>
        </w:rPr>
        <w:t xml:space="preserve">mining 17.04.1998-yildagi “Sudning hal qiluv qarori haqida”gi 13-sonli qarorining </w:t>
      </w:r>
      <w:hyperlink r:id="rId1333" w:anchor="-2976336" w:history="1">
        <w:r>
          <w:rPr>
            <w:rFonts w:eastAsia="Times New Roman"/>
            <w:i/>
            <w:iCs/>
            <w:color w:val="008080"/>
            <w:sz w:val="22"/>
            <w:szCs w:val="22"/>
          </w:rPr>
          <w:t>14-bandi</w:t>
        </w:r>
      </w:hyperlink>
      <w:r>
        <w:rPr>
          <w:rFonts w:eastAsia="Times New Roman"/>
          <w:i/>
          <w:iCs/>
          <w:color w:val="800080"/>
          <w:sz w:val="22"/>
          <w:szCs w:val="22"/>
        </w:rPr>
        <w:t>, O‘zbekiston Respublikasi Oliy sudi Plenumining 2018-yil 19-maydagi 14-sonli “Birinchi instansiya sudi tomo</w:t>
      </w:r>
      <w:r>
        <w:rPr>
          <w:rFonts w:eastAsia="Times New Roman"/>
          <w:i/>
          <w:iCs/>
          <w:color w:val="800080"/>
          <w:sz w:val="22"/>
          <w:szCs w:val="22"/>
        </w:rPr>
        <w:t xml:space="preserve">nidan fuqarolik protsessual qonun normalarini qo‘llashning ayrim masalalari to‘g‘risida”gi qarorining </w:t>
      </w:r>
      <w:hyperlink r:id="rId1334" w:anchor="-3762078" w:history="1">
        <w:r>
          <w:rPr>
            <w:rFonts w:eastAsia="Times New Roman"/>
            <w:i/>
            <w:iCs/>
            <w:color w:val="008080"/>
            <w:sz w:val="22"/>
            <w:szCs w:val="22"/>
          </w:rPr>
          <w:t>25-bandi</w:t>
        </w:r>
      </w:hyperlink>
      <w:r>
        <w:rPr>
          <w:rFonts w:eastAsia="Times New Roman"/>
          <w:i/>
          <w:iCs/>
          <w:color w:val="800080"/>
          <w:sz w:val="22"/>
          <w:szCs w:val="22"/>
        </w:rPr>
        <w:t>.</w:t>
      </w:r>
    </w:p>
    <w:p w:rsidR="00000000" w:rsidRDefault="00F54586">
      <w:pPr>
        <w:shd w:val="clear" w:color="auto" w:fill="FFFFFF"/>
        <w:ind w:firstLine="851"/>
        <w:jc w:val="both"/>
        <w:divId w:val="184947785"/>
        <w:rPr>
          <w:rFonts w:eastAsia="Times New Roman"/>
          <w:b/>
          <w:bCs/>
          <w:color w:val="000080"/>
        </w:rPr>
      </w:pPr>
      <w:r>
        <w:rPr>
          <w:rFonts w:eastAsia="Times New Roman"/>
          <w:b/>
          <w:bCs/>
          <w:color w:val="000080"/>
        </w:rPr>
        <w:t>222-modda. Guvoh, ekspert, mutaxassis, tarjimonning sud majlisiga kelmaganligi oqibatl</w:t>
      </w:r>
      <w:r>
        <w:rPr>
          <w:rFonts w:eastAsia="Times New Roman"/>
          <w:b/>
          <w:bCs/>
          <w:color w:val="000080"/>
        </w:rPr>
        <w:t>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Guvoh, ekspert, mutaxassis, tarjimon sud majlisiga kelmagan taqdirda, sud ishda ishtirok etuvchi shaxslarning ishni kelmagan guvoh, ekspert, mutaxassis, tarjimon yo‘qligida ko‘rish mumkinligi to‘g‘risidagi fikrlarini eshitadi va sud muhokamasini davom </w:t>
      </w:r>
      <w:r>
        <w:rPr>
          <w:rFonts w:eastAsia="Times New Roman"/>
          <w:color w:val="000000"/>
        </w:rPr>
        <w:t>ettirish yoki ish muhokamasini keyinga qoldirish haqida ajrim chiqaradi. Agar chaqirilgan guvoh, ekspert, mutaxassis, tarjimon sud uzrsiz deb topgan sabablarga ko‘ra sud majlisiga kelmasa, ularga nisbatan ushbu Kodeksda nazarda tutilgan protsessual majburl</w:t>
      </w:r>
      <w:r>
        <w:rPr>
          <w:rFonts w:eastAsia="Times New Roman"/>
          <w:color w:val="000000"/>
        </w:rPr>
        <w:t>ov choralari qo‘llanilishi mumkin. Agar chaqirilgan guvoh ikkinchi chaqiruv bo‘yicha sud majlisiga kelmasa, u sudning ajrimiga binoan majburiy tartibda keltirilishi mumkin.</w:t>
      </w:r>
    </w:p>
    <w:p w:rsidR="00000000" w:rsidRDefault="00F54586">
      <w:pPr>
        <w:shd w:val="clear" w:color="auto" w:fill="FFFFFF"/>
        <w:ind w:firstLine="851"/>
        <w:jc w:val="both"/>
        <w:divId w:val="8173094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1" name="Рисунок 2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31557215"/>
        <w:rPr>
          <w:rFonts w:eastAsia="Times New Roman"/>
          <w:i/>
          <w:iCs/>
          <w:color w:val="800080"/>
          <w:sz w:val="22"/>
          <w:szCs w:val="22"/>
        </w:rPr>
      </w:pPr>
      <w:r>
        <w:rPr>
          <w:rFonts w:eastAsia="Times New Roman"/>
          <w:i/>
          <w:iCs/>
          <w:color w:val="800080"/>
          <w:sz w:val="22"/>
          <w:szCs w:val="22"/>
        </w:rPr>
        <w:t xml:space="preserve">Qarang: mazkur Kodeksning </w:t>
      </w:r>
      <w:hyperlink r:id="rId1335" w:anchor="-3519093" w:history="1">
        <w:r>
          <w:rPr>
            <w:rFonts w:eastAsia="Times New Roman"/>
            <w:i/>
            <w:iCs/>
            <w:color w:val="008080"/>
            <w:sz w:val="22"/>
            <w:szCs w:val="22"/>
          </w:rPr>
          <w:t>57-moddasi</w:t>
        </w:r>
      </w:hyperlink>
      <w:r>
        <w:rPr>
          <w:rFonts w:eastAsia="Times New Roman"/>
          <w:i/>
          <w:iCs/>
          <w:color w:val="800080"/>
          <w:sz w:val="22"/>
          <w:szCs w:val="22"/>
        </w:rPr>
        <w:t xml:space="preserve">, 60-moddasi </w:t>
      </w:r>
      <w:hyperlink r:id="rId1336" w:history="1">
        <w:r>
          <w:rPr>
            <w:rFonts w:eastAsia="Times New Roman"/>
            <w:i/>
            <w:iCs/>
            <w:color w:val="008080"/>
            <w:sz w:val="22"/>
            <w:szCs w:val="22"/>
          </w:rPr>
          <w:t>ikkinchi</w:t>
        </w:r>
      </w:hyperlink>
      <w:r>
        <w:rPr>
          <w:rFonts w:eastAsia="Times New Roman"/>
          <w:i/>
          <w:iCs/>
          <w:color w:val="800080"/>
          <w:sz w:val="22"/>
          <w:szCs w:val="22"/>
        </w:rPr>
        <w:t xml:space="preserve">, </w:t>
      </w:r>
      <w:hyperlink r:id="rId1337" w:history="1">
        <w:r>
          <w:rPr>
            <w:rFonts w:eastAsia="Times New Roman"/>
            <w:i/>
            <w:iCs/>
            <w:color w:val="008080"/>
            <w:sz w:val="22"/>
            <w:szCs w:val="22"/>
          </w:rPr>
          <w:t>uchinchi qismlari</w:t>
        </w:r>
      </w:hyperlink>
      <w:r>
        <w:rPr>
          <w:rFonts w:eastAsia="Times New Roman"/>
          <w:i/>
          <w:iCs/>
          <w:color w:val="800080"/>
          <w:sz w:val="22"/>
          <w:szCs w:val="22"/>
        </w:rPr>
        <w:t xml:space="preserve">, 62-moddasi </w:t>
      </w:r>
      <w:hyperlink r:id="rId1338" w:history="1">
        <w:r>
          <w:rPr>
            <w:rFonts w:eastAsia="Times New Roman"/>
            <w:i/>
            <w:iCs/>
            <w:color w:val="008080"/>
            <w:sz w:val="22"/>
            <w:szCs w:val="22"/>
          </w:rPr>
          <w:t>ikkinchi</w:t>
        </w:r>
      </w:hyperlink>
      <w:r>
        <w:rPr>
          <w:rFonts w:eastAsia="Times New Roman"/>
          <w:i/>
          <w:iCs/>
          <w:color w:val="800080"/>
          <w:sz w:val="22"/>
          <w:szCs w:val="22"/>
        </w:rPr>
        <w:t xml:space="preserve">, </w:t>
      </w:r>
      <w:hyperlink r:id="rId1339" w:history="1">
        <w:r>
          <w:rPr>
            <w:rFonts w:eastAsia="Times New Roman"/>
            <w:i/>
            <w:iCs/>
            <w:color w:val="008080"/>
            <w:sz w:val="22"/>
            <w:szCs w:val="22"/>
          </w:rPr>
          <w:t>uchinchi qismlari</w:t>
        </w:r>
      </w:hyperlink>
      <w:r>
        <w:rPr>
          <w:rFonts w:eastAsia="Times New Roman"/>
          <w:i/>
          <w:iCs/>
          <w:color w:val="800080"/>
          <w:sz w:val="22"/>
          <w:szCs w:val="22"/>
        </w:rPr>
        <w:t xml:space="preserve">, 64-moddasi </w:t>
      </w:r>
      <w:hyperlink r:id="rId1340" w:history="1">
        <w:r>
          <w:rPr>
            <w:rFonts w:eastAsia="Times New Roman"/>
            <w:i/>
            <w:iCs/>
            <w:color w:val="008080"/>
            <w:sz w:val="22"/>
            <w:szCs w:val="22"/>
          </w:rPr>
          <w:t>uchi</w:t>
        </w:r>
        <w:r>
          <w:rPr>
            <w:rFonts w:eastAsia="Times New Roman"/>
            <w:i/>
            <w:iCs/>
            <w:color w:val="008080"/>
            <w:sz w:val="22"/>
            <w:szCs w:val="22"/>
          </w:rPr>
          <w:t>nchi</w:t>
        </w:r>
      </w:hyperlink>
      <w:r>
        <w:rPr>
          <w:rFonts w:eastAsia="Times New Roman"/>
          <w:i/>
          <w:iCs/>
          <w:color w:val="800080"/>
          <w:sz w:val="22"/>
          <w:szCs w:val="22"/>
        </w:rPr>
        <w:t xml:space="preserve">, </w:t>
      </w:r>
      <w:hyperlink r:id="rId1341" w:history="1">
        <w:r>
          <w:rPr>
            <w:rFonts w:eastAsia="Times New Roman"/>
            <w:i/>
            <w:iCs/>
            <w:color w:val="008080"/>
            <w:sz w:val="22"/>
            <w:szCs w:val="22"/>
          </w:rPr>
          <w:t>to‘rtinchi qismlari</w:t>
        </w:r>
      </w:hyperlink>
      <w:r>
        <w:rPr>
          <w:rFonts w:eastAsia="Times New Roman"/>
          <w:i/>
          <w:iCs/>
          <w:color w:val="800080"/>
          <w:sz w:val="22"/>
          <w:szCs w:val="22"/>
        </w:rPr>
        <w:t xml:space="preserve">, </w:t>
      </w:r>
      <w:hyperlink r:id="rId1342" w:history="1">
        <w:r>
          <w:rPr>
            <w:rFonts w:eastAsia="Times New Roman"/>
            <w:i/>
            <w:iCs/>
            <w:color w:val="008080"/>
            <w:sz w:val="22"/>
            <w:szCs w:val="22"/>
          </w:rPr>
          <w:t>144-moddasi</w:t>
        </w:r>
      </w:hyperlink>
      <w:r>
        <w:rPr>
          <w:rFonts w:eastAsia="Times New Roman"/>
          <w:i/>
          <w:iCs/>
          <w:color w:val="800080"/>
          <w:sz w:val="22"/>
          <w:szCs w:val="22"/>
        </w:rPr>
        <w:t>.</w:t>
      </w:r>
    </w:p>
    <w:p w:rsidR="00000000" w:rsidRDefault="00F54586">
      <w:pPr>
        <w:shd w:val="clear" w:color="auto" w:fill="FFFFFF"/>
        <w:ind w:firstLine="851"/>
        <w:jc w:val="both"/>
        <w:divId w:val="526723997"/>
        <w:rPr>
          <w:rFonts w:eastAsia="Times New Roman"/>
          <w:b/>
          <w:bCs/>
          <w:color w:val="000080"/>
        </w:rPr>
      </w:pPr>
      <w:r>
        <w:rPr>
          <w:rFonts w:eastAsia="Times New Roman"/>
          <w:b/>
          <w:bCs/>
          <w:color w:val="000080"/>
        </w:rPr>
        <w:t>223-modda. Ish muhokamasini keyinga qoldirish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 muhokamasini quyidagi hollarda keyinga qoldirishi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1) tarti</w:t>
      </w:r>
      <w:r>
        <w:rPr>
          <w:rFonts w:eastAsia="Times New Roman"/>
          <w:color w:val="000000"/>
        </w:rPr>
        <w:t>b fuqarolar tomonidan ommaviy tarzda buzilganda;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raislik qiluvchi tomonidan ogohlantirilganidan so‘ng prokuror yoki advokat uning farmoyishlariga bo‘ysunmaganida;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taraflar (uchinchi shaxslar) tomonidan sud majlisidagi tartib buzilganda;</w:t>
      </w:r>
    </w:p>
    <w:p w:rsidR="00000000" w:rsidRDefault="00F54586">
      <w:pPr>
        <w:shd w:val="clear" w:color="auto" w:fill="FFFFFF"/>
        <w:ind w:firstLine="851"/>
        <w:jc w:val="both"/>
        <w:divId w:val="8028921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2" name="Рисунок 2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77219145"/>
        <w:rPr>
          <w:rFonts w:eastAsia="Times New Roman"/>
          <w:i/>
          <w:iCs/>
          <w:color w:val="800080"/>
          <w:sz w:val="22"/>
          <w:szCs w:val="22"/>
        </w:rPr>
      </w:pPr>
      <w:r>
        <w:rPr>
          <w:rFonts w:eastAsia="Times New Roman"/>
          <w:i/>
          <w:iCs/>
          <w:color w:val="800080"/>
          <w:sz w:val="22"/>
          <w:szCs w:val="22"/>
        </w:rPr>
        <w:t xml:space="preserve">Qarang: mazkur Kodeksning 145-moddasi </w:t>
      </w:r>
      <w:hyperlink r:id="rId1343" w:history="1">
        <w:r>
          <w:rPr>
            <w:rFonts w:eastAsia="Times New Roman"/>
            <w:i/>
            <w:iCs/>
            <w:color w:val="008080"/>
            <w:sz w:val="22"/>
            <w:szCs w:val="22"/>
          </w:rPr>
          <w:t>ikkinchi</w:t>
        </w:r>
      </w:hyperlink>
      <w:r>
        <w:rPr>
          <w:rFonts w:eastAsia="Times New Roman"/>
          <w:i/>
          <w:iCs/>
          <w:color w:val="800080"/>
          <w:sz w:val="22"/>
          <w:szCs w:val="22"/>
        </w:rPr>
        <w:t xml:space="preserve">, </w:t>
      </w:r>
      <w:hyperlink r:id="rId1344" w:history="1">
        <w:r>
          <w:rPr>
            <w:rFonts w:eastAsia="Times New Roman"/>
            <w:i/>
            <w:iCs/>
            <w:color w:val="008080"/>
            <w:sz w:val="22"/>
            <w:szCs w:val="22"/>
          </w:rPr>
          <w:t>uchinich qismlari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4) o‘ziga sud chaqiruv qog‘ozi yoki boshqa xabarnomalar topshirilganligi to‘g‘risida ma’lumotlar mavjud bo‘lmagan ishda ishtirok etuvchi shaxslardan biror-biri sud majlisiga kelmaganda;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5) tegishli</w:t>
      </w:r>
      <w:r>
        <w:rPr>
          <w:rFonts w:eastAsia="Times New Roman"/>
          <w:color w:val="000000"/>
        </w:rPr>
        <w:t xml:space="preserve"> tarzda xabardor qilingan ishda ishtirok etuvchi shaxslardan biror-biri sud tomonidan uzrli deb topilgan sabablarga ko‘ra sud majlisiga kelmaganda;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6) tegishli tarzda xabardor qilingan taraflar sud majlisiga uzrli sabablarsiz kelmaganda, agar ulardan biror</w:t>
      </w:r>
      <w:r>
        <w:rPr>
          <w:rFonts w:eastAsia="Times New Roman"/>
          <w:color w:val="000000"/>
        </w:rPr>
        <w:t>tasidan ham sud muhokamasi ularning ishtirokisiz o‘tkazilishi to‘g‘risida ariza kelib tushmagan bo‘lsa;</w:t>
      </w:r>
    </w:p>
    <w:p w:rsidR="00000000" w:rsidRDefault="00F54586">
      <w:pPr>
        <w:shd w:val="clear" w:color="auto" w:fill="FFFFFF"/>
        <w:ind w:firstLine="851"/>
        <w:jc w:val="both"/>
        <w:divId w:val="134867261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3" name="Рисунок 2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1040466"/>
        <w:rPr>
          <w:rFonts w:eastAsia="Times New Roman"/>
          <w:i/>
          <w:iCs/>
          <w:color w:val="800080"/>
          <w:sz w:val="22"/>
          <w:szCs w:val="22"/>
        </w:rPr>
      </w:pPr>
      <w:r>
        <w:rPr>
          <w:rFonts w:eastAsia="Times New Roman"/>
          <w:i/>
          <w:iCs/>
          <w:color w:val="800080"/>
          <w:sz w:val="22"/>
          <w:szCs w:val="22"/>
        </w:rPr>
        <w:t xml:space="preserve">Qarang: mazkur Kodeksning </w:t>
      </w:r>
      <w:hyperlink r:id="rId1345" w:history="1">
        <w:r>
          <w:rPr>
            <w:rFonts w:eastAsia="Times New Roman"/>
            <w:i/>
            <w:iCs/>
            <w:color w:val="008080"/>
            <w:sz w:val="22"/>
            <w:szCs w:val="22"/>
          </w:rPr>
          <w:t>156</w:t>
        </w:r>
      </w:hyperlink>
      <w:r>
        <w:rPr>
          <w:rFonts w:eastAsia="Times New Roman"/>
          <w:i/>
          <w:iCs/>
          <w:color w:val="800080"/>
          <w:sz w:val="22"/>
          <w:szCs w:val="22"/>
        </w:rPr>
        <w:t xml:space="preserve">, </w:t>
      </w:r>
      <w:hyperlink r:id="rId1346" w:history="1">
        <w:r>
          <w:rPr>
            <w:rFonts w:eastAsia="Times New Roman"/>
            <w:i/>
            <w:iCs/>
            <w:color w:val="008080"/>
            <w:sz w:val="22"/>
            <w:szCs w:val="22"/>
          </w:rPr>
          <w:t>162</w:t>
        </w:r>
      </w:hyperlink>
      <w:r>
        <w:rPr>
          <w:rFonts w:eastAsia="Times New Roman"/>
          <w:i/>
          <w:iCs/>
          <w:color w:val="800080"/>
          <w:sz w:val="22"/>
          <w:szCs w:val="22"/>
        </w:rPr>
        <w:t>,</w:t>
      </w:r>
      <w:hyperlink r:id="rId1347" w:history="1">
        <w:r>
          <w:rPr>
            <w:rFonts w:eastAsia="Times New Roman"/>
            <w:i/>
            <w:iCs/>
            <w:color w:val="008080"/>
            <w:sz w:val="22"/>
            <w:szCs w:val="22"/>
          </w:rPr>
          <w:t xml:space="preserve"> 222-moddalari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7</w:t>
      </w:r>
      <w:r>
        <w:rPr>
          <w:rFonts w:eastAsia="Times New Roman"/>
          <w:color w:val="000000"/>
        </w:rPr>
        <w:t>) sud majlisiga guvoh, tarjimon, ekspert yoki mutaxassis kelmaganda, agar ularning ishtirokisiz ishni ko‘rish imkoni bo‘lmasa;</w:t>
      </w:r>
    </w:p>
    <w:p w:rsidR="00000000" w:rsidRDefault="00F54586">
      <w:pPr>
        <w:shd w:val="clear" w:color="auto" w:fill="FFFFFF"/>
        <w:ind w:firstLine="851"/>
        <w:jc w:val="both"/>
        <w:divId w:val="675758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4" name="Рисунок 2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0098028"/>
        <w:rPr>
          <w:rFonts w:eastAsia="Times New Roman"/>
          <w:i/>
          <w:iCs/>
          <w:color w:val="800080"/>
          <w:sz w:val="22"/>
          <w:szCs w:val="22"/>
        </w:rPr>
      </w:pPr>
      <w:r>
        <w:rPr>
          <w:rFonts w:eastAsia="Times New Roman"/>
          <w:i/>
          <w:iCs/>
          <w:color w:val="800080"/>
          <w:sz w:val="22"/>
          <w:szCs w:val="22"/>
        </w:rPr>
        <w:t xml:space="preserve">Qarang: mazkur Kodeksning </w:t>
      </w:r>
      <w:hyperlink r:id="rId1348" w:history="1">
        <w:r>
          <w:rPr>
            <w:rFonts w:eastAsia="Times New Roman"/>
            <w:i/>
            <w:iCs/>
            <w:color w:val="008080"/>
            <w:sz w:val="22"/>
            <w:szCs w:val="22"/>
          </w:rPr>
          <w:t>222-moddasi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8) da’vogar ishni javobgarning ishtirokisiz ko‘rishga rozi bo‘lmaganda;</w:t>
      </w:r>
    </w:p>
    <w:p w:rsidR="00000000" w:rsidRDefault="00F54586">
      <w:pPr>
        <w:shd w:val="clear" w:color="auto" w:fill="FFFFFF"/>
        <w:ind w:firstLine="851"/>
        <w:jc w:val="both"/>
        <w:divId w:val="120616325"/>
        <w:rPr>
          <w:rFonts w:eastAsia="Times New Roman"/>
          <w:color w:val="000000"/>
        </w:rPr>
      </w:pPr>
      <w:r>
        <w:rPr>
          <w:rFonts w:eastAsia="Times New Roman"/>
          <w:color w:val="000000"/>
        </w:rPr>
        <w:t>9) qarshi da’vo taqdim etilganda;</w:t>
      </w:r>
    </w:p>
    <w:p w:rsidR="00000000" w:rsidRDefault="00F54586">
      <w:pPr>
        <w:shd w:val="clear" w:color="auto" w:fill="FFFFFF"/>
        <w:ind w:firstLine="851"/>
        <w:jc w:val="both"/>
        <w:divId w:val="181128585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5" name="Рисунок 2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33576401"/>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349" w:history="1">
        <w:r>
          <w:rPr>
            <w:rFonts w:eastAsia="Times New Roman"/>
            <w:i/>
            <w:iCs/>
            <w:color w:val="008080"/>
            <w:sz w:val="22"/>
            <w:szCs w:val="22"/>
          </w:rPr>
          <w:t>199</w:t>
        </w:r>
      </w:hyperlink>
      <w:r>
        <w:rPr>
          <w:rFonts w:eastAsia="Times New Roman"/>
          <w:i/>
          <w:iCs/>
          <w:color w:val="800080"/>
          <w:sz w:val="22"/>
          <w:szCs w:val="22"/>
        </w:rPr>
        <w:t xml:space="preserve">, </w:t>
      </w:r>
      <w:hyperlink r:id="rId1350" w:history="1">
        <w:r>
          <w:rPr>
            <w:rFonts w:eastAsia="Times New Roman"/>
            <w:i/>
            <w:iCs/>
            <w:color w:val="008080"/>
            <w:sz w:val="22"/>
            <w:szCs w:val="22"/>
          </w:rPr>
          <w:t>200-moddalari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10) sud majlisi yuritishda texnik vositalaridan, shu jumladan videkonferensaloqa tizimidan foydalanilganda texnik nosozliklar kelib chiqqanda;</w:t>
      </w:r>
    </w:p>
    <w:p w:rsidR="00000000" w:rsidRDefault="00F54586">
      <w:pPr>
        <w:shd w:val="clear" w:color="auto" w:fill="FFFFFF"/>
        <w:ind w:firstLine="851"/>
        <w:jc w:val="both"/>
        <w:divId w:val="13112092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6" name="Рисунок 2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34780824"/>
        <w:rPr>
          <w:rFonts w:eastAsia="Times New Roman"/>
          <w:i/>
          <w:iCs/>
          <w:color w:val="800080"/>
          <w:sz w:val="22"/>
          <w:szCs w:val="22"/>
        </w:rPr>
      </w:pPr>
      <w:r>
        <w:rPr>
          <w:rFonts w:eastAsia="Times New Roman"/>
          <w:i/>
          <w:iCs/>
          <w:color w:val="800080"/>
          <w:sz w:val="22"/>
          <w:szCs w:val="22"/>
        </w:rPr>
        <w:t xml:space="preserve">Qarang: mazkur Kodeksning </w:t>
      </w:r>
      <w:hyperlink r:id="rId1351" w:history="1">
        <w:r>
          <w:rPr>
            <w:rFonts w:eastAsia="Times New Roman"/>
            <w:i/>
            <w:iCs/>
            <w:color w:val="008080"/>
            <w:sz w:val="22"/>
            <w:szCs w:val="22"/>
          </w:rPr>
          <w:t>209-moddasi</w:t>
        </w:r>
      </w:hyperlink>
      <w:r>
        <w:rPr>
          <w:rFonts w:eastAsia="Times New Roman"/>
          <w:i/>
          <w:iCs/>
          <w:color w:val="800080"/>
          <w:sz w:val="22"/>
          <w:szCs w:val="22"/>
        </w:rPr>
        <w:t xml:space="preserve">. </w:t>
      </w:r>
    </w:p>
    <w:p w:rsidR="00000000" w:rsidRDefault="00F54586">
      <w:pPr>
        <w:shd w:val="clear" w:color="auto" w:fill="FFFFFF"/>
        <w:ind w:firstLine="851"/>
        <w:jc w:val="both"/>
        <w:divId w:val="120616325"/>
        <w:rPr>
          <w:rFonts w:eastAsia="Times New Roman"/>
          <w:color w:val="000000"/>
        </w:rPr>
      </w:pPr>
      <w:r>
        <w:rPr>
          <w:rFonts w:eastAsia="Times New Roman"/>
          <w:color w:val="000000"/>
        </w:rPr>
        <w:t>11) qo‘shimcha dalillar taqdim etish yoki talab qilib olish zarur bo‘lganda;</w:t>
      </w:r>
    </w:p>
    <w:p w:rsidR="00000000" w:rsidRDefault="00F54586">
      <w:pPr>
        <w:shd w:val="clear" w:color="auto" w:fill="FFFFFF"/>
        <w:ind w:firstLine="851"/>
        <w:jc w:val="both"/>
        <w:divId w:val="74117352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7" name="Рисунок 2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45866469"/>
        <w:rPr>
          <w:rFonts w:eastAsia="Times New Roman"/>
          <w:i/>
          <w:iCs/>
          <w:color w:val="800080"/>
          <w:sz w:val="22"/>
          <w:szCs w:val="22"/>
        </w:rPr>
      </w:pPr>
      <w:r>
        <w:rPr>
          <w:rFonts w:eastAsia="Times New Roman"/>
          <w:i/>
          <w:iCs/>
          <w:color w:val="800080"/>
          <w:sz w:val="22"/>
          <w:szCs w:val="22"/>
        </w:rPr>
        <w:t xml:space="preserve">Qarang: mazkur Kodeksning 72-moddasi </w:t>
      </w:r>
      <w:hyperlink r:id="rId1352" w:history="1">
        <w:r>
          <w:rPr>
            <w:rFonts w:eastAsia="Times New Roman"/>
            <w:i/>
            <w:iCs/>
            <w:color w:val="008080"/>
            <w:sz w:val="22"/>
            <w:szCs w:val="22"/>
          </w:rPr>
          <w:t>uchinchi qismi</w:t>
        </w:r>
      </w:hyperlink>
      <w:r>
        <w:rPr>
          <w:rFonts w:eastAsia="Times New Roman"/>
          <w:i/>
          <w:iCs/>
          <w:color w:val="800080"/>
          <w:sz w:val="22"/>
          <w:szCs w:val="22"/>
        </w:rPr>
        <w:t xml:space="preserve">, 203-moddasi ikkinchi qismi </w:t>
      </w:r>
      <w:hyperlink r:id="rId1353" w:history="1">
        <w:r>
          <w:rPr>
            <w:rFonts w:eastAsia="Times New Roman"/>
            <w:i/>
            <w:iCs/>
            <w:color w:val="008080"/>
            <w:sz w:val="22"/>
            <w:szCs w:val="22"/>
          </w:rPr>
          <w:t>1-bandi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12) ishda ishtirok etish uchun boshqa shaxslar jalb qilinganda yoki boshqa protsessual harakatlar amalga oshirilganda.</w:t>
      </w:r>
    </w:p>
    <w:p w:rsidR="00000000" w:rsidRDefault="00F54586">
      <w:pPr>
        <w:shd w:val="clear" w:color="auto" w:fill="FFFFFF"/>
        <w:ind w:firstLine="851"/>
        <w:jc w:val="both"/>
        <w:divId w:val="14836983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8" name="Рисунок 2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11241133"/>
        <w:rPr>
          <w:rFonts w:eastAsia="Times New Roman"/>
          <w:i/>
          <w:iCs/>
          <w:color w:val="800080"/>
          <w:sz w:val="22"/>
          <w:szCs w:val="22"/>
        </w:rPr>
      </w:pPr>
      <w:r>
        <w:rPr>
          <w:rFonts w:eastAsia="Times New Roman"/>
          <w:i/>
          <w:iCs/>
          <w:color w:val="800080"/>
          <w:sz w:val="22"/>
          <w:szCs w:val="22"/>
        </w:rPr>
        <w:t xml:space="preserve">Qarang: mazkur Kodeksning 45-moddasi </w:t>
      </w:r>
      <w:hyperlink r:id="rId1354" w:history="1">
        <w:r>
          <w:rPr>
            <w:rFonts w:eastAsia="Times New Roman"/>
            <w:i/>
            <w:iCs/>
            <w:color w:val="008080"/>
            <w:sz w:val="22"/>
            <w:szCs w:val="22"/>
          </w:rPr>
          <w:t>beshinchi qismi</w:t>
        </w:r>
      </w:hyperlink>
      <w:r>
        <w:rPr>
          <w:rFonts w:eastAsia="Times New Roman"/>
          <w:i/>
          <w:iCs/>
          <w:color w:val="800080"/>
          <w:sz w:val="22"/>
          <w:szCs w:val="22"/>
        </w:rPr>
        <w:t xml:space="preserve">, 46-moddasi </w:t>
      </w:r>
      <w:hyperlink r:id="rId1355" w:history="1">
        <w:r>
          <w:rPr>
            <w:rFonts w:eastAsia="Times New Roman"/>
            <w:i/>
            <w:iCs/>
            <w:color w:val="008080"/>
            <w:sz w:val="22"/>
            <w:szCs w:val="22"/>
          </w:rPr>
          <w:t>ikkinchi qismi</w:t>
        </w:r>
      </w:hyperlink>
      <w:r>
        <w:rPr>
          <w:rFonts w:eastAsia="Times New Roman"/>
          <w:i/>
          <w:iCs/>
          <w:color w:val="800080"/>
          <w:sz w:val="22"/>
          <w:szCs w:val="22"/>
        </w:rPr>
        <w:t xml:space="preserve">, 52-moddasi </w:t>
      </w:r>
      <w:hyperlink r:id="rId1356" w:history="1">
        <w:r>
          <w:rPr>
            <w:rFonts w:eastAsia="Times New Roman"/>
            <w:i/>
            <w:iCs/>
            <w:color w:val="008080"/>
            <w:sz w:val="22"/>
            <w:szCs w:val="22"/>
          </w:rPr>
          <w:t>ikkinchi qismi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sud majlisida ko‘rish imkoni bo</w:t>
      </w:r>
      <w:r>
        <w:rPr>
          <w:rFonts w:eastAsia="Times New Roman"/>
          <w:color w:val="000000"/>
        </w:rPr>
        <w:t>‘lmagan boshqa hollarda ham muhokamani keyinga qoldirishi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muhokamasi uni keyinga qoldirish uchun asos bo‘lgan holatlarni bartaraf etish uchun zarur bo‘lgan muddatga, sud muhokamasining ushbu Kodeksda nazarda tutilgan muddati doirasida keyinga q</w:t>
      </w:r>
      <w:r>
        <w:rPr>
          <w:rFonts w:eastAsia="Times New Roman"/>
          <w:color w:val="000000"/>
        </w:rPr>
        <w:t xml:space="preserve">oldirilishi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 muhokamasini keyinga qoldirganda, keyingi sud majlisining vaqtini belgilaydi, bu haqda hozir bo‘lgan shaxslarga imzo qo‘ydirgan holda e’lon qiladi. Sudga kelmagan va sud protsessida ishtirok etish uchun yangidan jalb qilinadiga</w:t>
      </w:r>
      <w:r>
        <w:rPr>
          <w:rFonts w:eastAsia="Times New Roman"/>
          <w:color w:val="000000"/>
        </w:rPr>
        <w:t xml:space="preserve">n shaxslar keyingi sud majlisining vaqti to‘g‘risida ushbu Kodeksning </w:t>
      </w:r>
      <w:hyperlink r:id="rId1357" w:history="1">
        <w:r>
          <w:rPr>
            <w:rFonts w:eastAsia="Times New Roman"/>
            <w:color w:val="008080"/>
          </w:rPr>
          <w:t xml:space="preserve">16-bobida </w:t>
        </w:r>
      </w:hyperlink>
      <w:r>
        <w:rPr>
          <w:rFonts w:eastAsia="Times New Roman"/>
          <w:color w:val="000000"/>
        </w:rPr>
        <w:t xml:space="preserve">nazarda tutilgan tartibda xabardor qilinadi.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Keyinga qoldirilgan ishni ko‘rish qolgan joyidan davom ettiriladi. Biroq, agar ish</w:t>
      </w:r>
      <w:r>
        <w:rPr>
          <w:rFonts w:eastAsia="Times New Roman"/>
          <w:color w:val="000000"/>
        </w:rPr>
        <w:t xml:space="preserve"> ushbu Kodeksning </w:t>
      </w:r>
      <w:hyperlink r:id="rId1358" w:history="1">
        <w:r>
          <w:rPr>
            <w:rFonts w:eastAsia="Times New Roman"/>
            <w:color w:val="008080"/>
          </w:rPr>
          <w:t xml:space="preserve">39-moddasida </w:t>
        </w:r>
      </w:hyperlink>
      <w:r>
        <w:rPr>
          <w:rFonts w:eastAsia="Times New Roman"/>
          <w:color w:val="000000"/>
        </w:rPr>
        <w:t>sanab o‘tilgan yangi shaxslarni jalb qilish sababli keyinga qoldirilgan bo‘lsa, ish muhokamasi boshidan boshlanadi.</w:t>
      </w:r>
    </w:p>
    <w:p w:rsidR="00000000" w:rsidRDefault="00F54586">
      <w:pPr>
        <w:shd w:val="clear" w:color="auto" w:fill="FFFFFF"/>
        <w:ind w:firstLine="851"/>
        <w:jc w:val="both"/>
        <w:divId w:val="3208919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9" name="Рисунок 2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87644236"/>
        <w:rPr>
          <w:rFonts w:eastAsia="Times New Roman"/>
          <w:i/>
          <w:iCs/>
          <w:color w:val="800080"/>
          <w:sz w:val="22"/>
          <w:szCs w:val="22"/>
        </w:rPr>
      </w:pPr>
      <w:r>
        <w:rPr>
          <w:rFonts w:eastAsia="Times New Roman"/>
          <w:i/>
          <w:iCs/>
          <w:color w:val="800080"/>
          <w:sz w:val="22"/>
          <w:szCs w:val="22"/>
        </w:rPr>
        <w:lastRenderedPageBreak/>
        <w:t>Qarang: Respublikasi Oliy sudi Plenumining 2018-yil 19-maydagi 14-sonli “Birinchi instansiya sudi tomonidan fuqarolik protsessual qonun normalarini qo‘llashning ayrim masalalari to‘g‘risida”gi qar</w:t>
      </w:r>
      <w:r>
        <w:rPr>
          <w:rFonts w:eastAsia="Times New Roman"/>
          <w:i/>
          <w:iCs/>
          <w:color w:val="800080"/>
          <w:sz w:val="22"/>
          <w:szCs w:val="22"/>
        </w:rPr>
        <w:t xml:space="preserve">orining </w:t>
      </w:r>
      <w:hyperlink r:id="rId1359" w:anchor="-3762051" w:history="1">
        <w:r>
          <w:rPr>
            <w:rFonts w:eastAsia="Times New Roman"/>
            <w:i/>
            <w:iCs/>
            <w:color w:val="008080"/>
            <w:sz w:val="22"/>
            <w:szCs w:val="22"/>
          </w:rPr>
          <w:t>19-bandi</w:t>
        </w:r>
      </w:hyperlink>
      <w:r>
        <w:rPr>
          <w:rFonts w:eastAsia="Times New Roman"/>
          <w:i/>
          <w:iCs/>
          <w:color w:val="800080"/>
          <w:sz w:val="22"/>
          <w:szCs w:val="22"/>
        </w:rPr>
        <w:t>.</w:t>
      </w:r>
    </w:p>
    <w:p w:rsidR="00000000" w:rsidRDefault="00F54586">
      <w:pPr>
        <w:shd w:val="clear" w:color="auto" w:fill="FFFFFF"/>
        <w:ind w:firstLine="851"/>
        <w:jc w:val="both"/>
        <w:divId w:val="717555844"/>
        <w:rPr>
          <w:rFonts w:eastAsia="Times New Roman"/>
          <w:b/>
          <w:bCs/>
          <w:color w:val="000080"/>
        </w:rPr>
      </w:pPr>
      <w:r>
        <w:rPr>
          <w:rFonts w:eastAsia="Times New Roman"/>
          <w:b/>
          <w:bCs/>
          <w:color w:val="000080"/>
        </w:rPr>
        <w:t>224-modda. Ish muhokamasi keyinga qoldirilganida guvohlarni so‘roq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muhokamasi keyinga qoldirilgan taqdirda, agar sud majlisida ishda ishtirok etuvchi barcha shaxslar hoz</w:t>
      </w:r>
      <w:r>
        <w:rPr>
          <w:rFonts w:eastAsia="Times New Roman"/>
          <w:color w:val="000000"/>
        </w:rPr>
        <w:t>ir bo‘lsa va guvohlarning ikkinchi marta kelishi qiyin bo‘lsa, sud kelgan guvohlarni so‘roq qilishi mumkin. Ushbu guvohlarni keyingi sud majlisiga takroran chaqirish faqat zarur hollardagina amalga oshiriladi.</w:t>
      </w:r>
    </w:p>
    <w:p w:rsidR="00000000" w:rsidRDefault="00F54586">
      <w:pPr>
        <w:shd w:val="clear" w:color="auto" w:fill="FFFFFF"/>
        <w:ind w:firstLine="851"/>
        <w:jc w:val="both"/>
        <w:divId w:val="8629368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0" name="Рисунок 2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69619806"/>
        <w:rPr>
          <w:rFonts w:eastAsia="Times New Roman"/>
          <w:i/>
          <w:iCs/>
          <w:color w:val="800080"/>
          <w:sz w:val="22"/>
          <w:szCs w:val="22"/>
        </w:rPr>
      </w:pPr>
      <w:r>
        <w:rPr>
          <w:rFonts w:eastAsia="Times New Roman"/>
          <w:i/>
          <w:iCs/>
          <w:color w:val="800080"/>
          <w:sz w:val="22"/>
          <w:szCs w:val="22"/>
        </w:rPr>
        <w:t xml:space="preserve">Qarang: mazkur Kodeksning </w:t>
      </w:r>
      <w:hyperlink r:id="rId1360" w:history="1">
        <w:r>
          <w:rPr>
            <w:rFonts w:eastAsia="Times New Roman"/>
            <w:i/>
            <w:iCs/>
            <w:color w:val="008080"/>
            <w:sz w:val="22"/>
            <w:szCs w:val="22"/>
          </w:rPr>
          <w:t>56</w:t>
        </w:r>
      </w:hyperlink>
      <w:r>
        <w:rPr>
          <w:rFonts w:eastAsia="Times New Roman"/>
          <w:i/>
          <w:iCs/>
          <w:color w:val="800080"/>
          <w:sz w:val="22"/>
          <w:szCs w:val="22"/>
        </w:rPr>
        <w:t xml:space="preserve">, </w:t>
      </w:r>
      <w:hyperlink r:id="rId1361" w:history="1">
        <w:r>
          <w:rPr>
            <w:rFonts w:eastAsia="Times New Roman"/>
            <w:i/>
            <w:iCs/>
            <w:color w:val="008080"/>
            <w:sz w:val="22"/>
            <w:szCs w:val="22"/>
          </w:rPr>
          <w:t>229</w:t>
        </w:r>
      </w:hyperlink>
      <w:r>
        <w:rPr>
          <w:rFonts w:eastAsia="Times New Roman"/>
          <w:i/>
          <w:iCs/>
          <w:color w:val="800080"/>
          <w:sz w:val="22"/>
          <w:szCs w:val="22"/>
        </w:rPr>
        <w:t xml:space="preserve">, </w:t>
      </w:r>
      <w:hyperlink r:id="rId1362" w:history="1">
        <w:r>
          <w:rPr>
            <w:rFonts w:eastAsia="Times New Roman"/>
            <w:i/>
            <w:iCs/>
            <w:color w:val="008080"/>
            <w:sz w:val="22"/>
            <w:szCs w:val="22"/>
          </w:rPr>
          <w:t>231-moddalari</w:t>
        </w:r>
      </w:hyperlink>
      <w:r>
        <w:rPr>
          <w:rFonts w:eastAsia="Times New Roman"/>
          <w:i/>
          <w:iCs/>
          <w:color w:val="800080"/>
          <w:sz w:val="22"/>
          <w:szCs w:val="22"/>
        </w:rPr>
        <w:t>.</w:t>
      </w:r>
    </w:p>
    <w:p w:rsidR="00000000" w:rsidRDefault="00F54586">
      <w:pPr>
        <w:shd w:val="clear" w:color="auto" w:fill="FFFFFF"/>
        <w:ind w:firstLine="851"/>
        <w:jc w:val="both"/>
        <w:divId w:val="576091353"/>
        <w:rPr>
          <w:rFonts w:eastAsia="Times New Roman"/>
          <w:b/>
          <w:bCs/>
          <w:color w:val="000080"/>
        </w:rPr>
      </w:pPr>
      <w:r>
        <w:rPr>
          <w:rFonts w:eastAsia="Times New Roman"/>
          <w:b/>
          <w:bCs/>
          <w:color w:val="000080"/>
        </w:rPr>
        <w:t>225-modda. Ishni mazmunan ko‘rishning boshlanishi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mazmunan ko‘rish raislik qiluvchining ish to‘g‘risidagi ma’ruzasidan boshlanadi. So‘ngra raislik qiluvchi da’vogardan o‘z talablarini quvvatlash-quvvatlamasligini, javobgardan da’vogarning talablarini</w:t>
      </w:r>
      <w:r>
        <w:rPr>
          <w:rFonts w:eastAsia="Times New Roman"/>
          <w:color w:val="000000"/>
        </w:rPr>
        <w:t xml:space="preserve"> tan olish-olmasligini va taraflarning ishni kelishuv bitimi bilan tamomlashni istash-istamasligini so‘raydi.</w:t>
      </w:r>
    </w:p>
    <w:p w:rsidR="00000000" w:rsidRDefault="00F54586">
      <w:pPr>
        <w:shd w:val="clear" w:color="auto" w:fill="FFFFFF"/>
        <w:ind w:firstLine="851"/>
        <w:jc w:val="both"/>
        <w:divId w:val="1636368768"/>
        <w:rPr>
          <w:rFonts w:eastAsia="Times New Roman"/>
          <w:b/>
          <w:bCs/>
          <w:color w:val="000080"/>
        </w:rPr>
      </w:pPr>
      <w:r>
        <w:rPr>
          <w:rFonts w:eastAsia="Times New Roman"/>
          <w:b/>
          <w:bCs/>
          <w:color w:val="000080"/>
        </w:rPr>
        <w:t>226-modda. Da’vogarning arz qilgan talablaridan voz kechishi, javobgarning da’vogar talablarini tan olishi va taraflarning kelishuv bitimi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w:t>
      </w:r>
      <w:r>
        <w:rPr>
          <w:rFonts w:eastAsia="Times New Roman"/>
          <w:color w:val="000000"/>
        </w:rPr>
        <w:t>rning arz qilgan talablaridan voz kechganligi, javobgarning da’vogar talablarini tan olganligi yoki taraflarning kelishuv bitimi shartlari sud nomiga yo‘llangan, ishga qo‘shib qo‘yiladigan yozma arizalarida ifoda etilgan bo‘lishi lozim bo‘lib, bu haqda sud</w:t>
      </w:r>
      <w:r>
        <w:rPr>
          <w:rFonts w:eastAsia="Times New Roman"/>
          <w:color w:val="000000"/>
        </w:rPr>
        <w:t xml:space="preserve"> majlisi bayonnomasida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Da’vogarning arz qilgan talablaridan voz kechganligini qabul qilishdan yoki taraflarning kelishuv bitimini tasdiqlashdan oldin sud da’vogarga yoki taraflarga tegishli protsessual harakatlarni amalga oshirish oqibatlarin</w:t>
      </w:r>
      <w:r>
        <w:rPr>
          <w:rFonts w:eastAsia="Times New Roman"/>
          <w:color w:val="000000"/>
        </w:rPr>
        <w:t>i tushuntiradi.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Da’vogarning arz qilgan talablaridan voz kechganligini qabul qilish to‘g‘risida yoki taraflarning kelishuv bitimini tasdiqlash haqida sud ajrim chiqaradi, bir vaqtning o‘zida ushbu ajrim bilan ish yuritishni tugatadi.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Arz qilingan talablar javobgar tomonidan tan olingan va bu sud tomonidan qabul qilingan taqdirda, ularni qanoatlantirish to‘g‘risida hal qiluv qarori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javobgarning arz qilingan talablarni tan olishi qabul qilinmagan yoki taraflarn</w:t>
      </w:r>
      <w:r>
        <w:rPr>
          <w:rFonts w:eastAsia="Times New Roman"/>
          <w:color w:val="000000"/>
        </w:rPr>
        <w:t>ing kelishuv bitimini tasdiqlash rad qilingan taqdirda, sud bu haqda ajrim chiqaradi va ishni mazmunan ko‘radi.</w:t>
      </w:r>
    </w:p>
    <w:p w:rsidR="00000000" w:rsidRDefault="00F54586">
      <w:pPr>
        <w:shd w:val="clear" w:color="auto" w:fill="FFFFFF"/>
        <w:ind w:firstLine="851"/>
        <w:jc w:val="both"/>
        <w:divId w:val="5292978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1" name="Рисунок 2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80279998"/>
        <w:rPr>
          <w:rFonts w:eastAsia="Times New Roman"/>
          <w:i/>
          <w:iCs/>
          <w:color w:val="800080"/>
          <w:sz w:val="22"/>
          <w:szCs w:val="22"/>
        </w:rPr>
      </w:pPr>
      <w:r>
        <w:rPr>
          <w:rFonts w:eastAsia="Times New Roman"/>
          <w:i/>
          <w:iCs/>
          <w:color w:val="800080"/>
          <w:sz w:val="22"/>
          <w:szCs w:val="22"/>
        </w:rPr>
        <w:t xml:space="preserve">Qarang: mazkur Kodeksning 44-moddasi </w:t>
      </w:r>
      <w:hyperlink r:id="rId1363" w:history="1">
        <w:r>
          <w:rPr>
            <w:rFonts w:eastAsia="Times New Roman"/>
            <w:i/>
            <w:iCs/>
            <w:color w:val="008080"/>
            <w:sz w:val="22"/>
            <w:szCs w:val="22"/>
          </w:rPr>
          <w:t>ikkinchi — to‘rtinchi qismlari</w:t>
        </w:r>
      </w:hyperlink>
      <w:r>
        <w:rPr>
          <w:rFonts w:eastAsia="Times New Roman"/>
          <w:i/>
          <w:iCs/>
          <w:color w:val="800080"/>
          <w:sz w:val="22"/>
          <w:szCs w:val="22"/>
        </w:rPr>
        <w:t xml:space="preserve">, 124-moddasi </w:t>
      </w:r>
      <w:hyperlink r:id="rId1364" w:history="1">
        <w:r>
          <w:rPr>
            <w:rFonts w:eastAsia="Times New Roman"/>
            <w:i/>
            <w:iCs/>
            <w:color w:val="008080"/>
            <w:sz w:val="22"/>
            <w:szCs w:val="22"/>
          </w:rPr>
          <w:t>2</w:t>
        </w:r>
      </w:hyperlink>
      <w:r>
        <w:rPr>
          <w:rFonts w:eastAsia="Times New Roman"/>
          <w:i/>
          <w:iCs/>
          <w:color w:val="800080"/>
          <w:sz w:val="22"/>
          <w:szCs w:val="22"/>
        </w:rPr>
        <w:t xml:space="preserve">, </w:t>
      </w:r>
      <w:hyperlink r:id="rId1365" w:history="1">
        <w:r>
          <w:rPr>
            <w:rFonts w:eastAsia="Times New Roman"/>
            <w:i/>
            <w:iCs/>
            <w:color w:val="008080"/>
            <w:sz w:val="22"/>
            <w:szCs w:val="22"/>
          </w:rPr>
          <w:t>3-bandlari</w:t>
        </w:r>
      </w:hyperlink>
      <w:r>
        <w:rPr>
          <w:rFonts w:eastAsia="Times New Roman"/>
          <w:i/>
          <w:iCs/>
          <w:color w:val="800080"/>
          <w:sz w:val="22"/>
          <w:szCs w:val="22"/>
        </w:rPr>
        <w:t xml:space="preserve">, </w:t>
      </w:r>
      <w:hyperlink r:id="rId1366" w:history="1">
        <w:r>
          <w:rPr>
            <w:rFonts w:eastAsia="Times New Roman"/>
            <w:i/>
            <w:iCs/>
            <w:color w:val="008080"/>
            <w:sz w:val="22"/>
            <w:szCs w:val="22"/>
          </w:rPr>
          <w:t>166 — 169-moddalari</w:t>
        </w:r>
      </w:hyperlink>
      <w:r>
        <w:rPr>
          <w:rFonts w:eastAsia="Times New Roman"/>
          <w:i/>
          <w:iCs/>
          <w:color w:val="800080"/>
          <w:sz w:val="22"/>
          <w:szCs w:val="22"/>
        </w:rPr>
        <w:t xml:space="preserve">, 203-moddasi </w:t>
      </w:r>
      <w:hyperlink r:id="rId1367" w:history="1">
        <w:r>
          <w:rPr>
            <w:rFonts w:eastAsia="Times New Roman"/>
            <w:i/>
            <w:iCs/>
            <w:color w:val="008080"/>
            <w:sz w:val="22"/>
            <w:szCs w:val="22"/>
          </w:rPr>
          <w:t>ikkinchi qismi</w:t>
        </w:r>
      </w:hyperlink>
      <w:r>
        <w:rPr>
          <w:rFonts w:eastAsia="Times New Roman"/>
          <w:i/>
          <w:iCs/>
          <w:color w:val="800080"/>
          <w:sz w:val="22"/>
          <w:szCs w:val="22"/>
        </w:rPr>
        <w:t xml:space="preserve">, O‘zbekistonRespublikasi Oliy sudi Plenumining 2018-yil 19-maydagi 14-sonli “Birinchi instansiya sudi tomonidan fuqarolik protsessual qonun normalarini qo‘llashning ayrim masalalari to‘g‘risida”gi qarorining </w:t>
      </w:r>
      <w:hyperlink r:id="rId1368" w:anchor="-3762033" w:history="1">
        <w:r>
          <w:rPr>
            <w:rFonts w:eastAsia="Times New Roman"/>
            <w:i/>
            <w:iCs/>
            <w:color w:val="008080"/>
            <w:sz w:val="22"/>
            <w:szCs w:val="22"/>
          </w:rPr>
          <w:t>16-bandi</w:t>
        </w:r>
      </w:hyperlink>
      <w:r>
        <w:rPr>
          <w:rFonts w:eastAsia="Times New Roman"/>
          <w:i/>
          <w:iCs/>
          <w:color w:val="800080"/>
          <w:sz w:val="22"/>
          <w:szCs w:val="22"/>
        </w:rPr>
        <w:t>.</w:t>
      </w:r>
    </w:p>
    <w:p w:rsidR="00000000" w:rsidRDefault="00F54586">
      <w:pPr>
        <w:shd w:val="clear" w:color="auto" w:fill="FFFFFF"/>
        <w:ind w:firstLine="851"/>
        <w:jc w:val="both"/>
        <w:divId w:val="2064523280"/>
        <w:rPr>
          <w:rFonts w:eastAsia="Times New Roman"/>
          <w:b/>
          <w:bCs/>
          <w:color w:val="000080"/>
        </w:rPr>
      </w:pPr>
      <w:r>
        <w:rPr>
          <w:rFonts w:eastAsia="Times New Roman"/>
          <w:b/>
          <w:bCs/>
          <w:color w:val="000080"/>
        </w:rPr>
        <w:t>227-modda. Ishda ishtirok etuvchi shaxslarning tushuntirishlari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to‘g‘risida ma’ruza qilinganidan so‘ng sud da’vogar va uning tarafida ishtirok etayotgan uchinchi shaxsning, javobgar va u</w:t>
      </w:r>
      <w:r>
        <w:rPr>
          <w:rFonts w:eastAsia="Times New Roman"/>
          <w:color w:val="000000"/>
        </w:rPr>
        <w:t>ning tarafida ishtirok etayotgan uchinchi shaxsning, shuningdek ishda ishtirok etuvchi boshqa shaxslarning tushuntirishlarini eshitadi.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Boshqa shaxslarning huquqlari va qonun bilan qo‘riqlanadigan manfaatlarini himoya qilish maqsadida ariza bergan prokuror</w:t>
      </w:r>
      <w:r>
        <w:rPr>
          <w:rFonts w:eastAsia="Times New Roman"/>
          <w:color w:val="000000"/>
        </w:rPr>
        <w:t>, shuningdek boshqa shaxslar arz qilgan talablari bo‘yicha tushuntirishlar berish yoki ularni asoslash uchun birinchi bo‘lib so‘zga chiqadi.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bir-biriga savollar berishga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yozma tushu</w:t>
      </w:r>
      <w:r>
        <w:rPr>
          <w:rFonts w:eastAsia="Times New Roman"/>
          <w:color w:val="000000"/>
        </w:rPr>
        <w:t xml:space="preserve">ntirishlari va ushbu Kodeksning </w:t>
      </w:r>
      <w:hyperlink r:id="rId1369" w:history="1">
        <w:r>
          <w:rPr>
            <w:rFonts w:eastAsia="Times New Roman"/>
            <w:color w:val="008080"/>
          </w:rPr>
          <w:t>76</w:t>
        </w:r>
      </w:hyperlink>
      <w:r>
        <w:rPr>
          <w:rFonts w:eastAsia="Times New Roman"/>
          <w:color w:val="000000"/>
        </w:rPr>
        <w:t xml:space="preserve">, </w:t>
      </w:r>
      <w:hyperlink r:id="rId1370" w:history="1">
        <w:r>
          <w:rPr>
            <w:rFonts w:eastAsia="Times New Roman"/>
            <w:color w:val="008080"/>
          </w:rPr>
          <w:t>83</w:t>
        </w:r>
      </w:hyperlink>
      <w:r>
        <w:rPr>
          <w:rFonts w:eastAsia="Times New Roman"/>
          <w:color w:val="000000"/>
        </w:rPr>
        <w:t xml:space="preserve">, </w:t>
      </w:r>
      <w:hyperlink r:id="rId1371" w:history="1">
        <w:r>
          <w:rPr>
            <w:rFonts w:eastAsia="Times New Roman"/>
            <w:color w:val="008080"/>
          </w:rPr>
          <w:t>103</w:t>
        </w:r>
      </w:hyperlink>
      <w:r>
        <w:rPr>
          <w:rFonts w:eastAsia="Times New Roman"/>
          <w:color w:val="000000"/>
        </w:rPr>
        <w:t xml:space="preserve"> va </w:t>
      </w:r>
      <w:hyperlink r:id="rId1372" w:history="1">
        <w:r>
          <w:rPr>
            <w:rFonts w:eastAsia="Times New Roman"/>
            <w:color w:val="008080"/>
          </w:rPr>
          <w:t xml:space="preserve">104-moddalarida </w:t>
        </w:r>
      </w:hyperlink>
      <w:r>
        <w:rPr>
          <w:rFonts w:eastAsia="Times New Roman"/>
          <w:color w:val="000000"/>
        </w:rPr>
        <w:t>n</w:t>
      </w:r>
      <w:r>
        <w:rPr>
          <w:rFonts w:eastAsia="Times New Roman"/>
          <w:color w:val="000000"/>
        </w:rPr>
        <w:t>azarda tutilgan tartibda sud tomonidan olingan tushuntirishlar o‘qib eshittiriladi.</w:t>
      </w:r>
    </w:p>
    <w:p w:rsidR="00000000" w:rsidRDefault="00F54586">
      <w:pPr>
        <w:shd w:val="clear" w:color="auto" w:fill="FFFFFF"/>
        <w:ind w:firstLine="851"/>
        <w:jc w:val="both"/>
        <w:divId w:val="363137510"/>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282" name="Рисунок 2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10346603"/>
        <w:rPr>
          <w:rFonts w:eastAsia="Times New Roman"/>
          <w:i/>
          <w:iCs/>
          <w:color w:val="800080"/>
          <w:sz w:val="22"/>
          <w:szCs w:val="22"/>
        </w:rPr>
      </w:pPr>
      <w:r>
        <w:rPr>
          <w:rFonts w:eastAsia="Times New Roman"/>
          <w:i/>
          <w:iCs/>
          <w:color w:val="800080"/>
          <w:sz w:val="22"/>
          <w:szCs w:val="22"/>
        </w:rPr>
        <w:t xml:space="preserve">Qarang: mazkur Kodeksning 13-moddasi </w:t>
      </w:r>
      <w:hyperlink r:id="rId1373" w:history="1">
        <w:r>
          <w:rPr>
            <w:rFonts w:eastAsia="Times New Roman"/>
            <w:i/>
            <w:iCs/>
            <w:color w:val="008080"/>
            <w:sz w:val="22"/>
            <w:szCs w:val="22"/>
          </w:rPr>
          <w:t>birinchi qismi</w:t>
        </w:r>
      </w:hyperlink>
      <w:r>
        <w:rPr>
          <w:rFonts w:eastAsia="Times New Roman"/>
          <w:i/>
          <w:iCs/>
          <w:color w:val="800080"/>
          <w:sz w:val="22"/>
          <w:szCs w:val="22"/>
        </w:rPr>
        <w:t xml:space="preserve">, </w:t>
      </w:r>
      <w:hyperlink r:id="rId1374" w:history="1">
        <w:r>
          <w:rPr>
            <w:rFonts w:eastAsia="Times New Roman"/>
            <w:i/>
            <w:iCs/>
            <w:color w:val="008080"/>
            <w:sz w:val="22"/>
            <w:szCs w:val="22"/>
          </w:rPr>
          <w:t>39</w:t>
        </w:r>
      </w:hyperlink>
      <w:r>
        <w:rPr>
          <w:rFonts w:eastAsia="Times New Roman"/>
          <w:i/>
          <w:iCs/>
          <w:color w:val="800080"/>
          <w:sz w:val="22"/>
          <w:szCs w:val="22"/>
        </w:rPr>
        <w:t xml:space="preserve">, </w:t>
      </w:r>
      <w:hyperlink r:id="rId1375" w:history="1">
        <w:r>
          <w:rPr>
            <w:rFonts w:eastAsia="Times New Roman"/>
            <w:i/>
            <w:iCs/>
            <w:color w:val="008080"/>
            <w:sz w:val="22"/>
            <w:szCs w:val="22"/>
          </w:rPr>
          <w:t>40-moddasi birinchi qismi</w:t>
        </w:r>
      </w:hyperlink>
      <w:r>
        <w:rPr>
          <w:rFonts w:eastAsia="Times New Roman"/>
          <w:i/>
          <w:iCs/>
          <w:color w:val="800080"/>
          <w:sz w:val="22"/>
          <w:szCs w:val="22"/>
        </w:rPr>
        <w:t xml:space="preserve">, </w:t>
      </w:r>
      <w:hyperlink r:id="rId1376" w:history="1">
        <w:r>
          <w:rPr>
            <w:rFonts w:eastAsia="Times New Roman"/>
            <w:i/>
            <w:iCs/>
            <w:color w:val="008080"/>
            <w:sz w:val="22"/>
            <w:szCs w:val="22"/>
          </w:rPr>
          <w:t>43</w:t>
        </w:r>
      </w:hyperlink>
      <w:r>
        <w:rPr>
          <w:rFonts w:eastAsia="Times New Roman"/>
          <w:i/>
          <w:iCs/>
          <w:color w:val="800080"/>
          <w:sz w:val="22"/>
          <w:szCs w:val="22"/>
        </w:rPr>
        <w:t xml:space="preserve">, </w:t>
      </w:r>
      <w:hyperlink r:id="rId1377" w:history="1">
        <w:r>
          <w:rPr>
            <w:rFonts w:eastAsia="Times New Roman"/>
            <w:i/>
            <w:iCs/>
            <w:color w:val="008080"/>
            <w:sz w:val="22"/>
            <w:szCs w:val="22"/>
          </w:rPr>
          <w:t>48</w:t>
        </w:r>
      </w:hyperlink>
      <w:r>
        <w:rPr>
          <w:rFonts w:eastAsia="Times New Roman"/>
          <w:i/>
          <w:iCs/>
          <w:color w:val="800080"/>
          <w:sz w:val="22"/>
          <w:szCs w:val="22"/>
        </w:rPr>
        <w:t xml:space="preserve">, </w:t>
      </w:r>
      <w:hyperlink r:id="rId1378" w:history="1">
        <w:r>
          <w:rPr>
            <w:rFonts w:eastAsia="Times New Roman"/>
            <w:i/>
            <w:iCs/>
            <w:color w:val="008080"/>
            <w:sz w:val="22"/>
            <w:szCs w:val="22"/>
          </w:rPr>
          <w:t>49-moddalari</w:t>
        </w:r>
      </w:hyperlink>
      <w:r>
        <w:rPr>
          <w:rFonts w:eastAsia="Times New Roman"/>
          <w:i/>
          <w:iCs/>
          <w:color w:val="800080"/>
          <w:sz w:val="22"/>
          <w:szCs w:val="22"/>
        </w:rPr>
        <w:t xml:space="preserve">, 71-moddasi </w:t>
      </w:r>
      <w:hyperlink r:id="rId1379" w:history="1">
        <w:r>
          <w:rPr>
            <w:rFonts w:eastAsia="Times New Roman"/>
            <w:i/>
            <w:iCs/>
            <w:color w:val="008080"/>
            <w:sz w:val="22"/>
            <w:szCs w:val="22"/>
          </w:rPr>
          <w:t>birinchi qismi</w:t>
        </w:r>
      </w:hyperlink>
      <w:r>
        <w:rPr>
          <w:rFonts w:eastAsia="Times New Roman"/>
          <w:i/>
          <w:iCs/>
          <w:color w:val="800080"/>
          <w:sz w:val="22"/>
          <w:szCs w:val="22"/>
        </w:rPr>
        <w:t xml:space="preserve">, 78-moddasi </w:t>
      </w:r>
      <w:hyperlink r:id="rId1380"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381" w:history="1">
        <w:r>
          <w:rPr>
            <w:rFonts w:eastAsia="Times New Roman"/>
            <w:i/>
            <w:iCs/>
            <w:color w:val="008080"/>
            <w:sz w:val="22"/>
            <w:szCs w:val="22"/>
          </w:rPr>
          <w:t>81-moddasi</w:t>
        </w:r>
      </w:hyperlink>
      <w:r>
        <w:rPr>
          <w:rFonts w:eastAsia="Times New Roman"/>
          <w:i/>
          <w:iCs/>
          <w:color w:val="800080"/>
          <w:sz w:val="22"/>
          <w:szCs w:val="22"/>
        </w:rPr>
        <w:t xml:space="preserve">, O‘zbekiston Respublikasi Oliy sudi Plenumining 2007-yil 2-oktabrdagi 11-sonli “Fuqarolik ishlarini ko‘rishda sudlar tomonidan dalillarga oid qonun normalarini qo‘llashning ayrim masalalari to‘g‘risida”gi qarorining 19-bandi </w:t>
      </w:r>
      <w:hyperlink r:id="rId1382" w:anchor="-1591480" w:history="1">
        <w:r>
          <w:rPr>
            <w:rFonts w:eastAsia="Times New Roman"/>
            <w:i/>
            <w:iCs/>
            <w:color w:val="008080"/>
            <w:sz w:val="22"/>
            <w:szCs w:val="22"/>
          </w:rPr>
          <w:t>ikkinchi xatboshisi</w:t>
        </w:r>
      </w:hyperlink>
      <w:r>
        <w:rPr>
          <w:rFonts w:eastAsia="Times New Roman"/>
          <w:i/>
          <w:iCs/>
          <w:color w:val="800080"/>
          <w:sz w:val="22"/>
          <w:szCs w:val="22"/>
        </w:rPr>
        <w:t xml:space="preserve">, </w:t>
      </w:r>
      <w:hyperlink r:id="rId1383" w:anchor="-1591483" w:history="1">
        <w:r>
          <w:rPr>
            <w:rFonts w:eastAsia="Times New Roman"/>
            <w:i/>
            <w:iCs/>
            <w:color w:val="008080"/>
            <w:sz w:val="22"/>
            <w:szCs w:val="22"/>
          </w:rPr>
          <w:t>20-bandi</w:t>
        </w:r>
      </w:hyperlink>
      <w:r>
        <w:rPr>
          <w:rFonts w:eastAsia="Times New Roman"/>
          <w:i/>
          <w:iCs/>
          <w:color w:val="800080"/>
          <w:sz w:val="22"/>
          <w:szCs w:val="22"/>
        </w:rPr>
        <w:t>, O‘zbekiston Respublikasi Oliy sudi Plenumining 2018-yil 19-maydagi 14-sonli “Birinchi instansiya sudi tomonidan fuqarolik protsessual qonun</w:t>
      </w:r>
      <w:r>
        <w:rPr>
          <w:rFonts w:eastAsia="Times New Roman"/>
          <w:i/>
          <w:iCs/>
          <w:color w:val="800080"/>
          <w:sz w:val="22"/>
          <w:szCs w:val="22"/>
        </w:rPr>
        <w:t xml:space="preserve"> normalarini qo‘llashning ayrim masalalari to‘g‘risida”gi qarorining </w:t>
      </w:r>
      <w:hyperlink r:id="rId1384" w:anchor="-3761966" w:history="1">
        <w:r>
          <w:rPr>
            <w:rFonts w:eastAsia="Times New Roman"/>
            <w:i/>
            <w:iCs/>
            <w:color w:val="008080"/>
            <w:sz w:val="22"/>
            <w:szCs w:val="22"/>
          </w:rPr>
          <w:t>8-bandi</w:t>
        </w:r>
      </w:hyperlink>
      <w:r>
        <w:rPr>
          <w:rFonts w:eastAsia="Times New Roman"/>
          <w:i/>
          <w:iCs/>
          <w:color w:val="800080"/>
          <w:sz w:val="22"/>
          <w:szCs w:val="22"/>
        </w:rPr>
        <w:t xml:space="preserve">, 16-bandi </w:t>
      </w:r>
      <w:hyperlink r:id="rId1385" w:anchor="-3762039" w:history="1">
        <w:r>
          <w:rPr>
            <w:rFonts w:eastAsia="Times New Roman"/>
            <w:i/>
            <w:iCs/>
            <w:color w:val="008080"/>
            <w:sz w:val="22"/>
            <w:szCs w:val="22"/>
          </w:rPr>
          <w:t>to‘rtinchi xatboshisi</w:t>
        </w:r>
      </w:hyperlink>
      <w:r>
        <w:rPr>
          <w:rFonts w:eastAsia="Times New Roman"/>
          <w:i/>
          <w:iCs/>
          <w:color w:val="800080"/>
          <w:sz w:val="22"/>
          <w:szCs w:val="22"/>
        </w:rPr>
        <w:t xml:space="preserve">, 17-bandi </w:t>
      </w:r>
      <w:hyperlink r:id="rId1386" w:anchor="-3762043" w:history="1">
        <w:r>
          <w:rPr>
            <w:rFonts w:eastAsia="Times New Roman"/>
            <w:i/>
            <w:iCs/>
            <w:color w:val="008080"/>
            <w:sz w:val="22"/>
            <w:szCs w:val="22"/>
          </w:rPr>
          <w:t>ikkinchi</w:t>
        </w:r>
      </w:hyperlink>
      <w:r>
        <w:rPr>
          <w:rFonts w:eastAsia="Times New Roman"/>
          <w:i/>
          <w:iCs/>
          <w:color w:val="800080"/>
          <w:sz w:val="22"/>
          <w:szCs w:val="22"/>
        </w:rPr>
        <w:t xml:space="preserve">, </w:t>
      </w:r>
      <w:hyperlink r:id="rId1387" w:anchor="-3762047" w:history="1">
        <w:r>
          <w:rPr>
            <w:rFonts w:eastAsia="Times New Roman"/>
            <w:i/>
            <w:iCs/>
            <w:color w:val="008080"/>
            <w:sz w:val="22"/>
            <w:szCs w:val="22"/>
          </w:rPr>
          <w:t>to‘rtinchi xatboshilari</w:t>
        </w:r>
      </w:hyperlink>
      <w:r>
        <w:rPr>
          <w:rFonts w:eastAsia="Times New Roman"/>
          <w:i/>
          <w:iCs/>
          <w:color w:val="800080"/>
          <w:sz w:val="22"/>
          <w:szCs w:val="22"/>
        </w:rPr>
        <w:t>.</w:t>
      </w:r>
    </w:p>
    <w:p w:rsidR="00000000" w:rsidRDefault="00F54586">
      <w:pPr>
        <w:shd w:val="clear" w:color="auto" w:fill="FFFFFF"/>
        <w:ind w:firstLine="851"/>
        <w:jc w:val="both"/>
        <w:divId w:val="2076391641"/>
        <w:rPr>
          <w:rFonts w:eastAsia="Times New Roman"/>
          <w:b/>
          <w:bCs/>
          <w:color w:val="000080"/>
        </w:rPr>
      </w:pPr>
      <w:r>
        <w:rPr>
          <w:rFonts w:eastAsia="Times New Roman"/>
          <w:b/>
          <w:bCs/>
          <w:color w:val="000080"/>
        </w:rPr>
        <w:t>228-modda. Dalillarni tekshirish tartibini belgilash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taraflarning va ishda ishtirok etuvchi boshqa sh</w:t>
      </w:r>
      <w:r>
        <w:rPr>
          <w:rFonts w:eastAsia="Times New Roman"/>
          <w:color w:val="000000"/>
        </w:rPr>
        <w:t>axslarning tushuntirishlarini eshitib, guvohlarni, ekspertlarni, mutaxassislarni so‘roq qilish hamda boshqa dalillarni tekshirish tartibini belgilaydi.</w:t>
      </w:r>
    </w:p>
    <w:p w:rsidR="00000000" w:rsidRDefault="00F54586">
      <w:pPr>
        <w:shd w:val="clear" w:color="auto" w:fill="FFFFFF"/>
        <w:ind w:firstLine="851"/>
        <w:jc w:val="both"/>
        <w:divId w:val="1256647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3" name="Рисунок 2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33253651"/>
        <w:rPr>
          <w:rFonts w:eastAsia="Times New Roman"/>
          <w:i/>
          <w:iCs/>
          <w:color w:val="800080"/>
          <w:sz w:val="22"/>
          <w:szCs w:val="22"/>
        </w:rPr>
      </w:pPr>
      <w:r>
        <w:rPr>
          <w:rFonts w:eastAsia="Times New Roman"/>
          <w:i/>
          <w:iCs/>
          <w:color w:val="800080"/>
          <w:sz w:val="22"/>
          <w:szCs w:val="22"/>
        </w:rPr>
        <w:t xml:space="preserve">Qarang: mazkur Kodeksning </w:t>
      </w:r>
      <w:hyperlink r:id="rId1388" w:history="1">
        <w:r>
          <w:rPr>
            <w:rFonts w:eastAsia="Times New Roman"/>
            <w:i/>
            <w:iCs/>
            <w:color w:val="008080"/>
            <w:sz w:val="22"/>
            <w:szCs w:val="22"/>
          </w:rPr>
          <w:t>229</w:t>
        </w:r>
      </w:hyperlink>
      <w:r>
        <w:rPr>
          <w:rFonts w:eastAsia="Times New Roman"/>
          <w:i/>
          <w:iCs/>
          <w:color w:val="800080"/>
          <w:sz w:val="22"/>
          <w:szCs w:val="22"/>
        </w:rPr>
        <w:t xml:space="preserve">, </w:t>
      </w:r>
      <w:hyperlink r:id="rId1389" w:history="1">
        <w:r>
          <w:rPr>
            <w:rFonts w:eastAsia="Times New Roman"/>
            <w:i/>
            <w:iCs/>
            <w:color w:val="008080"/>
            <w:sz w:val="22"/>
            <w:szCs w:val="22"/>
          </w:rPr>
          <w:t>231</w:t>
        </w:r>
      </w:hyperlink>
      <w:r>
        <w:rPr>
          <w:rFonts w:eastAsia="Times New Roman"/>
          <w:i/>
          <w:iCs/>
          <w:color w:val="800080"/>
          <w:sz w:val="22"/>
          <w:szCs w:val="22"/>
        </w:rPr>
        <w:t xml:space="preserve">, </w:t>
      </w:r>
      <w:hyperlink r:id="rId1390" w:history="1">
        <w:r>
          <w:rPr>
            <w:rFonts w:eastAsia="Times New Roman"/>
            <w:i/>
            <w:iCs/>
            <w:color w:val="008080"/>
            <w:sz w:val="22"/>
            <w:szCs w:val="22"/>
          </w:rPr>
          <w:t>233</w:t>
        </w:r>
      </w:hyperlink>
      <w:r>
        <w:rPr>
          <w:rFonts w:eastAsia="Times New Roman"/>
          <w:i/>
          <w:iCs/>
          <w:color w:val="800080"/>
          <w:sz w:val="22"/>
          <w:szCs w:val="22"/>
        </w:rPr>
        <w:t xml:space="preserve">, </w:t>
      </w:r>
      <w:hyperlink r:id="rId1391" w:history="1">
        <w:r>
          <w:rPr>
            <w:rFonts w:eastAsia="Times New Roman"/>
            <w:i/>
            <w:iCs/>
            <w:color w:val="008080"/>
            <w:sz w:val="22"/>
            <w:szCs w:val="22"/>
          </w:rPr>
          <w:t>234</w:t>
        </w:r>
      </w:hyperlink>
      <w:r>
        <w:rPr>
          <w:rFonts w:eastAsia="Times New Roman"/>
          <w:i/>
          <w:iCs/>
          <w:color w:val="800080"/>
          <w:sz w:val="22"/>
          <w:szCs w:val="22"/>
        </w:rPr>
        <w:t xml:space="preserve">, </w:t>
      </w:r>
      <w:hyperlink r:id="rId1392" w:history="1">
        <w:r>
          <w:rPr>
            <w:rFonts w:eastAsia="Times New Roman"/>
            <w:i/>
            <w:iCs/>
            <w:color w:val="008080"/>
            <w:sz w:val="22"/>
            <w:szCs w:val="22"/>
          </w:rPr>
          <w:t>237</w:t>
        </w:r>
      </w:hyperlink>
      <w:r>
        <w:rPr>
          <w:rFonts w:eastAsia="Times New Roman"/>
          <w:i/>
          <w:iCs/>
          <w:color w:val="800080"/>
          <w:sz w:val="22"/>
          <w:szCs w:val="22"/>
        </w:rPr>
        <w:t xml:space="preserve">, </w:t>
      </w:r>
      <w:hyperlink r:id="rId1393" w:history="1">
        <w:r>
          <w:rPr>
            <w:rFonts w:eastAsia="Times New Roman"/>
            <w:i/>
            <w:iCs/>
            <w:color w:val="008080"/>
            <w:sz w:val="22"/>
            <w:szCs w:val="22"/>
          </w:rPr>
          <w:t>238</w:t>
        </w:r>
      </w:hyperlink>
      <w:r>
        <w:rPr>
          <w:rFonts w:eastAsia="Times New Roman"/>
          <w:i/>
          <w:iCs/>
          <w:color w:val="800080"/>
          <w:sz w:val="22"/>
          <w:szCs w:val="22"/>
        </w:rPr>
        <w:t xml:space="preserve">, </w:t>
      </w:r>
      <w:hyperlink r:id="rId1394" w:history="1">
        <w:r>
          <w:rPr>
            <w:rFonts w:eastAsia="Times New Roman"/>
            <w:i/>
            <w:iCs/>
            <w:color w:val="008080"/>
            <w:sz w:val="22"/>
            <w:szCs w:val="22"/>
          </w:rPr>
          <w:t>239-moddalari</w:t>
        </w:r>
      </w:hyperlink>
      <w:r>
        <w:rPr>
          <w:rFonts w:eastAsia="Times New Roman"/>
          <w:i/>
          <w:iCs/>
          <w:color w:val="800080"/>
          <w:sz w:val="22"/>
          <w:szCs w:val="22"/>
        </w:rPr>
        <w:t>.</w:t>
      </w:r>
    </w:p>
    <w:p w:rsidR="00000000" w:rsidRDefault="00F54586">
      <w:pPr>
        <w:shd w:val="clear" w:color="auto" w:fill="FFFFFF"/>
        <w:ind w:firstLine="851"/>
        <w:jc w:val="both"/>
        <w:divId w:val="886641698"/>
        <w:rPr>
          <w:rFonts w:eastAsia="Times New Roman"/>
          <w:b/>
          <w:bCs/>
          <w:color w:val="000080"/>
        </w:rPr>
      </w:pPr>
      <w:r>
        <w:rPr>
          <w:rFonts w:eastAsia="Times New Roman"/>
          <w:b/>
          <w:bCs/>
          <w:color w:val="000080"/>
        </w:rPr>
        <w:t>229-modda. Guvohni so‘roq qilish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Har bir guvoh alohida so‘roq qilinadi.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So‘roq qilinmagan guvohlar ishni muhokama qilish v</w:t>
      </w:r>
      <w:r>
        <w:rPr>
          <w:rFonts w:eastAsia="Times New Roman"/>
          <w:color w:val="000000"/>
        </w:rPr>
        <w:t xml:space="preserve">aqtida sud majlisi zalida bo‘lishi mumkin emas. </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guvohni so‘roq qilishdan oldin uning shaxsini, yoshini, mashg‘uloti turini, ushbu ishga aloqasini hamda taraflar va ishda ishtirok etuvchi boshqa shaxslar bilan o‘zaro munosabatlarini aniqla</w:t>
      </w:r>
      <w:r>
        <w:rPr>
          <w:rFonts w:eastAsia="Times New Roman"/>
          <w:color w:val="000000"/>
        </w:rPr>
        <w:t xml:space="preserve">ydi, shuningdek uni bila turib yolg‘on ko‘rsatuv berganlik uchun O‘zbekiston Respublikasi Jinoyat kodeksining </w:t>
      </w:r>
      <w:hyperlink r:id="rId1395" w:anchor="-267022" w:history="1">
        <w:r>
          <w:rPr>
            <w:rFonts w:eastAsia="Times New Roman"/>
            <w:color w:val="008080"/>
          </w:rPr>
          <w:t xml:space="preserve">238-moddasiga </w:t>
        </w:r>
      </w:hyperlink>
      <w:r>
        <w:rPr>
          <w:rFonts w:eastAsia="Times New Roman"/>
          <w:color w:val="000000"/>
        </w:rPr>
        <w:t>muvofiq javobgar bo‘lishi to‘g‘risida ogohlantiradi. Shundan keyin raislik q</w:t>
      </w:r>
      <w:r>
        <w:rPr>
          <w:rFonts w:eastAsia="Times New Roman"/>
          <w:color w:val="000000"/>
        </w:rPr>
        <w:t>iluvchi guvohga: “Ish yuzasidan o‘zimga ma’lum bo‘lgan barcha ma’lumotlarni sudga aytib berishga qasamyod qilaman. Faqat haqiqatni, barcha haqiqatni gapirib beraman, haqiqatdan o‘zga narsani gapirmayman” deb oshkora qasamyod qilishni taklif etadi.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Guvohdan</w:t>
      </w:r>
      <w:r>
        <w:rPr>
          <w:rFonts w:eastAsia="Times New Roman"/>
          <w:color w:val="000000"/>
        </w:rPr>
        <w:t xml:space="preserve"> unga o‘z huquqlari, majburiyatlari va javobgarligi tushuntirilganligi to‘g‘risida tilxat olinadi. Qasamyodning matni va tilxat sud majlisi bayonnomasiga qo‘shib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guvohga ish bo‘yicha shaxsan o‘zi bilgan barcha ma’lumotlarni sudg</w:t>
      </w:r>
      <w:r>
        <w:rPr>
          <w:rFonts w:eastAsia="Times New Roman"/>
          <w:color w:val="000000"/>
        </w:rPr>
        <w:t>a aytib berishni taklif qiladi. Shundan so‘ng guvohga savollar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Guvoh kimning arizasi bo‘yicha chaqirilgan bo‘lsa, shu shaxs va uning vakili birinchi bo‘lib, keyin esa ishda ishtirok etuvchi boshqa shaxslar guvohga savollar beradi. Sudning</w:t>
      </w:r>
      <w:r>
        <w:rPr>
          <w:rFonts w:eastAsia="Times New Roman"/>
          <w:color w:val="000000"/>
        </w:rPr>
        <w:t xml:space="preserve"> tashabbusi bilan chaqirilgan guvohga savollarni birinchi bo‘lib da’vogar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(sudyalar) guvohga u so‘roq qilinayotganida istalgan vaqtda savol berishga haqlidir.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So‘roq qilingan guvohlar ishning muhokamasi tamom bo‘lguniga qadar sud majlisi zali</w:t>
      </w:r>
      <w:r>
        <w:rPr>
          <w:rFonts w:eastAsia="Times New Roman"/>
          <w:color w:val="000000"/>
        </w:rPr>
        <w:t>da qolishi kerak. Sud so‘roq qilingan guvohlar ishning muhokamasi tamom bo‘lmasidan oldin sud majlisi zalidan chiqib ketishiga taraflarning roziligi bilan ruxsat berishi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bo‘lgan taqdirda sud guvohni o‘sha majlisning o‘zida yoki kelgusi majlis</w:t>
      </w:r>
      <w:r>
        <w:rPr>
          <w:rFonts w:eastAsia="Times New Roman"/>
          <w:color w:val="000000"/>
        </w:rPr>
        <w:t>da takroran so‘roq qilishi, shuningdek guvohlarning ko‘rsatuvlaridagi ziddiyatlarni aniqlash uchun ularni yuzlashtirishi mumkin.</w:t>
      </w:r>
    </w:p>
    <w:p w:rsidR="00000000" w:rsidRDefault="00F54586">
      <w:pPr>
        <w:shd w:val="clear" w:color="auto" w:fill="FFFFFF"/>
        <w:ind w:firstLine="851"/>
        <w:jc w:val="both"/>
        <w:divId w:val="14710510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4" name="Рисунок 2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27350494"/>
        <w:rPr>
          <w:rFonts w:eastAsia="Times New Roman"/>
          <w:i/>
          <w:iCs/>
          <w:color w:val="800080"/>
          <w:sz w:val="22"/>
          <w:szCs w:val="22"/>
        </w:rPr>
      </w:pPr>
      <w:r>
        <w:rPr>
          <w:rFonts w:eastAsia="Times New Roman"/>
          <w:i/>
          <w:iCs/>
          <w:color w:val="800080"/>
          <w:sz w:val="22"/>
          <w:szCs w:val="22"/>
        </w:rPr>
        <w:t xml:space="preserve">Qarang: mazkur Kodeksning </w:t>
      </w:r>
      <w:hyperlink r:id="rId1396" w:history="1">
        <w:r>
          <w:rPr>
            <w:rFonts w:eastAsia="Times New Roman"/>
            <w:i/>
            <w:iCs/>
            <w:color w:val="008080"/>
            <w:sz w:val="22"/>
            <w:szCs w:val="22"/>
          </w:rPr>
          <w:t>56</w:t>
        </w:r>
      </w:hyperlink>
      <w:r>
        <w:rPr>
          <w:rFonts w:eastAsia="Times New Roman"/>
          <w:i/>
          <w:iCs/>
          <w:color w:val="800080"/>
          <w:sz w:val="22"/>
          <w:szCs w:val="22"/>
        </w:rPr>
        <w:t xml:space="preserve">, </w:t>
      </w:r>
      <w:hyperlink r:id="rId1397" w:history="1">
        <w:r>
          <w:rPr>
            <w:rFonts w:eastAsia="Times New Roman"/>
            <w:i/>
            <w:iCs/>
            <w:color w:val="008080"/>
            <w:sz w:val="22"/>
            <w:szCs w:val="22"/>
          </w:rPr>
          <w:t>57-moddalari</w:t>
        </w:r>
      </w:hyperlink>
      <w:r>
        <w:rPr>
          <w:rFonts w:eastAsia="Times New Roman"/>
          <w:i/>
          <w:iCs/>
          <w:color w:val="800080"/>
          <w:sz w:val="22"/>
          <w:szCs w:val="22"/>
        </w:rPr>
        <w:t xml:space="preserve">, </w:t>
      </w:r>
      <w:hyperlink r:id="rId1398" w:history="1">
        <w:r>
          <w:rPr>
            <w:rFonts w:eastAsia="Times New Roman"/>
            <w:i/>
            <w:iCs/>
            <w:color w:val="008080"/>
            <w:sz w:val="22"/>
            <w:szCs w:val="22"/>
          </w:rPr>
          <w:t>215</w:t>
        </w:r>
      </w:hyperlink>
      <w:r>
        <w:rPr>
          <w:rFonts w:eastAsia="Times New Roman"/>
          <w:i/>
          <w:iCs/>
          <w:color w:val="800080"/>
          <w:sz w:val="22"/>
          <w:szCs w:val="22"/>
        </w:rPr>
        <w:t xml:space="preserve">, </w:t>
      </w:r>
      <w:hyperlink r:id="rId1399" w:history="1">
        <w:r>
          <w:rPr>
            <w:rFonts w:eastAsia="Times New Roman"/>
            <w:i/>
            <w:iCs/>
            <w:color w:val="008080"/>
            <w:sz w:val="22"/>
            <w:szCs w:val="22"/>
          </w:rPr>
          <w:t>224</w:t>
        </w:r>
      </w:hyperlink>
      <w:r>
        <w:rPr>
          <w:rFonts w:eastAsia="Times New Roman"/>
          <w:i/>
          <w:iCs/>
          <w:color w:val="800080"/>
          <w:sz w:val="22"/>
          <w:szCs w:val="22"/>
        </w:rPr>
        <w:t xml:space="preserve">, </w:t>
      </w:r>
      <w:hyperlink r:id="rId1400" w:history="1">
        <w:r>
          <w:rPr>
            <w:rFonts w:eastAsia="Times New Roman"/>
            <w:i/>
            <w:iCs/>
            <w:color w:val="008080"/>
            <w:sz w:val="22"/>
            <w:szCs w:val="22"/>
          </w:rPr>
          <w:t>230 — 232-moddalari</w:t>
        </w:r>
      </w:hyperlink>
      <w:r>
        <w:rPr>
          <w:rFonts w:eastAsia="Times New Roman"/>
          <w:i/>
          <w:iCs/>
          <w:color w:val="800080"/>
          <w:sz w:val="22"/>
          <w:szCs w:val="22"/>
        </w:rPr>
        <w:t>, O‘zbekiston Respubl</w:t>
      </w:r>
      <w:r>
        <w:rPr>
          <w:rFonts w:eastAsia="Times New Roman"/>
          <w:i/>
          <w:iCs/>
          <w:color w:val="800080"/>
          <w:sz w:val="22"/>
          <w:szCs w:val="22"/>
        </w:rPr>
        <w:t xml:space="preserve">ikasi Oliy sudi Plenumining 02.10.2007-yildagi “Fuqarolik ishlarini ko‘rishda sudlar tomonidan dalillarga oid qonun normalarini qo‘llashning ayrim masalalari to‘g‘risida”gi 11-sonli qarorining 21-bandi </w:t>
      </w:r>
      <w:hyperlink r:id="rId1401" w:anchor="-1591491" w:history="1">
        <w:r>
          <w:rPr>
            <w:rFonts w:eastAsia="Times New Roman"/>
            <w:i/>
            <w:iCs/>
            <w:color w:val="008080"/>
            <w:sz w:val="22"/>
            <w:szCs w:val="22"/>
          </w:rPr>
          <w:t>to‘rtinchi xatboshisi</w:t>
        </w:r>
      </w:hyperlink>
      <w:r>
        <w:rPr>
          <w:rFonts w:eastAsia="Times New Roman"/>
          <w:i/>
          <w:iCs/>
          <w:color w:val="800080"/>
          <w:sz w:val="22"/>
          <w:szCs w:val="22"/>
        </w:rPr>
        <w:t>.</w:t>
      </w:r>
    </w:p>
    <w:p w:rsidR="00000000" w:rsidRDefault="00F54586">
      <w:pPr>
        <w:shd w:val="clear" w:color="auto" w:fill="FFFFFF"/>
        <w:ind w:firstLine="851"/>
        <w:jc w:val="both"/>
        <w:divId w:val="501161820"/>
        <w:rPr>
          <w:rFonts w:eastAsia="Times New Roman"/>
          <w:b/>
          <w:bCs/>
          <w:color w:val="000080"/>
        </w:rPr>
      </w:pPr>
      <w:r>
        <w:rPr>
          <w:rFonts w:eastAsia="Times New Roman"/>
          <w:b/>
          <w:bCs/>
          <w:color w:val="000080"/>
        </w:rPr>
        <w:t>230-modda. Guvohning yozma xotiralardan foydalanish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Guvoh ko‘rsatuv berishda uning ko‘rsatuvlari biror-bir hisoblar yoki xotirada saqlab qolish qiyin boshqa ma’lumotlar bilan bog‘liq bo‘lgan hollarda yozma xotiralardan foy</w:t>
      </w:r>
      <w:r>
        <w:rPr>
          <w:rFonts w:eastAsia="Times New Roman"/>
          <w:color w:val="000000"/>
        </w:rPr>
        <w:t xml:space="preserve">dalanishi mumkin. </w:t>
      </w:r>
      <w:r>
        <w:rPr>
          <w:rFonts w:eastAsia="Times New Roman"/>
          <w:color w:val="000000"/>
        </w:rPr>
        <w:lastRenderedPageBreak/>
        <w:t>Bu yozma xotiralar sudga va ishda ishtirok etuvchi shaxslarga ko‘rsatiladi hamda sudning ajrimi bilan ishga qo‘shib qo‘yilishi mumkin.</w:t>
      </w:r>
    </w:p>
    <w:p w:rsidR="00000000" w:rsidRDefault="00F54586">
      <w:pPr>
        <w:shd w:val="clear" w:color="auto" w:fill="FFFFFF"/>
        <w:ind w:firstLine="851"/>
        <w:jc w:val="both"/>
        <w:divId w:val="468203802"/>
        <w:rPr>
          <w:rFonts w:eastAsia="Times New Roman"/>
          <w:b/>
          <w:bCs/>
          <w:color w:val="000080"/>
        </w:rPr>
      </w:pPr>
      <w:r>
        <w:rPr>
          <w:rFonts w:eastAsia="Times New Roman"/>
          <w:b/>
          <w:bCs/>
          <w:color w:val="000080"/>
        </w:rPr>
        <w:t>231-modda. O‘n olti yoshga to‘lmagan guvohni so‘roq qilish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o‘n olti yoshga to‘lmagan guvohlarga ish bo‘yicha o‘zlari bilgan barcha ma’lumotlarni ro‘y-rost aytib berishi shart ekanligini tushuntiradi, biroq ular bila turib yolg‘on ko‘rsatuv berganlik uchun jinoiy javobgarlik to‘g‘risida ogohlantiri</w:t>
      </w:r>
      <w:r>
        <w:rPr>
          <w:rFonts w:eastAsia="Times New Roman"/>
          <w:color w:val="000000"/>
        </w:rPr>
        <w:t>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to‘rt yoshga to‘lmagan guvohlarni so‘roq qilishda, sud lozim topgan taqdirda esa o‘n to‘rt yoshdan o‘n olti yoshgacha bo‘lgan guvohlarni so‘roq qilishda ham mutaxassis (pedagog) va, zarur bo‘lgan taqdirda, ularning ota-onalari, ularni farzandli</w:t>
      </w:r>
      <w:r>
        <w:rPr>
          <w:rFonts w:eastAsia="Times New Roman"/>
          <w:color w:val="000000"/>
        </w:rPr>
        <w:t>kka olganlar, ularning vasiylari va homiylari chaqiriladi. Mazkur shaxslar raislik qiluvchining ruxsati bilan guvohga savollar berishi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Alohida hollarda, o‘n olti yoshga to‘lmagan guvohni so‘roq qilish vaqtiga ishda ishtirok etuvchi u yoki bu shaxs </w:t>
      </w:r>
      <w:r>
        <w:rPr>
          <w:rFonts w:eastAsia="Times New Roman"/>
          <w:color w:val="000000"/>
        </w:rPr>
        <w:t>sudning ajrimi bilan sud majlisi zalidan chiqarib yuborilishi mumkin. Bu shaxs majlis zaliga qaytib kirganidan keyin unga voyaga yetmagan guvohning ko‘rsatuvlari o‘qib eshittirilishi va guvohga savollar berish imkoniyati taqdim etilishi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olti yos</w:t>
      </w:r>
      <w:r>
        <w:rPr>
          <w:rFonts w:eastAsia="Times New Roman"/>
          <w:color w:val="000000"/>
        </w:rPr>
        <w:t>hga to‘lmagan guvoh so‘roq qilib bo‘lingach, sud majlisi zalidan chiqarib yuboriladi, bundan sud bu guvohning majlis zalida bo‘lishini zarur deb topgan hollar mustasno.</w:t>
      </w:r>
    </w:p>
    <w:p w:rsidR="00000000" w:rsidRDefault="00F54586">
      <w:pPr>
        <w:shd w:val="clear" w:color="auto" w:fill="FFFFFF"/>
        <w:ind w:firstLine="851"/>
        <w:jc w:val="both"/>
        <w:divId w:val="11712594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5" name="Рисунок 2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47266646"/>
        <w:rPr>
          <w:rFonts w:eastAsia="Times New Roman"/>
          <w:i/>
          <w:iCs/>
          <w:color w:val="800080"/>
          <w:sz w:val="22"/>
          <w:szCs w:val="22"/>
        </w:rPr>
      </w:pPr>
      <w:r>
        <w:rPr>
          <w:rFonts w:eastAsia="Times New Roman"/>
          <w:i/>
          <w:iCs/>
          <w:color w:val="800080"/>
          <w:sz w:val="22"/>
          <w:szCs w:val="22"/>
        </w:rPr>
        <w:t xml:space="preserve">Qarang: mazkur Kodeksning </w:t>
      </w:r>
      <w:hyperlink r:id="rId1402" w:history="1">
        <w:r>
          <w:rPr>
            <w:rFonts w:eastAsia="Times New Roman"/>
            <w:i/>
            <w:iCs/>
            <w:color w:val="008080"/>
            <w:sz w:val="22"/>
            <w:szCs w:val="22"/>
          </w:rPr>
          <w:t>56</w:t>
        </w:r>
      </w:hyperlink>
      <w:r>
        <w:rPr>
          <w:rFonts w:eastAsia="Times New Roman"/>
          <w:i/>
          <w:iCs/>
          <w:color w:val="800080"/>
          <w:sz w:val="22"/>
          <w:szCs w:val="22"/>
        </w:rPr>
        <w:t xml:space="preserve">, </w:t>
      </w:r>
      <w:hyperlink r:id="rId1403" w:history="1">
        <w:r>
          <w:rPr>
            <w:rFonts w:eastAsia="Times New Roman"/>
            <w:i/>
            <w:iCs/>
            <w:color w:val="008080"/>
            <w:sz w:val="22"/>
            <w:szCs w:val="22"/>
          </w:rPr>
          <w:t>57</w:t>
        </w:r>
      </w:hyperlink>
      <w:r>
        <w:rPr>
          <w:rFonts w:eastAsia="Times New Roman"/>
          <w:i/>
          <w:iCs/>
          <w:color w:val="800080"/>
          <w:sz w:val="22"/>
          <w:szCs w:val="22"/>
        </w:rPr>
        <w:t xml:space="preserve">, </w:t>
      </w:r>
      <w:hyperlink r:id="rId1404" w:history="1">
        <w:r>
          <w:rPr>
            <w:rFonts w:eastAsia="Times New Roman"/>
            <w:i/>
            <w:iCs/>
            <w:color w:val="008080"/>
            <w:sz w:val="22"/>
            <w:szCs w:val="22"/>
          </w:rPr>
          <w:t>229</w:t>
        </w:r>
      </w:hyperlink>
      <w:r>
        <w:rPr>
          <w:rFonts w:eastAsia="Times New Roman"/>
          <w:i/>
          <w:iCs/>
          <w:color w:val="800080"/>
          <w:sz w:val="22"/>
          <w:szCs w:val="22"/>
        </w:rPr>
        <w:t xml:space="preserve">, </w:t>
      </w:r>
      <w:hyperlink r:id="rId1405" w:history="1">
        <w:r>
          <w:rPr>
            <w:rFonts w:eastAsia="Times New Roman"/>
            <w:i/>
            <w:iCs/>
            <w:color w:val="008080"/>
            <w:sz w:val="22"/>
            <w:szCs w:val="22"/>
          </w:rPr>
          <w:t>230-moddalari</w:t>
        </w:r>
      </w:hyperlink>
      <w:r>
        <w:rPr>
          <w:rFonts w:eastAsia="Times New Roman"/>
          <w:i/>
          <w:iCs/>
          <w:color w:val="800080"/>
          <w:sz w:val="22"/>
          <w:szCs w:val="22"/>
        </w:rPr>
        <w:t>.</w:t>
      </w:r>
    </w:p>
    <w:p w:rsidR="00000000" w:rsidRDefault="00F54586">
      <w:pPr>
        <w:shd w:val="clear" w:color="auto" w:fill="FFFFFF"/>
        <w:ind w:firstLine="851"/>
        <w:jc w:val="both"/>
        <w:divId w:val="776102982"/>
        <w:rPr>
          <w:rFonts w:eastAsia="Times New Roman"/>
          <w:b/>
          <w:bCs/>
          <w:color w:val="000080"/>
        </w:rPr>
      </w:pPr>
      <w:r>
        <w:rPr>
          <w:rFonts w:eastAsia="Times New Roman"/>
          <w:b/>
          <w:bCs/>
          <w:color w:val="000080"/>
        </w:rPr>
        <w:t>232-modda. Guvohlarning ko‘rsatuvlar</w:t>
      </w:r>
      <w:r>
        <w:rPr>
          <w:rFonts w:eastAsia="Times New Roman"/>
          <w:b/>
          <w:bCs/>
          <w:color w:val="000080"/>
        </w:rPr>
        <w:t>ini o‘qib eshittirish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tomonidan ushbu Kodeksning </w:t>
      </w:r>
      <w:hyperlink r:id="rId1406" w:history="1">
        <w:r>
          <w:rPr>
            <w:rFonts w:eastAsia="Times New Roman"/>
            <w:color w:val="008080"/>
          </w:rPr>
          <w:t>76</w:t>
        </w:r>
      </w:hyperlink>
      <w:r>
        <w:rPr>
          <w:rFonts w:eastAsia="Times New Roman"/>
          <w:color w:val="000000"/>
        </w:rPr>
        <w:t xml:space="preserve">, </w:t>
      </w:r>
      <w:hyperlink r:id="rId1407" w:history="1">
        <w:r>
          <w:rPr>
            <w:rFonts w:eastAsia="Times New Roman"/>
            <w:color w:val="008080"/>
          </w:rPr>
          <w:t>83</w:t>
        </w:r>
      </w:hyperlink>
      <w:r>
        <w:rPr>
          <w:rFonts w:eastAsia="Times New Roman"/>
          <w:color w:val="000000"/>
        </w:rPr>
        <w:t xml:space="preserve">, </w:t>
      </w:r>
      <w:hyperlink r:id="rId1408" w:history="1">
        <w:r>
          <w:rPr>
            <w:rFonts w:eastAsia="Times New Roman"/>
            <w:color w:val="008080"/>
          </w:rPr>
          <w:t>103</w:t>
        </w:r>
      </w:hyperlink>
      <w:r>
        <w:rPr>
          <w:rFonts w:eastAsia="Times New Roman"/>
          <w:color w:val="000000"/>
        </w:rPr>
        <w:t xml:space="preserve"> va </w:t>
      </w:r>
      <w:hyperlink r:id="rId1409" w:history="1">
        <w:r>
          <w:rPr>
            <w:rFonts w:eastAsia="Times New Roman"/>
            <w:color w:val="008080"/>
          </w:rPr>
          <w:t xml:space="preserve">104-moddalarida </w:t>
        </w:r>
      </w:hyperlink>
      <w:r>
        <w:rPr>
          <w:rFonts w:eastAsia="Times New Roman"/>
          <w:color w:val="000000"/>
        </w:rPr>
        <w:t xml:space="preserve">nazarda tutilgan tartibda guvohlardan olingan ko‘rsatuvlar sud majlisida o‘qib eshittiriladi. </w:t>
      </w:r>
    </w:p>
    <w:p w:rsidR="00000000" w:rsidRDefault="00F54586">
      <w:pPr>
        <w:shd w:val="clear" w:color="auto" w:fill="FFFFFF"/>
        <w:ind w:firstLine="851"/>
        <w:jc w:val="both"/>
        <w:divId w:val="1967730734"/>
        <w:rPr>
          <w:rFonts w:eastAsia="Times New Roman"/>
          <w:b/>
          <w:bCs/>
          <w:color w:val="000080"/>
        </w:rPr>
      </w:pPr>
      <w:r>
        <w:rPr>
          <w:rFonts w:eastAsia="Times New Roman"/>
          <w:b/>
          <w:bCs/>
          <w:color w:val="000080"/>
        </w:rPr>
        <w:t>233-modda. Yozma dalillarni tekshirish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Yozma dalillar yoki ushbu Kodeksning </w:t>
      </w:r>
      <w:hyperlink r:id="rId1410" w:history="1">
        <w:r>
          <w:rPr>
            <w:rFonts w:eastAsia="Times New Roman"/>
            <w:color w:val="008080"/>
          </w:rPr>
          <w:t>76</w:t>
        </w:r>
      </w:hyperlink>
      <w:r>
        <w:rPr>
          <w:rFonts w:eastAsia="Times New Roman"/>
          <w:color w:val="000000"/>
        </w:rPr>
        <w:t xml:space="preserve">, </w:t>
      </w:r>
      <w:hyperlink r:id="rId1411" w:history="1">
        <w:r>
          <w:rPr>
            <w:rFonts w:eastAsia="Times New Roman"/>
            <w:color w:val="008080"/>
          </w:rPr>
          <w:t>83</w:t>
        </w:r>
      </w:hyperlink>
      <w:r>
        <w:rPr>
          <w:rFonts w:eastAsia="Times New Roman"/>
          <w:color w:val="000000"/>
        </w:rPr>
        <w:t xml:space="preserve">, </w:t>
      </w:r>
      <w:hyperlink r:id="rId1412" w:history="1">
        <w:r>
          <w:rPr>
            <w:rFonts w:eastAsia="Times New Roman"/>
            <w:color w:val="008080"/>
          </w:rPr>
          <w:t>103</w:t>
        </w:r>
      </w:hyperlink>
      <w:r>
        <w:rPr>
          <w:rFonts w:eastAsia="Times New Roman"/>
          <w:color w:val="000000"/>
        </w:rPr>
        <w:t xml:space="preserve"> va </w:t>
      </w:r>
      <w:hyperlink r:id="rId1413" w:history="1">
        <w:r>
          <w:rPr>
            <w:rFonts w:eastAsia="Times New Roman"/>
            <w:color w:val="008080"/>
          </w:rPr>
          <w:t xml:space="preserve">104-moddalarida </w:t>
        </w:r>
      </w:hyperlink>
      <w:r>
        <w:rPr>
          <w:rFonts w:eastAsia="Times New Roman"/>
          <w:color w:val="000000"/>
        </w:rPr>
        <w:t>nazarda tutilgan tartibda tuzilgan ularni ko‘zdan kechirish bayonnomalari sud majlisida o‘qib eshi</w:t>
      </w:r>
      <w:r>
        <w:rPr>
          <w:rFonts w:eastAsia="Times New Roman"/>
          <w:color w:val="000000"/>
        </w:rPr>
        <w:t>ttiriladi va ishda ishtirok etuvchi shaxslarga, zarur hollarda esa, ekspertlar, mutaxassislar hamda guvohlarga tanishish uchun taqdim etiladi. Shundan so‘ng ishda ishtirok etuvchi shaxslar ushbu dalillar yuzasidan tushuntirishlar berishi mumkin.</w:t>
      </w:r>
    </w:p>
    <w:p w:rsidR="00000000" w:rsidRDefault="00F54586">
      <w:pPr>
        <w:shd w:val="clear" w:color="auto" w:fill="FFFFFF"/>
        <w:ind w:firstLine="851"/>
        <w:jc w:val="both"/>
        <w:divId w:val="2111387181"/>
        <w:rPr>
          <w:rFonts w:eastAsia="Times New Roman"/>
          <w:b/>
          <w:bCs/>
          <w:color w:val="000080"/>
        </w:rPr>
      </w:pPr>
      <w:r>
        <w:rPr>
          <w:rFonts w:eastAsia="Times New Roman"/>
          <w:b/>
          <w:bCs/>
          <w:color w:val="000080"/>
        </w:rPr>
        <w:t>234-modda.</w:t>
      </w:r>
      <w:r>
        <w:rPr>
          <w:rFonts w:eastAsia="Times New Roman"/>
          <w:b/>
          <w:bCs/>
          <w:color w:val="000080"/>
        </w:rPr>
        <w:t xml:space="preserve"> Fuqarolarning shaxsiy yozishmalarini, telegraf xabarlari va boshqa xabarlarni o‘qib eshittirish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Fuqarolarning yozishmalari, telegraf xabarlari va boshqa xabarlar sir saqlash maqsadida ularning shaxsiy yozishmalari, telegraf xabarlari va boshqa xabarlari s</w:t>
      </w:r>
      <w:r>
        <w:rPr>
          <w:rFonts w:eastAsia="Times New Roman"/>
          <w:color w:val="000000"/>
        </w:rPr>
        <w:t>hu yozishma, telegraf xabarlari va boshqa xabarlarni o‘zaro almashgan shaxslarning roziligi bilan ochiq sud majlisida o‘qib eshittirilishi mumkin. Aks holda bunday yozishma, telegraf xabarlari va boshqa xabarlar yopiq sud majlisida o‘qib eshittiriladi hamd</w:t>
      </w:r>
      <w:r>
        <w:rPr>
          <w:rFonts w:eastAsia="Times New Roman"/>
          <w:color w:val="000000"/>
        </w:rPr>
        <w:t>a tekshiriladi.</w:t>
      </w:r>
    </w:p>
    <w:p w:rsidR="00000000" w:rsidRDefault="00F54586">
      <w:pPr>
        <w:shd w:val="clear" w:color="auto" w:fill="FFFFFF"/>
        <w:ind w:firstLine="851"/>
        <w:jc w:val="both"/>
        <w:divId w:val="20906159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6" name="Рисунок 2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36333751"/>
        <w:rPr>
          <w:rFonts w:eastAsia="Times New Roman"/>
          <w:i/>
          <w:iCs/>
          <w:color w:val="800080"/>
          <w:sz w:val="22"/>
          <w:szCs w:val="22"/>
        </w:rPr>
      </w:pPr>
      <w:r>
        <w:rPr>
          <w:rFonts w:eastAsia="Times New Roman"/>
          <w:i/>
          <w:iCs/>
          <w:color w:val="800080"/>
          <w:sz w:val="22"/>
          <w:szCs w:val="22"/>
        </w:rPr>
        <w:t xml:space="preserve">Qarang: mazkur Kodeksning 12-moddasi </w:t>
      </w:r>
      <w:hyperlink r:id="rId1414" w:history="1">
        <w:r>
          <w:rPr>
            <w:rFonts w:eastAsia="Times New Roman"/>
            <w:i/>
            <w:iCs/>
            <w:color w:val="008080"/>
            <w:sz w:val="22"/>
            <w:szCs w:val="22"/>
          </w:rPr>
          <w:t>uchinchi qismi</w:t>
        </w:r>
      </w:hyperlink>
      <w:r>
        <w:rPr>
          <w:rFonts w:eastAsia="Times New Roman"/>
          <w:i/>
          <w:iCs/>
          <w:color w:val="800080"/>
          <w:sz w:val="22"/>
          <w:szCs w:val="22"/>
        </w:rPr>
        <w:t>.</w:t>
      </w:r>
    </w:p>
    <w:p w:rsidR="00000000" w:rsidRDefault="00F54586">
      <w:pPr>
        <w:shd w:val="clear" w:color="auto" w:fill="FFFFFF"/>
        <w:ind w:firstLine="851"/>
        <w:jc w:val="both"/>
        <w:divId w:val="1109472168"/>
        <w:rPr>
          <w:rFonts w:eastAsia="Times New Roman"/>
          <w:b/>
          <w:bCs/>
          <w:color w:val="000080"/>
        </w:rPr>
      </w:pPr>
      <w:r>
        <w:rPr>
          <w:rFonts w:eastAsia="Times New Roman"/>
          <w:b/>
          <w:bCs/>
          <w:color w:val="000080"/>
        </w:rPr>
        <w:t>235-modda. Hujjatning qalbakiligi to‘g‘risida arz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mavjud bo‘lgan hujjat qalbaki ek</w:t>
      </w:r>
      <w:r>
        <w:rPr>
          <w:rFonts w:eastAsia="Times New Roman"/>
          <w:color w:val="000000"/>
        </w:rPr>
        <w:t>anligi to‘g‘risida arz qilingan taqdirda, bu hujjatni taqdim etgan shaxs uni dalillar qatoridan chiqarishni va ishni boshqa dalillar asosida hal qilishni suddan iltimos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hujjatni taqdim etgan shaxs bunday arz bilan murojaat qilmasa yoki</w:t>
      </w:r>
      <w:r>
        <w:rPr>
          <w:rFonts w:eastAsia="Times New Roman"/>
          <w:color w:val="000000"/>
        </w:rPr>
        <w:t xml:space="preserve"> hujjat sudning o‘z tashabbusi bilan talab qilib olingan bo‘lsa, hujjatning qalbakiligi to‘g‘risida arz qilgan shaxs o‘z da’vosini isbotlashi shart.</w:t>
      </w:r>
    </w:p>
    <w:p w:rsidR="00000000" w:rsidRDefault="00F54586">
      <w:pPr>
        <w:shd w:val="clear" w:color="auto" w:fill="FFFFFF"/>
        <w:ind w:firstLine="851"/>
        <w:jc w:val="both"/>
        <w:divId w:val="9826574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7" name="Рисунок 2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93749498"/>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1415" w:history="1">
        <w:r>
          <w:rPr>
            <w:rFonts w:eastAsia="Times New Roman"/>
            <w:i/>
            <w:iCs/>
            <w:color w:val="008080"/>
            <w:sz w:val="22"/>
            <w:szCs w:val="22"/>
          </w:rPr>
          <w:t>236-moddasi</w:t>
        </w:r>
      </w:hyperlink>
      <w:r>
        <w:rPr>
          <w:rFonts w:eastAsia="Times New Roman"/>
          <w:i/>
          <w:iCs/>
          <w:color w:val="800080"/>
          <w:sz w:val="22"/>
          <w:szCs w:val="22"/>
        </w:rPr>
        <w:t>.</w:t>
      </w:r>
    </w:p>
    <w:p w:rsidR="00000000" w:rsidRDefault="00F54586">
      <w:pPr>
        <w:shd w:val="clear" w:color="auto" w:fill="FFFFFF"/>
        <w:ind w:firstLine="851"/>
        <w:jc w:val="both"/>
        <w:divId w:val="838615931"/>
        <w:rPr>
          <w:rFonts w:eastAsia="Times New Roman"/>
          <w:b/>
          <w:bCs/>
          <w:color w:val="000080"/>
        </w:rPr>
      </w:pPr>
      <w:r>
        <w:rPr>
          <w:rFonts w:eastAsia="Times New Roman"/>
          <w:b/>
          <w:bCs/>
          <w:color w:val="000080"/>
        </w:rPr>
        <w:t>236-modda. Hujjatning qalbakiligi to‘g‘risidagi arizani tekshirish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Hujjatning qalbakiligi to‘g‘risidagi arizani tekshirish uchun sud ekspertiza tayinlashi yoki boshqa dalillar talab qilishi mumki</w:t>
      </w:r>
      <w:r>
        <w:rPr>
          <w:rFonts w:eastAsia="Times New Roman"/>
          <w:color w:val="000000"/>
        </w:rPr>
        <w:t>n.</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sud hujjat qalbaki degan xulosaga kelsa, uni dalillar qatoridan chiqaradi. Zarur hollarda, sud materiallarni prokurorga yuboradi.</w:t>
      </w:r>
    </w:p>
    <w:p w:rsidR="00000000" w:rsidRDefault="00F54586">
      <w:pPr>
        <w:shd w:val="clear" w:color="auto" w:fill="FFFFFF"/>
        <w:ind w:firstLine="851"/>
        <w:jc w:val="both"/>
        <w:divId w:val="194048654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8" name="Рисунок 2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55110717"/>
        <w:rPr>
          <w:rFonts w:eastAsia="Times New Roman"/>
          <w:i/>
          <w:iCs/>
          <w:color w:val="800080"/>
          <w:sz w:val="22"/>
          <w:szCs w:val="22"/>
        </w:rPr>
      </w:pPr>
      <w:r>
        <w:rPr>
          <w:rFonts w:eastAsia="Times New Roman"/>
          <w:i/>
          <w:iCs/>
          <w:color w:val="800080"/>
          <w:sz w:val="22"/>
          <w:szCs w:val="22"/>
        </w:rPr>
        <w:t xml:space="preserve">Qarang: mazkur Kodeksning </w:t>
      </w:r>
      <w:hyperlink r:id="rId1416" w:history="1">
        <w:r>
          <w:rPr>
            <w:rFonts w:eastAsia="Times New Roman"/>
            <w:i/>
            <w:iCs/>
            <w:color w:val="008080"/>
            <w:sz w:val="22"/>
            <w:szCs w:val="22"/>
          </w:rPr>
          <w:t>235-moddasi</w:t>
        </w:r>
      </w:hyperlink>
      <w:r>
        <w:rPr>
          <w:rFonts w:eastAsia="Times New Roman"/>
          <w:i/>
          <w:iCs/>
          <w:color w:val="800080"/>
          <w:sz w:val="22"/>
          <w:szCs w:val="22"/>
        </w:rPr>
        <w:t xml:space="preserve">, 275-moddasi </w:t>
      </w:r>
      <w:hyperlink r:id="rId1417" w:history="1">
        <w:r>
          <w:rPr>
            <w:rFonts w:eastAsia="Times New Roman"/>
            <w:i/>
            <w:iCs/>
            <w:color w:val="008080"/>
            <w:sz w:val="22"/>
            <w:szCs w:val="22"/>
          </w:rPr>
          <w:t>beshinchi qismi</w:t>
        </w:r>
      </w:hyperlink>
      <w:r>
        <w:rPr>
          <w:rFonts w:eastAsia="Times New Roman"/>
          <w:i/>
          <w:iCs/>
          <w:color w:val="800080"/>
          <w:sz w:val="22"/>
          <w:szCs w:val="22"/>
        </w:rPr>
        <w:t>, O‘zbekiston Respublikasi Oliy sudi Plenumining 2007-yil 2-oktabrdagi 11-sonli “Fuqarolik ishlarini ko‘rishda sudlar to</w:t>
      </w:r>
      <w:r>
        <w:rPr>
          <w:rFonts w:eastAsia="Times New Roman"/>
          <w:i/>
          <w:iCs/>
          <w:color w:val="800080"/>
          <w:sz w:val="22"/>
          <w:szCs w:val="22"/>
        </w:rPr>
        <w:t xml:space="preserve">monidan dalillarga oid qonun normalarini qo‘llashning ayrim masalalari to‘g‘risida”gi qarorining </w:t>
      </w:r>
      <w:hyperlink r:id="rId1418" w:anchor="-1591547" w:history="1">
        <w:r>
          <w:rPr>
            <w:rFonts w:eastAsia="Times New Roman"/>
            <w:i/>
            <w:iCs/>
            <w:color w:val="008080"/>
            <w:sz w:val="22"/>
            <w:szCs w:val="22"/>
          </w:rPr>
          <w:t>29-bandi</w:t>
        </w:r>
      </w:hyperlink>
      <w:r>
        <w:rPr>
          <w:rFonts w:eastAsia="Times New Roman"/>
          <w:i/>
          <w:iCs/>
          <w:color w:val="800080"/>
          <w:sz w:val="22"/>
          <w:szCs w:val="22"/>
        </w:rPr>
        <w:t>.</w:t>
      </w:r>
    </w:p>
    <w:p w:rsidR="00000000" w:rsidRDefault="00F54586">
      <w:pPr>
        <w:shd w:val="clear" w:color="auto" w:fill="FFFFFF"/>
        <w:ind w:firstLine="851"/>
        <w:jc w:val="both"/>
        <w:divId w:val="299775648"/>
        <w:rPr>
          <w:rFonts w:eastAsia="Times New Roman"/>
          <w:b/>
          <w:bCs/>
          <w:color w:val="000080"/>
        </w:rPr>
      </w:pPr>
      <w:r>
        <w:rPr>
          <w:rFonts w:eastAsia="Times New Roman"/>
          <w:b/>
          <w:bCs/>
          <w:color w:val="000080"/>
        </w:rPr>
        <w:t>237-modda. Ashyoviy dalillarni tekshirish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Ashyoviy dalillar sud tomonidan ko‘zdan kechiriladi va ishda ishtirok etuvchi shaxslarga, zarur hollarda esa ekspertlar, mutaxassislar va guvohlarga ham taqdim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O‘ziga ashyoviy dalillar taqdim etilgan shaxslar ko‘zdan kechirish bilan bog‘liq bo‘lga</w:t>
      </w:r>
      <w:r>
        <w:rPr>
          <w:rFonts w:eastAsia="Times New Roman"/>
          <w:color w:val="000000"/>
        </w:rPr>
        <w:t>n u yoki bu holatlarga sudning e’tiborini qaratishi mumkin. Bunday arzlar sud majlisi bayonnomasiga kiritiladi.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Ushbu Kodeksning</w:t>
      </w:r>
      <w:hyperlink r:id="rId1419" w:history="1">
        <w:r>
          <w:rPr>
            <w:rFonts w:eastAsia="Times New Roman"/>
            <w:color w:val="008080"/>
          </w:rPr>
          <w:t xml:space="preserve"> 76</w:t>
        </w:r>
      </w:hyperlink>
      <w:r>
        <w:rPr>
          <w:rFonts w:eastAsia="Times New Roman"/>
          <w:color w:val="000000"/>
        </w:rPr>
        <w:t xml:space="preserve">, </w:t>
      </w:r>
      <w:hyperlink r:id="rId1420" w:history="1">
        <w:r>
          <w:rPr>
            <w:rFonts w:eastAsia="Times New Roman"/>
            <w:color w:val="008080"/>
          </w:rPr>
          <w:t>93</w:t>
        </w:r>
      </w:hyperlink>
      <w:r>
        <w:rPr>
          <w:rFonts w:eastAsia="Times New Roman"/>
          <w:color w:val="000000"/>
        </w:rPr>
        <w:t xml:space="preserve">, </w:t>
      </w:r>
      <w:hyperlink r:id="rId1421" w:history="1">
        <w:r>
          <w:rPr>
            <w:rFonts w:eastAsia="Times New Roman"/>
            <w:color w:val="008080"/>
          </w:rPr>
          <w:t>103</w:t>
        </w:r>
      </w:hyperlink>
      <w:r>
        <w:rPr>
          <w:rFonts w:eastAsia="Times New Roman"/>
          <w:color w:val="000000"/>
        </w:rPr>
        <w:t xml:space="preserve">, </w:t>
      </w:r>
      <w:hyperlink r:id="rId1422" w:history="1">
        <w:r>
          <w:rPr>
            <w:rFonts w:eastAsia="Times New Roman"/>
            <w:color w:val="008080"/>
          </w:rPr>
          <w:t>104</w:t>
        </w:r>
      </w:hyperlink>
      <w:r>
        <w:rPr>
          <w:rFonts w:eastAsia="Times New Roman"/>
          <w:color w:val="000000"/>
        </w:rPr>
        <w:t xml:space="preserve"> va </w:t>
      </w:r>
      <w:hyperlink r:id="rId1423" w:history="1">
        <w:r>
          <w:rPr>
            <w:rFonts w:eastAsia="Times New Roman"/>
            <w:color w:val="008080"/>
          </w:rPr>
          <w:t xml:space="preserve">239-moddalarida </w:t>
        </w:r>
      </w:hyperlink>
      <w:r>
        <w:rPr>
          <w:rFonts w:eastAsia="Times New Roman"/>
          <w:color w:val="000000"/>
        </w:rPr>
        <w:t xml:space="preserve">nazarda tutilgan tartibda tuzilgan ashyoviy dalillarni ko‘zdan kechirish bayonnomalari sud majlisida o‘qib </w:t>
      </w:r>
      <w:r>
        <w:rPr>
          <w:rFonts w:eastAsia="Times New Roman"/>
          <w:color w:val="000000"/>
        </w:rPr>
        <w:t>eshittiriladi, shundan keyin ishda ishtirok etuvchi shaxslar o‘z tushuntirishlarini berishi mumkin.</w:t>
      </w:r>
    </w:p>
    <w:p w:rsidR="00000000" w:rsidRDefault="00F54586">
      <w:pPr>
        <w:shd w:val="clear" w:color="auto" w:fill="FFFFFF"/>
        <w:ind w:firstLine="851"/>
        <w:jc w:val="both"/>
        <w:divId w:val="8255602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9" name="Рисунок 2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35545354"/>
        <w:rPr>
          <w:rFonts w:eastAsia="Times New Roman"/>
          <w:i/>
          <w:iCs/>
          <w:color w:val="800080"/>
          <w:sz w:val="22"/>
          <w:szCs w:val="22"/>
        </w:rPr>
      </w:pPr>
      <w:r>
        <w:rPr>
          <w:rFonts w:eastAsia="Times New Roman"/>
          <w:i/>
          <w:iCs/>
          <w:color w:val="800080"/>
          <w:sz w:val="22"/>
          <w:szCs w:val="22"/>
        </w:rPr>
        <w:t xml:space="preserve">Qarang: mazkur Kodeksning </w:t>
      </w:r>
      <w:hyperlink r:id="rId1424" w:history="1">
        <w:r>
          <w:rPr>
            <w:rFonts w:eastAsia="Times New Roman"/>
            <w:i/>
            <w:iCs/>
            <w:color w:val="008080"/>
            <w:sz w:val="22"/>
            <w:szCs w:val="22"/>
          </w:rPr>
          <w:t>13-moddasi</w:t>
        </w:r>
      </w:hyperlink>
      <w:r>
        <w:rPr>
          <w:rFonts w:eastAsia="Times New Roman"/>
          <w:i/>
          <w:iCs/>
          <w:color w:val="800080"/>
          <w:sz w:val="22"/>
          <w:szCs w:val="22"/>
        </w:rPr>
        <w:t xml:space="preserve">, 78-moddasi </w:t>
      </w:r>
      <w:hyperlink r:id="rId1425"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426" w:history="1">
        <w:r>
          <w:rPr>
            <w:rFonts w:eastAsia="Times New Roman"/>
            <w:i/>
            <w:iCs/>
            <w:color w:val="008080"/>
            <w:sz w:val="22"/>
            <w:szCs w:val="22"/>
          </w:rPr>
          <w:t>91 — 94-moddalari</w:t>
        </w:r>
      </w:hyperlink>
      <w:r>
        <w:rPr>
          <w:rFonts w:eastAsia="Times New Roman"/>
          <w:i/>
          <w:iCs/>
          <w:color w:val="800080"/>
          <w:sz w:val="22"/>
          <w:szCs w:val="22"/>
        </w:rPr>
        <w:t>, O‘zbekiston Respublikasi Oliy sudi Plenumining 2007-yil 2-oktabrdagi 11-sonli “Fuqarolik ishlarini ko‘rishda sud</w:t>
      </w:r>
      <w:r>
        <w:rPr>
          <w:rFonts w:eastAsia="Times New Roman"/>
          <w:i/>
          <w:iCs/>
          <w:color w:val="800080"/>
          <w:sz w:val="22"/>
          <w:szCs w:val="22"/>
        </w:rPr>
        <w:t xml:space="preserve">lar tomonidan dalillarga oid qonun normalarini qo‘llashning ayrim masalalari to‘g‘risida”gi qarorining 6-bandi </w:t>
      </w:r>
      <w:hyperlink r:id="rId1427" w:anchor="-1591343" w:history="1">
        <w:r>
          <w:rPr>
            <w:rFonts w:eastAsia="Times New Roman"/>
            <w:i/>
            <w:iCs/>
            <w:color w:val="008080"/>
            <w:sz w:val="22"/>
            <w:szCs w:val="22"/>
          </w:rPr>
          <w:t>ikkinchi xatboshisi</w:t>
        </w:r>
      </w:hyperlink>
      <w:r>
        <w:rPr>
          <w:rFonts w:eastAsia="Times New Roman"/>
          <w:i/>
          <w:iCs/>
          <w:color w:val="800080"/>
          <w:sz w:val="22"/>
          <w:szCs w:val="22"/>
        </w:rPr>
        <w:t xml:space="preserve">, 19-bandi </w:t>
      </w:r>
      <w:hyperlink r:id="rId1428" w:anchor="-1591480" w:history="1">
        <w:r>
          <w:rPr>
            <w:rFonts w:eastAsia="Times New Roman"/>
            <w:i/>
            <w:iCs/>
            <w:color w:val="008080"/>
            <w:sz w:val="22"/>
            <w:szCs w:val="22"/>
          </w:rPr>
          <w:t>ikkinchi xatboshisi</w:t>
        </w:r>
      </w:hyperlink>
      <w:r>
        <w:rPr>
          <w:rFonts w:eastAsia="Times New Roman"/>
          <w:i/>
          <w:iCs/>
          <w:color w:val="800080"/>
          <w:sz w:val="22"/>
          <w:szCs w:val="22"/>
        </w:rPr>
        <w:t xml:space="preserve">, </w:t>
      </w:r>
      <w:hyperlink r:id="rId1429" w:anchor="-1591521" w:history="1">
        <w:r>
          <w:rPr>
            <w:rFonts w:eastAsia="Times New Roman"/>
            <w:i/>
            <w:iCs/>
            <w:color w:val="008080"/>
            <w:sz w:val="22"/>
            <w:szCs w:val="22"/>
          </w:rPr>
          <w:t>25-bandi</w:t>
        </w:r>
      </w:hyperlink>
      <w:r>
        <w:rPr>
          <w:rFonts w:eastAsia="Times New Roman"/>
          <w:i/>
          <w:iCs/>
          <w:color w:val="800080"/>
          <w:sz w:val="22"/>
          <w:szCs w:val="22"/>
        </w:rPr>
        <w:t>.</w:t>
      </w:r>
    </w:p>
    <w:p w:rsidR="00000000" w:rsidRDefault="00F54586">
      <w:pPr>
        <w:shd w:val="clear" w:color="auto" w:fill="FFFFFF"/>
        <w:ind w:firstLine="851"/>
        <w:jc w:val="both"/>
        <w:divId w:val="2114009304"/>
        <w:rPr>
          <w:rFonts w:eastAsia="Times New Roman"/>
          <w:b/>
          <w:bCs/>
          <w:color w:val="000080"/>
        </w:rPr>
      </w:pPr>
      <w:r>
        <w:rPr>
          <w:rFonts w:eastAsia="Times New Roman"/>
          <w:b/>
          <w:bCs/>
          <w:color w:val="000080"/>
        </w:rPr>
        <w:t xml:space="preserve">238-modda. Audio yoki videoyozuvni qayta namoyish qilish va ularni tekshirish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Xususiy tusga ega bo‘lgan audio- yoki videoyozuvni qayta namoyish qilish, shuningdek ul</w:t>
      </w:r>
      <w:r>
        <w:rPr>
          <w:rFonts w:eastAsia="Times New Roman"/>
          <w:color w:val="000000"/>
        </w:rPr>
        <w:t>arni tekshirish chog‘ida ushbu moddaning qoidalari qo‘llaniladi.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Audio- yoki videoyozuvni qayta namoyish qilish sud majlisi zalida yoki shu maqsad uchun maxsus jihozlangan boshqa xonada, sud majlisi bayonnomasida dalillarning qayta namoyish qilish manbalar</w:t>
      </w:r>
      <w:r>
        <w:rPr>
          <w:rFonts w:eastAsia="Times New Roman"/>
          <w:color w:val="000000"/>
        </w:rPr>
        <w:t>i belgilari va qayta namoyish qilish vaqti ko‘rsatilgan holda amalga oshiriladi. Shundan keyin sud ishda ishtirok etuvchi shaxslarning, ular vakillarining tushuntirishlarini eshitadi.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bo‘lgan hollarda, audio yoki videoyozuvni qayta namoyish qilish to</w:t>
      </w:r>
      <w:r>
        <w:rPr>
          <w:rFonts w:eastAsia="Times New Roman"/>
          <w:color w:val="000000"/>
        </w:rPr>
        <w:t>‘liq yoki qisman takrorlanishi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Audio- yoki videoyozuvdagi mavjud ma’lumotlarni aniqlash maqsadida sud tomonidan mutaxassis jalb etilishi, shuningdek ekspertiza tayinlanishi mumkin.</w:t>
      </w:r>
    </w:p>
    <w:p w:rsidR="00000000" w:rsidRDefault="00F54586">
      <w:pPr>
        <w:shd w:val="clear" w:color="auto" w:fill="FFFFFF"/>
        <w:ind w:firstLine="851"/>
        <w:jc w:val="both"/>
        <w:divId w:val="12961806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0" name="Рисунок 2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42608376"/>
        <w:rPr>
          <w:rFonts w:eastAsia="Times New Roman"/>
          <w:i/>
          <w:iCs/>
          <w:color w:val="800080"/>
          <w:sz w:val="22"/>
          <w:szCs w:val="22"/>
        </w:rPr>
      </w:pPr>
      <w:r>
        <w:rPr>
          <w:rFonts w:eastAsia="Times New Roman"/>
          <w:i/>
          <w:iCs/>
          <w:color w:val="800080"/>
          <w:sz w:val="22"/>
          <w:szCs w:val="22"/>
        </w:rPr>
        <w:t xml:space="preserve">Qarang: mazkur Kodeksning </w:t>
      </w:r>
      <w:hyperlink r:id="rId1430" w:history="1">
        <w:r>
          <w:rPr>
            <w:rFonts w:eastAsia="Times New Roman"/>
            <w:i/>
            <w:iCs/>
            <w:color w:val="008080"/>
            <w:sz w:val="22"/>
            <w:szCs w:val="22"/>
          </w:rPr>
          <w:t>61</w:t>
        </w:r>
      </w:hyperlink>
      <w:r>
        <w:rPr>
          <w:rFonts w:eastAsia="Times New Roman"/>
          <w:i/>
          <w:iCs/>
          <w:color w:val="800080"/>
          <w:sz w:val="22"/>
          <w:szCs w:val="22"/>
        </w:rPr>
        <w:t xml:space="preserve">, </w:t>
      </w:r>
      <w:hyperlink r:id="rId1431" w:history="1">
        <w:r>
          <w:rPr>
            <w:rFonts w:eastAsia="Times New Roman"/>
            <w:i/>
            <w:iCs/>
            <w:color w:val="008080"/>
            <w:sz w:val="22"/>
            <w:szCs w:val="22"/>
          </w:rPr>
          <w:t>95-moddalari</w:t>
        </w:r>
      </w:hyperlink>
      <w:r>
        <w:rPr>
          <w:rFonts w:eastAsia="Times New Roman"/>
          <w:i/>
          <w:iCs/>
          <w:color w:val="800080"/>
          <w:sz w:val="22"/>
          <w:szCs w:val="22"/>
        </w:rPr>
        <w:t>.</w:t>
      </w:r>
    </w:p>
    <w:p w:rsidR="00000000" w:rsidRDefault="00F54586">
      <w:pPr>
        <w:shd w:val="clear" w:color="auto" w:fill="FFFFFF"/>
        <w:ind w:firstLine="851"/>
        <w:jc w:val="both"/>
        <w:divId w:val="805391992"/>
        <w:rPr>
          <w:rFonts w:eastAsia="Times New Roman"/>
          <w:b/>
          <w:bCs/>
          <w:color w:val="000080"/>
        </w:rPr>
      </w:pPr>
      <w:r>
        <w:rPr>
          <w:rFonts w:eastAsia="Times New Roman"/>
          <w:b/>
          <w:bCs/>
          <w:color w:val="000080"/>
        </w:rPr>
        <w:t>239-modda. Dalillarni joyida ko‘zdan kechirish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Sudga oli</w:t>
      </w:r>
      <w:r>
        <w:rPr>
          <w:rFonts w:eastAsia="Times New Roman"/>
          <w:color w:val="000000"/>
        </w:rPr>
        <w:t>b kelish imkoni bo‘lmagan yozma va ashyoviy dalillar ular turgan joyda ko‘zdan kechiriladi va tekshiriladi. Joyida ko‘zdan kechirishni o‘tkazish to‘g‘risida sud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Dalillarni joyida ko‘zdan kechirish sudning butun tarkibi tomonidan ishda isht</w:t>
      </w:r>
      <w:r>
        <w:rPr>
          <w:rFonts w:eastAsia="Times New Roman"/>
          <w:color w:val="000000"/>
        </w:rPr>
        <w:t>irok etuvchi shaxslarni xabardor qilgan, zarur hollarda esa ekspertlar, mutaxassislar va guvohlarni chaqirgan holda amalga oshiriladi.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ko‘zdan kechirish joyiga yetib borgach, sud muhokamasi davom ettirilishi to‘g‘risida e’lon qiladi, sud m</w:t>
      </w:r>
      <w:r>
        <w:rPr>
          <w:rFonts w:eastAsia="Times New Roman"/>
          <w:color w:val="000000"/>
        </w:rPr>
        <w:t xml:space="preserve">uhokamasi ushbu Kodeksda belgilangan qoidalar bo‘yicha olib boriladi. Ko‘zdan kechirish natijalari sud majlisi bayonnomasiga kiritiladi. Bayonnomaga ko‘zdan kechirish </w:t>
      </w:r>
      <w:r>
        <w:rPr>
          <w:rFonts w:eastAsia="Times New Roman"/>
          <w:color w:val="000000"/>
        </w:rPr>
        <w:lastRenderedPageBreak/>
        <w:t>paytida tuzilgan yoki tekshirilgan barcha rejalar, chizmalar, suratlar, hisob-kitoblar, h</w:t>
      </w:r>
      <w:r>
        <w:rPr>
          <w:rFonts w:eastAsia="Times New Roman"/>
          <w:color w:val="000000"/>
        </w:rPr>
        <w:t>ujjatlarning ko‘zdan kechirish vaqtida olingan ko‘chirma nusxalari, yozma va ashyoviy dalillarning videoyozuvlari, fotosuratlari, shuningdek ekspert xulosasi va mutaxassis maslahati ilova qilinishi mumkin.</w:t>
      </w:r>
    </w:p>
    <w:p w:rsidR="00000000" w:rsidRDefault="00F54586">
      <w:pPr>
        <w:shd w:val="clear" w:color="auto" w:fill="FFFFFF"/>
        <w:ind w:firstLine="851"/>
        <w:jc w:val="both"/>
        <w:divId w:val="162767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1" name="Рисунок 2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10993959"/>
        <w:rPr>
          <w:rFonts w:eastAsia="Times New Roman"/>
          <w:i/>
          <w:iCs/>
          <w:color w:val="800080"/>
          <w:sz w:val="22"/>
          <w:szCs w:val="22"/>
        </w:rPr>
      </w:pPr>
      <w:r>
        <w:rPr>
          <w:rFonts w:eastAsia="Times New Roman"/>
          <w:i/>
          <w:iCs/>
          <w:color w:val="800080"/>
          <w:sz w:val="22"/>
          <w:szCs w:val="22"/>
        </w:rPr>
        <w:t xml:space="preserve">Qarang: mazkur Kodeksning </w:t>
      </w:r>
      <w:hyperlink r:id="rId1432" w:history="1">
        <w:r>
          <w:rPr>
            <w:rFonts w:eastAsia="Times New Roman"/>
            <w:i/>
            <w:iCs/>
            <w:color w:val="008080"/>
            <w:sz w:val="22"/>
            <w:szCs w:val="22"/>
          </w:rPr>
          <w:t>98</w:t>
        </w:r>
      </w:hyperlink>
      <w:r>
        <w:rPr>
          <w:rFonts w:eastAsia="Times New Roman"/>
          <w:i/>
          <w:iCs/>
          <w:color w:val="800080"/>
          <w:sz w:val="22"/>
          <w:szCs w:val="22"/>
        </w:rPr>
        <w:t xml:space="preserve">, </w:t>
      </w:r>
      <w:hyperlink r:id="rId1433" w:history="1">
        <w:r>
          <w:rPr>
            <w:rFonts w:eastAsia="Times New Roman"/>
            <w:i/>
            <w:iCs/>
            <w:color w:val="008080"/>
            <w:sz w:val="22"/>
            <w:szCs w:val="22"/>
          </w:rPr>
          <w:t>102-moddalari</w:t>
        </w:r>
      </w:hyperlink>
      <w:r>
        <w:rPr>
          <w:rFonts w:eastAsia="Times New Roman"/>
          <w:i/>
          <w:iCs/>
          <w:color w:val="800080"/>
          <w:sz w:val="22"/>
          <w:szCs w:val="22"/>
        </w:rPr>
        <w:t>, O‘zbekiston Respublikasi Oliy sudi Plenumining 2007-yil 2-oktabrdagi 11-sonli “Fuqarolik ishlarini ko</w:t>
      </w:r>
      <w:r>
        <w:rPr>
          <w:rFonts w:eastAsia="Times New Roman"/>
          <w:i/>
          <w:iCs/>
          <w:color w:val="800080"/>
          <w:sz w:val="22"/>
          <w:szCs w:val="22"/>
        </w:rPr>
        <w:t xml:space="preserve">‘rishda sudlar tomonidan dalillarga oid qonun normalarini qo‘llashning ayrim masalalari to‘g‘risida”gi qarori 25-bandining </w:t>
      </w:r>
      <w:hyperlink r:id="rId1434" w:anchor="-1591522"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463473017"/>
        <w:rPr>
          <w:rFonts w:eastAsia="Times New Roman"/>
          <w:b/>
          <w:bCs/>
          <w:color w:val="000080"/>
        </w:rPr>
      </w:pPr>
      <w:r>
        <w:rPr>
          <w:rFonts w:eastAsia="Times New Roman"/>
          <w:b/>
          <w:bCs/>
          <w:color w:val="000080"/>
        </w:rPr>
        <w:t>240-modda. Ekspertni so‘roq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Ekspertning xulosas</w:t>
      </w:r>
      <w:r>
        <w:rPr>
          <w:rFonts w:eastAsia="Times New Roman"/>
          <w:color w:val="000000"/>
        </w:rPr>
        <w:t>i sud majlisida o‘qib eshittiriladi, shundan keyin xulosani tushuntirish va to‘ldirish maqsadida ekspertga savollar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Ekspertiza kimning arizasi bo‘yicha tayinlangan bo‘lsa, o‘sha shaxs va uning vakili birinchi bo‘lib, keyin esa ishda ishti</w:t>
      </w:r>
      <w:r>
        <w:rPr>
          <w:rFonts w:eastAsia="Times New Roman"/>
          <w:color w:val="000000"/>
        </w:rPr>
        <w:t>rok etuvchi boshqa shaxslar savollar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Sudning tashabbusi bilan tayinlangan ekspertga birinchi bo‘lib da’vogar savollar beradi.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(sudyalar) ekspert so‘roq qilinayotganida unga istalgan vaqtda savollar berishga haqli.</w:t>
      </w:r>
    </w:p>
    <w:p w:rsidR="00000000" w:rsidRDefault="00F54586">
      <w:pPr>
        <w:shd w:val="clear" w:color="auto" w:fill="FFFFFF"/>
        <w:ind w:firstLine="851"/>
        <w:jc w:val="both"/>
        <w:divId w:val="18673314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2" name="Рисунок 2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21765396"/>
        <w:rPr>
          <w:rFonts w:eastAsia="Times New Roman"/>
          <w:i/>
          <w:iCs/>
          <w:color w:val="800080"/>
          <w:sz w:val="22"/>
          <w:szCs w:val="22"/>
        </w:rPr>
      </w:pPr>
      <w:r>
        <w:rPr>
          <w:rFonts w:eastAsia="Times New Roman"/>
          <w:i/>
          <w:iCs/>
          <w:color w:val="800080"/>
          <w:sz w:val="22"/>
          <w:szCs w:val="22"/>
        </w:rPr>
        <w:t xml:space="preserve">Qarang: mazkur Kodeksning </w:t>
      </w:r>
      <w:hyperlink r:id="rId1435" w:history="1">
        <w:r>
          <w:rPr>
            <w:rFonts w:eastAsia="Times New Roman"/>
            <w:i/>
            <w:iCs/>
            <w:color w:val="008080"/>
            <w:sz w:val="22"/>
            <w:szCs w:val="22"/>
          </w:rPr>
          <w:t>58-moddasi</w:t>
        </w:r>
      </w:hyperlink>
      <w:r>
        <w:rPr>
          <w:rFonts w:eastAsia="Times New Roman"/>
          <w:i/>
          <w:iCs/>
          <w:color w:val="800080"/>
          <w:sz w:val="22"/>
          <w:szCs w:val="22"/>
        </w:rPr>
        <w:t xml:space="preserve">, 60-moddasi </w:t>
      </w:r>
      <w:hyperlink r:id="rId1436" w:history="1">
        <w:r>
          <w:rPr>
            <w:rFonts w:eastAsia="Times New Roman"/>
            <w:i/>
            <w:iCs/>
            <w:color w:val="008080"/>
            <w:sz w:val="22"/>
            <w:szCs w:val="22"/>
          </w:rPr>
          <w:t>birinchi</w:t>
        </w:r>
      </w:hyperlink>
      <w:r>
        <w:rPr>
          <w:rFonts w:eastAsia="Times New Roman"/>
          <w:i/>
          <w:iCs/>
          <w:color w:val="800080"/>
          <w:sz w:val="22"/>
          <w:szCs w:val="22"/>
        </w:rPr>
        <w:t xml:space="preserve">, </w:t>
      </w:r>
      <w:hyperlink r:id="rId1437" w:history="1">
        <w:r>
          <w:rPr>
            <w:rFonts w:eastAsia="Times New Roman"/>
            <w:i/>
            <w:iCs/>
            <w:color w:val="008080"/>
            <w:sz w:val="22"/>
            <w:szCs w:val="22"/>
          </w:rPr>
          <w:t>ikkinchi qismlari</w:t>
        </w:r>
      </w:hyperlink>
      <w:r>
        <w:rPr>
          <w:rFonts w:eastAsia="Times New Roman"/>
          <w:i/>
          <w:iCs/>
          <w:color w:val="800080"/>
          <w:sz w:val="22"/>
          <w:szCs w:val="22"/>
        </w:rPr>
        <w:t xml:space="preserve">, </w:t>
      </w:r>
      <w:hyperlink r:id="rId1438" w:history="1">
        <w:r>
          <w:rPr>
            <w:rFonts w:eastAsia="Times New Roman"/>
            <w:i/>
            <w:iCs/>
            <w:color w:val="008080"/>
            <w:sz w:val="22"/>
            <w:szCs w:val="22"/>
          </w:rPr>
          <w:t>98-moddasi</w:t>
        </w:r>
      </w:hyperlink>
      <w:r>
        <w:rPr>
          <w:rFonts w:eastAsia="Times New Roman"/>
          <w:i/>
          <w:iCs/>
          <w:color w:val="800080"/>
          <w:sz w:val="22"/>
          <w:szCs w:val="22"/>
        </w:rPr>
        <w:t>, O‘zbekiston Respublikasi Oliy sudi Plenumining 2018-yil 19-maydagi 14-sonli “Birinchi instansiya sudi tomonidan fuqarolik protsessual qonun normalarini qo‘llashning ayrim masalalari to‘g‘risida”gi</w:t>
      </w:r>
      <w:r>
        <w:rPr>
          <w:rFonts w:eastAsia="Times New Roman"/>
          <w:i/>
          <w:iCs/>
          <w:color w:val="800080"/>
          <w:sz w:val="22"/>
          <w:szCs w:val="22"/>
        </w:rPr>
        <w:t xml:space="preserve"> qarorining 16-bandi </w:t>
      </w:r>
      <w:hyperlink r:id="rId1439" w:anchor="-3762039" w:history="1">
        <w:r>
          <w:rPr>
            <w:rFonts w:eastAsia="Times New Roman"/>
            <w:i/>
            <w:iCs/>
            <w:color w:val="008080"/>
            <w:sz w:val="22"/>
            <w:szCs w:val="22"/>
          </w:rPr>
          <w:t>to‘rtinchi xatboshisi</w:t>
        </w:r>
      </w:hyperlink>
      <w:r>
        <w:rPr>
          <w:rFonts w:eastAsia="Times New Roman"/>
          <w:i/>
          <w:iCs/>
          <w:color w:val="800080"/>
          <w:sz w:val="22"/>
          <w:szCs w:val="22"/>
        </w:rPr>
        <w:t xml:space="preserve">, O‘zbekiston Respublikasining “Sud ekspertizasi to‘g‘risida”gi Qonunining 10-moddasi </w:t>
      </w:r>
      <w:hyperlink r:id="rId1440" w:anchor="-1633155" w:history="1">
        <w:r>
          <w:rPr>
            <w:rFonts w:eastAsia="Times New Roman"/>
            <w:i/>
            <w:iCs/>
            <w:color w:val="008080"/>
            <w:sz w:val="22"/>
            <w:szCs w:val="22"/>
          </w:rPr>
          <w:t>yettinchi</w:t>
        </w:r>
      </w:hyperlink>
      <w:r>
        <w:rPr>
          <w:rFonts w:eastAsia="Times New Roman"/>
          <w:i/>
          <w:iCs/>
          <w:color w:val="800080"/>
          <w:sz w:val="22"/>
          <w:szCs w:val="22"/>
        </w:rPr>
        <w:t xml:space="preserve"> va</w:t>
      </w:r>
      <w:r>
        <w:rPr>
          <w:rFonts w:eastAsia="Times New Roman"/>
          <w:i/>
          <w:iCs/>
          <w:color w:val="800080"/>
          <w:sz w:val="22"/>
          <w:szCs w:val="22"/>
        </w:rPr>
        <w:t xml:space="preserve"> </w:t>
      </w:r>
      <w:hyperlink r:id="rId1441" w:anchor="-1633156" w:history="1">
        <w:r>
          <w:rPr>
            <w:rFonts w:eastAsia="Times New Roman"/>
            <w:i/>
            <w:iCs/>
            <w:color w:val="008080"/>
            <w:sz w:val="22"/>
            <w:szCs w:val="22"/>
          </w:rPr>
          <w:t>sakkizinchi qismlari</w:t>
        </w:r>
      </w:hyperlink>
      <w:r>
        <w:rPr>
          <w:rFonts w:eastAsia="Times New Roman"/>
          <w:i/>
          <w:iCs/>
          <w:color w:val="800080"/>
          <w:sz w:val="22"/>
          <w:szCs w:val="22"/>
        </w:rPr>
        <w:t xml:space="preserve">, </w:t>
      </w:r>
      <w:hyperlink r:id="rId1442" w:anchor="-1633277" w:history="1">
        <w:r>
          <w:rPr>
            <w:rFonts w:eastAsia="Times New Roman"/>
            <w:i/>
            <w:iCs/>
            <w:color w:val="008080"/>
            <w:sz w:val="22"/>
            <w:szCs w:val="22"/>
          </w:rPr>
          <w:t>23-moddasi</w:t>
        </w:r>
      </w:hyperlink>
      <w:r>
        <w:rPr>
          <w:rFonts w:eastAsia="Times New Roman"/>
          <w:i/>
          <w:iCs/>
          <w:color w:val="800080"/>
          <w:sz w:val="22"/>
          <w:szCs w:val="22"/>
        </w:rPr>
        <w:t>, O‘zbekiston Respublikasi Oliy sudi Plenumining 2008-yil 12-dekabrdagi 24-sonli “Fuqarolik ishlari bo‘yich</w:t>
      </w:r>
      <w:r>
        <w:rPr>
          <w:rFonts w:eastAsia="Times New Roman"/>
          <w:i/>
          <w:iCs/>
          <w:color w:val="800080"/>
          <w:sz w:val="22"/>
          <w:szCs w:val="22"/>
        </w:rPr>
        <w:t xml:space="preserve">a ekspertiza tayinlash, o‘tkazish va ekspert xulosasiga baho berishda sud amaliyotida kelib chiqadigan ayrim masalalar haqida”gi qarorining 20-bandi </w:t>
      </w:r>
      <w:hyperlink r:id="rId1443" w:anchor="-1591743" w:history="1">
        <w:r>
          <w:rPr>
            <w:rFonts w:eastAsia="Times New Roman"/>
            <w:i/>
            <w:iCs/>
            <w:color w:val="008080"/>
            <w:sz w:val="22"/>
            <w:szCs w:val="22"/>
          </w:rPr>
          <w:t>ikkinchi</w:t>
        </w:r>
      </w:hyperlink>
      <w:r>
        <w:rPr>
          <w:rFonts w:eastAsia="Times New Roman"/>
          <w:i/>
          <w:iCs/>
          <w:color w:val="800080"/>
          <w:sz w:val="22"/>
          <w:szCs w:val="22"/>
        </w:rPr>
        <w:t xml:space="preserve">, </w:t>
      </w:r>
      <w:hyperlink r:id="rId1444" w:anchor="-1591744" w:history="1">
        <w:r>
          <w:rPr>
            <w:rFonts w:eastAsia="Times New Roman"/>
            <w:i/>
            <w:iCs/>
            <w:color w:val="008080"/>
            <w:sz w:val="22"/>
            <w:szCs w:val="22"/>
          </w:rPr>
          <w:t>uchinchi xatboshilari</w:t>
        </w:r>
      </w:hyperlink>
      <w:r>
        <w:rPr>
          <w:rFonts w:eastAsia="Times New Roman"/>
          <w:i/>
          <w:iCs/>
          <w:color w:val="800080"/>
          <w:sz w:val="22"/>
          <w:szCs w:val="22"/>
        </w:rPr>
        <w:t>.</w:t>
      </w:r>
    </w:p>
    <w:p w:rsidR="00000000" w:rsidRDefault="00F54586">
      <w:pPr>
        <w:shd w:val="clear" w:color="auto" w:fill="FFFFFF"/>
        <w:ind w:firstLine="851"/>
        <w:jc w:val="both"/>
        <w:divId w:val="1114711172"/>
        <w:rPr>
          <w:rFonts w:eastAsia="Times New Roman"/>
          <w:b/>
          <w:bCs/>
          <w:color w:val="000080"/>
        </w:rPr>
      </w:pPr>
      <w:r>
        <w:rPr>
          <w:rFonts w:eastAsia="Times New Roman"/>
          <w:b/>
          <w:bCs/>
          <w:color w:val="000080"/>
        </w:rPr>
        <w:t>241-modda. Mutaxassisni so‘roq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Mutaxassis tomonidan berilgan maslahatni (tushuntirishni) oydinlashtirish va to‘ldirish maqsadida sud majlisida unga savollar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Mutaxassis kimning arizasi bo‘yicha chaqirilgan bo‘lsa, o‘sha shaxs va uning vakili birinchi bo‘lib, keyin esa ishda ishtirok etuvchi boshqa shaxslar savollar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tashabbusi bilan chaqirilgan mutaxassisga birinchi bo‘lib da’vogar savollar berad</w:t>
      </w:r>
      <w:r>
        <w:rPr>
          <w:rFonts w:eastAsia="Times New Roman"/>
          <w:color w:val="000000"/>
        </w:rPr>
        <w: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(sudyalar) mutaxassis so‘roq qilinayotganida unga istalgan vaqtda savollar berishga haqli.</w:t>
      </w:r>
    </w:p>
    <w:p w:rsidR="00000000" w:rsidRDefault="00F54586">
      <w:pPr>
        <w:shd w:val="clear" w:color="auto" w:fill="FFFFFF"/>
        <w:ind w:firstLine="851"/>
        <w:jc w:val="both"/>
        <w:divId w:val="16274628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3" name="Рисунок 2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52011708"/>
        <w:rPr>
          <w:rFonts w:eastAsia="Times New Roman"/>
          <w:i/>
          <w:iCs/>
          <w:color w:val="800080"/>
          <w:sz w:val="22"/>
          <w:szCs w:val="22"/>
        </w:rPr>
      </w:pPr>
      <w:r>
        <w:rPr>
          <w:rFonts w:eastAsia="Times New Roman"/>
          <w:i/>
          <w:iCs/>
          <w:color w:val="800080"/>
          <w:sz w:val="22"/>
          <w:szCs w:val="22"/>
        </w:rPr>
        <w:t xml:space="preserve">Qarang: mazkur Kodeksning </w:t>
      </w:r>
      <w:hyperlink r:id="rId1445" w:history="1">
        <w:r>
          <w:rPr>
            <w:rFonts w:eastAsia="Times New Roman"/>
            <w:i/>
            <w:iCs/>
            <w:color w:val="008080"/>
            <w:sz w:val="22"/>
            <w:szCs w:val="22"/>
          </w:rPr>
          <w:t>61</w:t>
        </w:r>
      </w:hyperlink>
      <w:r>
        <w:rPr>
          <w:rFonts w:eastAsia="Times New Roman"/>
          <w:i/>
          <w:iCs/>
          <w:color w:val="800080"/>
          <w:sz w:val="22"/>
          <w:szCs w:val="22"/>
        </w:rPr>
        <w:t xml:space="preserve">, </w:t>
      </w:r>
      <w:hyperlink r:id="rId1446" w:history="1">
        <w:r>
          <w:rPr>
            <w:rFonts w:eastAsia="Times New Roman"/>
            <w:i/>
            <w:iCs/>
            <w:color w:val="008080"/>
            <w:sz w:val="22"/>
            <w:szCs w:val="22"/>
          </w:rPr>
          <w:t>102-moddalari</w:t>
        </w:r>
      </w:hyperlink>
      <w:r>
        <w:rPr>
          <w:rFonts w:eastAsia="Times New Roman"/>
          <w:i/>
          <w:iCs/>
          <w:color w:val="800080"/>
          <w:sz w:val="22"/>
          <w:szCs w:val="22"/>
        </w:rPr>
        <w:t>, O‘zbekist</w:t>
      </w:r>
      <w:r>
        <w:rPr>
          <w:rFonts w:eastAsia="Times New Roman"/>
          <w:i/>
          <w:iCs/>
          <w:color w:val="800080"/>
          <w:sz w:val="22"/>
          <w:szCs w:val="22"/>
        </w:rPr>
        <w:t>on Respublikasi Oliy sudi Plenumining 2018-yil 19-maydagi 14-sonli “Birinchi instansiya sudi tomonidan fuqarolik protsessual qonun normalarini qo‘llashning ayrim masalalari to‘g‘risida”gi qarorining 16-bandi</w:t>
      </w:r>
      <w:hyperlink r:id="rId1447" w:anchor="-3762039" w:history="1">
        <w:r>
          <w:rPr>
            <w:rFonts w:eastAsia="Times New Roman"/>
            <w:i/>
            <w:iCs/>
            <w:color w:val="008080"/>
            <w:sz w:val="22"/>
            <w:szCs w:val="22"/>
          </w:rPr>
          <w:t>to‘rtinchi xatboshisi</w:t>
        </w:r>
      </w:hyperlink>
      <w:r>
        <w:rPr>
          <w:rFonts w:eastAsia="Times New Roman"/>
          <w:i/>
          <w:iCs/>
          <w:color w:val="800080"/>
          <w:sz w:val="22"/>
          <w:szCs w:val="22"/>
        </w:rPr>
        <w:t>.</w:t>
      </w:r>
    </w:p>
    <w:p w:rsidR="00000000" w:rsidRDefault="00F54586">
      <w:pPr>
        <w:shd w:val="clear" w:color="auto" w:fill="FFFFFF"/>
        <w:ind w:firstLine="851"/>
        <w:jc w:val="both"/>
        <w:divId w:val="1769622895"/>
        <w:rPr>
          <w:rFonts w:eastAsia="Times New Roman"/>
          <w:b/>
          <w:bCs/>
          <w:color w:val="000080"/>
        </w:rPr>
      </w:pPr>
      <w:r>
        <w:rPr>
          <w:rFonts w:eastAsia="Times New Roman"/>
          <w:b/>
          <w:bCs/>
          <w:color w:val="000080"/>
        </w:rPr>
        <w:t>242-modda. Davlat boshqaruvi organlarining xulosalari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sud protsessida ishtirok etish uchun jalb qilingan yoki o‘z tashabbusi bilan protsessga kirishgan davlat boshqaruvi organlarining xulosalari sud majlisida o</w:t>
      </w:r>
      <w:r>
        <w:rPr>
          <w:rFonts w:eastAsia="Times New Roman"/>
          <w:color w:val="000000"/>
        </w:rPr>
        <w:t>‘qib eshittiriladi, shundan keyin xulosalarni oydinlashtirish va to‘ldirish maqsadida sud, ishda ishtirok etuvchi shaxslar mazkur organlarning vakillariga savollar berishi mumkin.</w:t>
      </w:r>
    </w:p>
    <w:p w:rsidR="00000000" w:rsidRDefault="00F54586">
      <w:pPr>
        <w:shd w:val="clear" w:color="auto" w:fill="FFFFFF"/>
        <w:ind w:firstLine="851"/>
        <w:jc w:val="both"/>
        <w:divId w:val="84393784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4" name="Рисунок 2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41347782"/>
        <w:rPr>
          <w:rFonts w:eastAsia="Times New Roman"/>
          <w:i/>
          <w:iCs/>
          <w:color w:val="800080"/>
          <w:sz w:val="22"/>
          <w:szCs w:val="22"/>
        </w:rPr>
      </w:pPr>
      <w:r>
        <w:rPr>
          <w:rFonts w:eastAsia="Times New Roman"/>
          <w:i/>
          <w:iCs/>
          <w:color w:val="800080"/>
          <w:sz w:val="22"/>
          <w:szCs w:val="22"/>
        </w:rPr>
        <w:t xml:space="preserve">Qarang: mazkur Kodeksning </w:t>
      </w:r>
      <w:hyperlink r:id="rId1448" w:history="1">
        <w:r>
          <w:rPr>
            <w:rFonts w:eastAsia="Times New Roman"/>
            <w:i/>
            <w:iCs/>
            <w:color w:val="008080"/>
            <w:sz w:val="22"/>
            <w:szCs w:val="22"/>
          </w:rPr>
          <w:t>52</w:t>
        </w:r>
      </w:hyperlink>
      <w:r>
        <w:rPr>
          <w:rFonts w:eastAsia="Times New Roman"/>
          <w:i/>
          <w:iCs/>
          <w:color w:val="800080"/>
          <w:sz w:val="22"/>
          <w:szCs w:val="22"/>
        </w:rPr>
        <w:t xml:space="preserve">, </w:t>
      </w:r>
      <w:hyperlink r:id="rId1449" w:history="1">
        <w:r>
          <w:rPr>
            <w:rFonts w:eastAsia="Times New Roman"/>
            <w:i/>
            <w:iCs/>
            <w:color w:val="008080"/>
            <w:sz w:val="22"/>
            <w:szCs w:val="22"/>
          </w:rPr>
          <w:t>53-moddalari</w:t>
        </w:r>
      </w:hyperlink>
      <w:r>
        <w:rPr>
          <w:rFonts w:eastAsia="Times New Roman"/>
          <w:i/>
          <w:iCs/>
          <w:color w:val="800080"/>
          <w:sz w:val="22"/>
          <w:szCs w:val="22"/>
        </w:rPr>
        <w:t xml:space="preserve">, 68-moddasi </w:t>
      </w:r>
      <w:hyperlink r:id="rId1450" w:history="1">
        <w:r>
          <w:rPr>
            <w:rFonts w:eastAsia="Times New Roman"/>
            <w:i/>
            <w:iCs/>
            <w:color w:val="008080"/>
            <w:sz w:val="22"/>
            <w:szCs w:val="22"/>
          </w:rPr>
          <w:t>uchinchi qismi</w:t>
        </w:r>
      </w:hyperlink>
      <w:r>
        <w:rPr>
          <w:rFonts w:eastAsia="Times New Roman"/>
          <w:i/>
          <w:iCs/>
          <w:color w:val="800080"/>
          <w:sz w:val="22"/>
          <w:szCs w:val="22"/>
        </w:rPr>
        <w:t>.</w:t>
      </w:r>
    </w:p>
    <w:p w:rsidR="00000000" w:rsidRDefault="00F54586">
      <w:pPr>
        <w:shd w:val="clear" w:color="auto" w:fill="FFFFFF"/>
        <w:ind w:firstLine="851"/>
        <w:jc w:val="both"/>
        <w:divId w:val="720057003"/>
        <w:rPr>
          <w:rFonts w:eastAsia="Times New Roman"/>
          <w:b/>
          <w:bCs/>
          <w:color w:val="000080"/>
        </w:rPr>
      </w:pPr>
      <w:r>
        <w:rPr>
          <w:rFonts w:eastAsia="Times New Roman"/>
          <w:b/>
          <w:bCs/>
          <w:color w:val="000080"/>
        </w:rPr>
        <w:t>243-modda. Ishni mazmunan muhokama qilishni tamomlash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bo‘yicha to‘plangan barcha dalillar tekshirib bo‘linganidan keyin raislik qiluvchi ishda ishtirok etuvchi shaxslardan ularda ish materiallarini biror narsa bilan to‘ldirish istagi</w:t>
      </w:r>
      <w:r>
        <w:rPr>
          <w:rFonts w:eastAsia="Times New Roman"/>
          <w:color w:val="000000"/>
        </w:rPr>
        <w:t xml:space="preserve"> bor-yo‘qligini </w:t>
      </w:r>
      <w:r>
        <w:rPr>
          <w:rFonts w:eastAsia="Times New Roman"/>
          <w:color w:val="000000"/>
        </w:rPr>
        <w:lastRenderedPageBreak/>
        <w:t>so‘raydi. Bunday arzlar bo‘lmagan taqdirda, raislik qiluvchi ishni mazmunan muhokama qilish tamom bo‘lganligini e’lon qiladi va sud sudning muzokaralarini eshitishga o‘tadi.</w:t>
      </w:r>
    </w:p>
    <w:p w:rsidR="00000000" w:rsidRDefault="00F54586">
      <w:pPr>
        <w:shd w:val="clear" w:color="auto" w:fill="FFFFFF"/>
        <w:ind w:firstLine="851"/>
        <w:jc w:val="both"/>
        <w:divId w:val="15198575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5" name="Рисунок 2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2950590"/>
        <w:rPr>
          <w:rFonts w:eastAsia="Times New Roman"/>
          <w:i/>
          <w:iCs/>
          <w:color w:val="800080"/>
          <w:sz w:val="22"/>
          <w:szCs w:val="22"/>
        </w:rPr>
      </w:pPr>
      <w:r>
        <w:rPr>
          <w:rFonts w:eastAsia="Times New Roman"/>
          <w:i/>
          <w:iCs/>
          <w:color w:val="800080"/>
          <w:sz w:val="22"/>
          <w:szCs w:val="22"/>
        </w:rPr>
        <w:t xml:space="preserve">Qarang: mazkur Kodeksning </w:t>
      </w:r>
      <w:hyperlink r:id="rId1451" w:history="1">
        <w:r>
          <w:rPr>
            <w:rFonts w:eastAsia="Times New Roman"/>
            <w:i/>
            <w:iCs/>
            <w:color w:val="008080"/>
            <w:sz w:val="22"/>
            <w:szCs w:val="22"/>
          </w:rPr>
          <w:t>244-moddasi</w:t>
        </w:r>
      </w:hyperlink>
      <w:r>
        <w:rPr>
          <w:rFonts w:eastAsia="Times New Roman"/>
          <w:i/>
          <w:iCs/>
          <w:color w:val="800080"/>
          <w:sz w:val="22"/>
          <w:szCs w:val="22"/>
        </w:rPr>
        <w:t>.</w:t>
      </w:r>
    </w:p>
    <w:p w:rsidR="00000000" w:rsidRDefault="00F54586">
      <w:pPr>
        <w:shd w:val="clear" w:color="auto" w:fill="FFFFFF"/>
        <w:ind w:firstLine="851"/>
        <w:jc w:val="both"/>
        <w:divId w:val="480389698"/>
        <w:rPr>
          <w:rFonts w:eastAsia="Times New Roman"/>
          <w:b/>
          <w:bCs/>
          <w:color w:val="000080"/>
        </w:rPr>
      </w:pPr>
      <w:r>
        <w:rPr>
          <w:rFonts w:eastAsia="Times New Roman"/>
          <w:b/>
          <w:bCs/>
          <w:color w:val="000080"/>
        </w:rPr>
        <w:t>244-modda. Sud muzokaralari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muzokaralari ishda ishtirok etuvchi shaxslarning nutqlaridan iborat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muzokaralari ishtirokchilari o‘z chiqishlarida sud tomon</w:t>
      </w:r>
      <w:r>
        <w:rPr>
          <w:rFonts w:eastAsia="Times New Roman"/>
          <w:color w:val="000000"/>
        </w:rPr>
        <w:t>idan aniqlamagan holatlarga, shuningdek sud majlisida tekshirilmagan dalillarga asoslanishga haqli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Dastlab da’vogar va uning vakili, keyin javobgar hamda uning vakili so‘zga chiqadi. Boshlangan sud protsessida nizo predmetiga nisbatan mustaqil talabl</w:t>
      </w:r>
      <w:r>
        <w:rPr>
          <w:rFonts w:eastAsia="Times New Roman"/>
          <w:color w:val="000000"/>
        </w:rPr>
        <w:t>ar bilan arz qilgan uchinchi shaxs va uning vakili taraflardan keyin so‘zga chiqadi. Nizo predmetiga nisbatan mustaqil talablar bildirmagan uchinchi shaxs va uning vakili uchinchi shaxs ishda qaysi da’vogarning yoki javobgarning tarafida ishtirok etayotgan</w:t>
      </w:r>
      <w:r>
        <w:rPr>
          <w:rFonts w:eastAsia="Times New Roman"/>
          <w:color w:val="000000"/>
        </w:rPr>
        <w:t xml:space="preserve"> bo‘lsa, shu da’vogardan yoxud javobgardan keyin so‘zga chiqadi.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Boshqa shaxslarning huquqlari va qonun bilan qo‘riqlanadigan manfaatlarini himoya qilish maqsadida sudga murojaat etgan prokuror, shuningdek davlat boshqaruvi organlarining, tashkilotlarning </w:t>
      </w:r>
      <w:r>
        <w:rPr>
          <w:rFonts w:eastAsia="Times New Roman"/>
          <w:color w:val="000000"/>
        </w:rPr>
        <w:t>vakillari yoki ayrim fuqarolar sud muzokaralarida birinchi bo‘lib so‘zga chiqadi.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sud protsessida ishtirok qilishga jalb etilgan yoki protsessga o‘z tashabbusi bilan kirishgan davlat boshqaruvi organlarining vakillari sud muzokaralarida taraf</w:t>
      </w:r>
      <w:r>
        <w:rPr>
          <w:rFonts w:eastAsia="Times New Roman"/>
          <w:color w:val="000000"/>
        </w:rPr>
        <w:t>lar va uchinchi shaxslardan keyin so‘zga chiqadi.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muzokaralari ishtirokchilari bir-birlariga luqma tashlashi mumkin. Oxirgi luqma huquqi doimo javobgar va uning vakiliga tegishli bo‘ladi.</w:t>
      </w:r>
    </w:p>
    <w:p w:rsidR="00000000" w:rsidRDefault="00F54586">
      <w:pPr>
        <w:shd w:val="clear" w:color="auto" w:fill="FFFFFF"/>
        <w:ind w:firstLine="851"/>
        <w:jc w:val="both"/>
        <w:divId w:val="12265260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6" name="Рисунок 2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87166651"/>
        <w:rPr>
          <w:rFonts w:eastAsia="Times New Roman"/>
          <w:i/>
          <w:iCs/>
          <w:color w:val="800080"/>
          <w:sz w:val="22"/>
          <w:szCs w:val="22"/>
        </w:rPr>
      </w:pPr>
      <w:r>
        <w:rPr>
          <w:rFonts w:eastAsia="Times New Roman"/>
          <w:i/>
          <w:iCs/>
          <w:color w:val="800080"/>
          <w:sz w:val="22"/>
          <w:szCs w:val="22"/>
        </w:rPr>
        <w:t>Qa</w:t>
      </w:r>
      <w:r>
        <w:rPr>
          <w:rFonts w:eastAsia="Times New Roman"/>
          <w:i/>
          <w:iCs/>
          <w:color w:val="800080"/>
          <w:sz w:val="22"/>
          <w:szCs w:val="22"/>
        </w:rPr>
        <w:t xml:space="preserve">rang: mazkur Kodeksning </w:t>
      </w:r>
      <w:hyperlink r:id="rId1452" w:history="1">
        <w:r>
          <w:rPr>
            <w:rFonts w:eastAsia="Times New Roman"/>
            <w:i/>
            <w:iCs/>
            <w:color w:val="008080"/>
            <w:sz w:val="22"/>
            <w:szCs w:val="22"/>
          </w:rPr>
          <w:t>43</w:t>
        </w:r>
      </w:hyperlink>
      <w:r>
        <w:rPr>
          <w:rFonts w:eastAsia="Times New Roman"/>
          <w:i/>
          <w:iCs/>
          <w:color w:val="800080"/>
          <w:sz w:val="22"/>
          <w:szCs w:val="22"/>
        </w:rPr>
        <w:t xml:space="preserve">, </w:t>
      </w:r>
      <w:hyperlink r:id="rId1453" w:history="1">
        <w:r>
          <w:rPr>
            <w:rFonts w:eastAsia="Times New Roman"/>
            <w:i/>
            <w:iCs/>
            <w:color w:val="008080"/>
            <w:sz w:val="22"/>
            <w:szCs w:val="22"/>
          </w:rPr>
          <w:t>48</w:t>
        </w:r>
      </w:hyperlink>
      <w:r>
        <w:rPr>
          <w:rFonts w:eastAsia="Times New Roman"/>
          <w:i/>
          <w:iCs/>
          <w:color w:val="800080"/>
          <w:sz w:val="22"/>
          <w:szCs w:val="22"/>
        </w:rPr>
        <w:t xml:space="preserve">, </w:t>
      </w:r>
      <w:hyperlink r:id="rId1454" w:history="1">
        <w:r>
          <w:rPr>
            <w:rFonts w:eastAsia="Times New Roman"/>
            <w:i/>
            <w:iCs/>
            <w:color w:val="008080"/>
            <w:sz w:val="22"/>
            <w:szCs w:val="22"/>
          </w:rPr>
          <w:t>49</w:t>
        </w:r>
      </w:hyperlink>
      <w:r>
        <w:rPr>
          <w:rFonts w:eastAsia="Times New Roman"/>
          <w:i/>
          <w:iCs/>
          <w:color w:val="800080"/>
          <w:sz w:val="22"/>
          <w:szCs w:val="22"/>
        </w:rPr>
        <w:t xml:space="preserve">, </w:t>
      </w:r>
      <w:hyperlink r:id="rId1455" w:history="1">
        <w:r>
          <w:rPr>
            <w:rFonts w:eastAsia="Times New Roman"/>
            <w:i/>
            <w:iCs/>
            <w:color w:val="008080"/>
            <w:sz w:val="22"/>
            <w:szCs w:val="22"/>
          </w:rPr>
          <w:t>50</w:t>
        </w:r>
      </w:hyperlink>
      <w:r>
        <w:rPr>
          <w:rFonts w:eastAsia="Times New Roman"/>
          <w:i/>
          <w:iCs/>
          <w:color w:val="800080"/>
          <w:sz w:val="22"/>
          <w:szCs w:val="22"/>
        </w:rPr>
        <w:t xml:space="preserve">, </w:t>
      </w:r>
      <w:hyperlink r:id="rId1456" w:history="1">
        <w:r>
          <w:rPr>
            <w:rFonts w:eastAsia="Times New Roman"/>
            <w:i/>
            <w:iCs/>
            <w:color w:val="008080"/>
            <w:sz w:val="22"/>
            <w:szCs w:val="22"/>
          </w:rPr>
          <w:t>52-moddalari</w:t>
        </w:r>
      </w:hyperlink>
      <w:r>
        <w:rPr>
          <w:rFonts w:eastAsia="Times New Roman"/>
          <w:i/>
          <w:iCs/>
          <w:color w:val="800080"/>
          <w:sz w:val="22"/>
          <w:szCs w:val="22"/>
        </w:rPr>
        <w:t>.</w:t>
      </w:r>
    </w:p>
    <w:p w:rsidR="00000000" w:rsidRDefault="00F54586">
      <w:pPr>
        <w:shd w:val="clear" w:color="auto" w:fill="FFFFFF"/>
        <w:ind w:firstLine="851"/>
        <w:jc w:val="both"/>
        <w:divId w:val="1276524768"/>
        <w:rPr>
          <w:rFonts w:eastAsia="Times New Roman"/>
          <w:b/>
          <w:bCs/>
          <w:color w:val="000080"/>
        </w:rPr>
      </w:pPr>
      <w:r>
        <w:rPr>
          <w:rFonts w:eastAsia="Times New Roman"/>
          <w:b/>
          <w:bCs/>
          <w:color w:val="000080"/>
        </w:rPr>
        <w:t>245-modda. Prokuror fikri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prokuror sud muzokaralaridan keyin nizoning mohiyati bo‘yicha o‘z fikrini bayon etadi, bundan prokurorning boshqa shaxslarning huquqlarini, erkin</w:t>
      </w:r>
      <w:r>
        <w:rPr>
          <w:rFonts w:eastAsia="Times New Roman"/>
          <w:color w:val="000000"/>
        </w:rPr>
        <w:t>liklarini va qonun bilan qo‘riqlanadigan manfaatlarini himoya qilish maqsadida bergan arizasi bo‘yicha qo‘zg‘atilgan ishlar mustasno.</w:t>
      </w:r>
    </w:p>
    <w:p w:rsidR="00000000" w:rsidRDefault="00F54586">
      <w:pPr>
        <w:shd w:val="clear" w:color="auto" w:fill="FFFFFF"/>
        <w:ind w:firstLine="851"/>
        <w:jc w:val="both"/>
        <w:divId w:val="21384472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7" name="Рисунок 2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18792003"/>
        <w:rPr>
          <w:rFonts w:eastAsia="Times New Roman"/>
          <w:i/>
          <w:iCs/>
          <w:color w:val="800080"/>
          <w:sz w:val="22"/>
          <w:szCs w:val="22"/>
        </w:rPr>
      </w:pPr>
      <w:r>
        <w:rPr>
          <w:rFonts w:eastAsia="Times New Roman"/>
          <w:i/>
          <w:iCs/>
          <w:color w:val="800080"/>
          <w:sz w:val="22"/>
          <w:szCs w:val="22"/>
        </w:rPr>
        <w:t xml:space="preserve">Qarang: mazkur Kodeksning </w:t>
      </w:r>
      <w:hyperlink r:id="rId1457" w:history="1">
        <w:r>
          <w:rPr>
            <w:rFonts w:eastAsia="Times New Roman"/>
            <w:i/>
            <w:iCs/>
            <w:color w:val="008080"/>
            <w:sz w:val="22"/>
            <w:szCs w:val="22"/>
          </w:rPr>
          <w:t>50</w:t>
        </w:r>
      </w:hyperlink>
      <w:r>
        <w:rPr>
          <w:rFonts w:eastAsia="Times New Roman"/>
          <w:i/>
          <w:iCs/>
          <w:color w:val="800080"/>
          <w:sz w:val="22"/>
          <w:szCs w:val="22"/>
        </w:rPr>
        <w:t xml:space="preserve">, </w:t>
      </w:r>
      <w:hyperlink r:id="rId1458" w:history="1">
        <w:r>
          <w:rPr>
            <w:rFonts w:eastAsia="Times New Roman"/>
            <w:i/>
            <w:iCs/>
            <w:color w:val="008080"/>
            <w:sz w:val="22"/>
            <w:szCs w:val="22"/>
          </w:rPr>
          <w:t>51-moddalari</w:t>
        </w:r>
      </w:hyperlink>
      <w:r>
        <w:rPr>
          <w:rFonts w:eastAsia="Times New Roman"/>
          <w:i/>
          <w:iCs/>
          <w:color w:val="800080"/>
          <w:sz w:val="22"/>
          <w:szCs w:val="22"/>
        </w:rPr>
        <w:t>.</w:t>
      </w:r>
    </w:p>
    <w:p w:rsidR="00000000" w:rsidRDefault="00F54586">
      <w:pPr>
        <w:shd w:val="clear" w:color="auto" w:fill="FFFFFF"/>
        <w:ind w:firstLine="851"/>
        <w:jc w:val="both"/>
        <w:divId w:val="1881553095"/>
        <w:rPr>
          <w:rFonts w:eastAsia="Times New Roman"/>
          <w:b/>
          <w:bCs/>
          <w:color w:val="000080"/>
        </w:rPr>
      </w:pPr>
      <w:r>
        <w:rPr>
          <w:rFonts w:eastAsia="Times New Roman"/>
          <w:b/>
          <w:bCs/>
          <w:color w:val="000080"/>
        </w:rPr>
        <w:t>246-modda. Ishni mazmunan muhokama qilishni tiklash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muzokaralarini eshitgach, sud ish uchun ahamiyatga ega bo‘lgan yangi holatlarni aniqlash yoki yangi dalillarni tekshirishni zarur deb topsa, u ishni mazmunan muhokama qilishni tiklash to‘g‘risida ajrim chiqaradi. Ishni mazmunan muhokama qilish tamom bo</w:t>
      </w:r>
      <w:r>
        <w:rPr>
          <w:rFonts w:eastAsia="Times New Roman"/>
          <w:color w:val="000000"/>
        </w:rPr>
        <w:t>‘lganidan keyin sud muzokaralari umumiy tartibda o‘tkaziladi.</w:t>
      </w:r>
    </w:p>
    <w:p w:rsidR="00000000" w:rsidRDefault="00F54586">
      <w:pPr>
        <w:shd w:val="clear" w:color="auto" w:fill="FFFFFF"/>
        <w:ind w:firstLine="851"/>
        <w:jc w:val="both"/>
        <w:divId w:val="113779810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8" name="Рисунок 2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84437908"/>
        <w:rPr>
          <w:rFonts w:eastAsia="Times New Roman"/>
          <w:i/>
          <w:iCs/>
          <w:color w:val="800080"/>
          <w:sz w:val="22"/>
          <w:szCs w:val="22"/>
        </w:rPr>
      </w:pPr>
      <w:r>
        <w:rPr>
          <w:rFonts w:eastAsia="Times New Roman"/>
          <w:i/>
          <w:iCs/>
          <w:color w:val="800080"/>
          <w:sz w:val="22"/>
          <w:szCs w:val="22"/>
        </w:rPr>
        <w:t xml:space="preserve">Qarang: mazkur Kodeksning </w:t>
      </w:r>
      <w:hyperlink r:id="rId1459" w:history="1">
        <w:r>
          <w:rPr>
            <w:rFonts w:eastAsia="Times New Roman"/>
            <w:i/>
            <w:iCs/>
            <w:color w:val="008080"/>
            <w:sz w:val="22"/>
            <w:szCs w:val="22"/>
          </w:rPr>
          <w:t>225</w:t>
        </w:r>
      </w:hyperlink>
      <w:r>
        <w:rPr>
          <w:rFonts w:eastAsia="Times New Roman"/>
          <w:i/>
          <w:iCs/>
          <w:color w:val="800080"/>
          <w:sz w:val="22"/>
          <w:szCs w:val="22"/>
        </w:rPr>
        <w:t xml:space="preserve">, </w:t>
      </w:r>
      <w:hyperlink r:id="rId1460" w:history="1">
        <w:r>
          <w:rPr>
            <w:rFonts w:eastAsia="Times New Roman"/>
            <w:i/>
            <w:iCs/>
            <w:color w:val="008080"/>
            <w:sz w:val="22"/>
            <w:szCs w:val="22"/>
          </w:rPr>
          <w:t>229 —</w:t>
        </w:r>
        <w:r>
          <w:rPr>
            <w:rFonts w:eastAsia="Times New Roman"/>
            <w:i/>
            <w:iCs/>
            <w:color w:val="008080"/>
            <w:sz w:val="22"/>
            <w:szCs w:val="22"/>
          </w:rPr>
          <w:t xml:space="preserve"> 243-moddalari</w:t>
        </w:r>
      </w:hyperlink>
      <w:r>
        <w:rPr>
          <w:rFonts w:eastAsia="Times New Roman"/>
          <w:i/>
          <w:iCs/>
          <w:color w:val="800080"/>
          <w:sz w:val="22"/>
          <w:szCs w:val="22"/>
        </w:rPr>
        <w:t>.</w:t>
      </w:r>
    </w:p>
    <w:p w:rsidR="00000000" w:rsidRDefault="00F54586">
      <w:pPr>
        <w:shd w:val="clear" w:color="auto" w:fill="FFFFFF"/>
        <w:ind w:firstLine="851"/>
        <w:jc w:val="both"/>
        <w:divId w:val="2080788559"/>
        <w:rPr>
          <w:rFonts w:eastAsia="Times New Roman"/>
          <w:b/>
          <w:bCs/>
          <w:color w:val="000080"/>
        </w:rPr>
      </w:pPr>
      <w:r>
        <w:rPr>
          <w:rFonts w:eastAsia="Times New Roman"/>
          <w:b/>
          <w:bCs/>
          <w:color w:val="000080"/>
        </w:rPr>
        <w:t xml:space="preserve">247-modda. Hal qiluv qarorini qabul qilish uchun sudning alohida xonaga (maslahatxonaga) kirishi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muzokaralarini eshitganidan keyin sud hal qiluv qarorini qabul qilish uchun alohida xonaga (maslahatxonaga) chiqib ketadi, bu haqda raisli</w:t>
      </w:r>
      <w:r>
        <w:rPr>
          <w:rFonts w:eastAsia="Times New Roman"/>
          <w:color w:val="000000"/>
        </w:rPr>
        <w:t>k qiluvchi sud majlisi zalida hozir bo‘lganlarga e’lon qiladi.</w:t>
      </w:r>
    </w:p>
    <w:p w:rsidR="00000000" w:rsidRDefault="00F54586">
      <w:pPr>
        <w:shd w:val="clear" w:color="auto" w:fill="FFFFFF"/>
        <w:ind w:firstLine="851"/>
        <w:jc w:val="both"/>
        <w:divId w:val="738668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9" name="Рисунок 2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57322766"/>
        <w:rPr>
          <w:rFonts w:eastAsia="Times New Roman"/>
          <w:i/>
          <w:iCs/>
          <w:color w:val="800080"/>
          <w:sz w:val="22"/>
          <w:szCs w:val="22"/>
        </w:rPr>
      </w:pPr>
      <w:r>
        <w:rPr>
          <w:rFonts w:eastAsia="Times New Roman"/>
          <w:i/>
          <w:iCs/>
          <w:color w:val="800080"/>
          <w:sz w:val="22"/>
          <w:szCs w:val="22"/>
        </w:rPr>
        <w:lastRenderedPageBreak/>
        <w:t>Qarang: mazk</w:t>
      </w:r>
      <w:r>
        <w:rPr>
          <w:rFonts w:eastAsia="Times New Roman"/>
          <w:i/>
          <w:iCs/>
          <w:color w:val="800080"/>
          <w:sz w:val="22"/>
          <w:szCs w:val="22"/>
        </w:rPr>
        <w:t xml:space="preserve">ur Kodeksning </w:t>
      </w:r>
      <w:hyperlink r:id="rId1461" w:history="1">
        <w:r>
          <w:rPr>
            <w:rFonts w:eastAsia="Times New Roman"/>
            <w:i/>
            <w:iCs/>
            <w:color w:val="008080"/>
            <w:sz w:val="22"/>
            <w:szCs w:val="22"/>
          </w:rPr>
          <w:t>249 — 251-moddalari</w:t>
        </w:r>
      </w:hyperlink>
      <w:r>
        <w:rPr>
          <w:rFonts w:eastAsia="Times New Roman"/>
          <w:i/>
          <w:iCs/>
          <w:color w:val="800080"/>
          <w:sz w:val="22"/>
          <w:szCs w:val="22"/>
        </w:rPr>
        <w:t>.</w:t>
      </w:r>
    </w:p>
    <w:p w:rsidR="00000000" w:rsidRDefault="00F54586">
      <w:pPr>
        <w:shd w:val="clear" w:color="auto" w:fill="FFFFFF"/>
        <w:ind w:firstLine="851"/>
        <w:jc w:val="both"/>
        <w:divId w:val="698356967"/>
        <w:rPr>
          <w:rFonts w:eastAsia="Times New Roman"/>
          <w:b/>
          <w:bCs/>
          <w:color w:val="000080"/>
        </w:rPr>
      </w:pPr>
      <w:r>
        <w:rPr>
          <w:rFonts w:eastAsia="Times New Roman"/>
          <w:b/>
          <w:bCs/>
          <w:color w:val="000080"/>
        </w:rPr>
        <w:t>248-modda. Sudning hal qiluv qarorini o‘qib eshittirish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hal qiluv qarori imzolanganidan keyin sud majlisi zaliga qaytib kiradi, bu yerda sudning hal qiluv qarorini raisl</w:t>
      </w:r>
      <w:r>
        <w:rPr>
          <w:rFonts w:eastAsia="Times New Roman"/>
          <w:color w:val="000000"/>
        </w:rPr>
        <w:t>ik qiluvchi o‘qib eshittiradi. Raislik qiluvchi sud majlisining bayonnomasi bilan tanishish va hal qiluv qarori ustidan shikoyat qilish tartibi va muddatini tushuntiradi hamda ushbu ish bo‘yicha sud majlisini yopiq deb e’lon qiladi.</w:t>
      </w:r>
    </w:p>
    <w:p w:rsidR="00000000" w:rsidRDefault="00F54586">
      <w:pPr>
        <w:shd w:val="clear" w:color="auto" w:fill="FFFFFF"/>
        <w:ind w:firstLine="851"/>
        <w:jc w:val="both"/>
        <w:divId w:val="19100727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0" name="Рисунок 3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2348719"/>
        <w:rPr>
          <w:rFonts w:eastAsia="Times New Roman"/>
          <w:i/>
          <w:iCs/>
          <w:color w:val="800080"/>
          <w:sz w:val="22"/>
          <w:szCs w:val="22"/>
        </w:rPr>
      </w:pPr>
      <w:r>
        <w:rPr>
          <w:rFonts w:eastAsia="Times New Roman"/>
          <w:i/>
          <w:iCs/>
          <w:color w:val="800080"/>
          <w:sz w:val="22"/>
          <w:szCs w:val="22"/>
        </w:rPr>
        <w:t xml:space="preserve">Qarang: mazkur Kodeksning </w:t>
      </w:r>
      <w:hyperlink r:id="rId1462" w:history="1">
        <w:r>
          <w:rPr>
            <w:rFonts w:eastAsia="Times New Roman"/>
            <w:i/>
            <w:iCs/>
            <w:color w:val="008080"/>
            <w:sz w:val="22"/>
            <w:szCs w:val="22"/>
          </w:rPr>
          <w:t>249 — 253-moddalari</w:t>
        </w:r>
      </w:hyperlink>
      <w:r>
        <w:rPr>
          <w:rFonts w:eastAsia="Times New Roman"/>
          <w:i/>
          <w:iCs/>
          <w:color w:val="800080"/>
          <w:sz w:val="22"/>
          <w:szCs w:val="22"/>
        </w:rPr>
        <w:t>.</w:t>
      </w:r>
    </w:p>
    <w:p w:rsidR="00000000" w:rsidRDefault="00F54586">
      <w:pPr>
        <w:shd w:val="clear" w:color="auto" w:fill="FFFFFF"/>
        <w:jc w:val="center"/>
        <w:divId w:val="998461154"/>
        <w:rPr>
          <w:rFonts w:eastAsia="Times New Roman"/>
          <w:b/>
          <w:bCs/>
          <w:color w:val="000080"/>
        </w:rPr>
      </w:pPr>
      <w:r>
        <w:rPr>
          <w:rFonts w:eastAsia="Times New Roman"/>
          <w:b/>
          <w:bCs/>
          <w:color w:val="000080"/>
        </w:rPr>
        <w:t>23-bob. Sudning hal qiluv qarori</w:t>
      </w:r>
    </w:p>
    <w:p w:rsidR="00000000" w:rsidRDefault="00F54586">
      <w:pPr>
        <w:shd w:val="clear" w:color="auto" w:fill="FFFFFF"/>
        <w:ind w:firstLine="851"/>
        <w:jc w:val="both"/>
        <w:divId w:val="142857531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1" name="Рисунок 3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11165734"/>
        <w:rPr>
          <w:rFonts w:eastAsia="Times New Roman"/>
          <w:i/>
          <w:iCs/>
          <w:color w:val="800080"/>
          <w:sz w:val="22"/>
          <w:szCs w:val="22"/>
        </w:rPr>
      </w:pPr>
      <w:r>
        <w:rPr>
          <w:rFonts w:eastAsia="Times New Roman"/>
          <w:i/>
          <w:iCs/>
          <w:color w:val="800080"/>
          <w:sz w:val="22"/>
          <w:szCs w:val="22"/>
        </w:rPr>
        <w:t xml:space="preserve">Qarang: O‘zbekiston Respublikasi Oliy sudi Plenumining 17.04.1998-yildagi “Sudning hal qiluv qarori haqida”gi </w:t>
      </w:r>
      <w:hyperlink r:id="rId1463"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462357198"/>
        <w:rPr>
          <w:rFonts w:eastAsia="Times New Roman"/>
          <w:b/>
          <w:bCs/>
          <w:color w:val="000080"/>
        </w:rPr>
      </w:pPr>
      <w:r>
        <w:rPr>
          <w:rFonts w:eastAsia="Times New Roman"/>
          <w:b/>
          <w:bCs/>
          <w:color w:val="000080"/>
        </w:rPr>
        <w:t>249-modda. Hal qiluv qarorini qabul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mazmunan ko‘rib chiqish natijalari bo‘yicha hal qiluv qarorini qabul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hal qiluv qarorini O‘zbekiston Respublikasi nomidan qabul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ishning sud muhokamasi tugaganidan keyin darhol qabul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Alohida ho</w:t>
      </w:r>
      <w:r>
        <w:rPr>
          <w:rFonts w:eastAsia="Times New Roman"/>
          <w:color w:val="000000"/>
        </w:rPr>
        <w:t>llarda, o‘ta murakkab ishlar yuzasidan asoslantirilgan hal qiluv qarorini tayyorlash ko‘pi bilan besh kunga kechiktirilishi mumkin, ammo hal qiluv qarorining xulosa qismini sud ishning muhokamasi tugallangan majlisning o‘zidayoq e’lon qilishi kerak. Ayni v</w:t>
      </w:r>
      <w:r>
        <w:rPr>
          <w:rFonts w:eastAsia="Times New Roman"/>
          <w:color w:val="000000"/>
        </w:rPr>
        <w:t>aqtda sud ishda ishtirok etuvchi shaxslar asoslantirilgan hal qiluv qarori bilan qachon tanishib chiqishi mumkinligini e’lon qiladi. Hal qiluv qarorining e’lon qilingan xulosa qismi sudya tomonidan imzolanadi va ishga qo‘shib qo‘yiladi.</w:t>
      </w:r>
    </w:p>
    <w:p w:rsidR="00000000" w:rsidRDefault="00F54586">
      <w:pPr>
        <w:shd w:val="clear" w:color="auto" w:fill="FFFFFF"/>
        <w:ind w:firstLine="851"/>
        <w:jc w:val="both"/>
        <w:divId w:val="4613117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2" name="Рисунок 3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2618900"/>
        <w:rPr>
          <w:rFonts w:eastAsia="Times New Roman"/>
          <w:i/>
          <w:iCs/>
          <w:color w:val="800080"/>
          <w:sz w:val="22"/>
          <w:szCs w:val="22"/>
        </w:rPr>
      </w:pPr>
      <w:r>
        <w:rPr>
          <w:rFonts w:eastAsia="Times New Roman"/>
          <w:i/>
          <w:iCs/>
          <w:color w:val="800080"/>
          <w:sz w:val="22"/>
          <w:szCs w:val="22"/>
        </w:rPr>
        <w:t xml:space="preserve">Qarang: mazkur Kodeksning </w:t>
      </w:r>
      <w:hyperlink r:id="rId1464" w:history="1">
        <w:r>
          <w:rPr>
            <w:rFonts w:eastAsia="Times New Roman"/>
            <w:i/>
            <w:iCs/>
            <w:color w:val="008080"/>
            <w:sz w:val="22"/>
            <w:szCs w:val="22"/>
          </w:rPr>
          <w:t>247</w:t>
        </w:r>
      </w:hyperlink>
      <w:r>
        <w:rPr>
          <w:rFonts w:eastAsia="Times New Roman"/>
          <w:i/>
          <w:iCs/>
          <w:color w:val="800080"/>
          <w:sz w:val="22"/>
          <w:szCs w:val="22"/>
        </w:rPr>
        <w:t xml:space="preserve">, </w:t>
      </w:r>
      <w:hyperlink r:id="rId1465" w:history="1">
        <w:r>
          <w:rPr>
            <w:rFonts w:eastAsia="Times New Roman"/>
            <w:i/>
            <w:iCs/>
            <w:color w:val="008080"/>
            <w:sz w:val="22"/>
            <w:szCs w:val="22"/>
          </w:rPr>
          <w:t>248</w:t>
        </w:r>
      </w:hyperlink>
      <w:r>
        <w:rPr>
          <w:rFonts w:eastAsia="Times New Roman"/>
          <w:i/>
          <w:iCs/>
          <w:color w:val="800080"/>
          <w:sz w:val="22"/>
          <w:szCs w:val="22"/>
        </w:rPr>
        <w:t xml:space="preserve">, </w:t>
      </w:r>
      <w:hyperlink r:id="rId1466" w:history="1">
        <w:r>
          <w:rPr>
            <w:rFonts w:eastAsia="Times New Roman"/>
            <w:i/>
            <w:iCs/>
            <w:color w:val="008080"/>
            <w:sz w:val="22"/>
            <w:szCs w:val="22"/>
          </w:rPr>
          <w:t>250 — 262-moddalari</w:t>
        </w:r>
      </w:hyperlink>
      <w:r>
        <w:rPr>
          <w:rFonts w:eastAsia="Times New Roman"/>
          <w:i/>
          <w:iCs/>
          <w:color w:val="800080"/>
          <w:sz w:val="22"/>
          <w:szCs w:val="22"/>
        </w:rPr>
        <w:t xml:space="preserve">, O‘zbekiston Respublikasi Oliy sudi Plenumining 17.04.1998-yildagi “Sudning hal qiluv qarori haqida”gi qarori </w:t>
      </w:r>
      <w:hyperlink r:id="rId1467" w:anchor="-1446219" w:history="1">
        <w:r>
          <w:rPr>
            <w:rFonts w:eastAsia="Times New Roman"/>
            <w:i/>
            <w:iCs/>
            <w:color w:val="008080"/>
            <w:sz w:val="22"/>
            <w:szCs w:val="22"/>
          </w:rPr>
          <w:t>1</w:t>
        </w:r>
      </w:hyperlink>
      <w:r>
        <w:rPr>
          <w:rFonts w:eastAsia="Times New Roman"/>
          <w:i/>
          <w:iCs/>
          <w:color w:val="800080"/>
          <w:sz w:val="22"/>
          <w:szCs w:val="22"/>
        </w:rPr>
        <w:t xml:space="preserve">, </w:t>
      </w:r>
      <w:hyperlink r:id="rId1468" w:anchor="-1446232" w:history="1">
        <w:r>
          <w:rPr>
            <w:rFonts w:eastAsia="Times New Roman"/>
            <w:i/>
            <w:iCs/>
            <w:color w:val="008080"/>
            <w:sz w:val="22"/>
            <w:szCs w:val="22"/>
          </w:rPr>
          <w:t>2</w:t>
        </w:r>
      </w:hyperlink>
      <w:r>
        <w:rPr>
          <w:rFonts w:eastAsia="Times New Roman"/>
          <w:i/>
          <w:iCs/>
          <w:color w:val="800080"/>
          <w:sz w:val="22"/>
          <w:szCs w:val="22"/>
        </w:rPr>
        <w:t xml:space="preserve">, </w:t>
      </w:r>
      <w:hyperlink r:id="rId1469" w:anchor="-1446362" w:history="1">
        <w:r>
          <w:rPr>
            <w:rFonts w:eastAsia="Times New Roman"/>
            <w:i/>
            <w:iCs/>
            <w:color w:val="008080"/>
            <w:sz w:val="22"/>
            <w:szCs w:val="22"/>
          </w:rPr>
          <w:t>12-bandlari</w:t>
        </w:r>
      </w:hyperlink>
      <w:r>
        <w:rPr>
          <w:rFonts w:eastAsia="Times New Roman"/>
          <w:i/>
          <w:iCs/>
          <w:color w:val="800080"/>
          <w:sz w:val="22"/>
          <w:szCs w:val="22"/>
        </w:rPr>
        <w:t>.</w:t>
      </w:r>
    </w:p>
    <w:p w:rsidR="00000000" w:rsidRDefault="00F54586">
      <w:pPr>
        <w:shd w:val="clear" w:color="auto" w:fill="FFFFFF"/>
        <w:ind w:firstLine="851"/>
        <w:jc w:val="both"/>
        <w:divId w:val="504981143"/>
        <w:rPr>
          <w:rFonts w:eastAsia="Times New Roman"/>
          <w:b/>
          <w:bCs/>
          <w:color w:val="000080"/>
        </w:rPr>
      </w:pPr>
      <w:r>
        <w:rPr>
          <w:rFonts w:eastAsia="Times New Roman"/>
          <w:b/>
          <w:bCs/>
          <w:color w:val="000080"/>
        </w:rPr>
        <w:t>250-modda. Hal qiluv qarori qabul qilinishining sir tutilishi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 sudya tomonidan alohida xonada (maslahatxonada) qabul qilinadi. Hal qiluv qarorini qabul qilish vaqtida boshqa shaxslarning hozir</w:t>
      </w:r>
      <w:r>
        <w:rPr>
          <w:rFonts w:eastAsia="Times New Roman"/>
          <w:color w:val="000000"/>
        </w:rPr>
        <w:t xml:space="preserve"> bo‘lishiga yo‘l qo‘yilmaydi.</w:t>
      </w:r>
    </w:p>
    <w:p w:rsidR="00000000" w:rsidRDefault="00F54586">
      <w:pPr>
        <w:shd w:val="clear" w:color="auto" w:fill="FFFFFF"/>
        <w:ind w:firstLine="851"/>
        <w:jc w:val="both"/>
        <w:divId w:val="15396593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3" name="Рисунок 3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69659833"/>
        <w:rPr>
          <w:rFonts w:eastAsia="Times New Roman"/>
          <w:i/>
          <w:iCs/>
          <w:color w:val="800080"/>
          <w:sz w:val="22"/>
          <w:szCs w:val="22"/>
        </w:rPr>
      </w:pPr>
      <w:r>
        <w:rPr>
          <w:rFonts w:eastAsia="Times New Roman"/>
          <w:i/>
          <w:iCs/>
          <w:color w:val="800080"/>
          <w:sz w:val="22"/>
          <w:szCs w:val="22"/>
        </w:rPr>
        <w:t xml:space="preserve">Qarang: mazkur Kodeksning </w:t>
      </w:r>
      <w:hyperlink r:id="rId1470" w:history="1">
        <w:r>
          <w:rPr>
            <w:rFonts w:eastAsia="Times New Roman"/>
            <w:i/>
            <w:iCs/>
            <w:color w:val="008080"/>
            <w:sz w:val="22"/>
            <w:szCs w:val="22"/>
          </w:rPr>
          <w:t>247</w:t>
        </w:r>
      </w:hyperlink>
      <w:r>
        <w:rPr>
          <w:rFonts w:eastAsia="Times New Roman"/>
          <w:i/>
          <w:iCs/>
          <w:color w:val="800080"/>
          <w:sz w:val="22"/>
          <w:szCs w:val="22"/>
        </w:rPr>
        <w:t xml:space="preserve">, </w:t>
      </w:r>
      <w:hyperlink r:id="rId1471" w:history="1">
        <w:r>
          <w:rPr>
            <w:rFonts w:eastAsia="Times New Roman"/>
            <w:i/>
            <w:iCs/>
            <w:color w:val="008080"/>
            <w:sz w:val="22"/>
            <w:szCs w:val="22"/>
          </w:rPr>
          <w:t>249-moddalari</w:t>
        </w:r>
      </w:hyperlink>
      <w:r>
        <w:rPr>
          <w:rFonts w:eastAsia="Times New Roman"/>
          <w:i/>
          <w:iCs/>
          <w:color w:val="800080"/>
          <w:sz w:val="22"/>
          <w:szCs w:val="22"/>
        </w:rPr>
        <w:t xml:space="preserve">, O‘zbekiston Respublikasi Oliy sudi Plenumining va O‘zbekiston Respublikasi Oliy xo‘jalik sudi Plenumining 20.12.1996-yildagi “Sud hokimiyati to‘g‘risida”gi 1/60-sonli qo‘shma qarorining </w:t>
      </w:r>
      <w:hyperlink r:id="rId1472" w:anchor="-1442430" w:history="1">
        <w:r>
          <w:rPr>
            <w:rFonts w:eastAsia="Times New Roman"/>
            <w:i/>
            <w:iCs/>
            <w:color w:val="008080"/>
            <w:sz w:val="22"/>
            <w:szCs w:val="22"/>
          </w:rPr>
          <w:t>8-bandi</w:t>
        </w:r>
      </w:hyperlink>
      <w:r>
        <w:rPr>
          <w:rFonts w:eastAsia="Times New Roman"/>
          <w:i/>
          <w:iCs/>
          <w:color w:val="800080"/>
          <w:sz w:val="22"/>
          <w:szCs w:val="22"/>
        </w:rPr>
        <w:t>.</w:t>
      </w:r>
    </w:p>
    <w:p w:rsidR="00000000" w:rsidRDefault="00F54586">
      <w:pPr>
        <w:shd w:val="clear" w:color="auto" w:fill="FFFFFF"/>
        <w:ind w:firstLine="851"/>
        <w:jc w:val="both"/>
        <w:divId w:val="1084567126"/>
        <w:rPr>
          <w:rFonts w:eastAsia="Times New Roman"/>
          <w:b/>
          <w:bCs/>
          <w:color w:val="000080"/>
        </w:rPr>
      </w:pPr>
      <w:r>
        <w:rPr>
          <w:rFonts w:eastAsia="Times New Roman"/>
          <w:b/>
          <w:bCs/>
          <w:color w:val="000080"/>
        </w:rPr>
        <w:t>2</w:t>
      </w:r>
      <w:r>
        <w:rPr>
          <w:rFonts w:eastAsia="Times New Roman"/>
          <w:b/>
          <w:bCs/>
          <w:color w:val="000080"/>
        </w:rPr>
        <w:t>51-modda. Hal qiluv qarorini qabul qilishda echiladigan masalalar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hal qiluv qarorini qabul qilayotganida dalillarga baho beradi, ish uchun ahamiyatga ega bo‘lgan qanday holatlar aniqlanganligini va qandaylari aniqlanmaganligini, bu ish bo‘yicha qanday </w:t>
      </w:r>
      <w:r>
        <w:rPr>
          <w:rFonts w:eastAsia="Times New Roman"/>
          <w:color w:val="000000"/>
        </w:rPr>
        <w:t>qonun yoki boshqa qonun hujjati qo‘llanilishi kerakligini hamda arz qilingan talab qanoatlantirilishi lozimligini yoki lozim emasligini aniqlaydi.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shuningdek sud xarajatlarini ham taqsimlaydi, hal qiluv qarorini ijro etish muddati va tartibini belgila</w:t>
      </w:r>
      <w:r>
        <w:rPr>
          <w:rFonts w:eastAsia="Times New Roman"/>
          <w:color w:val="000000"/>
        </w:rPr>
        <w:t>ydi, boshqa qo‘shimcha masalalarni hal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ish uchun ahamiyatga ega bo‘lgan yangi holatlarni aniqlash yoki yangi dalillarni tekshirish zarur bo‘lib qolsa, sud hal qiluv qarorini qabul qilmasdan, sud muhokamasini tiklaydi, bu haqda ajrim chiqaradi.</w:t>
      </w:r>
      <w:r>
        <w:rPr>
          <w:rFonts w:eastAsia="Times New Roman"/>
          <w:color w:val="000000"/>
        </w:rPr>
        <w:t xml:space="preserve"> Bunday holda sud muhokamasi faqat qo‘shimcha tekshirish ehtiyoji bo‘lgan holatlar doirasida olib boriladi.</w:t>
      </w:r>
    </w:p>
    <w:p w:rsidR="00000000" w:rsidRDefault="00F54586">
      <w:pPr>
        <w:shd w:val="clear" w:color="auto" w:fill="FFFFFF"/>
        <w:ind w:firstLine="851"/>
        <w:jc w:val="both"/>
        <w:divId w:val="52587351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304" name="Рисунок 3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34577160"/>
        <w:rPr>
          <w:rFonts w:eastAsia="Times New Roman"/>
          <w:i/>
          <w:iCs/>
          <w:color w:val="800080"/>
          <w:sz w:val="22"/>
          <w:szCs w:val="22"/>
        </w:rPr>
      </w:pPr>
      <w:r>
        <w:rPr>
          <w:rFonts w:eastAsia="Times New Roman"/>
          <w:i/>
          <w:iCs/>
          <w:color w:val="800080"/>
          <w:sz w:val="22"/>
          <w:szCs w:val="22"/>
        </w:rPr>
        <w:t xml:space="preserve">Qarang: mazkur Kodeksning </w:t>
      </w:r>
      <w:hyperlink r:id="rId1473" w:history="1">
        <w:r>
          <w:rPr>
            <w:rFonts w:eastAsia="Times New Roman"/>
            <w:i/>
            <w:iCs/>
            <w:color w:val="008080"/>
            <w:sz w:val="22"/>
            <w:szCs w:val="22"/>
          </w:rPr>
          <w:t>80</w:t>
        </w:r>
      </w:hyperlink>
      <w:r>
        <w:rPr>
          <w:rFonts w:eastAsia="Times New Roman"/>
          <w:i/>
          <w:iCs/>
          <w:color w:val="800080"/>
          <w:sz w:val="22"/>
          <w:szCs w:val="22"/>
        </w:rPr>
        <w:t xml:space="preserve">, </w:t>
      </w:r>
      <w:hyperlink r:id="rId1474" w:history="1">
        <w:r>
          <w:rPr>
            <w:rFonts w:eastAsia="Times New Roman"/>
            <w:i/>
            <w:iCs/>
            <w:color w:val="008080"/>
            <w:sz w:val="22"/>
            <w:szCs w:val="22"/>
          </w:rPr>
          <w:t>127</w:t>
        </w:r>
      </w:hyperlink>
      <w:r>
        <w:rPr>
          <w:rFonts w:eastAsia="Times New Roman"/>
          <w:i/>
          <w:iCs/>
          <w:color w:val="800080"/>
          <w:sz w:val="22"/>
          <w:szCs w:val="22"/>
        </w:rPr>
        <w:t xml:space="preserve">, </w:t>
      </w:r>
      <w:hyperlink r:id="rId1475" w:history="1">
        <w:r>
          <w:rPr>
            <w:rFonts w:eastAsia="Times New Roman"/>
            <w:i/>
            <w:iCs/>
            <w:color w:val="008080"/>
            <w:sz w:val="22"/>
            <w:szCs w:val="22"/>
          </w:rPr>
          <w:t>128</w:t>
        </w:r>
      </w:hyperlink>
      <w:r>
        <w:rPr>
          <w:rFonts w:eastAsia="Times New Roman"/>
          <w:i/>
          <w:iCs/>
          <w:color w:val="800080"/>
          <w:sz w:val="22"/>
          <w:szCs w:val="22"/>
        </w:rPr>
        <w:t xml:space="preserve">. </w:t>
      </w:r>
      <w:hyperlink r:id="rId1476" w:history="1">
        <w:r>
          <w:rPr>
            <w:rFonts w:eastAsia="Times New Roman"/>
            <w:i/>
            <w:iCs/>
            <w:color w:val="008080"/>
            <w:sz w:val="22"/>
            <w:szCs w:val="22"/>
          </w:rPr>
          <w:t>132</w:t>
        </w:r>
      </w:hyperlink>
      <w:r>
        <w:rPr>
          <w:rFonts w:eastAsia="Times New Roman"/>
          <w:i/>
          <w:iCs/>
          <w:color w:val="800080"/>
          <w:sz w:val="22"/>
          <w:szCs w:val="22"/>
        </w:rPr>
        <w:t xml:space="preserve">, </w:t>
      </w:r>
      <w:hyperlink r:id="rId1477" w:history="1">
        <w:r>
          <w:rPr>
            <w:rFonts w:eastAsia="Times New Roman"/>
            <w:i/>
            <w:iCs/>
            <w:color w:val="008080"/>
            <w:sz w:val="22"/>
            <w:szCs w:val="22"/>
          </w:rPr>
          <w:t>135</w:t>
        </w:r>
      </w:hyperlink>
      <w:r>
        <w:rPr>
          <w:rFonts w:eastAsia="Times New Roman"/>
          <w:i/>
          <w:iCs/>
          <w:color w:val="800080"/>
          <w:sz w:val="22"/>
          <w:szCs w:val="22"/>
        </w:rPr>
        <w:t xml:space="preserve">, </w:t>
      </w:r>
      <w:hyperlink r:id="rId1478" w:history="1">
        <w:r>
          <w:rPr>
            <w:rFonts w:eastAsia="Times New Roman"/>
            <w:i/>
            <w:iCs/>
            <w:color w:val="008080"/>
            <w:sz w:val="22"/>
            <w:szCs w:val="22"/>
          </w:rPr>
          <w:t>246</w:t>
        </w:r>
      </w:hyperlink>
      <w:r>
        <w:rPr>
          <w:rFonts w:eastAsia="Times New Roman"/>
          <w:i/>
          <w:iCs/>
          <w:color w:val="800080"/>
          <w:sz w:val="22"/>
          <w:szCs w:val="22"/>
        </w:rPr>
        <w:t xml:space="preserve">, </w:t>
      </w:r>
      <w:hyperlink r:id="rId1479" w:history="1">
        <w:r>
          <w:rPr>
            <w:rFonts w:eastAsia="Times New Roman"/>
            <w:i/>
            <w:iCs/>
            <w:color w:val="008080"/>
            <w:sz w:val="22"/>
            <w:szCs w:val="22"/>
          </w:rPr>
          <w:t>249</w:t>
        </w:r>
      </w:hyperlink>
      <w:r>
        <w:rPr>
          <w:rFonts w:eastAsia="Times New Roman"/>
          <w:i/>
          <w:iCs/>
          <w:color w:val="800080"/>
          <w:sz w:val="22"/>
          <w:szCs w:val="22"/>
        </w:rPr>
        <w:t xml:space="preserve">, </w:t>
      </w:r>
      <w:hyperlink r:id="rId1480" w:history="1">
        <w:r>
          <w:rPr>
            <w:rFonts w:eastAsia="Times New Roman"/>
            <w:i/>
            <w:iCs/>
            <w:color w:val="008080"/>
            <w:sz w:val="22"/>
            <w:szCs w:val="22"/>
          </w:rPr>
          <w:t>250</w:t>
        </w:r>
      </w:hyperlink>
      <w:r>
        <w:rPr>
          <w:rFonts w:eastAsia="Times New Roman"/>
          <w:i/>
          <w:iCs/>
          <w:color w:val="800080"/>
          <w:sz w:val="22"/>
          <w:szCs w:val="22"/>
        </w:rPr>
        <w:t xml:space="preserve">, </w:t>
      </w:r>
      <w:hyperlink r:id="rId1481" w:history="1">
        <w:r>
          <w:rPr>
            <w:rFonts w:eastAsia="Times New Roman"/>
            <w:i/>
            <w:iCs/>
            <w:color w:val="008080"/>
            <w:sz w:val="22"/>
            <w:szCs w:val="22"/>
          </w:rPr>
          <w:t>255-moddalari</w:t>
        </w:r>
      </w:hyperlink>
      <w:r>
        <w:rPr>
          <w:rFonts w:eastAsia="Times New Roman"/>
          <w:i/>
          <w:iCs/>
          <w:color w:val="800080"/>
          <w:sz w:val="22"/>
          <w:szCs w:val="22"/>
        </w:rPr>
        <w:t>, O‘zbekiston Respublikasi Oliy sudi Plenumining 17.04.1998-yildagi “Sudning hal</w:t>
      </w:r>
      <w:r>
        <w:rPr>
          <w:rFonts w:eastAsia="Times New Roman"/>
          <w:i/>
          <w:iCs/>
          <w:color w:val="800080"/>
          <w:sz w:val="22"/>
          <w:szCs w:val="22"/>
        </w:rPr>
        <w:t xml:space="preserve"> qiluv qarori haqida”gi qarori </w:t>
      </w:r>
      <w:hyperlink r:id="rId1482" w:anchor="-1446254" w:history="1">
        <w:r>
          <w:rPr>
            <w:rFonts w:eastAsia="Times New Roman"/>
            <w:i/>
            <w:iCs/>
            <w:color w:val="008080"/>
            <w:sz w:val="22"/>
            <w:szCs w:val="22"/>
          </w:rPr>
          <w:t>4-bandi</w:t>
        </w:r>
      </w:hyperlink>
      <w:r>
        <w:rPr>
          <w:rFonts w:eastAsia="Times New Roman"/>
          <w:i/>
          <w:iCs/>
          <w:color w:val="800080"/>
          <w:sz w:val="22"/>
          <w:szCs w:val="22"/>
        </w:rPr>
        <w:t>, O‘zbekiston Respublikasi Oliy sudi Plenumining 2018-yil 19-maydagi 14-sonli “Birinchi instansiya sudi tomonidan fuqarolik protsessual qonun normalarini qo‘lla</w:t>
      </w:r>
      <w:r>
        <w:rPr>
          <w:rFonts w:eastAsia="Times New Roman"/>
          <w:i/>
          <w:iCs/>
          <w:color w:val="800080"/>
          <w:sz w:val="22"/>
          <w:szCs w:val="22"/>
        </w:rPr>
        <w:t xml:space="preserve">shning ayrim masalalari to‘g‘risida”gi qarorining 23-bandi </w:t>
      </w:r>
      <w:hyperlink r:id="rId1483" w:anchor="-3762071"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485779399"/>
        <w:rPr>
          <w:rFonts w:eastAsia="Times New Roman"/>
          <w:b/>
          <w:bCs/>
          <w:color w:val="000080"/>
        </w:rPr>
      </w:pPr>
      <w:r>
        <w:rPr>
          <w:rFonts w:eastAsia="Times New Roman"/>
          <w:b/>
          <w:bCs/>
          <w:color w:val="000080"/>
        </w:rPr>
        <w:t>252-modda. Hal qiluv qarorini bayon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ishni ko‘rib chiqqan sudning majlisida raislik qil</w:t>
      </w:r>
      <w:r>
        <w:rPr>
          <w:rFonts w:eastAsia="Times New Roman"/>
          <w:color w:val="000000"/>
        </w:rPr>
        <w:t>uvchi tomonidan yozma shaklda bayon etiladi va u tomonidan imzolanadi.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bir nusxada tuziladi va ish materiallariga qo‘shib qo‘yiladi.</w:t>
      </w:r>
    </w:p>
    <w:p w:rsidR="00000000" w:rsidRDefault="00F54586">
      <w:pPr>
        <w:shd w:val="clear" w:color="auto" w:fill="FFFFFF"/>
        <w:ind w:firstLine="851"/>
        <w:jc w:val="both"/>
        <w:divId w:val="14635039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5" name="Рисунок 3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71151885"/>
        <w:rPr>
          <w:rFonts w:eastAsia="Times New Roman"/>
          <w:i/>
          <w:iCs/>
          <w:color w:val="800080"/>
          <w:sz w:val="22"/>
          <w:szCs w:val="22"/>
        </w:rPr>
      </w:pPr>
      <w:r>
        <w:rPr>
          <w:rFonts w:eastAsia="Times New Roman"/>
          <w:i/>
          <w:iCs/>
          <w:color w:val="800080"/>
          <w:sz w:val="22"/>
          <w:szCs w:val="22"/>
        </w:rPr>
        <w:t xml:space="preserve">Qarang: mazkur Kodeksning </w:t>
      </w:r>
      <w:hyperlink r:id="rId1484" w:history="1">
        <w:r>
          <w:rPr>
            <w:rFonts w:eastAsia="Times New Roman"/>
            <w:i/>
            <w:iCs/>
            <w:color w:val="008080"/>
            <w:sz w:val="22"/>
            <w:szCs w:val="22"/>
          </w:rPr>
          <w:t>5</w:t>
        </w:r>
      </w:hyperlink>
      <w:r>
        <w:rPr>
          <w:rFonts w:eastAsia="Times New Roman"/>
          <w:i/>
          <w:iCs/>
          <w:color w:val="800080"/>
          <w:sz w:val="22"/>
          <w:szCs w:val="22"/>
        </w:rPr>
        <w:t xml:space="preserve">, </w:t>
      </w:r>
      <w:hyperlink r:id="rId1485" w:history="1">
        <w:r>
          <w:rPr>
            <w:rFonts w:eastAsia="Times New Roman"/>
            <w:i/>
            <w:iCs/>
            <w:color w:val="008080"/>
            <w:sz w:val="22"/>
            <w:szCs w:val="22"/>
          </w:rPr>
          <w:t>6</w:t>
        </w:r>
      </w:hyperlink>
      <w:r>
        <w:rPr>
          <w:rFonts w:eastAsia="Times New Roman"/>
          <w:i/>
          <w:iCs/>
          <w:color w:val="800080"/>
          <w:sz w:val="22"/>
          <w:szCs w:val="22"/>
        </w:rPr>
        <w:t xml:space="preserve">, </w:t>
      </w:r>
      <w:hyperlink r:id="rId1486" w:history="1">
        <w:r>
          <w:rPr>
            <w:rFonts w:eastAsia="Times New Roman"/>
            <w:i/>
            <w:iCs/>
            <w:color w:val="008080"/>
            <w:sz w:val="22"/>
            <w:szCs w:val="22"/>
          </w:rPr>
          <w:t>19</w:t>
        </w:r>
      </w:hyperlink>
      <w:r>
        <w:rPr>
          <w:rFonts w:eastAsia="Times New Roman"/>
          <w:i/>
          <w:iCs/>
          <w:color w:val="800080"/>
          <w:sz w:val="22"/>
          <w:szCs w:val="22"/>
        </w:rPr>
        <w:t xml:space="preserve">, </w:t>
      </w:r>
      <w:hyperlink r:id="rId1487" w:history="1">
        <w:r>
          <w:rPr>
            <w:rFonts w:eastAsia="Times New Roman"/>
            <w:i/>
            <w:iCs/>
            <w:color w:val="008080"/>
            <w:sz w:val="22"/>
            <w:szCs w:val="22"/>
          </w:rPr>
          <w:t>249-moddalari</w:t>
        </w:r>
      </w:hyperlink>
      <w:r>
        <w:rPr>
          <w:rFonts w:eastAsia="Times New Roman"/>
          <w:i/>
          <w:iCs/>
          <w:color w:val="800080"/>
          <w:sz w:val="22"/>
          <w:szCs w:val="22"/>
        </w:rPr>
        <w:t>.</w:t>
      </w:r>
    </w:p>
    <w:p w:rsidR="00000000" w:rsidRDefault="00F54586">
      <w:pPr>
        <w:shd w:val="clear" w:color="auto" w:fill="FFFFFF"/>
        <w:ind w:firstLine="851"/>
        <w:jc w:val="both"/>
        <w:divId w:val="730078235"/>
        <w:rPr>
          <w:rFonts w:eastAsia="Times New Roman"/>
          <w:b/>
          <w:bCs/>
          <w:color w:val="000080"/>
        </w:rPr>
      </w:pPr>
      <w:r>
        <w:rPr>
          <w:rFonts w:eastAsia="Times New Roman"/>
          <w:b/>
          <w:bCs/>
          <w:color w:val="000080"/>
        </w:rPr>
        <w:t>253-modda. Hal qiluv qarorining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kirish, bayon, asoslantiruvchi va xulosa qismlaridan iborat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qarorining kirish q</w:t>
      </w:r>
      <w:r>
        <w:rPr>
          <w:rFonts w:eastAsia="Times New Roman"/>
          <w:color w:val="000000"/>
        </w:rPr>
        <w:t>ismida ish raqami, hal qiluv qarori qabul qilingan vaqt va joy, hal qiluv qarorini qabul qilgan sudning nomi, sudyaning familiyasi, ismi va otasining ismi, sud majlisining kotibi, taraflar, ishda ishtirok etuvchi boshqa shaxslar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w:t>
      </w:r>
      <w:r>
        <w:rPr>
          <w:rFonts w:eastAsia="Times New Roman"/>
          <w:color w:val="000000"/>
        </w:rPr>
        <w:t>orining bayon qismi o‘zida da’vogarning talabi, javobgarning e’tirozlari va ishda ishtirok etuvchi boshqa shaxslarning tushuntirishlarini aks ettirishi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Hal qiluv qarorining asoslantiruvchi qismida ishning sud tomonidan aniqlangan holatlari, sudning </w:t>
      </w:r>
      <w:r>
        <w:rPr>
          <w:rFonts w:eastAsia="Times New Roman"/>
          <w:color w:val="000000"/>
        </w:rPr>
        <w:t>ish holatlari to‘g‘risidagi xulosalari asoslangan dalillar, sudning u yoki bu dalillarni rad qilganligi haqidagi xulosalari, sud amal qilgan moddiy va protsessual huquq normalari ko‘rsatilishi kerak. Arz qilingan talab javobgar tomonidan tan olingan taqdir</w:t>
      </w:r>
      <w:r>
        <w:rPr>
          <w:rFonts w:eastAsia="Times New Roman"/>
          <w:color w:val="000000"/>
        </w:rPr>
        <w:t>da, asoslantiruvchi qismda faqat arz qilingan talabning tan olinganligi va uning sud tomonidan qabul qilinganligi ko‘rsatilishi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qarorining xulosa qismida sudning arz qilingan talablardan har birini to‘liq yoki qisman qanoatlantirish to‘g‘</w:t>
      </w:r>
      <w:r>
        <w:rPr>
          <w:rFonts w:eastAsia="Times New Roman"/>
          <w:color w:val="000000"/>
        </w:rPr>
        <w:t>risidagi yoxud qanoatlantirishni rad etish haqidagi xulosasi bo‘lishi, sud xarajatlarini taqsimlash, hal qiluv qarori ustidan shikoyat qilish muddati va tartibi ko‘rsatilishi kerak.</w:t>
      </w:r>
    </w:p>
    <w:p w:rsidR="00000000" w:rsidRDefault="00F54586">
      <w:pPr>
        <w:shd w:val="clear" w:color="auto" w:fill="FFFFFF"/>
        <w:ind w:firstLine="851"/>
        <w:jc w:val="both"/>
        <w:divId w:val="9022503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6" name="Рисунок 3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01480928"/>
        <w:rPr>
          <w:rFonts w:eastAsia="Times New Roman"/>
          <w:i/>
          <w:iCs/>
          <w:color w:val="800080"/>
          <w:sz w:val="22"/>
          <w:szCs w:val="22"/>
        </w:rPr>
      </w:pPr>
      <w:r>
        <w:rPr>
          <w:rFonts w:eastAsia="Times New Roman"/>
          <w:i/>
          <w:iCs/>
          <w:color w:val="800080"/>
          <w:sz w:val="22"/>
          <w:szCs w:val="22"/>
        </w:rPr>
        <w:t xml:space="preserve">Qarang: mazkur Kodeksning </w:t>
      </w:r>
      <w:hyperlink r:id="rId1488" w:history="1">
        <w:r>
          <w:rPr>
            <w:rFonts w:eastAsia="Times New Roman"/>
            <w:i/>
            <w:iCs/>
            <w:color w:val="008080"/>
            <w:sz w:val="22"/>
            <w:szCs w:val="22"/>
          </w:rPr>
          <w:t>249</w:t>
        </w:r>
      </w:hyperlink>
      <w:r>
        <w:rPr>
          <w:rFonts w:eastAsia="Times New Roman"/>
          <w:i/>
          <w:iCs/>
          <w:color w:val="800080"/>
          <w:sz w:val="22"/>
          <w:szCs w:val="22"/>
        </w:rPr>
        <w:t xml:space="preserve">, </w:t>
      </w:r>
      <w:hyperlink r:id="rId1489" w:history="1">
        <w:r>
          <w:rPr>
            <w:rFonts w:eastAsia="Times New Roman"/>
            <w:i/>
            <w:iCs/>
            <w:color w:val="008080"/>
            <w:sz w:val="22"/>
            <w:szCs w:val="22"/>
          </w:rPr>
          <w:t>251</w:t>
        </w:r>
      </w:hyperlink>
      <w:r>
        <w:rPr>
          <w:rFonts w:eastAsia="Times New Roman"/>
          <w:i/>
          <w:iCs/>
          <w:color w:val="800080"/>
          <w:sz w:val="22"/>
          <w:szCs w:val="22"/>
        </w:rPr>
        <w:t xml:space="preserve">, </w:t>
      </w:r>
      <w:hyperlink r:id="rId1490" w:history="1">
        <w:r>
          <w:rPr>
            <w:rFonts w:eastAsia="Times New Roman"/>
            <w:i/>
            <w:iCs/>
            <w:color w:val="008080"/>
            <w:sz w:val="22"/>
            <w:szCs w:val="22"/>
          </w:rPr>
          <w:t>254 — 259-moddalari</w:t>
        </w:r>
      </w:hyperlink>
      <w:r>
        <w:rPr>
          <w:rFonts w:eastAsia="Times New Roman"/>
          <w:i/>
          <w:iCs/>
          <w:color w:val="800080"/>
          <w:sz w:val="22"/>
          <w:szCs w:val="22"/>
        </w:rPr>
        <w:t xml:space="preserve">, O‘zbekiston Respublikasi Oliy sudi Plenumining 17.04.1998-yildagi “Sudning hal qiluv qarori haqida”gi qarorining </w:t>
      </w:r>
      <w:hyperlink r:id="rId1491" w:anchor="-1446298" w:history="1">
        <w:r>
          <w:rPr>
            <w:rFonts w:eastAsia="Times New Roman"/>
            <w:i/>
            <w:iCs/>
            <w:color w:val="008080"/>
            <w:sz w:val="22"/>
            <w:szCs w:val="22"/>
          </w:rPr>
          <w:t>8-bandi</w:t>
        </w:r>
      </w:hyperlink>
      <w:r>
        <w:rPr>
          <w:rFonts w:eastAsia="Times New Roman"/>
          <w:i/>
          <w:iCs/>
          <w:color w:val="800080"/>
          <w:sz w:val="22"/>
          <w:szCs w:val="22"/>
        </w:rPr>
        <w:t>.</w:t>
      </w:r>
    </w:p>
    <w:p w:rsidR="00000000" w:rsidRDefault="00F54586">
      <w:pPr>
        <w:shd w:val="clear" w:color="auto" w:fill="FFFFFF"/>
        <w:ind w:firstLine="851"/>
        <w:jc w:val="both"/>
        <w:divId w:val="1222903043"/>
        <w:rPr>
          <w:rFonts w:eastAsia="Times New Roman"/>
          <w:b/>
          <w:bCs/>
          <w:color w:val="000080"/>
        </w:rPr>
      </w:pPr>
      <w:r>
        <w:rPr>
          <w:rFonts w:eastAsia="Times New Roman"/>
          <w:b/>
          <w:bCs/>
          <w:color w:val="000080"/>
        </w:rPr>
        <w:t>254-modda. Sudning arz qi</w:t>
      </w:r>
      <w:r>
        <w:rPr>
          <w:rFonts w:eastAsia="Times New Roman"/>
          <w:b/>
          <w:bCs/>
          <w:color w:val="000080"/>
        </w:rPr>
        <w:t>lingan talablar doirasidan chetga chiqish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da’vogar tomonidan arz qilingan talablar doirasida hal qiladi. Biroq, agar sud da’vogarning huquqlari va qonun bilan qo‘riqlanadigan manfaatlarini himoya qilish uchun zarur deb topsa, shuningdek qo</w:t>
      </w:r>
      <w:r>
        <w:rPr>
          <w:rFonts w:eastAsia="Times New Roman"/>
          <w:color w:val="000000"/>
        </w:rPr>
        <w:t>nunda nazarda tutilgan boshqa hollarda da’vogar tomonidan bildirilgan talablar doirasidan chetga chiqishi mumkin.</w:t>
      </w:r>
    </w:p>
    <w:p w:rsidR="00000000" w:rsidRDefault="00F54586">
      <w:pPr>
        <w:shd w:val="clear" w:color="auto" w:fill="FFFFFF"/>
        <w:ind w:firstLine="851"/>
        <w:jc w:val="both"/>
        <w:divId w:val="15755050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7" name="Рисунок 3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10470080"/>
        <w:rPr>
          <w:rFonts w:eastAsia="Times New Roman"/>
          <w:i/>
          <w:iCs/>
          <w:color w:val="800080"/>
          <w:sz w:val="22"/>
          <w:szCs w:val="22"/>
        </w:rPr>
      </w:pPr>
      <w:r>
        <w:rPr>
          <w:rFonts w:eastAsia="Times New Roman"/>
          <w:i/>
          <w:iCs/>
          <w:color w:val="800080"/>
          <w:sz w:val="22"/>
          <w:szCs w:val="22"/>
        </w:rPr>
        <w:t xml:space="preserve">Qarang: mazkur Kodeksning </w:t>
      </w:r>
      <w:hyperlink r:id="rId1492" w:history="1">
        <w:r>
          <w:rPr>
            <w:rFonts w:eastAsia="Times New Roman"/>
            <w:i/>
            <w:iCs/>
            <w:color w:val="008080"/>
            <w:sz w:val="22"/>
            <w:szCs w:val="22"/>
          </w:rPr>
          <w:t>249</w:t>
        </w:r>
      </w:hyperlink>
      <w:r>
        <w:rPr>
          <w:rFonts w:eastAsia="Times New Roman"/>
          <w:i/>
          <w:iCs/>
          <w:color w:val="800080"/>
          <w:sz w:val="22"/>
          <w:szCs w:val="22"/>
        </w:rPr>
        <w:t xml:space="preserve">, </w:t>
      </w:r>
      <w:hyperlink r:id="rId1493" w:history="1">
        <w:r>
          <w:rPr>
            <w:rFonts w:eastAsia="Times New Roman"/>
            <w:i/>
            <w:iCs/>
            <w:color w:val="008080"/>
            <w:sz w:val="22"/>
            <w:szCs w:val="22"/>
          </w:rPr>
          <w:t>251-moddalari</w:t>
        </w:r>
      </w:hyperlink>
      <w:r>
        <w:rPr>
          <w:rFonts w:eastAsia="Times New Roman"/>
          <w:i/>
          <w:iCs/>
          <w:color w:val="800080"/>
          <w:sz w:val="22"/>
          <w:szCs w:val="22"/>
        </w:rPr>
        <w:t>, O‘zbekis</w:t>
      </w:r>
      <w:r>
        <w:rPr>
          <w:rFonts w:eastAsia="Times New Roman"/>
          <w:i/>
          <w:iCs/>
          <w:color w:val="800080"/>
          <w:sz w:val="22"/>
          <w:szCs w:val="22"/>
        </w:rPr>
        <w:t xml:space="preserve">ton Respublikasi Oliy sudi Plenumining 1998-yil 17-apreldagi 13-sonli “Sudning hal qiluv qarori haqida”gi qarorining </w:t>
      </w:r>
      <w:hyperlink r:id="rId1494" w:anchor="-1446342" w:history="1">
        <w:r>
          <w:rPr>
            <w:rFonts w:eastAsia="Times New Roman"/>
            <w:i/>
            <w:iCs/>
            <w:color w:val="008080"/>
            <w:sz w:val="22"/>
            <w:szCs w:val="22"/>
          </w:rPr>
          <w:t>10-bandi</w:t>
        </w:r>
      </w:hyperlink>
      <w:r>
        <w:rPr>
          <w:rFonts w:eastAsia="Times New Roman"/>
          <w:i/>
          <w:iCs/>
          <w:color w:val="800080"/>
          <w:sz w:val="22"/>
          <w:szCs w:val="22"/>
        </w:rPr>
        <w:t>.</w:t>
      </w:r>
    </w:p>
    <w:p w:rsidR="00000000" w:rsidRDefault="00F54586">
      <w:pPr>
        <w:shd w:val="clear" w:color="auto" w:fill="FFFFFF"/>
        <w:ind w:firstLine="851"/>
        <w:jc w:val="both"/>
        <w:divId w:val="2100979990"/>
        <w:rPr>
          <w:rFonts w:eastAsia="Times New Roman"/>
          <w:b/>
          <w:bCs/>
          <w:color w:val="000080"/>
        </w:rPr>
      </w:pPr>
      <w:r>
        <w:rPr>
          <w:rFonts w:eastAsia="Times New Roman"/>
          <w:b/>
          <w:bCs/>
          <w:color w:val="000080"/>
        </w:rPr>
        <w:t>255-modda. Hal qiluv qarorini ijro etish tartibi va muddatini belgilash</w:t>
      </w:r>
      <w:r>
        <w:rPr>
          <w:rFonts w:eastAsia="Times New Roman"/>
          <w:b/>
          <w:bCs/>
          <w:color w:val="000080"/>
        </w:rPr>
        <w:t>, hal qiluv qarorining ijrosini ta’minlash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hal qiluv qarorini ijro etishning muayyan tartibi va muddatini belgilagan yoki hal qiluv qarori darhol ijro etilishini zarur deb topgan yoxud uning ijrosini ta’minlashga doir choralar ko‘rgan hollarda, bu haqd</w:t>
      </w:r>
      <w:r>
        <w:rPr>
          <w:rFonts w:eastAsia="Times New Roman"/>
          <w:color w:val="000000"/>
        </w:rPr>
        <w:t>a hal qiluv qarorida ko‘rsatiladi.</w:t>
      </w:r>
    </w:p>
    <w:p w:rsidR="00000000" w:rsidRDefault="00F54586">
      <w:pPr>
        <w:shd w:val="clear" w:color="auto" w:fill="FFFFFF"/>
        <w:ind w:firstLine="851"/>
        <w:jc w:val="both"/>
        <w:divId w:val="5735173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8" name="Рисунок 3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04995224"/>
        <w:rPr>
          <w:rFonts w:eastAsia="Times New Roman"/>
          <w:i/>
          <w:iCs/>
          <w:color w:val="800080"/>
          <w:sz w:val="22"/>
          <w:szCs w:val="22"/>
        </w:rPr>
      </w:pPr>
      <w:r>
        <w:rPr>
          <w:rFonts w:eastAsia="Times New Roman"/>
          <w:i/>
          <w:iCs/>
          <w:color w:val="800080"/>
          <w:sz w:val="22"/>
          <w:szCs w:val="22"/>
        </w:rPr>
        <w:lastRenderedPageBreak/>
        <w:t xml:space="preserve">Qarang: mazkur Kodeksning 251-moddasi </w:t>
      </w:r>
      <w:hyperlink r:id="rId1495"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496" w:history="1">
        <w:r>
          <w:rPr>
            <w:rFonts w:eastAsia="Times New Roman"/>
            <w:i/>
            <w:iCs/>
            <w:color w:val="008080"/>
            <w:sz w:val="22"/>
            <w:szCs w:val="22"/>
          </w:rPr>
          <w:t>265 — 269-moddalari</w:t>
        </w:r>
      </w:hyperlink>
      <w:r>
        <w:rPr>
          <w:rFonts w:eastAsia="Times New Roman"/>
          <w:i/>
          <w:iCs/>
          <w:color w:val="800080"/>
          <w:sz w:val="22"/>
          <w:szCs w:val="22"/>
        </w:rPr>
        <w:t xml:space="preserve">, O‘zbekiston Respublikasi Oliy sudi Plenumining 1998-yil 17-apreldagi 13-sonli “Sudning hal qiluv qarori haqida”gi qarorining 8-bandi </w:t>
      </w:r>
      <w:hyperlink r:id="rId1497" w:anchor="-1446326" w:history="1">
        <w:r>
          <w:rPr>
            <w:rFonts w:eastAsia="Times New Roman"/>
            <w:i/>
            <w:iCs/>
            <w:color w:val="008080"/>
            <w:sz w:val="22"/>
            <w:szCs w:val="22"/>
          </w:rPr>
          <w:t>oltinchi xatboshisi</w:t>
        </w:r>
      </w:hyperlink>
      <w:r>
        <w:rPr>
          <w:rFonts w:eastAsia="Times New Roman"/>
          <w:i/>
          <w:iCs/>
          <w:color w:val="800080"/>
          <w:sz w:val="22"/>
          <w:szCs w:val="22"/>
        </w:rPr>
        <w:t xml:space="preserve">, 11-bandi </w:t>
      </w:r>
      <w:hyperlink r:id="rId1498" w:anchor="-1446347" w:history="1">
        <w:r>
          <w:rPr>
            <w:rFonts w:eastAsia="Times New Roman"/>
            <w:i/>
            <w:iCs/>
            <w:color w:val="008080"/>
            <w:sz w:val="22"/>
            <w:szCs w:val="22"/>
          </w:rPr>
          <w:t>ikkinchi</w:t>
        </w:r>
      </w:hyperlink>
      <w:r>
        <w:rPr>
          <w:rFonts w:eastAsia="Times New Roman"/>
          <w:i/>
          <w:iCs/>
          <w:color w:val="800080"/>
          <w:sz w:val="22"/>
          <w:szCs w:val="22"/>
        </w:rPr>
        <w:t xml:space="preserve">, </w:t>
      </w:r>
      <w:hyperlink r:id="rId1499" w:anchor="-1446361" w:history="1">
        <w:r>
          <w:rPr>
            <w:rFonts w:eastAsia="Times New Roman"/>
            <w:i/>
            <w:iCs/>
            <w:color w:val="008080"/>
            <w:sz w:val="22"/>
            <w:szCs w:val="22"/>
          </w:rPr>
          <w:t>uchinichi xatboshilari</w:t>
        </w:r>
      </w:hyperlink>
      <w:r>
        <w:rPr>
          <w:rFonts w:eastAsia="Times New Roman"/>
          <w:i/>
          <w:iCs/>
          <w:color w:val="800080"/>
          <w:sz w:val="22"/>
          <w:szCs w:val="22"/>
        </w:rPr>
        <w:t>.</w:t>
      </w:r>
    </w:p>
    <w:p w:rsidR="00000000" w:rsidRDefault="00F54586">
      <w:pPr>
        <w:shd w:val="clear" w:color="auto" w:fill="FFFFFF"/>
        <w:ind w:firstLine="851"/>
        <w:jc w:val="both"/>
        <w:divId w:val="1304500612"/>
        <w:rPr>
          <w:rFonts w:eastAsia="Times New Roman"/>
          <w:b/>
          <w:bCs/>
          <w:color w:val="000080"/>
        </w:rPr>
      </w:pPr>
      <w:r>
        <w:rPr>
          <w:rFonts w:eastAsia="Times New Roman"/>
          <w:b/>
          <w:bCs/>
          <w:color w:val="000080"/>
        </w:rPr>
        <w:t>256-modda. Bir nechta da’vogarga yoki bir nechta javobgarga nisbatan qabul qilingan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 nechta da’vogarning talablari qano</w:t>
      </w:r>
      <w:r>
        <w:rPr>
          <w:rFonts w:eastAsia="Times New Roman"/>
          <w:color w:val="000000"/>
        </w:rPr>
        <w:t>atlantirilganda hal qiluv qarorining xulosa qismida sud ularning har biriga nisbatan uning qaysi qismi tegishliligini ko‘rsatadi.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 nechta javobgarga nisbatan talablar qanoatlantirilganda sud hal qiluv qarorining xulosa qismida javobgarlar zimmasiga ulus</w:t>
      </w:r>
      <w:r>
        <w:rPr>
          <w:rFonts w:eastAsia="Times New Roman"/>
          <w:color w:val="000000"/>
        </w:rPr>
        <w:t xml:space="preserve">hli yoki solidar javobgarlik yuklatilganligini ko‘rsatadi. </w:t>
      </w:r>
    </w:p>
    <w:p w:rsidR="00000000" w:rsidRDefault="00F54586">
      <w:pPr>
        <w:shd w:val="clear" w:color="auto" w:fill="FFFFFF"/>
        <w:ind w:firstLine="851"/>
        <w:jc w:val="both"/>
        <w:divId w:val="16659380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9" name="Рисунок 3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73765626"/>
        <w:rPr>
          <w:rFonts w:eastAsia="Times New Roman"/>
          <w:i/>
          <w:iCs/>
          <w:color w:val="800080"/>
          <w:sz w:val="22"/>
          <w:szCs w:val="22"/>
        </w:rPr>
      </w:pPr>
      <w:r>
        <w:rPr>
          <w:rFonts w:eastAsia="Times New Roman"/>
          <w:i/>
          <w:iCs/>
          <w:color w:val="800080"/>
          <w:sz w:val="22"/>
          <w:szCs w:val="22"/>
        </w:rPr>
        <w:t xml:space="preserve">Qarang: mazkur Kodeksning </w:t>
      </w:r>
      <w:hyperlink r:id="rId1500" w:history="1">
        <w:r>
          <w:rPr>
            <w:rFonts w:eastAsia="Times New Roman"/>
            <w:i/>
            <w:iCs/>
            <w:color w:val="008080"/>
            <w:sz w:val="22"/>
            <w:szCs w:val="22"/>
          </w:rPr>
          <w:t>45</w:t>
        </w:r>
      </w:hyperlink>
      <w:r>
        <w:rPr>
          <w:rFonts w:eastAsia="Times New Roman"/>
          <w:i/>
          <w:iCs/>
          <w:color w:val="800080"/>
          <w:sz w:val="22"/>
          <w:szCs w:val="22"/>
        </w:rPr>
        <w:t xml:space="preserve">, </w:t>
      </w:r>
      <w:hyperlink r:id="rId1501" w:history="1">
        <w:r>
          <w:rPr>
            <w:rFonts w:eastAsia="Times New Roman"/>
            <w:i/>
            <w:iCs/>
            <w:color w:val="008080"/>
            <w:sz w:val="22"/>
            <w:szCs w:val="22"/>
          </w:rPr>
          <w:t>196</w:t>
        </w:r>
      </w:hyperlink>
      <w:r>
        <w:rPr>
          <w:rFonts w:eastAsia="Times New Roman"/>
          <w:i/>
          <w:iCs/>
          <w:color w:val="800080"/>
          <w:sz w:val="22"/>
          <w:szCs w:val="22"/>
        </w:rPr>
        <w:t xml:space="preserve">, </w:t>
      </w:r>
      <w:hyperlink r:id="rId1502" w:history="1">
        <w:r>
          <w:rPr>
            <w:rFonts w:eastAsia="Times New Roman"/>
            <w:i/>
            <w:iCs/>
            <w:color w:val="008080"/>
            <w:sz w:val="22"/>
            <w:szCs w:val="22"/>
          </w:rPr>
          <w:t>197-moddalari</w:t>
        </w:r>
      </w:hyperlink>
      <w:r>
        <w:rPr>
          <w:rFonts w:eastAsia="Times New Roman"/>
          <w:i/>
          <w:iCs/>
          <w:color w:val="800080"/>
          <w:sz w:val="22"/>
          <w:szCs w:val="22"/>
        </w:rPr>
        <w:t xml:space="preserve">, O‘zbekiston Respublikasi Fuqarolik kodeksining </w:t>
      </w:r>
      <w:hyperlink r:id="rId1503" w:anchor="-154388" w:history="1">
        <w:r>
          <w:rPr>
            <w:rFonts w:eastAsia="Times New Roman"/>
            <w:i/>
            <w:iCs/>
            <w:color w:val="008080"/>
            <w:sz w:val="22"/>
            <w:szCs w:val="22"/>
          </w:rPr>
          <w:t>251</w:t>
        </w:r>
      </w:hyperlink>
      <w:r>
        <w:rPr>
          <w:rFonts w:eastAsia="Times New Roman"/>
          <w:i/>
          <w:iCs/>
          <w:color w:val="800080"/>
          <w:sz w:val="22"/>
          <w:szCs w:val="22"/>
        </w:rPr>
        <w:t xml:space="preserve">, </w:t>
      </w:r>
      <w:hyperlink r:id="rId1504" w:anchor="-155443" w:history="1">
        <w:r>
          <w:rPr>
            <w:rFonts w:eastAsia="Times New Roman"/>
            <w:i/>
            <w:iCs/>
            <w:color w:val="008080"/>
            <w:sz w:val="22"/>
            <w:szCs w:val="22"/>
          </w:rPr>
          <w:t>252-moddalari</w:t>
        </w:r>
      </w:hyperlink>
      <w:r>
        <w:rPr>
          <w:rFonts w:eastAsia="Times New Roman"/>
          <w:i/>
          <w:iCs/>
          <w:color w:val="800080"/>
          <w:sz w:val="22"/>
          <w:szCs w:val="22"/>
        </w:rPr>
        <w:t>, O‘zbekiston Respublikasining 29.0</w:t>
      </w:r>
      <w:r>
        <w:rPr>
          <w:rFonts w:eastAsia="Times New Roman"/>
          <w:i/>
          <w:iCs/>
          <w:color w:val="800080"/>
          <w:sz w:val="22"/>
          <w:szCs w:val="22"/>
        </w:rPr>
        <w:t xml:space="preserve">8.2001-yildagi “Sud hujjatlari va boshqa organlar hujjatlarini ijro etish to‘g‘risida”gi Qonunining </w:t>
      </w:r>
      <w:hyperlink r:id="rId1505" w:anchor="-1428895" w:history="1">
        <w:r>
          <w:rPr>
            <w:rFonts w:eastAsia="Times New Roman"/>
            <w:i/>
            <w:iCs/>
            <w:color w:val="008080"/>
            <w:sz w:val="22"/>
            <w:szCs w:val="22"/>
          </w:rPr>
          <w:t>25</w:t>
        </w:r>
        <w:r>
          <w:rPr>
            <w:rFonts w:eastAsia="Times New Roman"/>
            <w:i/>
            <w:iCs/>
            <w:color w:val="008080"/>
            <w:sz w:val="22"/>
            <w:szCs w:val="22"/>
            <w:vertAlign w:val="superscript"/>
          </w:rPr>
          <w:t>1</w:t>
        </w:r>
        <w:r>
          <w:rPr>
            <w:rFonts w:eastAsia="Times New Roman"/>
            <w:i/>
            <w:iCs/>
            <w:color w:val="008080"/>
            <w:sz w:val="22"/>
            <w:szCs w:val="22"/>
          </w:rPr>
          <w:t>-moddasi</w:t>
        </w:r>
      </w:hyperlink>
      <w:r>
        <w:rPr>
          <w:rFonts w:eastAsia="Times New Roman"/>
          <w:i/>
          <w:iCs/>
          <w:color w:val="800080"/>
          <w:sz w:val="22"/>
          <w:szCs w:val="22"/>
        </w:rPr>
        <w:t>.</w:t>
      </w:r>
    </w:p>
    <w:p w:rsidR="00000000" w:rsidRDefault="00F54586">
      <w:pPr>
        <w:shd w:val="clear" w:color="auto" w:fill="FFFFFF"/>
        <w:ind w:firstLine="851"/>
        <w:jc w:val="both"/>
        <w:divId w:val="1817071107"/>
        <w:rPr>
          <w:rFonts w:eastAsia="Times New Roman"/>
          <w:b/>
          <w:bCs/>
          <w:color w:val="000080"/>
        </w:rPr>
      </w:pPr>
      <w:r>
        <w:rPr>
          <w:rFonts w:eastAsia="Times New Roman"/>
          <w:b/>
          <w:bCs/>
          <w:color w:val="000080"/>
        </w:rPr>
        <w:t>257-modda. Pul mablag‘larini undirish to‘g‘risidagi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pul mablag‘lar</w:t>
      </w:r>
      <w:r>
        <w:rPr>
          <w:rFonts w:eastAsia="Times New Roman"/>
          <w:color w:val="000000"/>
        </w:rPr>
        <w:t>ini undirish to‘g‘risidagi hal qiluv qarorida undirilishi lozim bo‘lgan pul summalarini undirish davrini, asosiy qarzning, zararlarning, neustoykaning hamda foizlarning umumiy miqdorini alohida-alohida aniqlagan holda ko‘rsatadi.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Tashkilotlardan pul mablag</w:t>
      </w:r>
      <w:r>
        <w:rPr>
          <w:rFonts w:eastAsia="Times New Roman"/>
          <w:color w:val="000000"/>
        </w:rPr>
        <w:t>‘lari undirilgan taqdirda hal qiluv qarorida undiriladigan mablag‘larning xususiyati, shuningdek undirib beriladigan summa javobgarning bankdagi qaysi hisobvarag‘idan hisobdan chiqarilishi kerakligi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dastlabki va qarshi da’volarni to‘liq y</w:t>
      </w:r>
      <w:r>
        <w:rPr>
          <w:rFonts w:eastAsia="Times New Roman"/>
          <w:color w:val="000000"/>
        </w:rPr>
        <w:t xml:space="preserve">oki qisman qanoatlantirgan taqdirda hal qiluv qarorida o‘zaro hisobga olish natijasida undirilishi lozim bo‘lgan summani ko‘rsatadi. </w:t>
      </w:r>
    </w:p>
    <w:p w:rsidR="00000000" w:rsidRDefault="00F54586">
      <w:pPr>
        <w:shd w:val="clear" w:color="auto" w:fill="FFFFFF"/>
        <w:ind w:firstLine="851"/>
        <w:jc w:val="both"/>
        <w:divId w:val="18223085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0" name="Рисунок 3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45791413"/>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506" w:history="1">
        <w:r>
          <w:rPr>
            <w:rFonts w:eastAsia="Times New Roman"/>
            <w:i/>
            <w:iCs/>
            <w:color w:val="008080"/>
            <w:sz w:val="22"/>
            <w:szCs w:val="22"/>
          </w:rPr>
          <w:t>249</w:t>
        </w:r>
      </w:hyperlink>
      <w:r>
        <w:rPr>
          <w:rFonts w:eastAsia="Times New Roman"/>
          <w:i/>
          <w:iCs/>
          <w:color w:val="800080"/>
          <w:sz w:val="22"/>
          <w:szCs w:val="22"/>
        </w:rPr>
        <w:t xml:space="preserve">, </w:t>
      </w:r>
      <w:hyperlink r:id="rId1507" w:history="1">
        <w:r>
          <w:rPr>
            <w:rFonts w:eastAsia="Times New Roman"/>
            <w:i/>
            <w:iCs/>
            <w:color w:val="008080"/>
            <w:sz w:val="22"/>
            <w:szCs w:val="22"/>
          </w:rPr>
          <w:t>251</w:t>
        </w:r>
      </w:hyperlink>
      <w:r>
        <w:rPr>
          <w:rFonts w:eastAsia="Times New Roman"/>
          <w:i/>
          <w:iCs/>
          <w:color w:val="800080"/>
          <w:sz w:val="22"/>
          <w:szCs w:val="22"/>
        </w:rPr>
        <w:t xml:space="preserve">, </w:t>
      </w:r>
      <w:hyperlink r:id="rId1508" w:history="1">
        <w:r>
          <w:rPr>
            <w:rFonts w:eastAsia="Times New Roman"/>
            <w:i/>
            <w:iCs/>
            <w:color w:val="008080"/>
            <w:sz w:val="22"/>
            <w:szCs w:val="22"/>
          </w:rPr>
          <w:t>253-moddalari</w:t>
        </w:r>
      </w:hyperlink>
      <w:r>
        <w:rPr>
          <w:rFonts w:eastAsia="Times New Roman"/>
          <w:i/>
          <w:iCs/>
          <w:color w:val="800080"/>
          <w:sz w:val="22"/>
          <w:szCs w:val="22"/>
        </w:rPr>
        <w:t xml:space="preserve">, O‘zbekiston Respublikasi Fuqarolik kodeksining 11-moddasi birinchi qismi </w:t>
      </w:r>
      <w:hyperlink r:id="rId1509" w:anchor="-150425" w:history="1">
        <w:r>
          <w:rPr>
            <w:rFonts w:eastAsia="Times New Roman"/>
            <w:i/>
            <w:iCs/>
            <w:color w:val="008080"/>
            <w:sz w:val="22"/>
            <w:szCs w:val="22"/>
          </w:rPr>
          <w:t>yettinchi</w:t>
        </w:r>
      </w:hyperlink>
      <w:r>
        <w:rPr>
          <w:rFonts w:eastAsia="Times New Roman"/>
          <w:i/>
          <w:iCs/>
          <w:color w:val="800080"/>
          <w:sz w:val="22"/>
          <w:szCs w:val="22"/>
        </w:rPr>
        <w:t xml:space="preserve">, </w:t>
      </w:r>
      <w:hyperlink r:id="rId1510" w:anchor="-150426" w:history="1">
        <w:r>
          <w:rPr>
            <w:rFonts w:eastAsia="Times New Roman"/>
            <w:i/>
            <w:iCs/>
            <w:color w:val="008080"/>
            <w:sz w:val="22"/>
            <w:szCs w:val="22"/>
          </w:rPr>
          <w:t>sakkizinchi</w:t>
        </w:r>
      </w:hyperlink>
      <w:r>
        <w:rPr>
          <w:rFonts w:eastAsia="Times New Roman"/>
          <w:i/>
          <w:iCs/>
          <w:color w:val="800080"/>
          <w:sz w:val="22"/>
          <w:szCs w:val="22"/>
        </w:rPr>
        <w:t xml:space="preserve">, </w:t>
      </w:r>
      <w:hyperlink r:id="rId1511" w:anchor="-150427" w:history="1">
        <w:r>
          <w:rPr>
            <w:rFonts w:eastAsia="Times New Roman"/>
            <w:i/>
            <w:iCs/>
            <w:color w:val="008080"/>
            <w:sz w:val="22"/>
            <w:szCs w:val="22"/>
          </w:rPr>
          <w:t>to‘qqizinchi xatboshilari</w:t>
        </w:r>
      </w:hyperlink>
      <w:r>
        <w:rPr>
          <w:rFonts w:eastAsia="Times New Roman"/>
          <w:i/>
          <w:iCs/>
          <w:color w:val="800080"/>
          <w:sz w:val="22"/>
          <w:szCs w:val="22"/>
        </w:rPr>
        <w:t xml:space="preserve">, </w:t>
      </w:r>
      <w:hyperlink r:id="rId1512" w:anchor="-150438" w:history="1">
        <w:r>
          <w:rPr>
            <w:rFonts w:eastAsia="Times New Roman"/>
            <w:i/>
            <w:iCs/>
            <w:color w:val="008080"/>
            <w:sz w:val="22"/>
            <w:szCs w:val="22"/>
          </w:rPr>
          <w:t>14</w:t>
        </w:r>
      </w:hyperlink>
      <w:r>
        <w:rPr>
          <w:rFonts w:eastAsia="Times New Roman"/>
          <w:i/>
          <w:iCs/>
          <w:color w:val="800080"/>
          <w:sz w:val="22"/>
          <w:szCs w:val="22"/>
        </w:rPr>
        <w:t xml:space="preserve">, </w:t>
      </w:r>
      <w:hyperlink r:id="rId1513" w:anchor="-154438" w:history="1">
        <w:r>
          <w:rPr>
            <w:rFonts w:eastAsia="Times New Roman"/>
            <w:i/>
            <w:iCs/>
            <w:color w:val="008080"/>
            <w:sz w:val="22"/>
            <w:szCs w:val="22"/>
          </w:rPr>
          <w:t>260 — 263</w:t>
        </w:r>
      </w:hyperlink>
      <w:r>
        <w:rPr>
          <w:rFonts w:eastAsia="Times New Roman"/>
          <w:i/>
          <w:iCs/>
          <w:color w:val="800080"/>
          <w:sz w:val="22"/>
          <w:szCs w:val="22"/>
        </w:rPr>
        <w:t xml:space="preserve">, </w:t>
      </w:r>
      <w:hyperlink r:id="rId1514" w:anchor="-196564" w:history="1">
        <w:r>
          <w:rPr>
            <w:rFonts w:eastAsia="Times New Roman"/>
            <w:i/>
            <w:iCs/>
            <w:color w:val="008080"/>
            <w:sz w:val="22"/>
            <w:szCs w:val="22"/>
          </w:rPr>
          <w:t>985-moddalari</w:t>
        </w:r>
      </w:hyperlink>
      <w:r>
        <w:rPr>
          <w:rFonts w:eastAsia="Times New Roman"/>
          <w:i/>
          <w:iCs/>
          <w:color w:val="800080"/>
          <w:sz w:val="22"/>
          <w:szCs w:val="22"/>
        </w:rPr>
        <w:t>.</w:t>
      </w:r>
    </w:p>
    <w:p w:rsidR="00000000" w:rsidRDefault="00F54586">
      <w:pPr>
        <w:shd w:val="clear" w:color="auto" w:fill="FFFFFF"/>
        <w:ind w:firstLine="851"/>
        <w:jc w:val="both"/>
        <w:divId w:val="1399206516"/>
        <w:rPr>
          <w:rFonts w:eastAsia="Times New Roman"/>
          <w:b/>
          <w:bCs/>
          <w:color w:val="000080"/>
        </w:rPr>
      </w:pPr>
      <w:r>
        <w:rPr>
          <w:rFonts w:eastAsia="Times New Roman"/>
          <w:b/>
          <w:bCs/>
          <w:color w:val="000080"/>
        </w:rPr>
        <w:t>258-modda. Mol-mulkni yoki uning qiymatini undirib berish to‘g‘risidagi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mol-mulkni natura tarzida undirib bergan taqdirda hal qiluv qarorida da’vogarga topshirilishi lozim bo‘lgan mol-mulkning nomini, turgan joyini, agar hal qiluv qarorini ijro etish vaqtida undirib berilgan mol-mulk naqd bo‘lmasa, uning javobgardan undiri</w:t>
      </w:r>
      <w:r>
        <w:rPr>
          <w:rFonts w:eastAsia="Times New Roman"/>
          <w:color w:val="000000"/>
        </w:rPr>
        <w:t>lishi lozim bo‘lgan qiymatini ko‘rsatadi.</w:t>
      </w:r>
    </w:p>
    <w:p w:rsidR="00000000" w:rsidRDefault="00F54586">
      <w:pPr>
        <w:shd w:val="clear" w:color="auto" w:fill="FFFFFF"/>
        <w:ind w:firstLine="851"/>
        <w:jc w:val="both"/>
        <w:divId w:val="5275678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1" name="Рисунок 3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33763940"/>
        <w:rPr>
          <w:rFonts w:eastAsia="Times New Roman"/>
          <w:i/>
          <w:iCs/>
          <w:color w:val="800080"/>
          <w:sz w:val="22"/>
          <w:szCs w:val="22"/>
        </w:rPr>
      </w:pPr>
      <w:r>
        <w:rPr>
          <w:rFonts w:eastAsia="Times New Roman"/>
          <w:i/>
          <w:iCs/>
          <w:color w:val="800080"/>
          <w:sz w:val="22"/>
          <w:szCs w:val="22"/>
        </w:rPr>
        <w:t xml:space="preserve">Qarang: mazkur Kodeksning </w:t>
      </w:r>
      <w:hyperlink r:id="rId1515" w:history="1">
        <w:r>
          <w:rPr>
            <w:rFonts w:eastAsia="Times New Roman"/>
            <w:i/>
            <w:iCs/>
            <w:color w:val="008080"/>
            <w:sz w:val="22"/>
            <w:szCs w:val="22"/>
          </w:rPr>
          <w:t>249</w:t>
        </w:r>
      </w:hyperlink>
      <w:r>
        <w:rPr>
          <w:rFonts w:eastAsia="Times New Roman"/>
          <w:i/>
          <w:iCs/>
          <w:color w:val="800080"/>
          <w:sz w:val="22"/>
          <w:szCs w:val="22"/>
        </w:rPr>
        <w:t xml:space="preserve">, </w:t>
      </w:r>
      <w:hyperlink r:id="rId1516" w:history="1">
        <w:r>
          <w:rPr>
            <w:rFonts w:eastAsia="Times New Roman"/>
            <w:i/>
            <w:iCs/>
            <w:color w:val="008080"/>
            <w:sz w:val="22"/>
            <w:szCs w:val="22"/>
          </w:rPr>
          <w:t>251</w:t>
        </w:r>
      </w:hyperlink>
      <w:r>
        <w:rPr>
          <w:rFonts w:eastAsia="Times New Roman"/>
          <w:i/>
          <w:iCs/>
          <w:color w:val="800080"/>
          <w:sz w:val="22"/>
          <w:szCs w:val="22"/>
        </w:rPr>
        <w:t xml:space="preserve">, </w:t>
      </w:r>
      <w:hyperlink r:id="rId1517" w:history="1">
        <w:r>
          <w:rPr>
            <w:rFonts w:eastAsia="Times New Roman"/>
            <w:i/>
            <w:iCs/>
            <w:color w:val="008080"/>
            <w:sz w:val="22"/>
            <w:szCs w:val="22"/>
          </w:rPr>
          <w:t>253-moddalari</w:t>
        </w:r>
      </w:hyperlink>
      <w:r>
        <w:rPr>
          <w:rFonts w:eastAsia="Times New Roman"/>
          <w:i/>
          <w:iCs/>
          <w:color w:val="800080"/>
          <w:sz w:val="22"/>
          <w:szCs w:val="22"/>
        </w:rPr>
        <w:t xml:space="preserve">, O‘zbekiston Respublikasi Fuqarolik kodeksining 11-moddasi birinchi qismi </w:t>
      </w:r>
      <w:hyperlink r:id="rId1518" w:anchor="-150425" w:history="1">
        <w:r>
          <w:rPr>
            <w:rFonts w:eastAsia="Times New Roman"/>
            <w:i/>
            <w:iCs/>
            <w:color w:val="008080"/>
            <w:sz w:val="22"/>
            <w:szCs w:val="22"/>
          </w:rPr>
          <w:t>yettinchi xatboshisi</w:t>
        </w:r>
      </w:hyperlink>
      <w:r>
        <w:rPr>
          <w:rFonts w:eastAsia="Times New Roman"/>
          <w:i/>
          <w:iCs/>
          <w:color w:val="800080"/>
          <w:sz w:val="22"/>
          <w:szCs w:val="22"/>
        </w:rPr>
        <w:t>.</w:t>
      </w:r>
    </w:p>
    <w:p w:rsidR="00000000" w:rsidRDefault="00F54586">
      <w:pPr>
        <w:shd w:val="clear" w:color="auto" w:fill="FFFFFF"/>
        <w:ind w:firstLine="851"/>
        <w:jc w:val="both"/>
        <w:divId w:val="1644654333"/>
        <w:rPr>
          <w:rFonts w:eastAsia="Times New Roman"/>
          <w:b/>
          <w:bCs/>
          <w:color w:val="000080"/>
        </w:rPr>
      </w:pPr>
      <w:r>
        <w:rPr>
          <w:rFonts w:eastAsia="Times New Roman"/>
          <w:b/>
          <w:bCs/>
          <w:color w:val="000080"/>
        </w:rPr>
        <w:t>259-modda. Javobgar zimmasiga muayyan hara</w:t>
      </w:r>
      <w:r>
        <w:rPr>
          <w:rFonts w:eastAsia="Times New Roman"/>
          <w:b/>
          <w:bCs/>
          <w:color w:val="000080"/>
        </w:rPr>
        <w:t>katlarni amalga oshirish majburiyatini yuklatadigan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javobgar zimmasiga mol-mulkni yoki pul summalarini olib berish bilan bog‘liq bo‘lmagan muayyan harakatlarni bajarish majburiyatini yuklatishni nazarda tutuvchi hal qiluv qarorini qabu</w:t>
      </w:r>
      <w:r>
        <w:rPr>
          <w:rFonts w:eastAsia="Times New Roman"/>
          <w:color w:val="000000"/>
        </w:rPr>
        <w:t>l qilish chog‘ida, qarorning o‘zida, agar javobgar hal qiluv qarorini belgilangan muddat ichida bajarmasa, da’vogar shu harakatlarni javobgarning hisobidan amalga oshirishga va zarur xarajatlarni keyinchalik javobgardan undirib olishga haqli ekanligini ko‘</w:t>
      </w:r>
      <w:r>
        <w:rPr>
          <w:rFonts w:eastAsia="Times New Roman"/>
          <w:color w:val="000000"/>
        </w:rPr>
        <w:t>rsatishi mumkin. Agar mazkur harakatlar faqat javobgar tomonidan amalga oshirilishi mumkin bo‘lsa, sud hal qiluv qarorida uni ijro etish kerak bo‘lgan muddatni belgilab qo‘yadi.</w:t>
      </w:r>
    </w:p>
    <w:p w:rsidR="00000000" w:rsidRDefault="00F54586">
      <w:pPr>
        <w:shd w:val="clear" w:color="auto" w:fill="FFFFFF"/>
        <w:ind w:firstLine="851"/>
        <w:jc w:val="both"/>
        <w:divId w:val="36132715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2" name="Рисунок 3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70721629"/>
        <w:rPr>
          <w:rFonts w:eastAsia="Times New Roman"/>
          <w:i/>
          <w:iCs/>
          <w:color w:val="800080"/>
          <w:sz w:val="22"/>
          <w:szCs w:val="22"/>
        </w:rPr>
      </w:pPr>
      <w:r>
        <w:rPr>
          <w:rFonts w:eastAsia="Times New Roman"/>
          <w:i/>
          <w:iCs/>
          <w:color w:val="800080"/>
          <w:sz w:val="22"/>
          <w:szCs w:val="22"/>
        </w:rPr>
        <w:lastRenderedPageBreak/>
        <w:t>Qarang: mazkur K</w:t>
      </w:r>
      <w:r>
        <w:rPr>
          <w:rFonts w:eastAsia="Times New Roman"/>
          <w:i/>
          <w:iCs/>
          <w:color w:val="800080"/>
          <w:sz w:val="22"/>
          <w:szCs w:val="22"/>
        </w:rPr>
        <w:t xml:space="preserve">odeksning </w:t>
      </w:r>
      <w:hyperlink r:id="rId1519" w:history="1">
        <w:r>
          <w:rPr>
            <w:rFonts w:eastAsia="Times New Roman"/>
            <w:i/>
            <w:iCs/>
            <w:color w:val="008080"/>
            <w:sz w:val="22"/>
            <w:szCs w:val="22"/>
          </w:rPr>
          <w:t>249</w:t>
        </w:r>
      </w:hyperlink>
      <w:r>
        <w:rPr>
          <w:rFonts w:eastAsia="Times New Roman"/>
          <w:i/>
          <w:iCs/>
          <w:color w:val="800080"/>
          <w:sz w:val="22"/>
          <w:szCs w:val="22"/>
        </w:rPr>
        <w:t xml:space="preserve">, </w:t>
      </w:r>
      <w:hyperlink r:id="rId1520" w:history="1">
        <w:r>
          <w:rPr>
            <w:rFonts w:eastAsia="Times New Roman"/>
            <w:i/>
            <w:iCs/>
            <w:color w:val="008080"/>
            <w:sz w:val="22"/>
            <w:szCs w:val="22"/>
          </w:rPr>
          <w:t>251</w:t>
        </w:r>
      </w:hyperlink>
      <w:r>
        <w:rPr>
          <w:rFonts w:eastAsia="Times New Roman"/>
          <w:i/>
          <w:iCs/>
          <w:color w:val="800080"/>
          <w:sz w:val="22"/>
          <w:szCs w:val="22"/>
        </w:rPr>
        <w:t xml:space="preserve">, </w:t>
      </w:r>
      <w:hyperlink r:id="rId1521" w:history="1">
        <w:r>
          <w:rPr>
            <w:rFonts w:eastAsia="Times New Roman"/>
            <w:i/>
            <w:iCs/>
            <w:color w:val="008080"/>
            <w:sz w:val="22"/>
            <w:szCs w:val="22"/>
          </w:rPr>
          <w:t>253-moddalari</w:t>
        </w:r>
      </w:hyperlink>
      <w:r>
        <w:rPr>
          <w:rFonts w:eastAsia="Times New Roman"/>
          <w:i/>
          <w:iCs/>
          <w:color w:val="800080"/>
          <w:sz w:val="22"/>
          <w:szCs w:val="22"/>
        </w:rPr>
        <w:t xml:space="preserve">, O‘zbekiston Respublikasi Fuqarolik kodeksining 11-moddasi birinchi qismi </w:t>
      </w:r>
      <w:hyperlink r:id="rId1522" w:anchor="-150425" w:history="1">
        <w:r>
          <w:rPr>
            <w:rFonts w:eastAsia="Times New Roman"/>
            <w:i/>
            <w:iCs/>
            <w:color w:val="008080"/>
            <w:sz w:val="22"/>
            <w:szCs w:val="22"/>
          </w:rPr>
          <w:t>yettinchi xatboshi</w:t>
        </w:r>
      </w:hyperlink>
      <w:r>
        <w:rPr>
          <w:rFonts w:eastAsia="Times New Roman"/>
          <w:i/>
          <w:iCs/>
          <w:color w:val="800080"/>
          <w:sz w:val="22"/>
          <w:szCs w:val="22"/>
        </w:rPr>
        <w:t>, O‘zbekiston Respublikasi Oliy sudi Plenumi va Oliy xo‘jalik sudi Plenumining 10.04.2009-yildagi “Sud hujjatlarini ijro etishga oid qonun hujjatlarini qo‘llash bo‘yicha sud amaliyot</w:t>
      </w:r>
      <w:r>
        <w:rPr>
          <w:rFonts w:eastAsia="Times New Roman"/>
          <w:i/>
          <w:iCs/>
          <w:color w:val="800080"/>
          <w:sz w:val="22"/>
          <w:szCs w:val="22"/>
        </w:rPr>
        <w:t xml:space="preserve">ining ayrim masalalari to‘g‘risida”gi qarorining 14-bandi </w:t>
      </w:r>
      <w:hyperlink r:id="rId1523" w:anchor="-1618238" w:history="1">
        <w:r>
          <w:rPr>
            <w:rFonts w:eastAsia="Times New Roman"/>
            <w:i/>
            <w:iCs/>
            <w:color w:val="008080"/>
            <w:sz w:val="22"/>
            <w:szCs w:val="22"/>
          </w:rPr>
          <w:t>sakkizinchi xatboshisi</w:t>
        </w:r>
      </w:hyperlink>
      <w:r>
        <w:rPr>
          <w:rFonts w:eastAsia="Times New Roman"/>
          <w:i/>
          <w:iCs/>
          <w:color w:val="800080"/>
          <w:sz w:val="22"/>
          <w:szCs w:val="22"/>
        </w:rPr>
        <w:t>.</w:t>
      </w:r>
    </w:p>
    <w:p w:rsidR="00000000" w:rsidRDefault="00F54586">
      <w:pPr>
        <w:shd w:val="clear" w:color="auto" w:fill="FFFFFF"/>
        <w:ind w:firstLine="851"/>
        <w:jc w:val="both"/>
        <w:divId w:val="875311938"/>
        <w:rPr>
          <w:rFonts w:eastAsia="Times New Roman"/>
          <w:b/>
          <w:bCs/>
          <w:color w:val="000080"/>
        </w:rPr>
      </w:pPr>
      <w:r>
        <w:rPr>
          <w:rFonts w:eastAsia="Times New Roman"/>
          <w:b/>
          <w:bCs/>
          <w:color w:val="000080"/>
        </w:rPr>
        <w:t>260-modda. Hal qiluv qarorining o‘zgarmasligi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bo‘yicha hal qiluv qarori o‘qib eshittirilganidan keyin shu qarorn</w:t>
      </w:r>
      <w:r>
        <w:rPr>
          <w:rFonts w:eastAsia="Times New Roman"/>
          <w:color w:val="000000"/>
        </w:rPr>
        <w:t>i qabul qilgan sudning o‘zi uni bekor qilishga yoki o‘zgartirishga haqli emas, sirtdan ish yuritish tartibida qabul qilingan hal qiluv qarori va yangi ochilgan holatlar bo‘yicha qonuniy kuchga kirgan hal qiluv qarorini bekor qilish bundan mustasno.</w:t>
      </w:r>
    </w:p>
    <w:p w:rsidR="00000000" w:rsidRDefault="00F54586">
      <w:pPr>
        <w:shd w:val="clear" w:color="auto" w:fill="FFFFFF"/>
        <w:ind w:firstLine="851"/>
        <w:jc w:val="both"/>
        <w:divId w:val="2137791498"/>
        <w:rPr>
          <w:rFonts w:eastAsia="Times New Roman"/>
          <w:b/>
          <w:bCs/>
          <w:color w:val="000080"/>
        </w:rPr>
      </w:pPr>
      <w:r>
        <w:rPr>
          <w:rFonts w:eastAsia="Times New Roman"/>
          <w:b/>
          <w:bCs/>
          <w:color w:val="000080"/>
        </w:rPr>
        <w:t>261-mod</w:t>
      </w:r>
      <w:r>
        <w:rPr>
          <w:rFonts w:eastAsia="Times New Roman"/>
          <w:b/>
          <w:bCs/>
          <w:color w:val="000080"/>
        </w:rPr>
        <w:t>da. Hal qiluv qarori yozuvidagi xatolarni va aniq ko‘rinib turgan arifmetik xatolarni tuzatish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hal qiluv qarori yozuvida yo‘l qo‘yilgan xatolarni yoki ochiq ko‘rinib turgan arifmetik xatolarni o‘z tashabbusi yoki ishda ishtirok etuvchi shaxslarning ari</w:t>
      </w:r>
      <w:r>
        <w:rPr>
          <w:rFonts w:eastAsia="Times New Roman"/>
          <w:color w:val="000000"/>
        </w:rPr>
        <w:t xml:space="preserve">zasiga ko‘ra tuzatishi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Hal qiluv qarori yozuvida yo‘l qo‘yilgan xatolarni yoki ochiq ko‘rinib turgan arifmetik xatolarni tuzatish haqidagi ariza u topshirilgan kundan e’tiboran o‘n kunlik muddatda ko‘rib chiqiladi.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 yozuvidagi xat</w:t>
      </w:r>
      <w:r>
        <w:rPr>
          <w:rFonts w:eastAsia="Times New Roman"/>
          <w:color w:val="000000"/>
        </w:rPr>
        <w:t xml:space="preserve">olarni yoki ochiq ko‘rinib turgan arifmetik xatolarni tuzatish to‘g‘risidagi masala ishda ishtirok etuvchi shaxslar xabardor qilingan holda sud majlisida hal etiladi. Biroq, bu shaxslarning kelmaganligi tuzatishlarni kiritish to‘g‘risidagi masalani ko‘rib </w:t>
      </w:r>
      <w:r>
        <w:rPr>
          <w:rFonts w:eastAsia="Times New Roman"/>
          <w:color w:val="000000"/>
        </w:rPr>
        <w:t>chiqish uchun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qaroriga tuzatishlar kiritish yoxud tuzatishlar kiritishni rad qilish to‘g‘risida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Hal qiluv qaroriga tuzatishlar kiritish to‘g‘risidagi sudning ajrimi ustidan xususiy shikoyat (protest) berilishi mumkin. </w:t>
      </w:r>
    </w:p>
    <w:p w:rsidR="00000000" w:rsidRDefault="00F54586">
      <w:pPr>
        <w:shd w:val="clear" w:color="auto" w:fill="FFFFFF"/>
        <w:ind w:firstLine="851"/>
        <w:jc w:val="both"/>
        <w:divId w:val="11327458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3" name="Рисунок 3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50161985"/>
        <w:rPr>
          <w:rFonts w:eastAsia="Times New Roman"/>
          <w:i/>
          <w:iCs/>
          <w:color w:val="800080"/>
          <w:sz w:val="22"/>
          <w:szCs w:val="22"/>
        </w:rPr>
      </w:pPr>
      <w:r>
        <w:rPr>
          <w:rFonts w:eastAsia="Times New Roman"/>
          <w:i/>
          <w:iCs/>
          <w:color w:val="800080"/>
          <w:sz w:val="22"/>
          <w:szCs w:val="22"/>
        </w:rPr>
        <w:t>Qarang: O‘zbekiston Respublikasi Oliy sudi Plenumining 1998-yil 17-aprel</w:t>
      </w:r>
      <w:r>
        <w:rPr>
          <w:rFonts w:eastAsia="Times New Roman"/>
          <w:i/>
          <w:iCs/>
          <w:color w:val="800080"/>
          <w:sz w:val="22"/>
          <w:szCs w:val="22"/>
        </w:rPr>
        <w:t xml:space="preserve">dagi 13-sonli “Sudning hal qiluv qarori haqida”gi qarorining </w:t>
      </w:r>
      <w:hyperlink r:id="rId1524" w:anchor="-1446417" w:history="1">
        <w:r>
          <w:rPr>
            <w:rFonts w:eastAsia="Times New Roman"/>
            <w:i/>
            <w:iCs/>
            <w:color w:val="008080"/>
            <w:sz w:val="22"/>
            <w:szCs w:val="22"/>
          </w:rPr>
          <w:t>17-bandi</w:t>
        </w:r>
      </w:hyperlink>
      <w:r>
        <w:rPr>
          <w:rFonts w:eastAsia="Times New Roman"/>
          <w:i/>
          <w:iCs/>
          <w:color w:val="800080"/>
          <w:sz w:val="22"/>
          <w:szCs w:val="22"/>
        </w:rPr>
        <w:t>.</w:t>
      </w:r>
    </w:p>
    <w:p w:rsidR="00000000" w:rsidRDefault="00F54586">
      <w:pPr>
        <w:shd w:val="clear" w:color="auto" w:fill="FFFFFF"/>
        <w:ind w:firstLine="851"/>
        <w:jc w:val="both"/>
        <w:divId w:val="2074699680"/>
        <w:rPr>
          <w:rFonts w:eastAsia="Times New Roman"/>
          <w:b/>
          <w:bCs/>
          <w:color w:val="000080"/>
        </w:rPr>
      </w:pPr>
      <w:r>
        <w:rPr>
          <w:rFonts w:eastAsia="Times New Roman"/>
          <w:b/>
          <w:bCs/>
          <w:color w:val="000080"/>
        </w:rPr>
        <w:t>262-modda. Qo‘shimcha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bo‘yicha hal qiluv qarorini qabul qilgan sud ishda ishtirok etuvchi shaxslarning ari</w:t>
      </w:r>
      <w:r>
        <w:rPr>
          <w:rFonts w:eastAsia="Times New Roman"/>
          <w:color w:val="000000"/>
        </w:rPr>
        <w:t>zasiga ko‘ra yoki o‘z tashabbusi bilan quyidagi hollarda qo‘shimcha hal qiluv qarori chiqarishi mumkin,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huquq to‘g‘risidagi masalani hal qilib, undiriladigan summaning miqdorini, olib berilishi kerak bo‘lgan mol-mulkni yoki javobgar amalga oshiris</w:t>
      </w:r>
      <w:r>
        <w:rPr>
          <w:rFonts w:eastAsia="Times New Roman"/>
          <w:color w:val="000000"/>
        </w:rPr>
        <w:t>hi shart bo‘lgan harakatlarni ko‘rsatmagan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arz qilingan talablarning birortasi bo‘yicha ishda ishtirok etuvchi shaxslar dalillar taqdim etgan va tushuntirishlar bergan bo‘lsalarda, biroq bu xususda hal qiluv qarori qabul qilinmagan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w:t>
      </w:r>
      <w:r>
        <w:rPr>
          <w:rFonts w:eastAsia="Times New Roman"/>
          <w:color w:val="000000"/>
        </w:rPr>
        <w:t>l qiluv qarorida sud xarajatlarini taqsimlash ko‘rsatilmagan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Qo‘shimcha hal qiluv qarorini chiqarish to‘g‘risidagi masala hal qiluv qarori chiqarilgan kundan e’tiboran o‘n kundan kechiktirmay qo‘zg‘atilishi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Qo‘shimcha hal qiluv qarorini qab</w:t>
      </w:r>
      <w:r>
        <w:rPr>
          <w:rFonts w:eastAsia="Times New Roman"/>
          <w:color w:val="000000"/>
        </w:rPr>
        <w:t>ul qilish to‘g‘risidagi masala ishda ishtirok etuvchi shaxslar xabardor qilingan holda sud majlisida ko‘rib chiqiladi. Biroq bu shaxslarning kelmaganligi masalani ko‘rib chiqish uchun to‘sqinlik qilmaydi. Qo‘shimcha hal qiluv qarori ustidan asosiy hal qilu</w:t>
      </w:r>
      <w:r>
        <w:rPr>
          <w:rFonts w:eastAsia="Times New Roman"/>
          <w:color w:val="000000"/>
        </w:rPr>
        <w:t>v qarori bilan birga shikoyat qilinishi va protest keltirilishi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Qo‘shimcha hal qiluv qarori asosiy hal qiluv qarori bilan birga qonuniy kuchga kiradi.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Qo‘shimcha hal qiluv qarorini chiqarish rad etilgan taqdirda,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Qo‘shimcha hal q</w:t>
      </w:r>
      <w:r>
        <w:rPr>
          <w:rFonts w:eastAsia="Times New Roman"/>
          <w:color w:val="000000"/>
        </w:rPr>
        <w:t>iluv qarorini chiqarishni rad etish haqidagi sudning ajrimi ustidan xususiy shikoyat (protest) berilishi mumkin.</w:t>
      </w:r>
    </w:p>
    <w:p w:rsidR="00000000" w:rsidRDefault="00F54586">
      <w:pPr>
        <w:shd w:val="clear" w:color="auto" w:fill="FFFFFF"/>
        <w:ind w:firstLine="851"/>
        <w:jc w:val="both"/>
        <w:divId w:val="1282105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4" name="Рисунок 3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13694266"/>
        <w:rPr>
          <w:rFonts w:eastAsia="Times New Roman"/>
          <w:i/>
          <w:iCs/>
          <w:color w:val="800080"/>
          <w:sz w:val="22"/>
          <w:szCs w:val="22"/>
        </w:rPr>
      </w:pPr>
      <w:r>
        <w:rPr>
          <w:rFonts w:eastAsia="Times New Roman"/>
          <w:i/>
          <w:iCs/>
          <w:color w:val="800080"/>
          <w:sz w:val="22"/>
          <w:szCs w:val="22"/>
        </w:rPr>
        <w:lastRenderedPageBreak/>
        <w:t>Qarang: O‘zb</w:t>
      </w:r>
      <w:r>
        <w:rPr>
          <w:rFonts w:eastAsia="Times New Roman"/>
          <w:i/>
          <w:iCs/>
          <w:color w:val="800080"/>
          <w:sz w:val="22"/>
          <w:szCs w:val="22"/>
        </w:rPr>
        <w:t xml:space="preserve">ekiston Respublikasi Oliy sudi Plenumining 17.04.1998-yildagi 13-sonli “Sudning hal qiluv qarori haqida”gi qarorining </w:t>
      </w:r>
      <w:hyperlink r:id="rId1525" w:anchor="-1446413" w:history="1">
        <w:r>
          <w:rPr>
            <w:rFonts w:eastAsia="Times New Roman"/>
            <w:i/>
            <w:iCs/>
            <w:color w:val="008080"/>
            <w:sz w:val="22"/>
            <w:szCs w:val="22"/>
          </w:rPr>
          <w:t>15-bandi</w:t>
        </w:r>
      </w:hyperlink>
      <w:r>
        <w:rPr>
          <w:rFonts w:eastAsia="Times New Roman"/>
          <w:i/>
          <w:iCs/>
          <w:color w:val="800080"/>
          <w:sz w:val="22"/>
          <w:szCs w:val="22"/>
        </w:rPr>
        <w:t>. O‘zbekiston Respublikasi Oliy sudi Plenumining 25.05.2012-yildagi 7-so</w:t>
      </w:r>
      <w:r>
        <w:rPr>
          <w:rFonts w:eastAsia="Times New Roman"/>
          <w:i/>
          <w:iCs/>
          <w:color w:val="800080"/>
          <w:sz w:val="22"/>
          <w:szCs w:val="22"/>
        </w:rPr>
        <w:t xml:space="preserve">nli “Fuqarolik ishlari bo‘yicha birinchi instansiya sudi ajrimlari to‘g‘risida”gi qarorining 6-bandi </w:t>
      </w:r>
      <w:hyperlink r:id="rId1526" w:anchor="-2027735" w:history="1">
        <w:r>
          <w:rPr>
            <w:rFonts w:eastAsia="Times New Roman"/>
            <w:i/>
            <w:iCs/>
            <w:color w:val="008080"/>
            <w:sz w:val="22"/>
            <w:szCs w:val="22"/>
          </w:rPr>
          <w:t>to‘rtinchi</w:t>
        </w:r>
      </w:hyperlink>
      <w:r>
        <w:rPr>
          <w:rFonts w:eastAsia="Times New Roman"/>
          <w:i/>
          <w:iCs/>
          <w:color w:val="800080"/>
          <w:sz w:val="22"/>
          <w:szCs w:val="22"/>
        </w:rPr>
        <w:t xml:space="preserve">, </w:t>
      </w:r>
      <w:hyperlink r:id="rId1527" w:anchor="-2027747" w:history="1">
        <w:r>
          <w:rPr>
            <w:rFonts w:eastAsia="Times New Roman"/>
            <w:i/>
            <w:iCs/>
            <w:color w:val="008080"/>
            <w:sz w:val="22"/>
            <w:szCs w:val="22"/>
          </w:rPr>
          <w:t>o‘n oltinchi xatboshilari</w:t>
        </w:r>
      </w:hyperlink>
      <w:r>
        <w:rPr>
          <w:rFonts w:eastAsia="Times New Roman"/>
          <w:i/>
          <w:iCs/>
          <w:color w:val="800080"/>
          <w:sz w:val="22"/>
          <w:szCs w:val="22"/>
        </w:rPr>
        <w:t>.</w:t>
      </w:r>
    </w:p>
    <w:p w:rsidR="00000000" w:rsidRDefault="00F54586">
      <w:pPr>
        <w:shd w:val="clear" w:color="auto" w:fill="FFFFFF"/>
        <w:ind w:firstLine="851"/>
        <w:jc w:val="both"/>
        <w:divId w:val="1656255815"/>
        <w:rPr>
          <w:rFonts w:eastAsia="Times New Roman"/>
          <w:b/>
          <w:bCs/>
          <w:color w:val="000080"/>
        </w:rPr>
      </w:pPr>
      <w:r>
        <w:rPr>
          <w:rFonts w:eastAsia="Times New Roman"/>
          <w:b/>
          <w:bCs/>
          <w:color w:val="000080"/>
        </w:rPr>
        <w:t>263-modda. Hal qiluv qarorini tushuntirish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 noaniq bo‘lsa, ishni hal qilgan sud o‘z tashabbusiga yoki ishda ishtirok etuvchi shaxslarning arizasiga, shuningdek hal qiluv qarorini ijro etish zimmasiga yuklatilgan organlar va davlat ijrochisi</w:t>
      </w:r>
      <w:r>
        <w:rPr>
          <w:rFonts w:eastAsia="Times New Roman"/>
          <w:color w:val="000000"/>
        </w:rPr>
        <w:t xml:space="preserve">ning arizasiga ko‘ra hal qiluv qarorini uning mazmunini o‘zgartirmagan holda tushuntirishga haqli.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hal qiluv qarori ijro etilmagan va uni majburiy ijro ettirish mumkin bo‘lgan muddat o‘tmagan bo‘lsa, hal qiluv qarorini tushuntirishga yo‘l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 tushuntirish to‘g‘risidagi masala ishda ishtirok etuvchi shaxslar xabardor qilingan holda sud majlisida ko‘rib chiqiladi. Biroq, bu shaxslarning sudga kelmaganligi hal qiluv qarorini tushuntirish to‘g‘risidagi masalani ko‘rib chiqish uch</w:t>
      </w:r>
      <w:r>
        <w:rPr>
          <w:rFonts w:eastAsia="Times New Roman"/>
          <w:color w:val="000000"/>
        </w:rPr>
        <w:t>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hal qiluv qarorini tushuntirish to‘g‘risidagi arizani u kelib tushgan kundan e’tiboran o‘n kunlik muddatda ko‘rib chiqadi.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 tushuntirish to‘g‘risidagi arizani ko‘rish natijalari bo‘yicha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Hal </w:t>
      </w:r>
      <w:r>
        <w:rPr>
          <w:rFonts w:eastAsia="Times New Roman"/>
          <w:color w:val="000000"/>
        </w:rPr>
        <w:t>qiluv qarorini tushuntirish to‘g‘risidagi sudning ajrimi ustidan xususiy shikoyat (protest) berilishi mumkin</w:t>
      </w:r>
    </w:p>
    <w:p w:rsidR="00000000" w:rsidRDefault="00F54586">
      <w:pPr>
        <w:shd w:val="clear" w:color="auto" w:fill="FFFFFF"/>
        <w:ind w:firstLine="851"/>
        <w:jc w:val="both"/>
        <w:divId w:val="14246429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5" name="Рисунок 3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55651154"/>
        <w:rPr>
          <w:rFonts w:eastAsia="Times New Roman"/>
          <w:i/>
          <w:iCs/>
          <w:color w:val="800080"/>
          <w:sz w:val="22"/>
          <w:szCs w:val="22"/>
        </w:rPr>
      </w:pPr>
      <w:r>
        <w:rPr>
          <w:rFonts w:eastAsia="Times New Roman"/>
          <w:i/>
          <w:iCs/>
          <w:color w:val="800080"/>
          <w:sz w:val="22"/>
          <w:szCs w:val="22"/>
        </w:rPr>
        <w:t xml:space="preserve">Qarang: mazkur Kodeksning </w:t>
      </w:r>
      <w:hyperlink r:id="rId1528" w:history="1">
        <w:r>
          <w:rPr>
            <w:rFonts w:eastAsia="Times New Roman"/>
            <w:i/>
            <w:iCs/>
            <w:color w:val="008080"/>
            <w:sz w:val="22"/>
            <w:szCs w:val="22"/>
          </w:rPr>
          <w:t>253-moddasi</w:t>
        </w:r>
      </w:hyperlink>
      <w:r>
        <w:rPr>
          <w:rFonts w:eastAsia="Times New Roman"/>
          <w:i/>
          <w:iCs/>
          <w:color w:val="800080"/>
          <w:sz w:val="22"/>
          <w:szCs w:val="22"/>
        </w:rPr>
        <w:t>, O‘zbekiston Respu</w:t>
      </w:r>
      <w:r>
        <w:rPr>
          <w:rFonts w:eastAsia="Times New Roman"/>
          <w:i/>
          <w:iCs/>
          <w:color w:val="800080"/>
          <w:sz w:val="22"/>
          <w:szCs w:val="22"/>
        </w:rPr>
        <w:t xml:space="preserve">blikasi Oliy sudi Plenumining 1998-yil 17-apreldagi 13-sonli “Sudning hal qiluv qarori haqida”gi qarorining </w:t>
      </w:r>
      <w:hyperlink r:id="rId1529" w:anchor="-1446416" w:history="1">
        <w:r>
          <w:rPr>
            <w:rFonts w:eastAsia="Times New Roman"/>
            <w:i/>
            <w:iCs/>
            <w:color w:val="008080"/>
            <w:sz w:val="22"/>
            <w:szCs w:val="22"/>
          </w:rPr>
          <w:t>16-bandi</w:t>
        </w:r>
      </w:hyperlink>
      <w:r>
        <w:rPr>
          <w:rFonts w:eastAsia="Times New Roman"/>
          <w:i/>
          <w:iCs/>
          <w:color w:val="800080"/>
          <w:sz w:val="22"/>
          <w:szCs w:val="22"/>
        </w:rPr>
        <w:t>, O‘zbekiston Respublikasi Oliy sudi Plenumining 25.05.2012-yildagi 7-sonli “Fuqar</w:t>
      </w:r>
      <w:r>
        <w:rPr>
          <w:rFonts w:eastAsia="Times New Roman"/>
          <w:i/>
          <w:iCs/>
          <w:color w:val="800080"/>
          <w:sz w:val="22"/>
          <w:szCs w:val="22"/>
        </w:rPr>
        <w:t xml:space="preserve">olik ishlari bo‘yicha birinchi instansiya sudi ajrimlari to‘g‘risida”gi qarorining 4-bandi </w:t>
      </w:r>
      <w:hyperlink r:id="rId1530" w:anchor="-2027722" w:history="1">
        <w:r>
          <w:rPr>
            <w:rFonts w:eastAsia="Times New Roman"/>
            <w:i/>
            <w:iCs/>
            <w:color w:val="008080"/>
            <w:sz w:val="22"/>
            <w:szCs w:val="22"/>
          </w:rPr>
          <w:t>birinchi</w:t>
        </w:r>
      </w:hyperlink>
      <w:r>
        <w:rPr>
          <w:rFonts w:eastAsia="Times New Roman"/>
          <w:i/>
          <w:iCs/>
          <w:color w:val="800080"/>
          <w:sz w:val="22"/>
          <w:szCs w:val="22"/>
        </w:rPr>
        <w:t xml:space="preserve">, </w:t>
      </w:r>
      <w:hyperlink r:id="rId1531" w:anchor="-2027723" w:history="1">
        <w:r>
          <w:rPr>
            <w:rFonts w:eastAsia="Times New Roman"/>
            <w:i/>
            <w:iCs/>
            <w:color w:val="008080"/>
            <w:sz w:val="22"/>
            <w:szCs w:val="22"/>
          </w:rPr>
          <w:t>ikkinchi xatboshilari</w:t>
        </w:r>
      </w:hyperlink>
      <w:r>
        <w:rPr>
          <w:rFonts w:eastAsia="Times New Roman"/>
          <w:i/>
          <w:iCs/>
          <w:color w:val="800080"/>
          <w:sz w:val="22"/>
          <w:szCs w:val="22"/>
        </w:rPr>
        <w:t xml:space="preserve">, 6-bandi </w:t>
      </w:r>
      <w:hyperlink r:id="rId1532" w:anchor="-2027735" w:history="1">
        <w:r>
          <w:rPr>
            <w:rFonts w:eastAsia="Times New Roman"/>
            <w:i/>
            <w:iCs/>
            <w:color w:val="008080"/>
            <w:sz w:val="22"/>
            <w:szCs w:val="22"/>
          </w:rPr>
          <w:t>to‘rtinchi</w:t>
        </w:r>
      </w:hyperlink>
      <w:r>
        <w:rPr>
          <w:rFonts w:eastAsia="Times New Roman"/>
          <w:i/>
          <w:iCs/>
          <w:color w:val="800080"/>
          <w:sz w:val="22"/>
          <w:szCs w:val="22"/>
        </w:rPr>
        <w:t xml:space="preserve">, </w:t>
      </w:r>
      <w:hyperlink r:id="rId1533" w:anchor="-2027748" w:history="1">
        <w:r>
          <w:rPr>
            <w:rFonts w:eastAsia="Times New Roman"/>
            <w:i/>
            <w:iCs/>
            <w:color w:val="008080"/>
            <w:sz w:val="22"/>
            <w:szCs w:val="22"/>
          </w:rPr>
          <w:t>o‘n yettinchi xatboshilari</w:t>
        </w:r>
      </w:hyperlink>
      <w:r>
        <w:rPr>
          <w:rFonts w:eastAsia="Times New Roman"/>
          <w:i/>
          <w:iCs/>
          <w:color w:val="800080"/>
          <w:sz w:val="22"/>
          <w:szCs w:val="22"/>
        </w:rPr>
        <w:t>, O‘zbekiston Respublikasining 29.08.2001-yildagi “Sud hujjatlari va boshqa organlar hujjatlarini ijro etish t</w:t>
      </w:r>
      <w:r>
        <w:rPr>
          <w:rFonts w:eastAsia="Times New Roman"/>
          <w:i/>
          <w:iCs/>
          <w:color w:val="800080"/>
          <w:sz w:val="22"/>
          <w:szCs w:val="22"/>
        </w:rPr>
        <w:t xml:space="preserve">o‘g‘risida”gi Qonunining </w:t>
      </w:r>
      <w:hyperlink r:id="rId1534" w:anchor="-26830" w:history="1">
        <w:r>
          <w:rPr>
            <w:rFonts w:eastAsia="Times New Roman"/>
            <w:i/>
            <w:iCs/>
            <w:color w:val="008080"/>
            <w:sz w:val="22"/>
            <w:szCs w:val="22"/>
          </w:rPr>
          <w:t>31-moddasi</w:t>
        </w:r>
      </w:hyperlink>
      <w:r>
        <w:rPr>
          <w:rFonts w:eastAsia="Times New Roman"/>
          <w:i/>
          <w:iCs/>
          <w:color w:val="800080"/>
          <w:sz w:val="22"/>
          <w:szCs w:val="22"/>
        </w:rPr>
        <w:t>, O‘zbekiston Respublikasi Oliy sudi Plenumi va Oliy xo‘jalik sudi Plenumining 10.04.2009-yildagi “Sud hujjatlarini ijro etishga oid qonun hujjatlarini qo‘llash bo‘yic</w:t>
      </w:r>
      <w:r>
        <w:rPr>
          <w:rFonts w:eastAsia="Times New Roman"/>
          <w:i/>
          <w:iCs/>
          <w:color w:val="800080"/>
          <w:sz w:val="22"/>
          <w:szCs w:val="22"/>
        </w:rPr>
        <w:t xml:space="preserve">ha sud amaliyotining ayrim masalalari to‘g‘risida”gi qarorining </w:t>
      </w:r>
      <w:hyperlink r:id="rId1535" w:anchor="-3827801" w:history="1">
        <w:r>
          <w:rPr>
            <w:rFonts w:eastAsia="Times New Roman"/>
            <w:i/>
            <w:iCs/>
            <w:color w:val="008080"/>
            <w:sz w:val="22"/>
            <w:szCs w:val="22"/>
          </w:rPr>
          <w:t>8-bandi</w:t>
        </w:r>
      </w:hyperlink>
      <w:r>
        <w:rPr>
          <w:rFonts w:eastAsia="Times New Roman"/>
          <w:i/>
          <w:iCs/>
          <w:color w:val="800080"/>
          <w:sz w:val="22"/>
          <w:szCs w:val="22"/>
        </w:rPr>
        <w:t>.</w:t>
      </w:r>
    </w:p>
    <w:p w:rsidR="00000000" w:rsidRDefault="00F54586">
      <w:pPr>
        <w:shd w:val="clear" w:color="auto" w:fill="FFFFFF"/>
        <w:ind w:firstLine="851"/>
        <w:jc w:val="both"/>
        <w:divId w:val="2140341514"/>
        <w:rPr>
          <w:rFonts w:eastAsia="Times New Roman"/>
          <w:b/>
          <w:bCs/>
          <w:color w:val="000080"/>
        </w:rPr>
      </w:pPr>
      <w:r>
        <w:rPr>
          <w:rFonts w:eastAsia="Times New Roman"/>
          <w:b/>
          <w:bCs/>
          <w:color w:val="000080"/>
        </w:rPr>
        <w:t>264-modda. Hal qiluv qarorining qonuniy kuchga kirishi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agar uning ustidan shikoyat qilinmagan (protest keltirilmagan) bo‘lsa, apellatsiya shikoyati (protesti) berish muddati o‘tganidan keyin qonuniy kuchga kiradi. Hal qiluv qarori ustidan apellatsiya shikoyati (protesti) berilgan taqd</w:t>
      </w:r>
      <w:r>
        <w:rPr>
          <w:rFonts w:eastAsia="Times New Roman"/>
          <w:color w:val="000000"/>
        </w:rPr>
        <w:t>irda, hal qiluv qarori, agar u bekor qilinmagan bo‘lsa, ishni yuqori instansiya sudi ko‘rib chiqqanidan keyin qonuniy kuchga kiradi.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 qonuniy kuchga kirganidan keyin taraflar va ishda ishtirok etgan boshqa shaxslar, shuningdek ularning huqu</w:t>
      </w:r>
      <w:r>
        <w:rPr>
          <w:rFonts w:eastAsia="Times New Roman"/>
          <w:color w:val="000000"/>
        </w:rPr>
        <w:t>qiy vorislari sudga o‘sha asoslar bo‘yicha yangidan o‘sha talablarni arz qilishi, shuningdek sud aniqlagan faktlar va huquqiy munosabatlar xususida boshqa protsessda nizolashishi mumkin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ish sudda ushbu Kodeksda nazarda tutilgan tartibda prokuror yoki davlat boshqaruvi organi, tashkilot yoki ayrim fuqarolarning arizasi bo‘yicha boshlangan bo‘lsa, sudning qonuniy kuchga kirgan hal qiluv qarori ish kimning manfaatini ko‘zlab qo‘zg‘atilg</w:t>
      </w:r>
      <w:r>
        <w:rPr>
          <w:rFonts w:eastAsia="Times New Roman"/>
          <w:color w:val="000000"/>
        </w:rPr>
        <w:t xml:space="preserve">an bo‘lsa, ana shu shaxs uchun majburiydir. Agar javobgardan davriy to‘lovlarni (alimentlar, sog‘liqqa shikast yetkazilganda ko‘rilgan zararning o‘rnini qoplash yoki vafot etganlik bilan bog‘liq to‘lovlar va hokazo) undirish to‘g‘risidagi hal qiluv qarori </w:t>
      </w:r>
      <w:r>
        <w:rPr>
          <w:rFonts w:eastAsia="Times New Roman"/>
          <w:color w:val="000000"/>
        </w:rPr>
        <w:t>qonuniy kuchga kirganidan keyin to‘lovlarning miqdoriga yoki muddatini belgilashga ta’sir etuvchi holatlar jiddiy ravishda o‘zgarsa, har bir taraf yangidan ariza berish yo‘li bilan to‘lovlarning miqdori va muddatini o‘zgartirishni talab qilishga haqli.</w:t>
      </w:r>
    </w:p>
    <w:p w:rsidR="00000000" w:rsidRDefault="00F54586">
      <w:pPr>
        <w:shd w:val="clear" w:color="auto" w:fill="FFFFFF"/>
        <w:ind w:firstLine="851"/>
        <w:jc w:val="both"/>
        <w:divId w:val="16637805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6" name="Рисунок 3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95930545"/>
        <w:rPr>
          <w:rFonts w:eastAsia="Times New Roman"/>
          <w:i/>
          <w:iCs/>
          <w:color w:val="800080"/>
          <w:sz w:val="22"/>
          <w:szCs w:val="22"/>
        </w:rPr>
      </w:pPr>
      <w:r>
        <w:rPr>
          <w:rFonts w:eastAsia="Times New Roman"/>
          <w:i/>
          <w:iCs/>
          <w:color w:val="800080"/>
          <w:sz w:val="22"/>
          <w:szCs w:val="22"/>
        </w:rPr>
        <w:t>Qarang: O‘zbekiston Respublikasi Oliy sudi Plenumi va Oliy xo‘jalik sudi Plenumining 10.04.2009-yildagi “Sud hujjatlarini ijro etishga oid qonun hujjatlarini qo‘llash bo‘yicha sud amaliyotining ayri</w:t>
      </w:r>
      <w:r>
        <w:rPr>
          <w:rFonts w:eastAsia="Times New Roman"/>
          <w:i/>
          <w:iCs/>
          <w:color w:val="800080"/>
          <w:sz w:val="22"/>
          <w:szCs w:val="22"/>
        </w:rPr>
        <w:t xml:space="preserve">m masalalari to‘g‘risida”gi qarorining </w:t>
      </w:r>
      <w:hyperlink r:id="rId1536" w:anchor="-3823530" w:history="1">
        <w:r>
          <w:rPr>
            <w:rFonts w:eastAsia="Times New Roman"/>
            <w:i/>
            <w:iCs/>
            <w:color w:val="008080"/>
            <w:sz w:val="22"/>
            <w:szCs w:val="22"/>
          </w:rPr>
          <w:t>2-bandi</w:t>
        </w:r>
      </w:hyperlink>
      <w:r>
        <w:rPr>
          <w:rFonts w:eastAsia="Times New Roman"/>
          <w:i/>
          <w:iCs/>
          <w:color w:val="800080"/>
          <w:sz w:val="22"/>
          <w:szCs w:val="22"/>
        </w:rPr>
        <w:t>.</w:t>
      </w:r>
    </w:p>
    <w:p w:rsidR="00000000" w:rsidRDefault="00F54586">
      <w:pPr>
        <w:shd w:val="clear" w:color="auto" w:fill="FFFFFF"/>
        <w:ind w:firstLine="851"/>
        <w:jc w:val="both"/>
        <w:divId w:val="365109369"/>
        <w:rPr>
          <w:rFonts w:eastAsia="Times New Roman"/>
          <w:b/>
          <w:bCs/>
          <w:color w:val="000080"/>
        </w:rPr>
      </w:pPr>
      <w:r>
        <w:rPr>
          <w:rFonts w:eastAsia="Times New Roman"/>
          <w:b/>
          <w:bCs/>
          <w:color w:val="000080"/>
        </w:rPr>
        <w:lastRenderedPageBreak/>
        <w:t>265-modda. Hal qiluv qarorini ijro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qonuniy kuchga kirganidan keyin ijro etiladi, bundan darhol ijro etish hollari musta</w:t>
      </w:r>
      <w:r>
        <w:rPr>
          <w:rFonts w:eastAsia="Times New Roman"/>
          <w:color w:val="000000"/>
        </w:rPr>
        <w:t>sno.</w:t>
      </w:r>
    </w:p>
    <w:p w:rsidR="00000000" w:rsidRDefault="00F54586">
      <w:pPr>
        <w:shd w:val="clear" w:color="auto" w:fill="FFFFFF"/>
        <w:ind w:firstLine="851"/>
        <w:jc w:val="both"/>
        <w:divId w:val="11400303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7" name="Рисунок 3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57452665"/>
        <w:rPr>
          <w:rFonts w:eastAsia="Times New Roman"/>
          <w:i/>
          <w:iCs/>
          <w:color w:val="800080"/>
          <w:sz w:val="22"/>
          <w:szCs w:val="22"/>
        </w:rPr>
      </w:pPr>
      <w:r>
        <w:rPr>
          <w:rFonts w:eastAsia="Times New Roman"/>
          <w:i/>
          <w:iCs/>
          <w:color w:val="800080"/>
          <w:sz w:val="22"/>
          <w:szCs w:val="22"/>
        </w:rPr>
        <w:t xml:space="preserve">Qarang: mazkur Kodeksning </w:t>
      </w:r>
      <w:hyperlink r:id="rId1537" w:history="1">
        <w:r>
          <w:rPr>
            <w:rFonts w:eastAsia="Times New Roman"/>
            <w:i/>
            <w:iCs/>
            <w:color w:val="008080"/>
            <w:sz w:val="22"/>
            <w:szCs w:val="22"/>
          </w:rPr>
          <w:t>266 — 269</w:t>
        </w:r>
      </w:hyperlink>
      <w:r>
        <w:rPr>
          <w:rFonts w:eastAsia="Times New Roman"/>
          <w:i/>
          <w:iCs/>
          <w:color w:val="800080"/>
          <w:sz w:val="22"/>
          <w:szCs w:val="22"/>
        </w:rPr>
        <w:t xml:space="preserve">, </w:t>
      </w:r>
      <w:hyperlink r:id="rId1538" w:history="1">
        <w:r>
          <w:rPr>
            <w:rFonts w:eastAsia="Times New Roman"/>
            <w:i/>
            <w:iCs/>
            <w:color w:val="008080"/>
            <w:sz w:val="22"/>
            <w:szCs w:val="22"/>
          </w:rPr>
          <w:t>446-moddalari</w:t>
        </w:r>
      </w:hyperlink>
      <w:r>
        <w:rPr>
          <w:rFonts w:eastAsia="Times New Roman"/>
          <w:i/>
          <w:iCs/>
          <w:color w:val="800080"/>
          <w:sz w:val="22"/>
          <w:szCs w:val="22"/>
        </w:rPr>
        <w:t>.</w:t>
      </w:r>
    </w:p>
    <w:p w:rsidR="00000000" w:rsidRDefault="00F54586">
      <w:pPr>
        <w:shd w:val="clear" w:color="auto" w:fill="FFFFFF"/>
        <w:ind w:firstLine="851"/>
        <w:jc w:val="both"/>
        <w:divId w:val="240987681"/>
        <w:rPr>
          <w:rFonts w:eastAsia="Times New Roman"/>
          <w:b/>
          <w:bCs/>
          <w:color w:val="000080"/>
        </w:rPr>
      </w:pPr>
      <w:r>
        <w:rPr>
          <w:rFonts w:eastAsia="Times New Roman"/>
          <w:b/>
          <w:bCs/>
          <w:color w:val="000080"/>
        </w:rPr>
        <w:t>26</w:t>
      </w:r>
      <w:r>
        <w:rPr>
          <w:rFonts w:eastAsia="Times New Roman"/>
          <w:b/>
          <w:bCs/>
          <w:color w:val="000080"/>
        </w:rPr>
        <w:t>6-modda. Darhol ijro etilishi lozim bo‘lgan hal qiluv qarorlari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Sudning quyidagi: </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alimentlar undirish to‘g‘risidagi;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xodimga uch oylik ish haqidan ortiq bo‘lmagan ish haqini undirib berish to‘g‘risidagi;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mayib bo‘lganlik yoki sog‘liqqa boshqacha </w:t>
      </w:r>
      <w:r>
        <w:rPr>
          <w:rFonts w:eastAsia="Times New Roman"/>
          <w:color w:val="000000"/>
        </w:rPr>
        <w:t>tarzda shikast yetkazilganligi, shuningdek boquvchisi vafot etganligi natijasida ko‘rilgan zararning o‘rnini qoplash uchun to‘lovlar undirish to‘g‘risidagi;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mehnat shartnomasi g‘ayriqonuniy ravishda bekor qilingan xodimni yoki g‘ayriqonuniy ravishda bos</w:t>
      </w:r>
      <w:r>
        <w:rPr>
          <w:rFonts w:eastAsia="Times New Roman"/>
          <w:color w:val="000000"/>
        </w:rPr>
        <w:t>hqa ishga o‘tkazilgan xodimni avvalgi ishiga tiklash to‘g‘risidagi, shuningdek mehnat shartnomasini bekor qilish asoslarining ta’rifini o‘zgartirish to‘g‘risidagi;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sil kasalligining yuqumli shakliga chalingan shaxsni sil kasalligiga qarshi kurashish mua</w:t>
      </w:r>
      <w:r>
        <w:rPr>
          <w:rFonts w:eastAsia="Times New Roman"/>
          <w:color w:val="000000"/>
        </w:rPr>
        <w:t xml:space="preserve">ssasasining ixtisoslashtirilgan bo‘linmasiga g‘ayriixtiyoriy tartibda yotqizish to‘g‘risidagi yoki uning ushbu muassasada yotishi muddatini uzaytirish to‘g‘risidagi; </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sudda ishni muhokama qilish vaqtida javobgar da’voni butunlay yoki qisman tan olganlig</w:t>
      </w:r>
      <w:r>
        <w:rPr>
          <w:rFonts w:eastAsia="Times New Roman"/>
          <w:color w:val="000000"/>
        </w:rPr>
        <w:t>iga qarab, to‘liq yoki qisman qanoatlantirilgan talablar bo‘yicha chiqarilgan hal qiluv qarorlari darhol ijro etilishi kerak.</w:t>
      </w:r>
    </w:p>
    <w:p w:rsidR="00000000" w:rsidRDefault="00F54586">
      <w:pPr>
        <w:shd w:val="clear" w:color="auto" w:fill="FFFFFF"/>
        <w:ind w:firstLine="851"/>
        <w:jc w:val="both"/>
        <w:divId w:val="8378897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8" name="Рисунок 3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33837440"/>
        <w:rPr>
          <w:rFonts w:eastAsia="Times New Roman"/>
          <w:i/>
          <w:iCs/>
          <w:color w:val="800080"/>
          <w:sz w:val="22"/>
          <w:szCs w:val="22"/>
        </w:rPr>
      </w:pPr>
      <w:r>
        <w:rPr>
          <w:rFonts w:eastAsia="Times New Roman"/>
          <w:i/>
          <w:iCs/>
          <w:color w:val="800080"/>
          <w:sz w:val="22"/>
          <w:szCs w:val="22"/>
        </w:rPr>
        <w:t xml:space="preserve">Qarang: mazkur Kodeksning 170-moddasi </w:t>
      </w:r>
      <w:hyperlink r:id="rId1539"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540" w:history="1">
        <w:r>
          <w:rPr>
            <w:rFonts w:eastAsia="Times New Roman"/>
            <w:i/>
            <w:iCs/>
            <w:color w:val="008080"/>
            <w:sz w:val="22"/>
            <w:szCs w:val="22"/>
          </w:rPr>
          <w:t>226-moddasi</w:t>
        </w:r>
      </w:hyperlink>
      <w:r>
        <w:rPr>
          <w:rFonts w:eastAsia="Times New Roman"/>
          <w:i/>
          <w:iCs/>
          <w:color w:val="800080"/>
          <w:sz w:val="22"/>
          <w:szCs w:val="22"/>
        </w:rPr>
        <w:t>, O‘zbekiston Respublikasi Oliy sud</w:t>
      </w:r>
      <w:r>
        <w:rPr>
          <w:rFonts w:eastAsia="Times New Roman"/>
          <w:i/>
          <w:iCs/>
          <w:color w:val="800080"/>
          <w:sz w:val="22"/>
          <w:szCs w:val="22"/>
        </w:rPr>
        <w:t xml:space="preserve">i Plenumining 17.04.1998-yildagi 13-sonli “Sudning hal qiluv qarori haqida”gi qarorining 11-bandi </w:t>
      </w:r>
      <w:hyperlink r:id="rId1541" w:anchor="-1446361" w:history="1">
        <w:r>
          <w:rPr>
            <w:rFonts w:eastAsia="Times New Roman"/>
            <w:i/>
            <w:iCs/>
            <w:color w:val="008080"/>
            <w:sz w:val="22"/>
            <w:szCs w:val="22"/>
          </w:rPr>
          <w:t>uchinchi xatboshisi</w:t>
        </w:r>
      </w:hyperlink>
      <w:r>
        <w:rPr>
          <w:rFonts w:eastAsia="Times New Roman"/>
          <w:i/>
          <w:iCs/>
          <w:color w:val="800080"/>
          <w:sz w:val="22"/>
          <w:szCs w:val="22"/>
        </w:rPr>
        <w:t>, O‘zbekiston Respublikasining 29.08.2001-yildagi “Sud hujjatlari va boshqa organ</w:t>
      </w:r>
      <w:r>
        <w:rPr>
          <w:rFonts w:eastAsia="Times New Roman"/>
          <w:i/>
          <w:iCs/>
          <w:color w:val="800080"/>
          <w:sz w:val="22"/>
          <w:szCs w:val="22"/>
        </w:rPr>
        <w:t xml:space="preserve">lar hujjatlarini ijro etish to‘g‘risida”gi Qonunining </w:t>
      </w:r>
      <w:hyperlink r:id="rId1542" w:anchor="-1336011" w:history="1">
        <w:r>
          <w:rPr>
            <w:rFonts w:eastAsia="Times New Roman"/>
            <w:i/>
            <w:iCs/>
            <w:color w:val="008080"/>
            <w:sz w:val="22"/>
            <w:szCs w:val="22"/>
          </w:rPr>
          <w:t>30</w:t>
        </w:r>
      </w:hyperlink>
      <w:r>
        <w:rPr>
          <w:rFonts w:eastAsia="Times New Roman"/>
          <w:i/>
          <w:iCs/>
          <w:color w:val="800080"/>
          <w:sz w:val="22"/>
          <w:szCs w:val="22"/>
        </w:rPr>
        <w:t xml:space="preserve">, </w:t>
      </w:r>
      <w:hyperlink r:id="rId1543" w:anchor="-27386" w:history="1">
        <w:r>
          <w:rPr>
            <w:rFonts w:eastAsia="Times New Roman"/>
            <w:i/>
            <w:iCs/>
            <w:color w:val="008080"/>
            <w:sz w:val="22"/>
            <w:szCs w:val="22"/>
          </w:rPr>
          <w:t>65</w:t>
        </w:r>
      </w:hyperlink>
      <w:r>
        <w:rPr>
          <w:rFonts w:eastAsia="Times New Roman"/>
          <w:i/>
          <w:iCs/>
          <w:color w:val="800080"/>
          <w:sz w:val="22"/>
          <w:szCs w:val="22"/>
        </w:rPr>
        <w:t xml:space="preserve">, </w:t>
      </w:r>
      <w:hyperlink r:id="rId1544" w:anchor="-27856" w:history="1">
        <w:r>
          <w:rPr>
            <w:rFonts w:eastAsia="Times New Roman"/>
            <w:i/>
            <w:iCs/>
            <w:color w:val="008080"/>
            <w:sz w:val="22"/>
            <w:szCs w:val="22"/>
          </w:rPr>
          <w:t>72-moddalari</w:t>
        </w:r>
      </w:hyperlink>
      <w:r>
        <w:rPr>
          <w:rFonts w:eastAsia="Times New Roman"/>
          <w:i/>
          <w:iCs/>
          <w:color w:val="800080"/>
          <w:sz w:val="22"/>
          <w:szCs w:val="22"/>
        </w:rPr>
        <w:t>, O‘zbekiston Resp</w:t>
      </w:r>
      <w:r>
        <w:rPr>
          <w:rFonts w:eastAsia="Times New Roman"/>
          <w:i/>
          <w:iCs/>
          <w:color w:val="800080"/>
          <w:sz w:val="22"/>
          <w:szCs w:val="22"/>
        </w:rPr>
        <w:t xml:space="preserve">ublikasi Oliy sudi Plenumining 21.05.2004-yildagi 5-sonli “Fuqarolik ishlarini apellatsiya tartibida ko‘rish amaliyoti haqida”gi qarori 37-bandining </w:t>
      </w:r>
      <w:hyperlink r:id="rId1545" w:anchor="-1455894"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2042630100"/>
        <w:rPr>
          <w:rFonts w:eastAsia="Times New Roman"/>
          <w:b/>
          <w:bCs/>
          <w:color w:val="000080"/>
        </w:rPr>
      </w:pPr>
      <w:r>
        <w:rPr>
          <w:rFonts w:eastAsia="Times New Roman"/>
          <w:b/>
          <w:bCs/>
          <w:color w:val="000080"/>
        </w:rPr>
        <w:t>267-modda. Hal qiluv qarorin</w:t>
      </w:r>
      <w:r>
        <w:rPr>
          <w:rFonts w:eastAsia="Times New Roman"/>
          <w:b/>
          <w:bCs/>
          <w:color w:val="000080"/>
        </w:rPr>
        <w:t>ing darhol ijro etilishiga sudning yo‘l qo‘yish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quyidagi: hal qiluv qarorlari butunlay yoki qisman darhol ijro etilishiga yo‘l qo‘yishi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1) da’vogar va javobgar chiqarilgan hal qiluv qaroriga hamda uning darhol ijro etilishiga rozi bo‘lga</w:t>
      </w:r>
      <w:r>
        <w:rPr>
          <w:rFonts w:eastAsia="Times New Roman"/>
          <w:color w:val="000000"/>
        </w:rPr>
        <w:t>n hollarda;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muallifning intellektual faoliyati natijalaridan foydalanganlik uchun unga haq undirib berish to‘g‘risidagi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alohida holatlar natijasida hal qiluv qarorining ijrosini kechiktirish undiruvchi uchun ko‘p zarar keltirishi mu</w:t>
      </w:r>
      <w:r>
        <w:rPr>
          <w:rFonts w:eastAsia="Times New Roman"/>
          <w:color w:val="000000"/>
        </w:rPr>
        <w:t>mkin bo‘lgan yoki ijro etish mumkin bo‘lmay qolgan barcha boshqa ishlar bo‘yicha.</w:t>
      </w:r>
    </w:p>
    <w:p w:rsidR="00000000" w:rsidRDefault="00F54586">
      <w:pPr>
        <w:shd w:val="clear" w:color="auto" w:fill="FFFFFF"/>
        <w:ind w:firstLine="851"/>
        <w:jc w:val="both"/>
        <w:divId w:val="13678679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9" name="Рисунок 3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96972453"/>
        <w:rPr>
          <w:rFonts w:eastAsia="Times New Roman"/>
          <w:i/>
          <w:iCs/>
          <w:color w:val="800080"/>
          <w:sz w:val="22"/>
          <w:szCs w:val="22"/>
        </w:rPr>
      </w:pPr>
      <w:r>
        <w:rPr>
          <w:rFonts w:eastAsia="Times New Roman"/>
          <w:i/>
          <w:iCs/>
          <w:color w:val="800080"/>
          <w:sz w:val="22"/>
          <w:szCs w:val="22"/>
        </w:rPr>
        <w:t xml:space="preserve">Qarang: mazkur Kodeksning </w:t>
      </w:r>
      <w:hyperlink r:id="rId1546" w:history="1">
        <w:r>
          <w:rPr>
            <w:rFonts w:eastAsia="Times New Roman"/>
            <w:i/>
            <w:iCs/>
            <w:color w:val="008080"/>
            <w:sz w:val="22"/>
            <w:szCs w:val="22"/>
          </w:rPr>
          <w:t>264 — 266</w:t>
        </w:r>
      </w:hyperlink>
      <w:r>
        <w:rPr>
          <w:rFonts w:eastAsia="Times New Roman"/>
          <w:i/>
          <w:iCs/>
          <w:color w:val="800080"/>
          <w:sz w:val="22"/>
          <w:szCs w:val="22"/>
        </w:rPr>
        <w:t xml:space="preserve">, </w:t>
      </w:r>
      <w:hyperlink r:id="rId1547" w:history="1">
        <w:r>
          <w:rPr>
            <w:rFonts w:eastAsia="Times New Roman"/>
            <w:i/>
            <w:iCs/>
            <w:color w:val="008080"/>
            <w:sz w:val="22"/>
            <w:szCs w:val="22"/>
          </w:rPr>
          <w:t>268</w:t>
        </w:r>
      </w:hyperlink>
      <w:r>
        <w:rPr>
          <w:rFonts w:eastAsia="Times New Roman"/>
          <w:i/>
          <w:iCs/>
          <w:color w:val="800080"/>
          <w:sz w:val="22"/>
          <w:szCs w:val="22"/>
        </w:rPr>
        <w:t xml:space="preserve">, </w:t>
      </w:r>
      <w:hyperlink r:id="rId1548" w:history="1">
        <w:r>
          <w:rPr>
            <w:rFonts w:eastAsia="Times New Roman"/>
            <w:i/>
            <w:iCs/>
            <w:color w:val="008080"/>
            <w:sz w:val="22"/>
            <w:szCs w:val="22"/>
          </w:rPr>
          <w:t>446-moddalari</w:t>
        </w:r>
      </w:hyperlink>
      <w:r>
        <w:rPr>
          <w:rFonts w:eastAsia="Times New Roman"/>
          <w:i/>
          <w:iCs/>
          <w:color w:val="800080"/>
          <w:sz w:val="22"/>
          <w:szCs w:val="22"/>
        </w:rPr>
        <w:t>, O‘zbekiston Respublikasi Oliy sudi Plenumining 11.09.1998-yildagi 23-sonli “Bolalar tarbiyasi bilan bog‘liq bo‘lgan nizolarni hal qilishda sudlar tomonidan qon</w:t>
      </w:r>
      <w:r>
        <w:rPr>
          <w:rFonts w:eastAsia="Times New Roman"/>
          <w:i/>
          <w:iCs/>
          <w:color w:val="800080"/>
          <w:sz w:val="22"/>
          <w:szCs w:val="22"/>
        </w:rPr>
        <w:t xml:space="preserve">unlarni qo‘llash amaliyoti to‘g‘risida”gi qarori 29-bandining </w:t>
      </w:r>
      <w:hyperlink r:id="rId1549" w:anchor="-1447770" w:history="1">
        <w:r>
          <w:rPr>
            <w:rFonts w:eastAsia="Times New Roman"/>
            <w:i/>
            <w:iCs/>
            <w:color w:val="008080"/>
            <w:sz w:val="22"/>
            <w:szCs w:val="22"/>
          </w:rPr>
          <w:t>uchinchi xatboshisi</w:t>
        </w:r>
      </w:hyperlink>
      <w:r>
        <w:rPr>
          <w:rFonts w:eastAsia="Times New Roman"/>
          <w:i/>
          <w:iCs/>
          <w:color w:val="800080"/>
          <w:sz w:val="22"/>
          <w:szCs w:val="22"/>
        </w:rPr>
        <w:t>, O‘zbekiston Respublikasi Oliy sudi Plenumining 11.12.2013-yildagi 21-sonli “Sudlar tomonidan farzandlikka olish haq</w:t>
      </w:r>
      <w:r>
        <w:rPr>
          <w:rFonts w:eastAsia="Times New Roman"/>
          <w:i/>
          <w:iCs/>
          <w:color w:val="800080"/>
          <w:sz w:val="22"/>
          <w:szCs w:val="22"/>
        </w:rPr>
        <w:t xml:space="preserve">idagi ishlar bo‘yicha qonunchilikni qo‘llash amaliyoti to‘g‘risida”gi qarorining </w:t>
      </w:r>
      <w:hyperlink r:id="rId1550" w:anchor="-2307359" w:history="1">
        <w:r>
          <w:rPr>
            <w:rFonts w:eastAsia="Times New Roman"/>
            <w:i/>
            <w:iCs/>
            <w:color w:val="008080"/>
            <w:sz w:val="22"/>
            <w:szCs w:val="22"/>
          </w:rPr>
          <w:t>24-bandi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modda birinchi qismining </w:t>
      </w:r>
      <w:hyperlink r:id="rId1551" w:history="1">
        <w:r>
          <w:rPr>
            <w:rFonts w:eastAsia="Times New Roman"/>
            <w:color w:val="008080"/>
          </w:rPr>
          <w:t>1-bandida</w:t>
        </w:r>
      </w:hyperlink>
      <w:r>
        <w:rPr>
          <w:rFonts w:eastAsia="Times New Roman"/>
          <w:color w:val="000000"/>
        </w:rPr>
        <w:t xml:space="preserve"> </w:t>
      </w:r>
      <w:r>
        <w:rPr>
          <w:rFonts w:eastAsia="Times New Roman"/>
          <w:color w:val="000000"/>
        </w:rPr>
        <w:t xml:space="preserve">ko‘rsatilgan asoslar bo‘yicha darhol ijro etilishiga yo‘l qo‘yilgan taqdirda, taraflarning roziligi sud majlisining bayonnomasiga kiritiladi. Agar taraflarning roziligi sud nomiga yuborilgan yozma arizalarda bayon etilgan bo‘lsa, bu arizalar ishga qo‘shib </w:t>
      </w:r>
      <w:r>
        <w:rPr>
          <w:rFonts w:eastAsia="Times New Roman"/>
          <w:color w:val="000000"/>
        </w:rPr>
        <w:t>qo‘yiladi, bu haqda sud majlisining bayonnomasida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Ushbu modda birinchi qismining </w:t>
      </w:r>
      <w:hyperlink r:id="rId1552" w:history="1">
        <w:r>
          <w:rPr>
            <w:rFonts w:eastAsia="Times New Roman"/>
            <w:color w:val="008080"/>
          </w:rPr>
          <w:t>3-bandida</w:t>
        </w:r>
      </w:hyperlink>
      <w:r>
        <w:rPr>
          <w:rFonts w:eastAsia="Times New Roman"/>
          <w:color w:val="000000"/>
        </w:rPr>
        <w:t xml:space="preserve"> ko‘rsatilgan asoslar bo‘yicha darhol ijro etilishiga yo‘l qo‘yilganida sud da’vogardan sudning qarori b</w:t>
      </w:r>
      <w:r>
        <w:rPr>
          <w:rFonts w:eastAsia="Times New Roman"/>
          <w:color w:val="000000"/>
        </w:rPr>
        <w:t>ekor qilingan taqdirda, hal qiluv qarorining qaytarma ijrosini ta’minlashni talab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 berish (protest keltirish) muddati ichida hal qiluv qarori chiqarilganidan so‘ng hal qiluv qarorining darhol ijro etilishiga yo‘l qo‘yis</w:t>
      </w:r>
      <w:r>
        <w:rPr>
          <w:rFonts w:eastAsia="Times New Roman"/>
          <w:color w:val="000000"/>
        </w:rPr>
        <w:t>h to‘g‘risidagi masala ishda ishtirok etuvchi shaxslar xabardor qilingan holda sud majlisida ko‘rib chiqiladi. Biroq ushbu shaxslarning kelmaganligi darhol ijro etish to‘g‘risidagi masalani hal qilish uchun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 darhol ijro etish to‘g‘risidagi masalani ko‘rish natijalari bo‘yicha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 darhol ijro etish to‘g‘risidagi masala bo‘yicha sudning ajrimi ustidan xususiy shikoyat (protest) berilishi mumkin. Hal qiluv qaro</w:t>
      </w:r>
      <w:r>
        <w:rPr>
          <w:rFonts w:eastAsia="Times New Roman"/>
          <w:color w:val="000000"/>
        </w:rPr>
        <w:t>rini darhol ijro etish to‘g‘risidagi ajrim ustidan berilgan xususiy shikoyat (protest) bu ajrimning ijrosini to‘xtatmaydi.</w:t>
      </w:r>
    </w:p>
    <w:p w:rsidR="00000000" w:rsidRDefault="00F54586">
      <w:pPr>
        <w:shd w:val="clear" w:color="auto" w:fill="FFFFFF"/>
        <w:ind w:firstLine="851"/>
        <w:jc w:val="both"/>
        <w:divId w:val="14436524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0" name="Рисунок 3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07030531"/>
        <w:rPr>
          <w:rFonts w:eastAsia="Times New Roman"/>
          <w:i/>
          <w:iCs/>
          <w:color w:val="800080"/>
          <w:sz w:val="22"/>
          <w:szCs w:val="22"/>
        </w:rPr>
      </w:pPr>
      <w:r>
        <w:rPr>
          <w:rFonts w:eastAsia="Times New Roman"/>
          <w:i/>
          <w:iCs/>
          <w:color w:val="800080"/>
          <w:sz w:val="22"/>
          <w:szCs w:val="22"/>
        </w:rPr>
        <w:t>Qarang: O‘zbekiston Respublikasi Oliy sudi Plenumining 25.05.2012-yildag</w:t>
      </w:r>
      <w:r>
        <w:rPr>
          <w:rFonts w:eastAsia="Times New Roman"/>
          <w:i/>
          <w:iCs/>
          <w:color w:val="800080"/>
          <w:sz w:val="22"/>
          <w:szCs w:val="22"/>
        </w:rPr>
        <w:t xml:space="preserve">i 7-sonli “Fuqarolik ishlari bo‘yicha birinchi instansiya sudi ajrimlari to‘g‘risida”gi qarorining 4-bandi </w:t>
      </w:r>
      <w:hyperlink r:id="rId1553" w:anchor="-2027722" w:history="1">
        <w:r>
          <w:rPr>
            <w:rFonts w:eastAsia="Times New Roman"/>
            <w:i/>
            <w:iCs/>
            <w:color w:val="008080"/>
            <w:sz w:val="22"/>
            <w:szCs w:val="22"/>
          </w:rPr>
          <w:t>birinchi</w:t>
        </w:r>
      </w:hyperlink>
      <w:r>
        <w:rPr>
          <w:rFonts w:eastAsia="Times New Roman"/>
          <w:i/>
          <w:iCs/>
          <w:color w:val="800080"/>
          <w:sz w:val="22"/>
          <w:szCs w:val="22"/>
        </w:rPr>
        <w:t xml:space="preserve">, </w:t>
      </w:r>
      <w:hyperlink r:id="rId1554" w:anchor="-2027723" w:history="1">
        <w:r>
          <w:rPr>
            <w:rFonts w:eastAsia="Times New Roman"/>
            <w:i/>
            <w:iCs/>
            <w:color w:val="008080"/>
            <w:sz w:val="22"/>
            <w:szCs w:val="22"/>
          </w:rPr>
          <w:t>ikkinchi xatboshilari</w:t>
        </w:r>
      </w:hyperlink>
      <w:r>
        <w:rPr>
          <w:rFonts w:eastAsia="Times New Roman"/>
          <w:i/>
          <w:iCs/>
          <w:color w:val="800080"/>
          <w:sz w:val="22"/>
          <w:szCs w:val="22"/>
        </w:rPr>
        <w:t xml:space="preserve">, </w:t>
      </w:r>
      <w:r>
        <w:rPr>
          <w:rFonts w:eastAsia="Times New Roman"/>
          <w:i/>
          <w:iCs/>
          <w:color w:val="800080"/>
          <w:sz w:val="22"/>
          <w:szCs w:val="22"/>
        </w:rPr>
        <w:t xml:space="preserve">6-bandi </w:t>
      </w:r>
      <w:hyperlink r:id="rId1555" w:anchor="-2027735" w:history="1">
        <w:r>
          <w:rPr>
            <w:rFonts w:eastAsia="Times New Roman"/>
            <w:i/>
            <w:iCs/>
            <w:color w:val="008080"/>
            <w:sz w:val="22"/>
            <w:szCs w:val="22"/>
          </w:rPr>
          <w:t>to‘rtinchi</w:t>
        </w:r>
      </w:hyperlink>
      <w:r>
        <w:rPr>
          <w:rFonts w:eastAsia="Times New Roman"/>
          <w:i/>
          <w:iCs/>
          <w:color w:val="800080"/>
          <w:sz w:val="22"/>
          <w:szCs w:val="22"/>
        </w:rPr>
        <w:t xml:space="preserve">, </w:t>
      </w:r>
      <w:hyperlink r:id="rId1556" w:anchor="-2027744" w:history="1">
        <w:r>
          <w:rPr>
            <w:rFonts w:eastAsia="Times New Roman"/>
            <w:i/>
            <w:iCs/>
            <w:color w:val="008080"/>
            <w:sz w:val="22"/>
            <w:szCs w:val="22"/>
          </w:rPr>
          <w:t>o‘n uchinchi xatboshilari</w:t>
        </w:r>
      </w:hyperlink>
      <w:r>
        <w:rPr>
          <w:rFonts w:eastAsia="Times New Roman"/>
          <w:i/>
          <w:iCs/>
          <w:color w:val="800080"/>
          <w:sz w:val="22"/>
          <w:szCs w:val="22"/>
        </w:rPr>
        <w:t>.</w:t>
      </w:r>
    </w:p>
    <w:p w:rsidR="00000000" w:rsidRDefault="00F54586">
      <w:pPr>
        <w:shd w:val="clear" w:color="auto" w:fill="FFFFFF"/>
        <w:ind w:firstLine="851"/>
        <w:jc w:val="both"/>
        <w:divId w:val="311182998"/>
        <w:rPr>
          <w:rFonts w:eastAsia="Times New Roman"/>
          <w:b/>
          <w:bCs/>
          <w:color w:val="000080"/>
        </w:rPr>
      </w:pPr>
      <w:r>
        <w:rPr>
          <w:rFonts w:eastAsia="Times New Roman"/>
          <w:b/>
          <w:bCs/>
          <w:color w:val="000080"/>
        </w:rPr>
        <w:t>268-modda. Hal qiluv qarorining darhol ijro etilishiga yo‘l qo‘yilmasligi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 hollarda hal qiluv qarorining darhol ijro etilishiga yo‘l qo‘yilmaydi: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darhol ijro etish natijasida mol-mulkning holati o‘zgarib, hal qiluv qarori bekor qilingan taqdirda, mol-mulkni ilgarigi holatiga keltirish mumkin bo‘lmasa yoki juda qiyin bo‘l</w:t>
      </w:r>
      <w:r>
        <w:rPr>
          <w:rFonts w:eastAsia="Times New Roman"/>
          <w:color w:val="000000"/>
        </w:rPr>
        <w:t>sa;</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fuqarolarni binodan ko‘chirish to‘g‘risidagi ishlar bo‘yicha.</w:t>
      </w:r>
    </w:p>
    <w:p w:rsidR="00000000" w:rsidRDefault="00F54586">
      <w:pPr>
        <w:shd w:val="clear" w:color="auto" w:fill="FFFFFF"/>
        <w:ind w:firstLine="851"/>
        <w:jc w:val="both"/>
        <w:divId w:val="318384351"/>
        <w:rPr>
          <w:rFonts w:eastAsia="Times New Roman"/>
          <w:b/>
          <w:bCs/>
          <w:color w:val="000080"/>
        </w:rPr>
      </w:pPr>
      <w:r>
        <w:rPr>
          <w:rFonts w:eastAsia="Times New Roman"/>
          <w:b/>
          <w:bCs/>
          <w:color w:val="000080"/>
        </w:rPr>
        <w:t>269-modda. Hal qiluv qarorining ijrosini ta’minlash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darhol ijro etishga qaratilmagan hal qiluv qarorining ijrosini ushbu Kodeksning </w:t>
      </w:r>
      <w:hyperlink r:id="rId1557" w:history="1">
        <w:r>
          <w:rPr>
            <w:rFonts w:eastAsia="Times New Roman"/>
            <w:color w:val="008080"/>
          </w:rPr>
          <w:t>V bo‘l</w:t>
        </w:r>
        <w:r>
          <w:rPr>
            <w:rFonts w:eastAsia="Times New Roman"/>
            <w:color w:val="008080"/>
          </w:rPr>
          <w:t xml:space="preserve">imida </w:t>
        </w:r>
      </w:hyperlink>
      <w:r>
        <w:rPr>
          <w:rFonts w:eastAsia="Times New Roman"/>
          <w:color w:val="000000"/>
        </w:rPr>
        <w:t>belgilangan qoidalar bo‘yicha ta’minlashi mumkin.</w:t>
      </w:r>
    </w:p>
    <w:p w:rsidR="00000000" w:rsidRDefault="00F54586">
      <w:pPr>
        <w:shd w:val="clear" w:color="auto" w:fill="FFFFFF"/>
        <w:ind w:firstLine="851"/>
        <w:jc w:val="both"/>
        <w:divId w:val="721634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1" name="Рисунок 3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81519321"/>
        <w:rPr>
          <w:rFonts w:eastAsia="Times New Roman"/>
          <w:i/>
          <w:iCs/>
          <w:color w:val="800080"/>
          <w:sz w:val="22"/>
          <w:szCs w:val="22"/>
        </w:rPr>
      </w:pPr>
      <w:r>
        <w:rPr>
          <w:rFonts w:eastAsia="Times New Roman"/>
          <w:i/>
          <w:iCs/>
          <w:color w:val="800080"/>
          <w:sz w:val="22"/>
          <w:szCs w:val="22"/>
        </w:rPr>
        <w:t xml:space="preserve">Qarang: mazkur Kodeksning </w:t>
      </w:r>
      <w:hyperlink r:id="rId1558" w:history="1">
        <w:r>
          <w:rPr>
            <w:rFonts w:eastAsia="Times New Roman"/>
            <w:i/>
            <w:iCs/>
            <w:color w:val="008080"/>
            <w:sz w:val="22"/>
            <w:szCs w:val="22"/>
          </w:rPr>
          <w:t>265 — 268-moddalari</w:t>
        </w:r>
      </w:hyperlink>
      <w:r>
        <w:rPr>
          <w:rFonts w:eastAsia="Times New Roman"/>
          <w:i/>
          <w:iCs/>
          <w:color w:val="800080"/>
          <w:sz w:val="22"/>
          <w:szCs w:val="22"/>
        </w:rPr>
        <w:t>.</w:t>
      </w:r>
    </w:p>
    <w:p w:rsidR="00000000" w:rsidRDefault="00F54586">
      <w:pPr>
        <w:shd w:val="clear" w:color="auto" w:fill="FFFFFF"/>
        <w:ind w:firstLine="851"/>
        <w:jc w:val="both"/>
        <w:divId w:val="1040087778"/>
        <w:rPr>
          <w:rFonts w:eastAsia="Times New Roman"/>
          <w:b/>
          <w:bCs/>
          <w:color w:val="000080"/>
        </w:rPr>
      </w:pPr>
      <w:r>
        <w:rPr>
          <w:rFonts w:eastAsia="Times New Roman"/>
          <w:b/>
          <w:bCs/>
          <w:color w:val="000080"/>
        </w:rPr>
        <w:t>270-modda. Sud hujjatlarining ko‘chirma nusxalarini taraflarga va ishda ishtirok etuvchi boshqa shaxslarga yuborish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Taraflarning va ishda ishtirok etuvchi boshqa shaxslarning iltimosiga ko‘ra, sud hujjatining ko‘chirma nusxasi ularga imzo qo‘ydirib topshir</w:t>
      </w:r>
      <w:r>
        <w:rPr>
          <w:rFonts w:eastAsia="Times New Roman"/>
          <w:color w:val="000000"/>
        </w:rPr>
        <w:t>iladi yoki pochta orqali yoxud axborot tizimi orqali elektron hujjat tarzida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majlisiga kelmagan taraflarga va ishda ishtirok etuvchi boshqa shaxslarga sud hujjatining ko‘chirma nusxasi u chiqarilgan kundan e’tiboran besh kundan kechiktirmay</w:t>
      </w:r>
      <w:r>
        <w:rPr>
          <w:rFonts w:eastAsia="Times New Roman"/>
          <w:color w:val="000000"/>
        </w:rPr>
        <w:t xml:space="preserve"> pochta orqali yoki elektron hujjat tarzida yuboriladi.</w:t>
      </w:r>
    </w:p>
    <w:p w:rsidR="00000000" w:rsidRDefault="00F54586">
      <w:pPr>
        <w:shd w:val="clear" w:color="auto" w:fill="FFFFFF"/>
        <w:ind w:firstLine="851"/>
        <w:jc w:val="both"/>
        <w:divId w:val="15807546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2" name="Рисунок 3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84346276"/>
        <w:rPr>
          <w:rFonts w:eastAsia="Times New Roman"/>
          <w:i/>
          <w:iCs/>
          <w:color w:val="800080"/>
          <w:sz w:val="22"/>
          <w:szCs w:val="22"/>
        </w:rPr>
      </w:pPr>
      <w:r>
        <w:rPr>
          <w:rFonts w:eastAsia="Times New Roman"/>
          <w:i/>
          <w:iCs/>
          <w:color w:val="800080"/>
          <w:sz w:val="22"/>
          <w:szCs w:val="22"/>
        </w:rPr>
        <w:t xml:space="preserve">Qarang: mazkur Kodeksning </w:t>
      </w:r>
      <w:hyperlink r:id="rId1559" w:history="1">
        <w:r>
          <w:rPr>
            <w:rFonts w:eastAsia="Times New Roman"/>
            <w:i/>
            <w:iCs/>
            <w:color w:val="008080"/>
            <w:sz w:val="22"/>
            <w:szCs w:val="22"/>
          </w:rPr>
          <w:t>6-moddasi</w:t>
        </w:r>
      </w:hyperlink>
      <w:r>
        <w:rPr>
          <w:rFonts w:eastAsia="Times New Roman"/>
          <w:i/>
          <w:iCs/>
          <w:color w:val="800080"/>
          <w:sz w:val="22"/>
          <w:szCs w:val="22"/>
        </w:rPr>
        <w:t>, O‘zbekiston Respublikasi Oliy sudi Plenumining 17.04.</w:t>
      </w:r>
      <w:r>
        <w:rPr>
          <w:rFonts w:eastAsia="Times New Roman"/>
          <w:i/>
          <w:iCs/>
          <w:color w:val="800080"/>
          <w:sz w:val="22"/>
          <w:szCs w:val="22"/>
        </w:rPr>
        <w:t xml:space="preserve">1998-yildagi 13-sonli “Sudning hal qiluv qarori haqida”gi qarorining </w:t>
      </w:r>
      <w:hyperlink r:id="rId1560" w:anchor="-1446419" w:history="1">
        <w:r>
          <w:rPr>
            <w:rFonts w:eastAsia="Times New Roman"/>
            <w:i/>
            <w:iCs/>
            <w:color w:val="008080"/>
            <w:sz w:val="22"/>
            <w:szCs w:val="22"/>
          </w:rPr>
          <w:t>19-bandi</w:t>
        </w:r>
      </w:hyperlink>
      <w:r>
        <w:rPr>
          <w:rFonts w:eastAsia="Times New Roman"/>
          <w:i/>
          <w:iCs/>
          <w:color w:val="800080"/>
          <w:sz w:val="22"/>
          <w:szCs w:val="22"/>
        </w:rPr>
        <w:t>.</w:t>
      </w:r>
    </w:p>
    <w:p w:rsidR="00000000" w:rsidRDefault="00F54586">
      <w:pPr>
        <w:shd w:val="clear" w:color="auto" w:fill="FFFFFF"/>
        <w:ind w:firstLine="851"/>
        <w:jc w:val="both"/>
        <w:divId w:val="647713654"/>
        <w:rPr>
          <w:rFonts w:eastAsia="Times New Roman"/>
          <w:i/>
          <w:iCs/>
          <w:color w:val="800080"/>
          <w:sz w:val="22"/>
          <w:szCs w:val="22"/>
        </w:rPr>
      </w:pPr>
      <w:hyperlink r:id="rId1561" w:anchor="-4000790"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jc w:val="center"/>
        <w:divId w:val="2118940830"/>
        <w:rPr>
          <w:rFonts w:eastAsia="Times New Roman"/>
          <w:b/>
          <w:bCs/>
          <w:color w:val="000080"/>
        </w:rPr>
      </w:pPr>
      <w:r>
        <w:rPr>
          <w:rFonts w:eastAsia="Times New Roman"/>
          <w:b/>
          <w:bCs/>
          <w:color w:val="000080"/>
        </w:rPr>
        <w:t>23</w:t>
      </w:r>
      <w:r>
        <w:rPr>
          <w:rFonts w:eastAsia="Times New Roman"/>
          <w:b/>
          <w:bCs/>
          <w:color w:val="000080"/>
          <w:vertAlign w:val="superscript"/>
        </w:rPr>
        <w:t>1</w:t>
      </w:r>
      <w:r>
        <w:rPr>
          <w:rFonts w:eastAsia="Times New Roman"/>
          <w:b/>
          <w:bCs/>
          <w:color w:val="000080"/>
        </w:rPr>
        <w:t>-bob. Korxon</w:t>
      </w:r>
      <w:r>
        <w:rPr>
          <w:rFonts w:eastAsia="Times New Roman"/>
          <w:b/>
          <w:bCs/>
          <w:color w:val="000080"/>
        </w:rPr>
        <w:t>alar, muassasalar, tashkilotlar, jamoat birlashmalarining ma’muriy va boshqa ommaviy huquqiy munosabatlardan yuzaga kelmaydigan qarorlari hamda ular mansabdor shaxslarining shunday harakatlari (harakatsizligi) yuzasidan nizolashish to‘g‘risidagi ishlarni y</w:t>
      </w:r>
      <w:r>
        <w:rPr>
          <w:rFonts w:eastAsia="Times New Roman"/>
          <w:b/>
          <w:bCs/>
          <w:color w:val="000080"/>
        </w:rPr>
        <w:t xml:space="preserve">uritish xususiyatlari </w:t>
      </w:r>
    </w:p>
    <w:p w:rsidR="00000000" w:rsidRDefault="00F54586">
      <w:pPr>
        <w:shd w:val="clear" w:color="auto" w:fill="FFFFFF"/>
        <w:ind w:firstLine="851"/>
        <w:jc w:val="both"/>
        <w:divId w:val="2014718131"/>
        <w:rPr>
          <w:rFonts w:eastAsia="Times New Roman"/>
          <w:b/>
          <w:bCs/>
          <w:color w:val="000080"/>
        </w:rPr>
      </w:pPr>
      <w:r>
        <w:rPr>
          <w:rFonts w:eastAsia="Times New Roman"/>
          <w:b/>
          <w:bCs/>
          <w:color w:val="000080"/>
        </w:rPr>
        <w:t>270</w:t>
      </w:r>
      <w:r>
        <w:rPr>
          <w:rFonts w:eastAsia="Times New Roman"/>
          <w:b/>
          <w:bCs/>
          <w:color w:val="000080"/>
          <w:vertAlign w:val="superscript"/>
        </w:rPr>
        <w:t>1</w:t>
      </w:r>
      <w:r>
        <w:rPr>
          <w:rFonts w:eastAsia="Times New Roman"/>
          <w:b/>
          <w:bCs/>
          <w:color w:val="000080"/>
        </w:rPr>
        <w:t xml:space="preserve">-modda. Korxonalar, muassasalar, tashkilotlar, jamoat birlashmalarining qarorlari va ular mansabdor shaxslarining harakatlari (harakatsizligi) yuzasidan nizolashish to‘g‘risidagi ishlarni ko‘rish tartibi </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Korxonalar, muassasalar, tashkilotlar, jamoat birlashmalarining qarorlari va ular mansabdor shaxslarining harakatlari (harakatsizligi) yuzasidan nizolashish to‘g‘risidagi ishlar fuqarolik sud ishlarini yuritishning umumiy qoidalari bo‘yicha, mazkur bobda b</w:t>
      </w:r>
      <w:r>
        <w:rPr>
          <w:rFonts w:eastAsia="Times New Roman"/>
          <w:color w:val="000000"/>
        </w:rPr>
        <w:t xml:space="preserve">elgilangan xususiyatlar inobatga olingan holda sud tomonidan ko‘rib chiqiladi. </w:t>
      </w:r>
    </w:p>
    <w:p w:rsidR="00000000" w:rsidRDefault="00F54586">
      <w:pPr>
        <w:shd w:val="clear" w:color="auto" w:fill="FFFFFF"/>
        <w:ind w:firstLine="851"/>
        <w:jc w:val="both"/>
        <w:divId w:val="2136287308"/>
        <w:rPr>
          <w:rFonts w:eastAsia="Times New Roman"/>
          <w:b/>
          <w:bCs/>
          <w:color w:val="000080"/>
        </w:rPr>
      </w:pPr>
      <w:r>
        <w:rPr>
          <w:rFonts w:eastAsia="Times New Roman"/>
          <w:b/>
          <w:bCs/>
          <w:color w:val="000080"/>
        </w:rPr>
        <w:t>270</w:t>
      </w:r>
      <w:r>
        <w:rPr>
          <w:rFonts w:eastAsia="Times New Roman"/>
          <w:b/>
          <w:bCs/>
          <w:color w:val="000080"/>
          <w:vertAlign w:val="superscript"/>
        </w:rPr>
        <w:t>2</w:t>
      </w:r>
      <w:r>
        <w:rPr>
          <w:rFonts w:eastAsia="Times New Roman"/>
          <w:b/>
          <w:bCs/>
          <w:color w:val="000080"/>
        </w:rPr>
        <w:t>-modda. Korxonalar, muassasalar, tashkilotlar, jamoat birlashmalarining qarorlari va ular mansabdor shaxslarining harakatlari (harakatsizligi) ustidan da’vo arizasi bilan s</w:t>
      </w:r>
      <w:r>
        <w:rPr>
          <w:rFonts w:eastAsia="Times New Roman"/>
          <w:b/>
          <w:bCs/>
          <w:color w:val="000080"/>
        </w:rPr>
        <w:t xml:space="preserve">udga murojaat etish muddatlari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ushbu Kodeksda yoki o‘zga qonunlarda boshqa muddatlar belgilanmagan bo‘lsa, korxonalar, muassasalar, tashkilotlar, jamoat birlashmalarining qarorlari va ular mansabdor shaxslarining harakatlari (harakatsizligi) yuzasida</w:t>
      </w:r>
      <w:r>
        <w:rPr>
          <w:rFonts w:eastAsia="Times New Roman"/>
          <w:color w:val="000000"/>
        </w:rPr>
        <w:t xml:space="preserve">n nizolashish to‘g‘risidagi da’vo arizasi fuqaroning o‘z huquqlari, erkinliklari va qonuniy manfaatlari buzilganligi to‘g‘risida unga ma’lum bo‘lgan paytdan e’tiboran uch oy ichida sudga berilishi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Korxonalar, muassasalar, tashkilotlar, jamoat birl</w:t>
      </w:r>
      <w:r>
        <w:rPr>
          <w:rFonts w:eastAsia="Times New Roman"/>
          <w:color w:val="000000"/>
        </w:rPr>
        <w:t xml:space="preserve">ashmalarining qarorlari va ular mansabdor shaxslarining harakatlari (harakatsizligi) yuzasidan nizolashish to‘g‘risida da’vo arizasi berishning uzrli sababga ko‘ra o‘tkazib yuborilgan muddati sud tomonidan tiklanishi mumkin. </w:t>
      </w:r>
    </w:p>
    <w:p w:rsidR="00000000" w:rsidRDefault="00F54586">
      <w:pPr>
        <w:shd w:val="clear" w:color="auto" w:fill="FFFFFF"/>
        <w:ind w:firstLine="851"/>
        <w:jc w:val="both"/>
        <w:divId w:val="233245936"/>
        <w:rPr>
          <w:rFonts w:eastAsia="Times New Roman"/>
          <w:b/>
          <w:bCs/>
          <w:color w:val="000080"/>
        </w:rPr>
      </w:pPr>
      <w:r>
        <w:rPr>
          <w:rFonts w:eastAsia="Times New Roman"/>
          <w:b/>
          <w:bCs/>
          <w:color w:val="000080"/>
        </w:rPr>
        <w:t>270</w:t>
      </w:r>
      <w:r>
        <w:rPr>
          <w:rFonts w:eastAsia="Times New Roman"/>
          <w:b/>
          <w:bCs/>
          <w:color w:val="000080"/>
          <w:vertAlign w:val="superscript"/>
        </w:rPr>
        <w:t>3</w:t>
      </w:r>
      <w:r>
        <w:rPr>
          <w:rFonts w:eastAsia="Times New Roman"/>
          <w:b/>
          <w:bCs/>
          <w:color w:val="000080"/>
        </w:rPr>
        <w:t>-modda. Korxonalar, muassa</w:t>
      </w:r>
      <w:r>
        <w:rPr>
          <w:rFonts w:eastAsia="Times New Roman"/>
          <w:b/>
          <w:bCs/>
          <w:color w:val="000080"/>
        </w:rPr>
        <w:t xml:space="preserve">salar, tashkilotlar, jamoat birlashmalarining qarorlari va ular mansabdor shaxslarining harakatlari (harakatsizligi) yuzasidan nizolashish to‘g‘risidagi da’vo arizasining shakli hamda mazmuni </w:t>
      </w:r>
    </w:p>
    <w:p w:rsidR="00000000" w:rsidRDefault="00F54586">
      <w:pPr>
        <w:shd w:val="clear" w:color="auto" w:fill="FFFFFF"/>
        <w:ind w:firstLine="851"/>
        <w:jc w:val="both"/>
        <w:divId w:val="120616325"/>
        <w:rPr>
          <w:rFonts w:eastAsia="Times New Roman"/>
          <w:color w:val="000000"/>
        </w:rPr>
      </w:pPr>
      <w:r>
        <w:rPr>
          <w:rFonts w:eastAsia="Times New Roman"/>
          <w:color w:val="000000"/>
        </w:rPr>
        <w:t>Korxonalar, muassasalar, tashkilotlar, jamoat birlashmalarining</w:t>
      </w:r>
      <w:r>
        <w:rPr>
          <w:rFonts w:eastAsia="Times New Roman"/>
          <w:color w:val="000000"/>
        </w:rPr>
        <w:t xml:space="preserve"> qarorlari va ular mansabdor shaxslarining harakatlari (harakatsizligi) yuzasidan nizolashish to‘g‘risidagi da’vo arizasi ushbu Kodeksning </w:t>
      </w:r>
      <w:hyperlink r:id="rId1562" w:history="1">
        <w:r>
          <w:rPr>
            <w:rFonts w:eastAsia="Times New Roman"/>
            <w:color w:val="008080"/>
          </w:rPr>
          <w:t xml:space="preserve">189-moddasida </w:t>
        </w:r>
      </w:hyperlink>
      <w:r>
        <w:rPr>
          <w:rFonts w:eastAsia="Times New Roman"/>
          <w:color w:val="000000"/>
        </w:rPr>
        <w:t xml:space="preserve">nazarda tutilgan talablarga muvofiq bo‘lishi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Da’vo arizasida quyidagilar ham ko‘rsatilishi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1) nizolashilayotgan qarorni qabul qilgan korxona, muassasa, tashkilot, jamoat birlashmasining nomi yoki nizolashilayotgan harakatlarni (harakatsizlikni) sodir etgan mansabdor shaxsning familiyasi va is</w:t>
      </w:r>
      <w:r>
        <w:rPr>
          <w:rFonts w:eastAsia="Times New Roman"/>
          <w:color w:val="000000"/>
        </w:rPr>
        <w:t xml:space="preserve">m-sharifining bosh harflari;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2) nizolashilayotgan qarorning nomi, raqami, qabul qilingan sanasi, nizolashilayotgan harakatlar (harakatsizlik) sodir etilgan sana va joy; </w:t>
      </w:r>
    </w:p>
    <w:p w:rsidR="00000000" w:rsidRDefault="00F54586">
      <w:pPr>
        <w:shd w:val="clear" w:color="auto" w:fill="FFFFFF"/>
        <w:ind w:firstLine="851"/>
        <w:jc w:val="both"/>
        <w:divId w:val="120616325"/>
        <w:rPr>
          <w:rFonts w:eastAsia="Times New Roman"/>
          <w:color w:val="000000"/>
        </w:rPr>
      </w:pPr>
      <w:r>
        <w:rPr>
          <w:rFonts w:eastAsia="Times New Roman"/>
          <w:color w:val="000000"/>
        </w:rPr>
        <w:t>3) da’vogarning fikriga ko‘ra, nizolashilayotgan qaror, harakatlar (harakatsizlik) tu</w:t>
      </w:r>
      <w:r>
        <w:rPr>
          <w:rFonts w:eastAsia="Times New Roman"/>
          <w:color w:val="000000"/>
        </w:rPr>
        <w:t xml:space="preserve">fayli buzilayotgan o‘z huquqlari, erkinliklari va qonuniy manfaatlari to‘g‘risidagi ma’lumotlar;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4) da’vogarning fikriga ko‘ra, nizolashilayotgan qaror, harakatlar (harakatsizlik) qaysi qonun hujjatiga zid bo‘lsa, o‘sha qonun hujjati; </w:t>
      </w:r>
    </w:p>
    <w:p w:rsidR="00000000" w:rsidRDefault="00F54586">
      <w:pPr>
        <w:shd w:val="clear" w:color="auto" w:fill="FFFFFF"/>
        <w:ind w:firstLine="851"/>
        <w:jc w:val="both"/>
        <w:divId w:val="120616325"/>
        <w:rPr>
          <w:rFonts w:eastAsia="Times New Roman"/>
          <w:color w:val="000000"/>
        </w:rPr>
      </w:pPr>
      <w:r>
        <w:rPr>
          <w:rFonts w:eastAsia="Times New Roman"/>
          <w:color w:val="000000"/>
        </w:rPr>
        <w:t>5) da’vogarning qar</w:t>
      </w:r>
      <w:r>
        <w:rPr>
          <w:rFonts w:eastAsia="Times New Roman"/>
          <w:color w:val="000000"/>
        </w:rPr>
        <w:t xml:space="preserve">orni haqiqiy emas, harakatlarni (harakatsizlikni) qonunga xilof deb topish to‘g‘risidagi talabi.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Da’vo arizasiga ushbu Kodeksning </w:t>
      </w:r>
      <w:hyperlink r:id="rId1563" w:history="1">
        <w:r>
          <w:rPr>
            <w:rFonts w:eastAsia="Times New Roman"/>
            <w:color w:val="008080"/>
          </w:rPr>
          <w:t xml:space="preserve">191-moddasida </w:t>
        </w:r>
      </w:hyperlink>
      <w:r>
        <w:rPr>
          <w:rFonts w:eastAsia="Times New Roman"/>
          <w:color w:val="000000"/>
        </w:rPr>
        <w:t xml:space="preserve">ko‘rsatilgan hujjatlar, shuningdek nizolashilayotgan qarorning </w:t>
      </w:r>
      <w:r>
        <w:rPr>
          <w:rFonts w:eastAsia="Times New Roman"/>
          <w:color w:val="000000"/>
        </w:rPr>
        <w:t xml:space="preserve">matni ilova qilinadi. </w:t>
      </w:r>
    </w:p>
    <w:p w:rsidR="00000000" w:rsidRDefault="00F54586">
      <w:pPr>
        <w:shd w:val="clear" w:color="auto" w:fill="FFFFFF"/>
        <w:ind w:firstLine="851"/>
        <w:jc w:val="both"/>
        <w:divId w:val="1466043341"/>
        <w:rPr>
          <w:rFonts w:eastAsia="Times New Roman"/>
          <w:b/>
          <w:bCs/>
          <w:color w:val="000080"/>
        </w:rPr>
      </w:pPr>
      <w:r>
        <w:rPr>
          <w:rFonts w:eastAsia="Times New Roman"/>
          <w:b/>
          <w:bCs/>
          <w:color w:val="000080"/>
        </w:rPr>
        <w:t>270</w:t>
      </w:r>
      <w:r>
        <w:rPr>
          <w:rFonts w:eastAsia="Times New Roman"/>
          <w:b/>
          <w:bCs/>
          <w:color w:val="000080"/>
          <w:vertAlign w:val="superscript"/>
        </w:rPr>
        <w:t>4</w:t>
      </w:r>
      <w:r>
        <w:rPr>
          <w:rFonts w:eastAsia="Times New Roman"/>
          <w:b/>
          <w:bCs/>
          <w:color w:val="000080"/>
        </w:rPr>
        <w:t xml:space="preserve">-modda. Korxonalar, muassasalar, tashkilotlar, jamoat birlashmalarining qarorlari va ular mansabdor shaxslarining harakatlari (harakatsizligi) yuzasidan nizolashish to‘g‘risidagi ishlar bo‘yicha sud muhokamasining xususiyatlari </w:t>
      </w:r>
    </w:p>
    <w:p w:rsidR="00000000" w:rsidRDefault="00F54586">
      <w:pPr>
        <w:shd w:val="clear" w:color="auto" w:fill="FFFFFF"/>
        <w:ind w:firstLine="851"/>
        <w:jc w:val="both"/>
        <w:divId w:val="120616325"/>
        <w:rPr>
          <w:rFonts w:eastAsia="Times New Roman"/>
          <w:color w:val="000000"/>
        </w:rPr>
      </w:pPr>
      <w:r>
        <w:rPr>
          <w:rFonts w:eastAsia="Times New Roman"/>
          <w:color w:val="000000"/>
        </w:rPr>
        <w:t>Korxonalar, muassasalar, tashkilotlar, jamoat birlashmalarining qarorlari va ular mansabdor shaxslarining harakatlari (harakatsizligi) yuzasidan nizolashish to‘g‘risidagi ishni ko‘rib chiqish chog‘ida sud nizolashilayotgan qarorning yoki uning ayrim qismla</w:t>
      </w:r>
      <w:r>
        <w:rPr>
          <w:rFonts w:eastAsia="Times New Roman"/>
          <w:color w:val="000000"/>
        </w:rPr>
        <w:t>rining, harakatlarning (harakatsizlikning) qonuniyligini, nizolashilayotgan qarorni qabul qilgan korxona, muassasa, tashkilot, jamoat birlashmasining yoxud nizolashilayotgan harakatlarni (harakatsizlikni) sodir etgan mansabdor shaxsning vakolatlarini teksh</w:t>
      </w:r>
      <w:r>
        <w:rPr>
          <w:rFonts w:eastAsia="Times New Roman"/>
          <w:color w:val="000000"/>
        </w:rPr>
        <w:t xml:space="preserve">iradi, shuningdek nizolashilayotgan qaror yoki uning ayrim qismlari yoxud harakatlar (harakatsizlik) fuqarolarning huquqlari va qonun bilan qo‘riqlanadigan manfaatlarini buzgan-buzmaganligini aniqlaydi. </w:t>
      </w:r>
    </w:p>
    <w:p w:rsidR="00000000" w:rsidRDefault="00F54586">
      <w:pPr>
        <w:shd w:val="clear" w:color="auto" w:fill="FFFFFF"/>
        <w:ind w:firstLine="851"/>
        <w:jc w:val="both"/>
        <w:divId w:val="1027410377"/>
        <w:rPr>
          <w:rFonts w:eastAsia="Times New Roman"/>
          <w:b/>
          <w:bCs/>
          <w:color w:val="000080"/>
        </w:rPr>
      </w:pPr>
      <w:r>
        <w:rPr>
          <w:rFonts w:eastAsia="Times New Roman"/>
          <w:b/>
          <w:bCs/>
          <w:color w:val="000080"/>
        </w:rPr>
        <w:t>270</w:t>
      </w:r>
      <w:r>
        <w:rPr>
          <w:rFonts w:eastAsia="Times New Roman"/>
          <w:b/>
          <w:bCs/>
          <w:color w:val="000080"/>
          <w:vertAlign w:val="superscript"/>
        </w:rPr>
        <w:t>5</w:t>
      </w:r>
      <w:r>
        <w:rPr>
          <w:rFonts w:eastAsia="Times New Roman"/>
          <w:b/>
          <w:bCs/>
          <w:color w:val="000080"/>
        </w:rPr>
        <w:t>-modda. Korxonalar, muassasalar, tashkilotlar, j</w:t>
      </w:r>
      <w:r>
        <w:rPr>
          <w:rFonts w:eastAsia="Times New Roman"/>
          <w:b/>
          <w:bCs/>
          <w:color w:val="000080"/>
        </w:rPr>
        <w:t xml:space="preserve">amoat birlashmalarining qarorlari va ular mansabdor shaxslarining harakatlari (harakatsizligi) yuzasidan nizolashish to‘g‘risidagi ish bo‘yicha sudning hal qiluv qarori </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Korxonalar, muassasalar, tashkilotlar, jamoat birlashmalarining qarorlari va ular mans</w:t>
      </w:r>
      <w:r>
        <w:rPr>
          <w:rFonts w:eastAsia="Times New Roman"/>
          <w:color w:val="000000"/>
        </w:rPr>
        <w:t xml:space="preserve">abdor shaxslarining harakatlari (harakatsizligi) yuzasidan nizolashish to‘g‘risidagi ish bo‘yicha hal qiluv qarori ushbu Kodeksning </w:t>
      </w:r>
      <w:hyperlink r:id="rId1564" w:history="1">
        <w:r>
          <w:rPr>
            <w:rFonts w:eastAsia="Times New Roman"/>
            <w:color w:val="008080"/>
          </w:rPr>
          <w:t>23-bobida</w:t>
        </w:r>
      </w:hyperlink>
      <w:r>
        <w:rPr>
          <w:rFonts w:eastAsia="Times New Roman"/>
          <w:color w:val="000000"/>
        </w:rPr>
        <w:t xml:space="preserve"> belgilangan qoidalarga ko‘ra sud tomonidan qabul qilinadi.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ni</w:t>
      </w:r>
      <w:r>
        <w:rPr>
          <w:rFonts w:eastAsia="Times New Roman"/>
          <w:color w:val="000000"/>
        </w:rPr>
        <w:t>zolashilayotgan qaror yoki uning ayrim qismlari yoxud harakatlar (harakatsizlik) qonun hujjatlariga zid ekanligini hamda da’vogarning huquqlari va qonun bilan qo‘riqlanadigan manfaatlarini buzayotganligini aniqlasa, qarorni yoki uning ayrim qismlarini haqi</w:t>
      </w:r>
      <w:r>
        <w:rPr>
          <w:rFonts w:eastAsia="Times New Roman"/>
          <w:color w:val="000000"/>
        </w:rPr>
        <w:t xml:space="preserve">qiy emas deb yoxud harakatlarni (harakatsizlikni) qonunga xilof deb topish to‘g‘risida hal qiluv qarori qabul qiladi.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sud nizolashilayotgan qaror yoki uning ayrim qismlari yoxud harakatlar (harakatsizlik) qonunga muvofiq ekanligini hamda da’vogarning</w:t>
      </w:r>
      <w:r>
        <w:rPr>
          <w:rFonts w:eastAsia="Times New Roman"/>
          <w:color w:val="000000"/>
        </w:rPr>
        <w:t xml:space="preserve"> huquqlari va qonun bilan qo‘riqlanadigan manfaatlarini buzmayotganligini aniqlasa, arz qilingan talabni qanoatlantirishni rad etish to‘g‘risida hal qiluv qarori qabul qiladi.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 arizasini qanoatlantirish to‘g‘risidagi hal qiluv qarorining xulosa qismi</w:t>
      </w:r>
      <w:r>
        <w:rPr>
          <w:rFonts w:eastAsia="Times New Roman"/>
          <w:color w:val="000000"/>
        </w:rPr>
        <w:t xml:space="preserve">da quyidagilar ko‘rsatilgan bo‘lishi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1) nizolashilayotgan qarorni qabul qilgan korxona, muassasa, tashkilot, jamoat birlashmasining nomi yoki harakatlarni (harakatsizlikni) sodir etgan mansabdor shaxsning familiyasi, ismi, otasining ismi, nizolashi</w:t>
      </w:r>
      <w:r>
        <w:rPr>
          <w:rFonts w:eastAsia="Times New Roman"/>
          <w:color w:val="000000"/>
        </w:rPr>
        <w:t xml:space="preserve">layotgan qarorning nomi, raqami, qabul qilingan sanasi, nizolashilayotgan harakatlar (harakatsizlik) sodir etilgan sana va joy; </w:t>
      </w:r>
    </w:p>
    <w:p w:rsidR="00000000" w:rsidRDefault="00F54586">
      <w:pPr>
        <w:shd w:val="clear" w:color="auto" w:fill="FFFFFF"/>
        <w:ind w:firstLine="851"/>
        <w:jc w:val="both"/>
        <w:divId w:val="120616325"/>
        <w:rPr>
          <w:rFonts w:eastAsia="Times New Roman"/>
          <w:color w:val="000000"/>
        </w:rPr>
      </w:pPr>
      <w:r>
        <w:rPr>
          <w:rFonts w:eastAsia="Times New Roman"/>
          <w:color w:val="000000"/>
        </w:rPr>
        <w:t>2) nizolashilayotgan qarorning to‘liq yoki qisman haqiqiy emas deb yoki harakatlarning (harakatsizlikning) qonunga xilof deb to</w:t>
      </w:r>
      <w:r>
        <w:rPr>
          <w:rFonts w:eastAsia="Times New Roman"/>
          <w:color w:val="000000"/>
        </w:rPr>
        <w:t xml:space="preserve">pilganligi;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sud xarajatlarining taqsimlanishi. </w:t>
      </w:r>
    </w:p>
    <w:p w:rsidR="00000000" w:rsidRDefault="00F54586">
      <w:pPr>
        <w:shd w:val="clear" w:color="auto" w:fill="FFFFFF"/>
        <w:ind w:firstLine="851"/>
        <w:jc w:val="both"/>
        <w:divId w:val="120616325"/>
        <w:rPr>
          <w:rFonts w:eastAsia="Times New Roman"/>
          <w:color w:val="000000"/>
        </w:rPr>
      </w:pPr>
      <w:r>
        <w:rPr>
          <w:rFonts w:eastAsia="Times New Roman"/>
          <w:color w:val="000000"/>
        </w:rPr>
        <w:t>Qaror haqiqiy emas deb, harakatlar (harakatsizlik) qonunga xilof deb topilgan taqdirda, sud tegishli korxona, muassasa, tashkilot, jamoat birlashmasining yoki mansabdor shaxsning zimmasiga qonunga muvofiq</w:t>
      </w:r>
      <w:r>
        <w:rPr>
          <w:rFonts w:eastAsia="Times New Roman"/>
          <w:color w:val="000000"/>
        </w:rPr>
        <w:t xml:space="preserve"> qaror qabul qilish yoki muayyan harakatlarni amalga oshirish yoxud da’vogarning huquqlari, erkinliklari va qonuniy manfaatlarining yo‘l qo‘yilgan buzilishlarini boshqacha usulda bartaraf etish majburiyatini yuklaydi.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ishni ko‘rish natijalari bo‘y</w:t>
      </w:r>
      <w:r>
        <w:rPr>
          <w:rFonts w:eastAsia="Times New Roman"/>
          <w:color w:val="000000"/>
        </w:rPr>
        <w:t>icha qabul qilingan hal qiluv qarori, agar uning ustidan apellatsiya tartibida shikoyat qilinmagan (protest keltirilmagan) bo‘lsa, u qabul qilingan paytdan e’tiboran yigirma kun o‘tgach qonuniy kuchga kiradi.</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(23</w:t>
      </w:r>
      <w:r>
        <w:rPr>
          <w:rFonts w:eastAsia="Times New Roman"/>
          <w:i/>
          <w:iCs/>
          <w:color w:val="800000"/>
          <w:sz w:val="22"/>
          <w:szCs w:val="22"/>
          <w:vertAlign w:val="superscript"/>
        </w:rPr>
        <w:t>1</w:t>
      </w:r>
      <w:r>
        <w:rPr>
          <w:rFonts w:eastAsia="Times New Roman"/>
          <w:i/>
          <w:iCs/>
          <w:color w:val="800000"/>
          <w:sz w:val="22"/>
          <w:szCs w:val="22"/>
        </w:rPr>
        <w:t xml:space="preserve">-bob O‘zbekiston Respublikasining 2018-yil </w:t>
      </w:r>
      <w:r>
        <w:rPr>
          <w:rFonts w:eastAsia="Times New Roman"/>
          <w:i/>
          <w:iCs/>
          <w:color w:val="800000"/>
          <w:sz w:val="22"/>
          <w:szCs w:val="22"/>
        </w:rPr>
        <w:t xml:space="preserve">11-oktabrdagi O‘RQ-496-sonli </w:t>
      </w:r>
      <w:hyperlink r:id="rId1565" w:anchor="-3989912" w:history="1">
        <w:r>
          <w:rPr>
            <w:rFonts w:eastAsia="Times New Roman"/>
            <w:i/>
            <w:iCs/>
            <w:color w:val="008080"/>
            <w:sz w:val="22"/>
            <w:szCs w:val="22"/>
          </w:rPr>
          <w:t xml:space="preserve">Qonuniga </w:t>
        </w:r>
      </w:hyperlink>
      <w:r>
        <w:rPr>
          <w:rFonts w:eastAsia="Times New Roman"/>
          <w:i/>
          <w:iCs/>
          <w:color w:val="800000"/>
          <w:sz w:val="22"/>
          <w:szCs w:val="22"/>
        </w:rPr>
        <w:t>asosan kiritilgan — Qonun hujjatlari ma’lumotlari milliy bazasi, 12.10.2018-y., 03/18/496/2043-son)</w:t>
      </w:r>
    </w:p>
    <w:p w:rsidR="00000000" w:rsidRDefault="00F54586">
      <w:pPr>
        <w:shd w:val="clear" w:color="auto" w:fill="FFFFFF"/>
        <w:jc w:val="center"/>
        <w:divId w:val="1842741897"/>
        <w:rPr>
          <w:rFonts w:eastAsia="Times New Roman"/>
          <w:b/>
          <w:bCs/>
          <w:color w:val="000080"/>
        </w:rPr>
      </w:pPr>
      <w:r>
        <w:rPr>
          <w:rFonts w:eastAsia="Times New Roman"/>
          <w:b/>
          <w:bCs/>
          <w:color w:val="000080"/>
        </w:rPr>
        <w:t>24-bob. Birinchi instansiya sudining aj</w:t>
      </w:r>
      <w:r>
        <w:rPr>
          <w:rFonts w:eastAsia="Times New Roman"/>
          <w:b/>
          <w:bCs/>
          <w:color w:val="000080"/>
        </w:rPr>
        <w:t>rimlari</w:t>
      </w:r>
    </w:p>
    <w:p w:rsidR="00000000" w:rsidRDefault="00F54586">
      <w:pPr>
        <w:shd w:val="clear" w:color="auto" w:fill="FFFFFF"/>
        <w:ind w:firstLine="851"/>
        <w:jc w:val="both"/>
        <w:divId w:val="10561968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3" name="Рисунок 3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56784427"/>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2012-yil 25-maydagi 7-sonli “Fuqarolik ishlari bo‘yicha birinchi instansiya sudi ajrimlari to‘g‘risida”gi </w:t>
      </w:r>
      <w:hyperlink r:id="rId1566"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166792079"/>
        <w:rPr>
          <w:rFonts w:eastAsia="Times New Roman"/>
          <w:b/>
          <w:bCs/>
          <w:color w:val="000080"/>
        </w:rPr>
      </w:pPr>
      <w:r>
        <w:rPr>
          <w:rFonts w:eastAsia="Times New Roman"/>
          <w:b/>
          <w:bCs/>
          <w:color w:val="000080"/>
        </w:rPr>
        <w:t>271-modda. Sud ajrimini chiqarish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Ajrimlar sud tomonida</w:t>
      </w:r>
      <w:r>
        <w:rPr>
          <w:rFonts w:eastAsia="Times New Roman"/>
          <w:color w:val="000000"/>
        </w:rPr>
        <w:t xml:space="preserve">n alohida xonada (maslahatxonada) ushbu Kodeksning </w:t>
      </w:r>
      <w:hyperlink r:id="rId1567" w:history="1">
        <w:r>
          <w:rPr>
            <w:rFonts w:eastAsia="Times New Roman"/>
            <w:color w:val="008080"/>
          </w:rPr>
          <w:t>19</w:t>
        </w:r>
      </w:hyperlink>
      <w:r>
        <w:rPr>
          <w:rFonts w:eastAsia="Times New Roman"/>
          <w:color w:val="000000"/>
        </w:rPr>
        <w:t xml:space="preserve">, </w:t>
      </w:r>
      <w:hyperlink r:id="rId1568" w:history="1">
        <w:r>
          <w:rPr>
            <w:rFonts w:eastAsia="Times New Roman"/>
            <w:color w:val="008080"/>
          </w:rPr>
          <w:t>250</w:t>
        </w:r>
      </w:hyperlink>
      <w:r>
        <w:rPr>
          <w:rFonts w:eastAsia="Times New Roman"/>
          <w:color w:val="000000"/>
        </w:rPr>
        <w:t xml:space="preserve"> va </w:t>
      </w:r>
      <w:hyperlink r:id="rId1569" w:history="1">
        <w:r>
          <w:rPr>
            <w:rFonts w:eastAsia="Times New Roman"/>
            <w:color w:val="008080"/>
          </w:rPr>
          <w:t xml:space="preserve">252-moddalarida </w:t>
        </w:r>
      </w:hyperlink>
      <w:r>
        <w:rPr>
          <w:rFonts w:eastAsia="Times New Roman"/>
          <w:color w:val="000000"/>
        </w:rPr>
        <w:t>belgilangan tartibda chiqariladi va ishga qo‘shib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Murakkab bo‘lmagan masalalarni hal etishda sud o‘z joyida ajrim chiqarishi mumkin. Bunday ajrim sud majlisining bayonnomasiga kiritiladi. Ajrimlar chiqarilishi bilan darhol o‘qib eshittiriladi.</w:t>
      </w:r>
    </w:p>
    <w:p w:rsidR="00000000" w:rsidRDefault="00F54586">
      <w:pPr>
        <w:shd w:val="clear" w:color="auto" w:fill="FFFFFF"/>
        <w:ind w:firstLine="851"/>
        <w:jc w:val="both"/>
        <w:divId w:val="18192960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4" name="Рисунок 3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85488924"/>
        <w:rPr>
          <w:rFonts w:eastAsia="Times New Roman"/>
          <w:i/>
          <w:iCs/>
          <w:color w:val="800080"/>
          <w:sz w:val="22"/>
          <w:szCs w:val="22"/>
        </w:rPr>
      </w:pPr>
      <w:r>
        <w:rPr>
          <w:rFonts w:eastAsia="Times New Roman"/>
          <w:i/>
          <w:iCs/>
          <w:color w:val="800080"/>
          <w:sz w:val="22"/>
          <w:szCs w:val="22"/>
        </w:rPr>
        <w:t xml:space="preserve">Qarang: mazkur Kodeksning 6-moddasi </w:t>
      </w:r>
      <w:hyperlink r:id="rId1570" w:history="1">
        <w:r>
          <w:rPr>
            <w:rFonts w:eastAsia="Times New Roman"/>
            <w:i/>
            <w:iCs/>
            <w:color w:val="008080"/>
            <w:sz w:val="22"/>
            <w:szCs w:val="22"/>
          </w:rPr>
          <w:t>birinchi</w:t>
        </w:r>
      </w:hyperlink>
      <w:r>
        <w:rPr>
          <w:rFonts w:eastAsia="Times New Roman"/>
          <w:i/>
          <w:iCs/>
          <w:color w:val="800080"/>
          <w:sz w:val="22"/>
          <w:szCs w:val="22"/>
        </w:rPr>
        <w:t xml:space="preserve">, </w:t>
      </w:r>
      <w:hyperlink r:id="rId1571" w:history="1">
        <w:r>
          <w:rPr>
            <w:rFonts w:eastAsia="Times New Roman"/>
            <w:i/>
            <w:iCs/>
            <w:color w:val="008080"/>
            <w:sz w:val="22"/>
            <w:szCs w:val="22"/>
          </w:rPr>
          <w:t>yettinchi qismlari</w:t>
        </w:r>
      </w:hyperlink>
      <w:r>
        <w:rPr>
          <w:rFonts w:eastAsia="Times New Roman"/>
          <w:i/>
          <w:iCs/>
          <w:color w:val="800080"/>
          <w:sz w:val="22"/>
          <w:szCs w:val="22"/>
        </w:rPr>
        <w:t>, O‘zbekiston Respublikasi Oliy su</w:t>
      </w:r>
      <w:r>
        <w:rPr>
          <w:rFonts w:eastAsia="Times New Roman"/>
          <w:i/>
          <w:iCs/>
          <w:color w:val="800080"/>
          <w:sz w:val="22"/>
          <w:szCs w:val="22"/>
        </w:rPr>
        <w:t xml:space="preserve">di Plenumining 2012-yil 25-maydagi 7-sonli “Fuqarolik ishlari bo‘yicha birinchi instansiya sudi ajrimlari to‘g‘risida”gi qarorining </w:t>
      </w:r>
      <w:hyperlink r:id="rId1572" w:anchor="-2027717" w:history="1">
        <w:r>
          <w:rPr>
            <w:rFonts w:eastAsia="Times New Roman"/>
            <w:i/>
            <w:iCs/>
            <w:color w:val="008080"/>
            <w:sz w:val="22"/>
            <w:szCs w:val="22"/>
          </w:rPr>
          <w:t>1 — 4-bandlari</w:t>
        </w:r>
      </w:hyperlink>
      <w:r>
        <w:rPr>
          <w:rFonts w:eastAsia="Times New Roman"/>
          <w:i/>
          <w:iCs/>
          <w:color w:val="800080"/>
          <w:sz w:val="22"/>
          <w:szCs w:val="22"/>
        </w:rPr>
        <w:t>.</w:t>
      </w:r>
    </w:p>
    <w:p w:rsidR="00000000" w:rsidRDefault="00F54586">
      <w:pPr>
        <w:shd w:val="clear" w:color="auto" w:fill="FFFFFF"/>
        <w:ind w:firstLine="851"/>
        <w:jc w:val="both"/>
        <w:divId w:val="1920745164"/>
        <w:rPr>
          <w:rFonts w:eastAsia="Times New Roman"/>
          <w:b/>
          <w:bCs/>
          <w:color w:val="000080"/>
        </w:rPr>
      </w:pPr>
      <w:r>
        <w:rPr>
          <w:rFonts w:eastAsia="Times New Roman"/>
          <w:b/>
          <w:bCs/>
          <w:color w:val="000080"/>
        </w:rPr>
        <w:t>272-modda. Ajrimning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ajrimida quyidagilar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ajrimning chiqarilgan vaqti va joyi;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sudning nomi, sudyaning familiyasi, ismi va otasining ismi, sud majlisining kotibi;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3) ishda ishtirok etuvchi shaxslar;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4) nizo predmeti va ajrim bilan hal qilinadigan masala</w:t>
      </w:r>
      <w:r>
        <w:rPr>
          <w:rFonts w:eastAsia="Times New Roman"/>
          <w:color w:val="000000"/>
        </w:rPr>
        <w:t>ning mohiyati;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sudning xulosasiga olib kelgan asoslar va sud amal qilgan qonunlar hamda boshqa qonun hujjatlariga havolalar;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sudning hal etilayotgan masala yuzasidan xulosasi;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7) ajrim ustidan shikoyat qilish (protest keltirish) tartibi va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w:t>
      </w:r>
      <w:r>
        <w:rPr>
          <w:rFonts w:eastAsia="Times New Roman"/>
          <w:color w:val="000000"/>
        </w:rPr>
        <w:t>ud tomonidan o‘z joyida chiqariladigan ajrim ushbu moddaning</w:t>
      </w:r>
      <w:hyperlink r:id="rId1573" w:history="1">
        <w:r>
          <w:rPr>
            <w:rFonts w:eastAsia="Times New Roman"/>
            <w:color w:val="008080"/>
          </w:rPr>
          <w:t xml:space="preserve"> 4</w:t>
        </w:r>
      </w:hyperlink>
      <w:r>
        <w:rPr>
          <w:rFonts w:eastAsia="Times New Roman"/>
          <w:color w:val="000000"/>
        </w:rPr>
        <w:t xml:space="preserve">, </w:t>
      </w:r>
      <w:hyperlink r:id="rId1574" w:history="1">
        <w:r>
          <w:rPr>
            <w:rFonts w:eastAsia="Times New Roman"/>
            <w:color w:val="008080"/>
          </w:rPr>
          <w:t>5</w:t>
        </w:r>
      </w:hyperlink>
      <w:r>
        <w:rPr>
          <w:rFonts w:eastAsia="Times New Roman"/>
          <w:color w:val="000000"/>
        </w:rPr>
        <w:t xml:space="preserve"> va </w:t>
      </w:r>
      <w:hyperlink r:id="rId1575" w:history="1">
        <w:r>
          <w:rPr>
            <w:rFonts w:eastAsia="Times New Roman"/>
            <w:color w:val="008080"/>
          </w:rPr>
          <w:t xml:space="preserve">6-bandlarida </w:t>
        </w:r>
      </w:hyperlink>
      <w:r>
        <w:rPr>
          <w:rFonts w:eastAsia="Times New Roman"/>
          <w:color w:val="000000"/>
        </w:rPr>
        <w:t>sanab o‘tilgan ma’lumotlarni o</w:t>
      </w:r>
      <w:r>
        <w:rPr>
          <w:rFonts w:eastAsia="Times New Roman"/>
          <w:color w:val="000000"/>
        </w:rPr>
        <w:t>‘z ichiga 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Ajrimning yozuvidagi xatolar va aniq ko‘rinib turgan arifmetik xatolar ushbu Kodeksning </w:t>
      </w:r>
      <w:hyperlink r:id="rId1576" w:history="1">
        <w:r>
          <w:rPr>
            <w:rFonts w:eastAsia="Times New Roman"/>
            <w:color w:val="008080"/>
          </w:rPr>
          <w:t xml:space="preserve">261-moddasida </w:t>
        </w:r>
      </w:hyperlink>
      <w:r>
        <w:rPr>
          <w:rFonts w:eastAsia="Times New Roman"/>
          <w:color w:val="000000"/>
        </w:rPr>
        <w:t>nazarda tutilgan tartibda tuzatiladi.</w:t>
      </w:r>
    </w:p>
    <w:p w:rsidR="00000000" w:rsidRDefault="00F54586">
      <w:pPr>
        <w:shd w:val="clear" w:color="auto" w:fill="FFFFFF"/>
        <w:ind w:firstLine="851"/>
        <w:jc w:val="both"/>
        <w:divId w:val="10586257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5" name="Рисунок 3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3287621"/>
        <w:rPr>
          <w:rFonts w:eastAsia="Times New Roman"/>
          <w:i/>
          <w:iCs/>
          <w:color w:val="800080"/>
          <w:sz w:val="22"/>
          <w:szCs w:val="22"/>
        </w:rPr>
      </w:pPr>
      <w:r>
        <w:rPr>
          <w:rFonts w:eastAsia="Times New Roman"/>
          <w:i/>
          <w:iCs/>
          <w:color w:val="800080"/>
          <w:sz w:val="22"/>
          <w:szCs w:val="22"/>
        </w:rPr>
        <w:t xml:space="preserve">Qarang: mazkur Kodeksning </w:t>
      </w:r>
      <w:hyperlink r:id="rId1577" w:history="1">
        <w:r>
          <w:rPr>
            <w:rFonts w:eastAsia="Times New Roman"/>
            <w:i/>
            <w:iCs/>
            <w:color w:val="008080"/>
            <w:sz w:val="22"/>
            <w:szCs w:val="22"/>
          </w:rPr>
          <w:t>271-moddasi</w:t>
        </w:r>
      </w:hyperlink>
      <w:r>
        <w:rPr>
          <w:rFonts w:eastAsia="Times New Roman"/>
          <w:i/>
          <w:iCs/>
          <w:color w:val="800080"/>
          <w:sz w:val="22"/>
          <w:szCs w:val="22"/>
        </w:rPr>
        <w:t xml:space="preserve">, O‘zbekiston Respublikasi Oliy sudi Plenumining 2012-yil 25-maydagi 7-sonli “Fuqarolik ishlari bo‘yicha birinchi instansiya sudi ajrimlari to‘g‘risida”gi qarorining </w:t>
      </w:r>
      <w:hyperlink r:id="rId1578" w:anchor="-2027725" w:history="1">
        <w:r>
          <w:rPr>
            <w:rFonts w:eastAsia="Times New Roman"/>
            <w:i/>
            <w:iCs/>
            <w:color w:val="008080"/>
            <w:sz w:val="22"/>
            <w:szCs w:val="22"/>
          </w:rPr>
          <w:t>5-bandi</w:t>
        </w:r>
      </w:hyperlink>
      <w:r>
        <w:rPr>
          <w:rFonts w:eastAsia="Times New Roman"/>
          <w:i/>
          <w:iCs/>
          <w:color w:val="800080"/>
          <w:sz w:val="22"/>
          <w:szCs w:val="22"/>
        </w:rPr>
        <w:t>.</w:t>
      </w:r>
    </w:p>
    <w:p w:rsidR="00000000" w:rsidRDefault="00F54586">
      <w:pPr>
        <w:shd w:val="clear" w:color="auto" w:fill="FFFFFF"/>
        <w:ind w:firstLine="851"/>
        <w:jc w:val="both"/>
        <w:divId w:val="565258759"/>
        <w:rPr>
          <w:rFonts w:eastAsia="Times New Roman"/>
          <w:b/>
          <w:bCs/>
          <w:color w:val="000080"/>
        </w:rPr>
      </w:pPr>
      <w:r>
        <w:rPr>
          <w:rFonts w:eastAsia="Times New Roman"/>
          <w:b/>
          <w:bCs/>
          <w:color w:val="000080"/>
        </w:rPr>
        <w:t>273-modda. Ajrimning ko</w:t>
      </w:r>
      <w:r>
        <w:rPr>
          <w:rFonts w:eastAsia="Times New Roman"/>
          <w:b/>
          <w:bCs/>
          <w:color w:val="000080"/>
        </w:rPr>
        <w:t>‘chirma nusxalarini taraflar va ishda ishtirok etuvchi shaxslarga yuborish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Ajrim alohida sud hujjati tarzida chiqarilgan hollarda, uning ko‘chirma nusxalari taraflarga, ishda ishtirok etuvchi boshqa shaxslarga, shuningdek u daxldor bo‘lgan o‘zga shaxslarga</w:t>
      </w:r>
      <w:r>
        <w:rPr>
          <w:rFonts w:eastAsia="Times New Roman"/>
          <w:color w:val="000000"/>
        </w:rPr>
        <w:t xml:space="preserve"> ajrim chiqarilgan kundan e’tiboran besh kundan kechiktirmay pochta orqali yoki elektron hujjat tarzida yuboriladi.</w:t>
      </w:r>
    </w:p>
    <w:p w:rsidR="00000000" w:rsidRDefault="00F54586">
      <w:pPr>
        <w:shd w:val="clear" w:color="auto" w:fill="FFFFFF"/>
        <w:ind w:firstLine="851"/>
        <w:jc w:val="both"/>
        <w:divId w:val="1411191450"/>
        <w:rPr>
          <w:rFonts w:eastAsia="Times New Roman"/>
          <w:b/>
          <w:bCs/>
          <w:color w:val="000080"/>
        </w:rPr>
      </w:pPr>
      <w:r>
        <w:rPr>
          <w:rFonts w:eastAsia="Times New Roman"/>
          <w:b/>
          <w:bCs/>
          <w:color w:val="000080"/>
        </w:rPr>
        <w:t>274-modda. Ajrimni ijro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ajrimi, agar qonunda yoki sud tomonidan boshqa muddat belgilangan bo‘lmasa, darhol ijro etiladi.</w:t>
      </w:r>
    </w:p>
    <w:p w:rsidR="00000000" w:rsidRDefault="00F54586">
      <w:pPr>
        <w:shd w:val="clear" w:color="auto" w:fill="FFFFFF"/>
        <w:ind w:firstLine="851"/>
        <w:jc w:val="both"/>
        <w:divId w:val="8890720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6" name="Рисунок 3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99127888"/>
        <w:rPr>
          <w:rFonts w:eastAsia="Times New Roman"/>
          <w:i/>
          <w:iCs/>
          <w:color w:val="800080"/>
          <w:sz w:val="22"/>
          <w:szCs w:val="22"/>
        </w:rPr>
      </w:pPr>
      <w:r>
        <w:rPr>
          <w:rFonts w:eastAsia="Times New Roman"/>
          <w:i/>
          <w:iCs/>
          <w:color w:val="800080"/>
          <w:sz w:val="22"/>
          <w:szCs w:val="22"/>
        </w:rPr>
        <w:t>Qarang: mazkur Kodeksning</w:t>
      </w:r>
      <w:hyperlink r:id="rId1579" w:history="1">
        <w:r>
          <w:rPr>
            <w:rFonts w:eastAsia="Times New Roman"/>
            <w:i/>
            <w:iCs/>
            <w:color w:val="008080"/>
            <w:sz w:val="22"/>
            <w:szCs w:val="22"/>
          </w:rPr>
          <w:t xml:space="preserve"> 446 — 462-moddalari</w:t>
        </w:r>
      </w:hyperlink>
      <w:r>
        <w:rPr>
          <w:rFonts w:eastAsia="Times New Roman"/>
          <w:i/>
          <w:iCs/>
          <w:color w:val="800080"/>
          <w:sz w:val="22"/>
          <w:szCs w:val="22"/>
        </w:rPr>
        <w:t>.</w:t>
      </w:r>
    </w:p>
    <w:p w:rsidR="00000000" w:rsidRDefault="00F54586">
      <w:pPr>
        <w:shd w:val="clear" w:color="auto" w:fill="FFFFFF"/>
        <w:ind w:firstLine="851"/>
        <w:jc w:val="both"/>
        <w:divId w:val="2117021778"/>
        <w:rPr>
          <w:rFonts w:eastAsia="Times New Roman"/>
          <w:b/>
          <w:bCs/>
          <w:color w:val="000080"/>
        </w:rPr>
      </w:pPr>
      <w:r>
        <w:rPr>
          <w:rFonts w:eastAsia="Times New Roman"/>
          <w:b/>
          <w:bCs/>
          <w:color w:val="000080"/>
        </w:rPr>
        <w:t xml:space="preserve">275-modda. Sudning xususiy ajrimi (qarori)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ko‘rish chog‘ida davlat organining yoki boshqa organning, t</w:t>
      </w:r>
      <w:r>
        <w:rPr>
          <w:rFonts w:eastAsia="Times New Roman"/>
          <w:color w:val="000000"/>
        </w:rPr>
        <w:t>ashkilotning, mansabdor shaxsning yoki fuqaroning faoliyatida qonun hujjatlari buzilganligi aniqlangan taqdirda, ularning ishda ishtirokidan qat’i nazar, sud xususiy ajrim (qaror) chiqarishga haqlidir.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Xususiy ajrim (qaror) bilan sud tegishli organdan yoki</w:t>
      </w:r>
      <w:r>
        <w:rPr>
          <w:rFonts w:eastAsia="Times New Roman"/>
          <w:color w:val="000000"/>
        </w:rPr>
        <w:t xml:space="preserve"> mansabdor shaxsdan qonun hujjatlarining buzilishida aybdor bo‘lgan shaxslarni javobgarlikka tortish to‘g‘risidagi masalani o‘zlarining vakolatiga muvofiq ko‘rib chiqishni talab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Xususiy ajrim (qaror) tegishli davlat organlariga va boshqa or</w:t>
      </w:r>
      <w:r>
        <w:rPr>
          <w:rFonts w:eastAsia="Times New Roman"/>
          <w:color w:val="000000"/>
        </w:rPr>
        <w:t>ganlarga, tashkilotlarga, mansabdor shaxslarga yuboriladi, ular ko‘rilgan choralar to‘g‘risida bir oylik muddatda sudga xabar qilishi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xususiy ajrimi ustidan xususiy shikoyat (protest)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sud ishni ko‘rayotganida shaxslarn</w:t>
      </w:r>
      <w:r>
        <w:rPr>
          <w:rFonts w:eastAsia="Times New Roman"/>
          <w:color w:val="000000"/>
        </w:rPr>
        <w:t xml:space="preserve">ing xatti-harakatlarida jinoyat alomatlarini aniqlasa, u jinoyat ishini qo‘zg‘atish to‘g‘risidagi masalani hal etish uchun bu haqda prokurorga tegishli materiallarni ilova qilgan holda xabar qiladi. </w:t>
      </w:r>
    </w:p>
    <w:p w:rsidR="00000000" w:rsidRDefault="00F54586">
      <w:pPr>
        <w:shd w:val="clear" w:color="auto" w:fill="FFFFFF"/>
        <w:ind w:firstLine="851"/>
        <w:jc w:val="both"/>
        <w:divId w:val="14814649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7" name="Рисунок 3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02791420"/>
        <w:rPr>
          <w:rFonts w:eastAsia="Times New Roman"/>
          <w:i/>
          <w:iCs/>
          <w:color w:val="800080"/>
          <w:sz w:val="22"/>
          <w:szCs w:val="22"/>
        </w:rPr>
      </w:pPr>
      <w:r>
        <w:rPr>
          <w:rFonts w:eastAsia="Times New Roman"/>
          <w:i/>
          <w:iCs/>
          <w:color w:val="800080"/>
          <w:sz w:val="22"/>
          <w:szCs w:val="22"/>
        </w:rPr>
        <w:t xml:space="preserve">Qarang: mazkur Kodeksning 236-moddasi </w:t>
      </w:r>
      <w:hyperlink r:id="rId1580" w:history="1">
        <w:r>
          <w:rPr>
            <w:rFonts w:eastAsia="Times New Roman"/>
            <w:i/>
            <w:iCs/>
            <w:color w:val="008080"/>
            <w:sz w:val="22"/>
            <w:szCs w:val="22"/>
          </w:rPr>
          <w:t>ikkinchi qismi</w:t>
        </w:r>
      </w:hyperlink>
      <w:r>
        <w:rPr>
          <w:rFonts w:eastAsia="Times New Roman"/>
          <w:i/>
          <w:iCs/>
          <w:color w:val="800080"/>
          <w:sz w:val="22"/>
          <w:szCs w:val="22"/>
        </w:rPr>
        <w:t>, O‘</w:t>
      </w:r>
      <w:r>
        <w:rPr>
          <w:rFonts w:eastAsia="Times New Roman"/>
          <w:i/>
          <w:iCs/>
          <w:color w:val="800080"/>
          <w:sz w:val="22"/>
          <w:szCs w:val="22"/>
        </w:rPr>
        <w:t xml:space="preserve">zbekiston Respublikasi Oliy sudi Plenumining 2007-yil 2-oktabrdagi 11-sonli “Fuqarolik ishlarini ko‘rishda sudlar tomonidan dalillarga oid qonun normalarini qo‘llashning ayrim masalalari to‘g‘risida”gi qarorining </w:t>
      </w:r>
      <w:hyperlink r:id="rId1581" w:anchor="-1591547" w:history="1">
        <w:r>
          <w:rPr>
            <w:rFonts w:eastAsia="Times New Roman"/>
            <w:i/>
            <w:iCs/>
            <w:color w:val="008080"/>
            <w:sz w:val="22"/>
            <w:szCs w:val="22"/>
          </w:rPr>
          <w:t>29-bandi</w:t>
        </w:r>
      </w:hyperlink>
      <w:r>
        <w:rPr>
          <w:rFonts w:eastAsia="Times New Roman"/>
          <w:i/>
          <w:iCs/>
          <w:color w:val="800080"/>
          <w:sz w:val="22"/>
          <w:szCs w:val="22"/>
        </w:rPr>
        <w:t xml:space="preserve">, O‘zbekiston Respublikasi Oliy sudi Plenumining 25.05.2012-yildagi 7-sonli “Fuqarolik ishlari bo‘yicha birinchi instansiya sudi ajrimlari to‘g‘risida”gi qarori 4-bandi </w:t>
      </w:r>
      <w:hyperlink r:id="rId1582" w:anchor="-2027724" w:history="1">
        <w:r>
          <w:rPr>
            <w:rFonts w:eastAsia="Times New Roman"/>
            <w:i/>
            <w:iCs/>
            <w:color w:val="008080"/>
            <w:sz w:val="22"/>
            <w:szCs w:val="22"/>
          </w:rPr>
          <w:t>uchinc</w:t>
        </w:r>
        <w:r>
          <w:rPr>
            <w:rFonts w:eastAsia="Times New Roman"/>
            <w:i/>
            <w:iCs/>
            <w:color w:val="008080"/>
            <w:sz w:val="22"/>
            <w:szCs w:val="22"/>
          </w:rPr>
          <w:t>hi xatboshisi</w:t>
        </w:r>
      </w:hyperlink>
      <w:r>
        <w:rPr>
          <w:rFonts w:eastAsia="Times New Roman"/>
          <w:i/>
          <w:iCs/>
          <w:color w:val="800080"/>
          <w:sz w:val="22"/>
          <w:szCs w:val="22"/>
        </w:rPr>
        <w:t xml:space="preserve">, 6-bandining </w:t>
      </w:r>
      <w:hyperlink r:id="rId1583" w:anchor="-2027735" w:history="1">
        <w:r>
          <w:rPr>
            <w:rFonts w:eastAsia="Times New Roman"/>
            <w:i/>
            <w:iCs/>
            <w:color w:val="008080"/>
            <w:sz w:val="22"/>
            <w:szCs w:val="22"/>
          </w:rPr>
          <w:t>to‘rtinchi</w:t>
        </w:r>
      </w:hyperlink>
      <w:r>
        <w:rPr>
          <w:rFonts w:eastAsia="Times New Roman"/>
          <w:i/>
          <w:iCs/>
          <w:color w:val="800080"/>
          <w:sz w:val="22"/>
          <w:szCs w:val="22"/>
        </w:rPr>
        <w:t xml:space="preserve">, </w:t>
      </w:r>
      <w:hyperlink r:id="rId1584" w:anchor="-2027743" w:history="1">
        <w:r>
          <w:rPr>
            <w:rFonts w:eastAsia="Times New Roman"/>
            <w:i/>
            <w:iCs/>
            <w:color w:val="008080"/>
            <w:sz w:val="22"/>
            <w:szCs w:val="22"/>
          </w:rPr>
          <w:t>o‘n ikkinchi xatboshilari</w:t>
        </w:r>
      </w:hyperlink>
      <w:r>
        <w:rPr>
          <w:rFonts w:eastAsia="Times New Roman"/>
          <w:i/>
          <w:iCs/>
          <w:color w:val="800080"/>
          <w:sz w:val="22"/>
          <w:szCs w:val="22"/>
        </w:rPr>
        <w:t>.</w:t>
      </w:r>
    </w:p>
    <w:p w:rsidR="00000000" w:rsidRDefault="00F54586">
      <w:pPr>
        <w:shd w:val="clear" w:color="auto" w:fill="FFFFFF"/>
        <w:jc w:val="center"/>
        <w:divId w:val="1189220843"/>
        <w:rPr>
          <w:rFonts w:eastAsia="Times New Roman"/>
          <w:b/>
          <w:bCs/>
          <w:color w:val="000080"/>
        </w:rPr>
      </w:pPr>
      <w:r>
        <w:rPr>
          <w:rFonts w:eastAsia="Times New Roman"/>
          <w:b/>
          <w:bCs/>
          <w:color w:val="000080"/>
        </w:rPr>
        <w:t>25-bob. Sud bayonnomalari</w:t>
      </w:r>
    </w:p>
    <w:p w:rsidR="00000000" w:rsidRDefault="00F54586">
      <w:pPr>
        <w:shd w:val="clear" w:color="auto" w:fill="FFFFFF"/>
        <w:ind w:firstLine="851"/>
        <w:jc w:val="both"/>
        <w:divId w:val="30422079"/>
        <w:rPr>
          <w:rFonts w:eastAsia="Times New Roman"/>
          <w:b/>
          <w:bCs/>
          <w:color w:val="000080"/>
        </w:rPr>
      </w:pPr>
      <w:r>
        <w:rPr>
          <w:rFonts w:eastAsia="Times New Roman"/>
          <w:b/>
          <w:bCs/>
          <w:color w:val="000080"/>
        </w:rPr>
        <w:lastRenderedPageBreak/>
        <w:t>276-modda. Bayonnoma yuritish shartligi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Har bir </w:t>
      </w:r>
      <w:r>
        <w:rPr>
          <w:rFonts w:eastAsia="Times New Roman"/>
          <w:color w:val="000000"/>
        </w:rPr>
        <w:t>sud majlisi to‘g‘risida, shuningdek sud majlisi zalidan tashqarida qilingan har bir alohida protsessual harakat to‘g‘risida bayonnoma tuziladi.</w:t>
      </w:r>
    </w:p>
    <w:p w:rsidR="00000000" w:rsidRDefault="00F54586">
      <w:pPr>
        <w:shd w:val="clear" w:color="auto" w:fill="FFFFFF"/>
        <w:ind w:firstLine="851"/>
        <w:jc w:val="both"/>
        <w:divId w:val="17527013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8" name="Рисунок 3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78102181"/>
        <w:rPr>
          <w:rFonts w:eastAsia="Times New Roman"/>
          <w:i/>
          <w:iCs/>
          <w:color w:val="800080"/>
          <w:sz w:val="22"/>
          <w:szCs w:val="22"/>
        </w:rPr>
      </w:pPr>
      <w:r>
        <w:rPr>
          <w:rFonts w:eastAsia="Times New Roman"/>
          <w:i/>
          <w:iCs/>
          <w:color w:val="800080"/>
          <w:sz w:val="22"/>
          <w:szCs w:val="22"/>
        </w:rPr>
        <w:t xml:space="preserve">Qarang: mazkur Kodeksning 5-moddasi </w:t>
      </w:r>
      <w:hyperlink r:id="rId1585" w:history="1">
        <w:r>
          <w:rPr>
            <w:rFonts w:eastAsia="Times New Roman"/>
            <w:i/>
            <w:iCs/>
            <w:color w:val="008080"/>
            <w:sz w:val="22"/>
            <w:szCs w:val="22"/>
          </w:rPr>
          <w:t>beshinchi qismi</w:t>
        </w:r>
      </w:hyperlink>
      <w:r>
        <w:rPr>
          <w:rFonts w:eastAsia="Times New Roman"/>
          <w:i/>
          <w:iCs/>
          <w:color w:val="800080"/>
          <w:sz w:val="22"/>
          <w:szCs w:val="22"/>
        </w:rPr>
        <w:t xml:space="preserve">, </w:t>
      </w:r>
      <w:hyperlink r:id="rId1586" w:history="1">
        <w:r>
          <w:rPr>
            <w:rFonts w:eastAsia="Times New Roman"/>
            <w:i/>
            <w:iCs/>
            <w:color w:val="008080"/>
            <w:sz w:val="22"/>
            <w:szCs w:val="22"/>
          </w:rPr>
          <w:t>239-moddasi</w:t>
        </w:r>
      </w:hyperlink>
      <w:r>
        <w:rPr>
          <w:rFonts w:eastAsia="Times New Roman"/>
          <w:i/>
          <w:iCs/>
          <w:color w:val="800080"/>
          <w:sz w:val="22"/>
          <w:szCs w:val="22"/>
        </w:rPr>
        <w:t>, O‘zbekiston Respublikasi Oliy sudi Plenumining 01.06.2001-yildagi 4-sonli “Fuqarolik ishlarini apellatsiya, kassatsiya va nazorat tartibida ko‘rish amal</w:t>
      </w:r>
      <w:r>
        <w:rPr>
          <w:rFonts w:eastAsia="Times New Roman"/>
          <w:i/>
          <w:iCs/>
          <w:color w:val="800080"/>
          <w:sz w:val="22"/>
          <w:szCs w:val="22"/>
        </w:rPr>
        <w:t xml:space="preserve">iyoti haqida”gi qarorining </w:t>
      </w:r>
      <w:hyperlink r:id="rId1587" w:anchor="-1451279" w:history="1">
        <w:r>
          <w:rPr>
            <w:rFonts w:eastAsia="Times New Roman"/>
            <w:i/>
            <w:iCs/>
            <w:color w:val="008080"/>
            <w:sz w:val="22"/>
            <w:szCs w:val="22"/>
          </w:rPr>
          <w:t>4-bandi</w:t>
        </w:r>
      </w:hyperlink>
      <w:r>
        <w:rPr>
          <w:rFonts w:eastAsia="Times New Roman"/>
          <w:i/>
          <w:iCs/>
          <w:color w:val="800080"/>
          <w:sz w:val="22"/>
          <w:szCs w:val="22"/>
        </w:rPr>
        <w:t>.</w:t>
      </w:r>
    </w:p>
    <w:p w:rsidR="00000000" w:rsidRDefault="00F54586">
      <w:pPr>
        <w:shd w:val="clear" w:color="auto" w:fill="FFFFFF"/>
        <w:ind w:firstLine="851"/>
        <w:jc w:val="both"/>
        <w:divId w:val="1795756161"/>
        <w:rPr>
          <w:rFonts w:eastAsia="Times New Roman"/>
          <w:b/>
          <w:bCs/>
          <w:color w:val="000080"/>
        </w:rPr>
      </w:pPr>
      <w:r>
        <w:rPr>
          <w:rFonts w:eastAsia="Times New Roman"/>
          <w:b/>
          <w:bCs/>
          <w:color w:val="000080"/>
        </w:rPr>
        <w:t>277-modda. Bayonnoma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 bayonnomasida ish muhokamasining yoki alohida protsessual harakatlarni amalga oshirishning barcha muhim jihatlari aks ett</w:t>
      </w:r>
      <w:r>
        <w:rPr>
          <w:rFonts w:eastAsia="Times New Roman"/>
          <w:color w:val="000000"/>
        </w:rPr>
        <w:t>irilishi kerak. Sud majlisi bayonnomasida quyidagilar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sud majlisi bo‘lib o‘tgan yil, oy, kun va joy;</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sud majlisi boshlangan va tamomlangan vaqt;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ishni ko‘rayotgan sudning nomi, sudyaning familiyasi, ismi va otasining ismi, hamda sud </w:t>
      </w:r>
      <w:r>
        <w:rPr>
          <w:rFonts w:eastAsia="Times New Roman"/>
          <w:color w:val="000000"/>
        </w:rPr>
        <w:t>majlisining kotibi;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ishning nomi va raqami;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ishda ishtirok etuvchi shaxslarning va odil sudlovga ko‘maklashayotgan shaxslarning kelgan-kelmaganligi to‘g‘risidagi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sudning taraflar va protsessning boshqa ishtirokchilariga ularning prots</w:t>
      </w:r>
      <w:r>
        <w:rPr>
          <w:rFonts w:eastAsia="Times New Roman"/>
          <w:color w:val="000000"/>
        </w:rPr>
        <w:t>essual huquq va majburiyatlarini tushuntirganligi;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7) ushbu moddaning </w:t>
      </w:r>
      <w:hyperlink r:id="rId1588" w:history="1">
        <w:r>
          <w:rPr>
            <w:rFonts w:eastAsia="Times New Roman"/>
            <w:color w:val="008080"/>
          </w:rPr>
          <w:t>5-bandida</w:t>
        </w:r>
      </w:hyperlink>
      <w:r>
        <w:rPr>
          <w:rFonts w:eastAsia="Times New Roman"/>
          <w:color w:val="000000"/>
        </w:rPr>
        <w:t xml:space="preserve"> ko‘rsatilgan shaxslarga sud chaqiruv qog‘ozlari va boshqa xabarnomalar topshirilganligi to‘g‘risidagi hamda ular sud majlisiga k</w:t>
      </w:r>
      <w:r>
        <w:rPr>
          <w:rFonts w:eastAsia="Times New Roman"/>
          <w:color w:val="000000"/>
        </w:rPr>
        <w:t>elmaganligining sabablari haqidagi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8) raislik qiluvchining barcha farmoyishlari va sudning alohida xonaga (maslahatxonaga) chiqmasdan chiqargan ajrimlari;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9) ishda ishtirok etuvchi shaxslarning arizalari;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10) sudga taqdim etilgan barcha yozma </w:t>
      </w:r>
      <w:r>
        <w:rPr>
          <w:rFonts w:eastAsia="Times New Roman"/>
          <w:color w:val="000000"/>
        </w:rPr>
        <w:t>va ashyoviy dalillar, ekspertlarning yozma xulosalari, mutaxassislarning maslahatlari to‘g‘risidagi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11) ishda ishtirok etuvchi shaxslarning tushuntirishlari, guvohlarning ko‘rsatuvlari, ekspertlarning o‘z xulosalarini og‘zaki tushuntirishlari,</w:t>
      </w:r>
      <w:r>
        <w:rPr>
          <w:rFonts w:eastAsia="Times New Roman"/>
          <w:color w:val="000000"/>
        </w:rPr>
        <w:t xml:space="preserve"> mutaxassislarning tushuntirishlari, ashyoviy va yozma dalillarni ko‘zdan kechirishga taalluqli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12) sud muzokaralarining mazmuni va prokurorning fikri;</w:t>
      </w:r>
    </w:p>
    <w:p w:rsidR="00000000" w:rsidRDefault="00F54586">
      <w:pPr>
        <w:shd w:val="clear" w:color="auto" w:fill="FFFFFF"/>
        <w:ind w:firstLine="851"/>
        <w:jc w:val="both"/>
        <w:divId w:val="120616325"/>
        <w:rPr>
          <w:rFonts w:eastAsia="Times New Roman"/>
          <w:color w:val="000000"/>
        </w:rPr>
      </w:pPr>
      <w:r>
        <w:rPr>
          <w:rFonts w:eastAsia="Times New Roman"/>
          <w:color w:val="000000"/>
        </w:rPr>
        <w:t>13) sudning hal qiluv qarori, ajrimi yoki qarori o‘qib eshittirilganligi to‘g‘risidagi ma’l</w:t>
      </w:r>
      <w:r>
        <w:rPr>
          <w:rFonts w:eastAsia="Times New Roman"/>
          <w:color w:val="000000"/>
        </w:rPr>
        <w:t>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 bayonnomasida boshqa ma’lumotlar ham ko‘rsatilishi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 audio- yoki videoyozuvga olingan taqdirda, sud majlisi bayonnomasiga sud majlisida yozib olish texnika vositalaridan foydalanilganligi to‘g‘risida belgi qo‘yiladi.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majlisining bayonnomasi audio- va videoyozuv vositalaridan foydalangan holda to‘xtovsiz yozib 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Audio- va videoyozuv saqlanayotgan elektron yoki boshqa manbalar sud majlisi bayonnomasiga yoki alohida protsessual harakatlarni bajarish haqidagi b</w:t>
      </w:r>
      <w:r>
        <w:rPr>
          <w:rFonts w:eastAsia="Times New Roman"/>
          <w:color w:val="000000"/>
        </w:rPr>
        <w:t>ayonnomaga qo‘shib qo‘yiladi, unga tegishli yozuv kiritiladi.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majlisi videokonferensaloqa rejimida o‘tkazilgan taqdirda, sud majlisi bayonnomasida ushbu moddaning </w:t>
      </w:r>
      <w:hyperlink r:id="rId1589" w:history="1">
        <w:r>
          <w:rPr>
            <w:rFonts w:eastAsia="Times New Roman"/>
            <w:color w:val="008080"/>
          </w:rPr>
          <w:t xml:space="preserve">birinchi qismida </w:t>
        </w:r>
      </w:hyperlink>
      <w:r>
        <w:rPr>
          <w:rFonts w:eastAsia="Times New Roman"/>
          <w:color w:val="000000"/>
        </w:rPr>
        <w:t>nazarda tutilganlardan tashqari: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 videokonferensaloqa rejimida o‘tkazilganligi to‘g‘risidagi;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majlisini videokonferensaloqa rejimida o‘tkazishda ko‘maklashayotgan sudning nomi haqidagi;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va sud majlisini videok</w:t>
      </w:r>
      <w:r>
        <w:rPr>
          <w:rFonts w:eastAsia="Times New Roman"/>
          <w:color w:val="000000"/>
        </w:rPr>
        <w:t>onferensaloqa rejimida o‘tkazishga ko‘maklashayotgan, sudga kelgan sud protsessining boshqa ishtirokchilari to‘g‘risidagi;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 majlisini videokonferensaloqa rejimida o‘tkazilishiga ko‘maklashayotgan sudning va ishni ko‘rayotgan sudning axborot-kommunikatsi</w:t>
      </w:r>
      <w:r>
        <w:rPr>
          <w:rFonts w:eastAsia="Times New Roman"/>
          <w:color w:val="000000"/>
        </w:rPr>
        <w:t>ya texnologiyalari bo‘yicha xodimlari haqidagi ma’lumotlar ham ko‘rsatilishi kerak.</w:t>
      </w:r>
    </w:p>
    <w:p w:rsidR="00000000" w:rsidRDefault="00F54586">
      <w:pPr>
        <w:shd w:val="clear" w:color="auto" w:fill="FFFFFF"/>
        <w:ind w:firstLine="851"/>
        <w:jc w:val="both"/>
        <w:divId w:val="8671816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9" name="Рисунок 3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41749696"/>
        <w:rPr>
          <w:rFonts w:eastAsia="Times New Roman"/>
          <w:i/>
          <w:iCs/>
          <w:color w:val="800080"/>
          <w:sz w:val="22"/>
          <w:szCs w:val="22"/>
        </w:rPr>
      </w:pPr>
      <w:r>
        <w:rPr>
          <w:rFonts w:eastAsia="Times New Roman"/>
          <w:i/>
          <w:iCs/>
          <w:color w:val="800080"/>
          <w:sz w:val="22"/>
          <w:szCs w:val="22"/>
        </w:rPr>
        <w:t xml:space="preserve">Qarang: mazkur Kodeksning </w:t>
      </w:r>
      <w:hyperlink r:id="rId1590" w:history="1">
        <w:r>
          <w:rPr>
            <w:rFonts w:eastAsia="Times New Roman"/>
            <w:i/>
            <w:iCs/>
            <w:color w:val="008080"/>
            <w:sz w:val="22"/>
            <w:szCs w:val="22"/>
          </w:rPr>
          <w:t>208</w:t>
        </w:r>
      </w:hyperlink>
      <w:r>
        <w:rPr>
          <w:rFonts w:eastAsia="Times New Roman"/>
          <w:i/>
          <w:iCs/>
          <w:color w:val="800080"/>
          <w:sz w:val="22"/>
          <w:szCs w:val="22"/>
        </w:rPr>
        <w:t xml:space="preserve">, </w:t>
      </w:r>
      <w:hyperlink r:id="rId1591" w:history="1">
        <w:r>
          <w:rPr>
            <w:rFonts w:eastAsia="Times New Roman"/>
            <w:i/>
            <w:iCs/>
            <w:color w:val="008080"/>
            <w:sz w:val="22"/>
            <w:szCs w:val="22"/>
          </w:rPr>
          <w:t>209</w:t>
        </w:r>
      </w:hyperlink>
      <w:r>
        <w:rPr>
          <w:rFonts w:eastAsia="Times New Roman"/>
          <w:i/>
          <w:iCs/>
          <w:color w:val="800080"/>
          <w:sz w:val="22"/>
          <w:szCs w:val="22"/>
        </w:rPr>
        <w:t xml:space="preserve">, </w:t>
      </w:r>
      <w:hyperlink r:id="rId1592" w:history="1">
        <w:r>
          <w:rPr>
            <w:rFonts w:eastAsia="Times New Roman"/>
            <w:i/>
            <w:iCs/>
            <w:color w:val="008080"/>
            <w:sz w:val="22"/>
            <w:szCs w:val="22"/>
          </w:rPr>
          <w:t>276</w:t>
        </w:r>
      </w:hyperlink>
      <w:r>
        <w:rPr>
          <w:rFonts w:eastAsia="Times New Roman"/>
          <w:i/>
          <w:iCs/>
          <w:color w:val="800080"/>
          <w:sz w:val="22"/>
          <w:szCs w:val="22"/>
        </w:rPr>
        <w:t xml:space="preserve">, </w:t>
      </w:r>
      <w:hyperlink r:id="rId1593" w:history="1">
        <w:r>
          <w:rPr>
            <w:rFonts w:eastAsia="Times New Roman"/>
            <w:i/>
            <w:iCs/>
            <w:color w:val="008080"/>
            <w:sz w:val="22"/>
            <w:szCs w:val="22"/>
          </w:rPr>
          <w:t>278-moddalari</w:t>
        </w:r>
      </w:hyperlink>
      <w:r>
        <w:rPr>
          <w:rFonts w:eastAsia="Times New Roman"/>
          <w:i/>
          <w:iCs/>
          <w:color w:val="800080"/>
          <w:sz w:val="22"/>
          <w:szCs w:val="22"/>
        </w:rPr>
        <w:t xml:space="preserve">, O‘zbekiston Respublikasi Oliy sudi Plenumining 19.05.2018-yildagi 14-sonli “Birinchi instansiya sudi tomonidan fuqarolik protsessual qonun normalarini qo‘llashning ayrim masalalari to‘g‘risida”gi qarorining </w:t>
      </w:r>
      <w:hyperlink r:id="rId1594" w:anchor="-3762088" w:history="1">
        <w:r>
          <w:rPr>
            <w:rFonts w:eastAsia="Times New Roman"/>
            <w:i/>
            <w:iCs/>
            <w:color w:val="008080"/>
            <w:sz w:val="22"/>
            <w:szCs w:val="22"/>
          </w:rPr>
          <w:t>26-bandi</w:t>
        </w:r>
      </w:hyperlink>
      <w:r>
        <w:rPr>
          <w:rFonts w:eastAsia="Times New Roman"/>
          <w:i/>
          <w:iCs/>
          <w:color w:val="800080"/>
          <w:sz w:val="22"/>
          <w:szCs w:val="22"/>
        </w:rPr>
        <w:t>.</w:t>
      </w:r>
    </w:p>
    <w:p w:rsidR="00000000" w:rsidRDefault="00F54586">
      <w:pPr>
        <w:shd w:val="clear" w:color="auto" w:fill="FFFFFF"/>
        <w:ind w:firstLine="851"/>
        <w:jc w:val="both"/>
        <w:divId w:val="79647689"/>
        <w:rPr>
          <w:rFonts w:eastAsia="Times New Roman"/>
          <w:b/>
          <w:bCs/>
          <w:color w:val="000080"/>
        </w:rPr>
      </w:pPr>
      <w:r>
        <w:rPr>
          <w:rFonts w:eastAsia="Times New Roman"/>
          <w:b/>
          <w:bCs/>
          <w:color w:val="000080"/>
        </w:rPr>
        <w:t>278-modda. Bayonnoma tuzish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Bayonnoma sud majlisi kotibi tomonidan sud majlisining o‘zida yoki sud majlisi zalidan tashqarida alohida protsessual harakat bajarilganida yuritiladi.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o‘zlari ish uchun aham</w:t>
      </w:r>
      <w:r>
        <w:rPr>
          <w:rFonts w:eastAsia="Times New Roman"/>
          <w:color w:val="000000"/>
        </w:rPr>
        <w:t>iyatga ega deb hisoblangan holatlarni bayonnomaga kiritish to‘g‘risida iltimosnomalar berishga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Taraflarning, uchinchi shaxslarning o‘zlari qo‘ygan talablardan butunlay yoki qisman voz kechganligi haqidagi, qo‘yilgan talablarni tan olishi, ishni keli</w:t>
      </w:r>
      <w:r>
        <w:rPr>
          <w:rFonts w:eastAsia="Times New Roman"/>
          <w:color w:val="000000"/>
        </w:rPr>
        <w:t>shuv bitimi bilan tamomlash to‘g‘risidagi arizalari bayonnomaga kiritiladi. Bayonnoma sud majlisi tamom bo‘lganidan yoki alohida protsessual harakat amalga oshirilganidan keyin kechi bilan uch kunda raislik qiluvchi va sud majlisining kotibi tomonidan imzo</w:t>
      </w:r>
      <w:r>
        <w:rPr>
          <w:rFonts w:eastAsia="Times New Roman"/>
          <w:color w:val="000000"/>
        </w:rPr>
        <w:t>lanishi kerak. Kiritilgan barcha o‘zgarishlar, tuzatishlar, qo‘shimchalar bayonnomada izohlanishi kerak.</w:t>
      </w:r>
    </w:p>
    <w:p w:rsidR="00000000" w:rsidRDefault="00F54586">
      <w:pPr>
        <w:shd w:val="clear" w:color="auto" w:fill="FFFFFF"/>
        <w:ind w:firstLine="851"/>
        <w:jc w:val="both"/>
        <w:divId w:val="17484561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0" name="Рисунок 3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11953446"/>
        <w:rPr>
          <w:rFonts w:eastAsia="Times New Roman"/>
          <w:i/>
          <w:iCs/>
          <w:color w:val="800080"/>
          <w:sz w:val="22"/>
          <w:szCs w:val="22"/>
        </w:rPr>
      </w:pPr>
      <w:r>
        <w:rPr>
          <w:rFonts w:eastAsia="Times New Roman"/>
          <w:i/>
          <w:iCs/>
          <w:color w:val="800080"/>
          <w:sz w:val="22"/>
          <w:szCs w:val="22"/>
        </w:rPr>
        <w:t xml:space="preserve">Qarang: mazkur Kodeksning 5-moddasi </w:t>
      </w:r>
      <w:hyperlink r:id="rId1595" w:history="1">
        <w:r>
          <w:rPr>
            <w:rFonts w:eastAsia="Times New Roman"/>
            <w:i/>
            <w:iCs/>
            <w:color w:val="008080"/>
            <w:sz w:val="22"/>
            <w:szCs w:val="22"/>
          </w:rPr>
          <w:t>beshin</w:t>
        </w:r>
        <w:r>
          <w:rPr>
            <w:rFonts w:eastAsia="Times New Roman"/>
            <w:i/>
            <w:iCs/>
            <w:color w:val="008080"/>
            <w:sz w:val="22"/>
            <w:szCs w:val="22"/>
          </w:rPr>
          <w:t>chi qismi</w:t>
        </w:r>
      </w:hyperlink>
      <w:r>
        <w:rPr>
          <w:rFonts w:eastAsia="Times New Roman"/>
          <w:i/>
          <w:iCs/>
          <w:color w:val="800080"/>
          <w:sz w:val="22"/>
          <w:szCs w:val="22"/>
        </w:rPr>
        <w:t xml:space="preserve">, 81-moddasi </w:t>
      </w:r>
      <w:hyperlink r:id="rId1596" w:history="1">
        <w:r>
          <w:rPr>
            <w:rFonts w:eastAsia="Times New Roman"/>
            <w:i/>
            <w:iCs/>
            <w:color w:val="008080"/>
            <w:sz w:val="22"/>
            <w:szCs w:val="22"/>
          </w:rPr>
          <w:t>uchinchi qismi</w:t>
        </w:r>
      </w:hyperlink>
      <w:r>
        <w:rPr>
          <w:rFonts w:eastAsia="Times New Roman"/>
          <w:i/>
          <w:iCs/>
          <w:color w:val="800080"/>
          <w:sz w:val="22"/>
          <w:szCs w:val="22"/>
        </w:rPr>
        <w:t xml:space="preserve">, 98-moddasi </w:t>
      </w:r>
      <w:hyperlink r:id="rId1597" w:history="1">
        <w:r>
          <w:rPr>
            <w:rFonts w:eastAsia="Times New Roman"/>
            <w:i/>
            <w:iCs/>
            <w:color w:val="008080"/>
            <w:sz w:val="22"/>
            <w:szCs w:val="22"/>
          </w:rPr>
          <w:t>ikkinchi qismi</w:t>
        </w:r>
      </w:hyperlink>
      <w:r>
        <w:rPr>
          <w:rFonts w:eastAsia="Times New Roman"/>
          <w:i/>
          <w:iCs/>
          <w:color w:val="800080"/>
          <w:sz w:val="22"/>
          <w:szCs w:val="22"/>
        </w:rPr>
        <w:t xml:space="preserve">, 211-moddasi </w:t>
      </w:r>
      <w:hyperlink r:id="rId1598" w:history="1">
        <w:r>
          <w:rPr>
            <w:rFonts w:eastAsia="Times New Roman"/>
            <w:i/>
            <w:iCs/>
            <w:color w:val="008080"/>
            <w:sz w:val="22"/>
            <w:szCs w:val="22"/>
          </w:rPr>
          <w:t>uchinchi qismi</w:t>
        </w:r>
      </w:hyperlink>
      <w:r>
        <w:rPr>
          <w:rFonts w:eastAsia="Times New Roman"/>
          <w:i/>
          <w:iCs/>
          <w:color w:val="800080"/>
          <w:sz w:val="22"/>
          <w:szCs w:val="22"/>
        </w:rPr>
        <w:t xml:space="preserve">, </w:t>
      </w:r>
      <w:hyperlink r:id="rId1599" w:history="1">
        <w:r>
          <w:rPr>
            <w:rFonts w:eastAsia="Times New Roman"/>
            <w:i/>
            <w:iCs/>
            <w:color w:val="008080"/>
            <w:sz w:val="22"/>
            <w:szCs w:val="22"/>
          </w:rPr>
          <w:t>217-moddasi</w:t>
        </w:r>
      </w:hyperlink>
      <w:r>
        <w:rPr>
          <w:rFonts w:eastAsia="Times New Roman"/>
          <w:i/>
          <w:iCs/>
          <w:color w:val="800080"/>
          <w:sz w:val="22"/>
          <w:szCs w:val="22"/>
        </w:rPr>
        <w:t xml:space="preserve">, 226-moddasi </w:t>
      </w:r>
      <w:hyperlink r:id="rId1600" w:history="1">
        <w:r>
          <w:rPr>
            <w:rFonts w:eastAsia="Times New Roman"/>
            <w:i/>
            <w:iCs/>
            <w:color w:val="008080"/>
            <w:sz w:val="22"/>
            <w:szCs w:val="22"/>
          </w:rPr>
          <w:t>birinchi qismi</w:t>
        </w:r>
      </w:hyperlink>
      <w:r>
        <w:rPr>
          <w:rFonts w:eastAsia="Times New Roman"/>
          <w:i/>
          <w:iCs/>
          <w:color w:val="800080"/>
          <w:sz w:val="22"/>
          <w:szCs w:val="22"/>
        </w:rPr>
        <w:t xml:space="preserve">, </w:t>
      </w:r>
      <w:hyperlink r:id="rId1601" w:history="1">
        <w:r>
          <w:rPr>
            <w:rFonts w:eastAsia="Times New Roman"/>
            <w:i/>
            <w:iCs/>
            <w:color w:val="008080"/>
            <w:sz w:val="22"/>
            <w:szCs w:val="22"/>
          </w:rPr>
          <w:t>277-moddasi</w:t>
        </w:r>
      </w:hyperlink>
      <w:r>
        <w:rPr>
          <w:rFonts w:eastAsia="Times New Roman"/>
          <w:i/>
          <w:iCs/>
          <w:color w:val="800080"/>
          <w:sz w:val="22"/>
          <w:szCs w:val="22"/>
        </w:rPr>
        <w:t>, O‘zbekiston Respublikasi Oliy sudi Plenumining 19.05.2018-</w:t>
      </w:r>
      <w:r>
        <w:rPr>
          <w:rFonts w:eastAsia="Times New Roman"/>
          <w:i/>
          <w:iCs/>
          <w:color w:val="800080"/>
          <w:sz w:val="22"/>
          <w:szCs w:val="22"/>
        </w:rPr>
        <w:t xml:space="preserve">yildagi 14-sonli “Birinchi instansiya sudi tomonidan fuqarolik protsessual qonun normalarini qo‘llashning ayrim masalalari to‘g‘risida”gi qarorining </w:t>
      </w:r>
      <w:hyperlink r:id="rId1602" w:anchor="-3762088" w:history="1">
        <w:r>
          <w:rPr>
            <w:rFonts w:eastAsia="Times New Roman"/>
            <w:i/>
            <w:iCs/>
            <w:color w:val="008080"/>
            <w:sz w:val="22"/>
            <w:szCs w:val="22"/>
          </w:rPr>
          <w:t>26-bandi</w:t>
        </w:r>
      </w:hyperlink>
      <w:r>
        <w:rPr>
          <w:rFonts w:eastAsia="Times New Roman"/>
          <w:i/>
          <w:iCs/>
          <w:color w:val="800080"/>
          <w:sz w:val="22"/>
          <w:szCs w:val="22"/>
        </w:rPr>
        <w:t>.</w:t>
      </w:r>
    </w:p>
    <w:p w:rsidR="00000000" w:rsidRDefault="00F54586">
      <w:pPr>
        <w:shd w:val="clear" w:color="auto" w:fill="FFFFFF"/>
        <w:ind w:firstLine="851"/>
        <w:jc w:val="both"/>
        <w:divId w:val="385228262"/>
        <w:rPr>
          <w:rFonts w:eastAsia="Times New Roman"/>
          <w:b/>
          <w:bCs/>
          <w:color w:val="000080"/>
        </w:rPr>
      </w:pPr>
      <w:r>
        <w:rPr>
          <w:rFonts w:eastAsia="Times New Roman"/>
          <w:b/>
          <w:bCs/>
          <w:color w:val="000080"/>
        </w:rPr>
        <w:t>279-modda. Bayonnoma yuzasidan fikr-mul</w:t>
      </w:r>
      <w:r>
        <w:rPr>
          <w:rFonts w:eastAsia="Times New Roman"/>
          <w:b/>
          <w:bCs/>
          <w:color w:val="000080"/>
        </w:rPr>
        <w:t xml:space="preserve">ohaza bildirish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sud majlisining bayonnomasi bilan tanishib chiqishga va unda yo‘l qo‘yilgan xatoliklarni yoki uning to‘liq emasligini u imzolangan kundan e’tiboran besh kun ichida ko‘rsatib, bayonnoma yuzasidan yozma ravish</w:t>
      </w:r>
      <w:r>
        <w:rPr>
          <w:rFonts w:eastAsia="Times New Roman"/>
          <w:color w:val="000000"/>
        </w:rPr>
        <w:t>da fikr-mulohazalar bildirishga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Bayonnomaga doir berilgan fikr-mulohazalarni raislik qiluvchi ko‘rib chiqadi va u ushbu fikrlarga qo‘shilgan taqdirda, bu fikr-mulohazalarning to‘g‘riligini tasdiqlaydi hamda ularni sud majlisining bayonnomasiga qo‘sh</w:t>
      </w:r>
      <w:r>
        <w:rPr>
          <w:rFonts w:eastAsia="Times New Roman"/>
          <w:color w:val="000000"/>
        </w:rPr>
        <w:t>ib qo‘yadi.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berilgan fikr-mulohazalarga qo‘shilmasa, ular sud majlisida ko‘rib chiqiladi. Berilgan fikr-mulohazalar barcha hollarda ham ishga qo‘shib qo‘yilishi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Bayonnomaga doir fikr-mulohazalar ular topshirilgan kundan e’tiboran ye</w:t>
      </w:r>
      <w:r>
        <w:rPr>
          <w:rFonts w:eastAsia="Times New Roman"/>
          <w:color w:val="000000"/>
        </w:rPr>
        <w:t>tti kun ichida ishda ishtirok etuvchi shaxslarni xabardor qilgan holda ko‘rib chiqilishi kerak. Biroq, ishda ishtirok etuvchi shaxslarning kelmaganligi bayonnoma yuzasidan bildirilgan fikr-mulohazalar to‘g‘risidagi arizani ko‘rib chiqishga to‘sqinlik qilma</w:t>
      </w:r>
      <w:r>
        <w:rPr>
          <w:rFonts w:eastAsia="Times New Roman"/>
          <w:color w:val="000000"/>
        </w:rPr>
        <w:t>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protsessi ishtirokchilari sud majlisining audio- yoki videoyozuvi bilan tanishish huquqiga ega.</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majlisining audio- yoki videoyozuvlari ko‘chirma nusxasi sud protsessi ishtirokchilariga ishni ko‘rgan sudning ruxsati bilan beriladi.</w:t>
      </w:r>
    </w:p>
    <w:p w:rsidR="00000000" w:rsidRDefault="00F54586">
      <w:pPr>
        <w:shd w:val="clear" w:color="auto" w:fill="FFFFFF"/>
        <w:ind w:firstLine="851"/>
        <w:jc w:val="both"/>
        <w:divId w:val="4655821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1" name="Рисунок 3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70912019"/>
        <w:rPr>
          <w:rFonts w:eastAsia="Times New Roman"/>
          <w:i/>
          <w:iCs/>
          <w:color w:val="800080"/>
          <w:sz w:val="22"/>
          <w:szCs w:val="22"/>
        </w:rPr>
      </w:pPr>
      <w:r>
        <w:rPr>
          <w:rFonts w:eastAsia="Times New Roman"/>
          <w:i/>
          <w:iCs/>
          <w:color w:val="800080"/>
          <w:sz w:val="22"/>
          <w:szCs w:val="22"/>
        </w:rPr>
        <w:t xml:space="preserve">Qarang: mazkur Kodeksning </w:t>
      </w:r>
      <w:hyperlink r:id="rId1603" w:history="1">
        <w:r>
          <w:rPr>
            <w:rFonts w:eastAsia="Times New Roman"/>
            <w:i/>
            <w:iCs/>
            <w:color w:val="008080"/>
            <w:sz w:val="22"/>
            <w:szCs w:val="22"/>
          </w:rPr>
          <w:t>276 — 278-moddalari</w:t>
        </w:r>
      </w:hyperlink>
      <w:r>
        <w:rPr>
          <w:rFonts w:eastAsia="Times New Roman"/>
          <w:i/>
          <w:iCs/>
          <w:color w:val="800080"/>
          <w:sz w:val="22"/>
          <w:szCs w:val="22"/>
        </w:rPr>
        <w:t xml:space="preserve">, O‘zbekiston Respublikasi Oliy sudi Plenumining 25.05.2012-yildagi 7-sonli “Fuqarolik ishlari bo‘yicha birinchi instansiya sudi ajrimlari to‘g‘risida”gi qarorining 7-bandi </w:t>
      </w:r>
      <w:hyperlink r:id="rId1604" w:anchor="-2027754" w:history="1">
        <w:r>
          <w:rPr>
            <w:rFonts w:eastAsia="Times New Roman"/>
            <w:i/>
            <w:iCs/>
            <w:color w:val="008080"/>
            <w:sz w:val="22"/>
            <w:szCs w:val="22"/>
          </w:rPr>
          <w:t>birinchi</w:t>
        </w:r>
      </w:hyperlink>
      <w:r>
        <w:rPr>
          <w:rFonts w:eastAsia="Times New Roman"/>
          <w:i/>
          <w:iCs/>
          <w:color w:val="800080"/>
          <w:sz w:val="22"/>
          <w:szCs w:val="22"/>
        </w:rPr>
        <w:t xml:space="preserve">, </w:t>
      </w:r>
      <w:hyperlink r:id="rId1605" w:anchor="-2027780" w:history="1">
        <w:r>
          <w:rPr>
            <w:rFonts w:eastAsia="Times New Roman"/>
            <w:i/>
            <w:iCs/>
            <w:color w:val="008080"/>
            <w:sz w:val="22"/>
            <w:szCs w:val="22"/>
          </w:rPr>
          <w:t>yigirma birinchi xatboshisi</w:t>
        </w:r>
      </w:hyperlink>
      <w:r>
        <w:rPr>
          <w:rFonts w:eastAsia="Times New Roman"/>
          <w:i/>
          <w:iCs/>
          <w:color w:val="800080"/>
          <w:sz w:val="22"/>
          <w:szCs w:val="22"/>
        </w:rPr>
        <w:t>.</w:t>
      </w:r>
    </w:p>
    <w:p w:rsidR="00000000" w:rsidRDefault="00F54586">
      <w:pPr>
        <w:shd w:val="clear" w:color="auto" w:fill="FFFFFF"/>
        <w:jc w:val="center"/>
        <w:divId w:val="1477793426"/>
        <w:rPr>
          <w:rFonts w:eastAsia="Times New Roman"/>
          <w:b/>
          <w:bCs/>
          <w:color w:val="000080"/>
        </w:rPr>
      </w:pPr>
      <w:r>
        <w:rPr>
          <w:rFonts w:eastAsia="Times New Roman"/>
          <w:b/>
          <w:bCs/>
          <w:color w:val="000080"/>
        </w:rPr>
        <w:t>26-bob. Sirtdan ish yuritish</w:t>
      </w:r>
    </w:p>
    <w:p w:rsidR="00000000" w:rsidRDefault="00F54586">
      <w:pPr>
        <w:shd w:val="clear" w:color="auto" w:fill="FFFFFF"/>
        <w:ind w:firstLine="851"/>
        <w:jc w:val="both"/>
        <w:divId w:val="1275745033"/>
        <w:rPr>
          <w:rFonts w:eastAsia="Times New Roman"/>
          <w:b/>
          <w:bCs/>
          <w:color w:val="000080"/>
        </w:rPr>
      </w:pPr>
      <w:r>
        <w:rPr>
          <w:rFonts w:eastAsia="Times New Roman"/>
          <w:b/>
          <w:bCs/>
          <w:color w:val="000080"/>
        </w:rPr>
        <w:t>280-modda. Sirtdan ish yuritish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 majlisining vaqti va joyi to‘g‘risida tegishli tarzda xabardor qilingan javobgar sud majlisiga kelmagan, kelma</w:t>
      </w:r>
      <w:r>
        <w:rPr>
          <w:rFonts w:eastAsia="Times New Roman"/>
          <w:color w:val="000000"/>
        </w:rPr>
        <w:t>ganligining uzrli sabablari borligi haqida xabar bermagan va ishni uning ishtirokisiz ko‘rish to‘g‘risida so‘ramagan taqdirda, agar da’vogar bunga e’tiroz bildirmasa, ish sirtdan ish yuritish tartibida ko‘rilishi mumkin. Ishni bunday tartibda ko‘rish haqid</w:t>
      </w:r>
      <w:r>
        <w:rPr>
          <w:rFonts w:eastAsia="Times New Roman"/>
          <w:color w:val="000000"/>
        </w:rPr>
        <w:t>a sud ajrim chiqaradi. Javobgar tegishli tarzda xabardor qilinganligi haqida ishda ma’lumot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bir nechta javobgar ishtirok etgan va sud majlisiga barcha javobgarlar kelmagan taqdirda, ish sirtdan ish yuritish tartibida ko‘rilishi mumkin</w:t>
      </w:r>
      <w:r>
        <w:rPr>
          <w:rFonts w:eastAsia="Times New Roman"/>
          <w:color w:val="000000"/>
        </w:rPr>
        <w:t xml:space="preserve">. </w:t>
      </w:r>
    </w:p>
    <w:p w:rsidR="00000000" w:rsidRDefault="00F54586">
      <w:pPr>
        <w:shd w:val="clear" w:color="auto" w:fill="FFFFFF"/>
        <w:ind w:firstLine="851"/>
        <w:jc w:val="both"/>
        <w:divId w:val="6281273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2" name="Рисунок 3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09013252"/>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606" w:history="1">
        <w:r>
          <w:rPr>
            <w:rFonts w:eastAsia="Times New Roman"/>
            <w:i/>
            <w:iCs/>
            <w:color w:val="008080"/>
            <w:sz w:val="22"/>
            <w:szCs w:val="22"/>
          </w:rPr>
          <w:t>156</w:t>
        </w:r>
      </w:hyperlink>
      <w:r>
        <w:rPr>
          <w:rFonts w:eastAsia="Times New Roman"/>
          <w:i/>
          <w:iCs/>
          <w:color w:val="800080"/>
          <w:sz w:val="22"/>
          <w:szCs w:val="22"/>
        </w:rPr>
        <w:t xml:space="preserve">, </w:t>
      </w:r>
      <w:hyperlink r:id="rId1607" w:history="1">
        <w:r>
          <w:rPr>
            <w:rFonts w:eastAsia="Times New Roman"/>
            <w:i/>
            <w:iCs/>
            <w:color w:val="008080"/>
            <w:sz w:val="22"/>
            <w:szCs w:val="22"/>
          </w:rPr>
          <w:t>158 — 162</w:t>
        </w:r>
      </w:hyperlink>
      <w:r>
        <w:rPr>
          <w:rFonts w:eastAsia="Times New Roman"/>
          <w:i/>
          <w:iCs/>
          <w:color w:val="800080"/>
          <w:sz w:val="22"/>
          <w:szCs w:val="22"/>
        </w:rPr>
        <w:t xml:space="preserve">, </w:t>
      </w:r>
      <w:hyperlink r:id="rId1608" w:history="1">
        <w:r>
          <w:rPr>
            <w:rFonts w:eastAsia="Times New Roman"/>
            <w:i/>
            <w:iCs/>
            <w:color w:val="008080"/>
            <w:sz w:val="22"/>
            <w:szCs w:val="22"/>
          </w:rPr>
          <w:t>213</w:t>
        </w:r>
      </w:hyperlink>
      <w:r>
        <w:rPr>
          <w:rFonts w:eastAsia="Times New Roman"/>
          <w:i/>
          <w:iCs/>
          <w:color w:val="800080"/>
          <w:sz w:val="22"/>
          <w:szCs w:val="22"/>
        </w:rPr>
        <w:t>,</w:t>
      </w:r>
      <w:hyperlink r:id="rId1609" w:history="1">
        <w:r>
          <w:rPr>
            <w:rFonts w:eastAsia="Times New Roman"/>
            <w:i/>
            <w:iCs/>
            <w:color w:val="008080"/>
            <w:sz w:val="22"/>
            <w:szCs w:val="22"/>
          </w:rPr>
          <w:t xml:space="preserve"> 281 — 292-moddalari</w:t>
        </w:r>
      </w:hyperlink>
      <w:r>
        <w:rPr>
          <w:rFonts w:eastAsia="Times New Roman"/>
          <w:i/>
          <w:iCs/>
          <w:color w:val="800080"/>
          <w:sz w:val="22"/>
          <w:szCs w:val="22"/>
        </w:rPr>
        <w:t xml:space="preserve">, O‘zbekiston Respublikasi Oliy sudi Plenumining 17.04.1998-yildagi 13-sonli “Sudning hal qiluv qarori haqida”gi qarorining </w:t>
      </w:r>
      <w:hyperlink r:id="rId1610" w:anchor="-2976336" w:history="1">
        <w:r>
          <w:rPr>
            <w:rFonts w:eastAsia="Times New Roman"/>
            <w:i/>
            <w:iCs/>
            <w:color w:val="008080"/>
            <w:sz w:val="22"/>
            <w:szCs w:val="22"/>
          </w:rPr>
          <w:t>14-bandi</w:t>
        </w:r>
      </w:hyperlink>
      <w:r>
        <w:rPr>
          <w:rFonts w:eastAsia="Times New Roman"/>
          <w:i/>
          <w:iCs/>
          <w:color w:val="800080"/>
          <w:sz w:val="22"/>
          <w:szCs w:val="22"/>
        </w:rPr>
        <w:t>, O‘zbekiston Respublikasi Oliy sudi Plenumining 19.05.2018-yildag</w:t>
      </w:r>
      <w:r>
        <w:rPr>
          <w:rFonts w:eastAsia="Times New Roman"/>
          <w:i/>
          <w:iCs/>
          <w:color w:val="800080"/>
          <w:sz w:val="22"/>
          <w:szCs w:val="22"/>
        </w:rPr>
        <w:t xml:space="preserve">i 14-sonli “Birinchi instansiya sudi tomonidan fuqarolik protsessual qonun normalarini qo‘llashning ayrim masalalari to‘g‘risida”gi qarorining </w:t>
      </w:r>
      <w:hyperlink r:id="rId1611" w:anchor="-3762078" w:history="1">
        <w:r>
          <w:rPr>
            <w:rFonts w:eastAsia="Times New Roman"/>
            <w:i/>
            <w:iCs/>
            <w:color w:val="008080"/>
            <w:sz w:val="22"/>
            <w:szCs w:val="22"/>
          </w:rPr>
          <w:t>25-bandi</w:t>
        </w:r>
      </w:hyperlink>
      <w:r>
        <w:rPr>
          <w:rFonts w:eastAsia="Times New Roman"/>
          <w:i/>
          <w:iCs/>
          <w:color w:val="800080"/>
          <w:sz w:val="22"/>
          <w:szCs w:val="22"/>
        </w:rPr>
        <w:t>.</w:t>
      </w:r>
    </w:p>
    <w:p w:rsidR="00000000" w:rsidRDefault="00F54586">
      <w:pPr>
        <w:shd w:val="clear" w:color="auto" w:fill="FFFFFF"/>
        <w:ind w:firstLine="851"/>
        <w:jc w:val="both"/>
        <w:divId w:val="2027633190"/>
        <w:rPr>
          <w:rFonts w:eastAsia="Times New Roman"/>
          <w:b/>
          <w:bCs/>
          <w:color w:val="000080"/>
        </w:rPr>
      </w:pPr>
      <w:r>
        <w:rPr>
          <w:rFonts w:eastAsia="Times New Roman"/>
          <w:b/>
          <w:bCs/>
          <w:color w:val="000080"/>
        </w:rPr>
        <w:t>281-modda. Sudga kelgan tarafning huquqlari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A</w:t>
      </w:r>
      <w:r>
        <w:rPr>
          <w:rFonts w:eastAsia="Times New Roman"/>
          <w:color w:val="000000"/>
        </w:rPr>
        <w:t>gar sud majlisiga kelgan da’vogar ishni javobgar ishtirokisiz sirtdan ish yuritish tartibida ko‘rishga rozi bo‘lmasa, sud ishning muhokamasini keyinga qoldiradi va kelmagan javobgarga yangi sud muhokamasining vaqti va joyi haqida takroran xabar yuboradi.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w:t>
      </w:r>
      <w:r>
        <w:rPr>
          <w:rFonts w:eastAsia="Times New Roman"/>
          <w:color w:val="000000"/>
        </w:rPr>
        <w:t>egishli tarzda xabardor qilingan javobgar sud majlisiga takroran kelmasa, sud da’vogarning fikridan qat’i nazar, ishni sirtdan ish yuritish tartibida ko‘radi.</w:t>
      </w:r>
    </w:p>
    <w:p w:rsidR="00000000" w:rsidRDefault="00F54586">
      <w:pPr>
        <w:shd w:val="clear" w:color="auto" w:fill="FFFFFF"/>
        <w:ind w:firstLine="851"/>
        <w:jc w:val="both"/>
        <w:divId w:val="17381632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3" name="Рисунок 3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09476437"/>
        <w:rPr>
          <w:rFonts w:eastAsia="Times New Roman"/>
          <w:i/>
          <w:iCs/>
          <w:color w:val="800080"/>
          <w:sz w:val="22"/>
          <w:szCs w:val="22"/>
        </w:rPr>
      </w:pPr>
      <w:r>
        <w:rPr>
          <w:rFonts w:eastAsia="Times New Roman"/>
          <w:i/>
          <w:iCs/>
          <w:color w:val="800080"/>
          <w:sz w:val="22"/>
          <w:szCs w:val="22"/>
        </w:rPr>
        <w:t xml:space="preserve">Qarang: mazkur Kodeksning </w:t>
      </w:r>
      <w:hyperlink r:id="rId1612" w:history="1">
        <w:r>
          <w:rPr>
            <w:rFonts w:eastAsia="Times New Roman"/>
            <w:i/>
            <w:iCs/>
            <w:color w:val="008080"/>
            <w:sz w:val="22"/>
            <w:szCs w:val="22"/>
          </w:rPr>
          <w:t>43-moddasi</w:t>
        </w:r>
      </w:hyperlink>
      <w:r>
        <w:rPr>
          <w:rFonts w:eastAsia="Times New Roman"/>
          <w:i/>
          <w:iCs/>
          <w:color w:val="800080"/>
          <w:sz w:val="22"/>
          <w:szCs w:val="22"/>
        </w:rPr>
        <w:t xml:space="preserve">, </w:t>
      </w:r>
      <w:hyperlink r:id="rId1613" w:history="1">
        <w:r>
          <w:rPr>
            <w:rFonts w:eastAsia="Times New Roman"/>
            <w:i/>
            <w:iCs/>
            <w:color w:val="008080"/>
            <w:sz w:val="22"/>
            <w:szCs w:val="22"/>
          </w:rPr>
          <w:t>223-moddasi 8-bandi</w:t>
        </w:r>
      </w:hyperlink>
      <w:r>
        <w:rPr>
          <w:rFonts w:eastAsia="Times New Roman"/>
          <w:i/>
          <w:iCs/>
          <w:color w:val="800080"/>
          <w:sz w:val="22"/>
          <w:szCs w:val="22"/>
        </w:rPr>
        <w:t xml:space="preserve">, O‘zbekiston Respublikasi Oliy sudi Plenumining 17.04.1998-yildagi 13-sonli “Sudning hal qiluv qarori haqida”gi qarorining 14-bandi </w:t>
      </w:r>
      <w:hyperlink r:id="rId1614" w:anchor="-2976350"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856849591"/>
        <w:rPr>
          <w:rFonts w:eastAsia="Times New Roman"/>
          <w:b/>
          <w:bCs/>
          <w:color w:val="000080"/>
        </w:rPr>
      </w:pPr>
      <w:r>
        <w:rPr>
          <w:rFonts w:eastAsia="Times New Roman"/>
          <w:b/>
          <w:bCs/>
          <w:color w:val="000080"/>
        </w:rPr>
        <w:t>282-modda. Sirtdan ish yuritish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sirtdan ish yuritish tartibida ko‘rilganida sud ishdagi mavjud dalillarni tekshirish bilan kifoyalanadi, ishda ishtirok etuvchi shaxs</w:t>
      </w:r>
      <w:r>
        <w:rPr>
          <w:rFonts w:eastAsia="Times New Roman"/>
          <w:color w:val="000000"/>
        </w:rPr>
        <w:t xml:space="preserve">larning vajlari va iltimoslarini e’tiborga olib, hal qiluv qarori chiqaradi, bu hal qiluv qarori sirtdan chiqarilgan deb ataladi.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Da’vogar tomonidan da’voning predmeti yoki asosi, da’vo talablari miqdori o‘zgartirilganda sud mazkur sud majlisida ishni sir</w:t>
      </w:r>
      <w:r>
        <w:rPr>
          <w:rFonts w:eastAsia="Times New Roman"/>
          <w:color w:val="000000"/>
        </w:rPr>
        <w:t xml:space="preserve">tdan ish yuritish tartibida ko‘rishga haqli emas. Bu holda ishni ko‘rish da’vo arizasini da’vo predmeti yoki asosi, da’vo talablari miqdori o‘zgartirilgan holda javobgarga topshirish uchun keyinga qoldiriladi.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sud majlisiga kelmagan javobgardan ishni</w:t>
      </w:r>
      <w:r>
        <w:rPr>
          <w:rFonts w:eastAsia="Times New Roman"/>
          <w:color w:val="000000"/>
        </w:rPr>
        <w:t xml:space="preserve"> uning ishtirokisiz ko‘rish haqida ariza kelib tushsa, ish sirtdan ish yuritish tartibida emas, umumiy tartibda ko‘rilishi lozim.</w:t>
      </w:r>
    </w:p>
    <w:p w:rsidR="00000000" w:rsidRDefault="00F54586">
      <w:pPr>
        <w:shd w:val="clear" w:color="auto" w:fill="FFFFFF"/>
        <w:ind w:firstLine="851"/>
        <w:jc w:val="both"/>
        <w:divId w:val="6250833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4" name="Рисунок 3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39099380"/>
        <w:rPr>
          <w:rFonts w:eastAsia="Times New Roman"/>
          <w:i/>
          <w:iCs/>
          <w:color w:val="800080"/>
          <w:sz w:val="22"/>
          <w:szCs w:val="22"/>
        </w:rPr>
      </w:pPr>
      <w:r>
        <w:rPr>
          <w:rFonts w:eastAsia="Times New Roman"/>
          <w:i/>
          <w:iCs/>
          <w:color w:val="800080"/>
          <w:sz w:val="22"/>
          <w:szCs w:val="22"/>
        </w:rPr>
        <w:t xml:space="preserve">Qarang: mazkur Kodeksning 44-moddasi </w:t>
      </w:r>
      <w:hyperlink r:id="rId1615" w:history="1">
        <w:r>
          <w:rPr>
            <w:rFonts w:eastAsia="Times New Roman"/>
            <w:i/>
            <w:iCs/>
            <w:color w:val="008080"/>
            <w:sz w:val="22"/>
            <w:szCs w:val="22"/>
          </w:rPr>
          <w:t>ikkinchi qismi</w:t>
        </w:r>
      </w:hyperlink>
      <w:r>
        <w:rPr>
          <w:rFonts w:eastAsia="Times New Roman"/>
          <w:i/>
          <w:iCs/>
          <w:color w:val="800080"/>
          <w:sz w:val="22"/>
          <w:szCs w:val="22"/>
        </w:rPr>
        <w:t xml:space="preserve">, 220-moddasi </w:t>
      </w:r>
      <w:hyperlink r:id="rId1616" w:history="1">
        <w:r>
          <w:rPr>
            <w:rFonts w:eastAsia="Times New Roman"/>
            <w:i/>
            <w:iCs/>
            <w:color w:val="008080"/>
            <w:sz w:val="22"/>
            <w:szCs w:val="22"/>
          </w:rPr>
          <w:t>to‘rtinchi qismi</w:t>
        </w:r>
      </w:hyperlink>
      <w:r>
        <w:rPr>
          <w:rFonts w:eastAsia="Times New Roman"/>
          <w:i/>
          <w:iCs/>
          <w:color w:val="800080"/>
          <w:sz w:val="22"/>
          <w:szCs w:val="22"/>
        </w:rPr>
        <w:t>.</w:t>
      </w:r>
    </w:p>
    <w:p w:rsidR="00000000" w:rsidRDefault="00F54586">
      <w:pPr>
        <w:shd w:val="clear" w:color="auto" w:fill="FFFFFF"/>
        <w:ind w:firstLine="851"/>
        <w:jc w:val="both"/>
        <w:divId w:val="1477137924"/>
        <w:rPr>
          <w:rFonts w:eastAsia="Times New Roman"/>
          <w:b/>
          <w:bCs/>
          <w:color w:val="000080"/>
        </w:rPr>
      </w:pPr>
      <w:r>
        <w:rPr>
          <w:rFonts w:eastAsia="Times New Roman"/>
          <w:b/>
          <w:bCs/>
          <w:color w:val="000080"/>
        </w:rPr>
        <w:t>283-modda. Sirtdan qabul qilingan hal qiluv qarorining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Sirtdan qabul qilingan hal qiluv qarorining mazmuni ushbu Kodeks </w:t>
      </w:r>
      <w:hyperlink r:id="rId1617" w:history="1">
        <w:r>
          <w:rPr>
            <w:rFonts w:eastAsia="Times New Roman"/>
            <w:color w:val="008080"/>
          </w:rPr>
          <w:t>253-moddasining</w:t>
        </w:r>
      </w:hyperlink>
      <w:r>
        <w:rPr>
          <w:rFonts w:eastAsia="Times New Roman"/>
          <w:color w:val="000000"/>
        </w:rPr>
        <w:t xml:space="preserve"> qoidalari bilan belgilanadi. Sirtdan qabul qilingan hal qiluv qarorining xulosa qismida ushbu hal qiluv qarorini qayta ko‘rib chiqish haqida ariza berish muddati va tartibi ko‘rsatilgan bo‘lishi kerak.</w:t>
      </w:r>
    </w:p>
    <w:p w:rsidR="00000000" w:rsidRDefault="00F54586">
      <w:pPr>
        <w:shd w:val="clear" w:color="auto" w:fill="FFFFFF"/>
        <w:ind w:firstLine="851"/>
        <w:jc w:val="both"/>
        <w:divId w:val="19146612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5" name="Рисунок 3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72052241"/>
        <w:rPr>
          <w:rFonts w:eastAsia="Times New Roman"/>
          <w:i/>
          <w:iCs/>
          <w:color w:val="800080"/>
          <w:sz w:val="22"/>
          <w:szCs w:val="22"/>
        </w:rPr>
      </w:pPr>
      <w:r>
        <w:rPr>
          <w:rFonts w:eastAsia="Times New Roman"/>
          <w:i/>
          <w:iCs/>
          <w:color w:val="800080"/>
          <w:sz w:val="22"/>
          <w:szCs w:val="22"/>
        </w:rPr>
        <w:t xml:space="preserve">Qarang: mazkur Kodeksning </w:t>
      </w:r>
      <w:hyperlink r:id="rId1618" w:history="1">
        <w:r>
          <w:rPr>
            <w:rFonts w:eastAsia="Times New Roman"/>
            <w:i/>
            <w:iCs/>
            <w:color w:val="008080"/>
            <w:sz w:val="22"/>
            <w:szCs w:val="22"/>
          </w:rPr>
          <w:t>249</w:t>
        </w:r>
      </w:hyperlink>
      <w:r>
        <w:rPr>
          <w:rFonts w:eastAsia="Times New Roman"/>
          <w:i/>
          <w:iCs/>
          <w:color w:val="800080"/>
          <w:sz w:val="22"/>
          <w:szCs w:val="22"/>
        </w:rPr>
        <w:t xml:space="preserve">, </w:t>
      </w:r>
      <w:hyperlink r:id="rId1619" w:history="1">
        <w:r>
          <w:rPr>
            <w:rFonts w:eastAsia="Times New Roman"/>
            <w:i/>
            <w:iCs/>
            <w:color w:val="008080"/>
            <w:sz w:val="22"/>
            <w:szCs w:val="22"/>
          </w:rPr>
          <w:t>251-moddalari</w:t>
        </w:r>
      </w:hyperlink>
      <w:r>
        <w:rPr>
          <w:rFonts w:eastAsia="Times New Roman"/>
          <w:i/>
          <w:iCs/>
          <w:color w:val="800080"/>
          <w:sz w:val="22"/>
          <w:szCs w:val="22"/>
        </w:rPr>
        <w:t>, O‘zbekiston Respublikasi Oliy sudi Plenumining 17.04</w:t>
      </w:r>
      <w:r>
        <w:rPr>
          <w:rFonts w:eastAsia="Times New Roman"/>
          <w:i/>
          <w:iCs/>
          <w:color w:val="800080"/>
          <w:sz w:val="22"/>
          <w:szCs w:val="22"/>
        </w:rPr>
        <w:t xml:space="preserve">.1998-yildagi “Sudning hal qiluv qarori haqida”gi qarorining </w:t>
      </w:r>
      <w:hyperlink r:id="rId1620" w:anchor="-1446298" w:history="1">
        <w:r>
          <w:rPr>
            <w:rFonts w:eastAsia="Times New Roman"/>
            <w:i/>
            <w:iCs/>
            <w:color w:val="008080"/>
            <w:sz w:val="22"/>
            <w:szCs w:val="22"/>
          </w:rPr>
          <w:t>8-bandi</w:t>
        </w:r>
      </w:hyperlink>
      <w:r>
        <w:rPr>
          <w:rFonts w:eastAsia="Times New Roman"/>
          <w:i/>
          <w:iCs/>
          <w:color w:val="800080"/>
          <w:sz w:val="22"/>
          <w:szCs w:val="22"/>
        </w:rPr>
        <w:t xml:space="preserve">, 14-bandi </w:t>
      </w:r>
      <w:hyperlink r:id="rId1621"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561911680"/>
        <w:rPr>
          <w:rFonts w:eastAsia="Times New Roman"/>
          <w:b/>
          <w:bCs/>
          <w:color w:val="000080"/>
        </w:rPr>
      </w:pPr>
      <w:r>
        <w:rPr>
          <w:rFonts w:eastAsia="Times New Roman"/>
          <w:b/>
          <w:bCs/>
          <w:color w:val="000080"/>
        </w:rPr>
        <w:t>284-modda. Hal qiluv qarorining ko‘chirma nusxalarini yuborish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Sirtdan qabul qilingan hal qiluv qarorining ko‘chirma nusxasi sud majlisiga kelmagan tarafga ushbu qaror chiqarilgan kundan e’tiboran besh kundan kechiktirmay imzo qo‘ydirib topshiriladi yoki p</w:t>
      </w:r>
      <w:r>
        <w:rPr>
          <w:rFonts w:eastAsia="Times New Roman"/>
          <w:color w:val="000000"/>
        </w:rPr>
        <w:t>ochta orqali yoxud elektron hujjat tarzida yuboriladi.</w:t>
      </w:r>
    </w:p>
    <w:p w:rsidR="00000000" w:rsidRDefault="00F54586">
      <w:pPr>
        <w:shd w:val="clear" w:color="auto" w:fill="FFFFFF"/>
        <w:ind w:firstLine="851"/>
        <w:jc w:val="both"/>
        <w:divId w:val="5967877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6" name="Рисунок 3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56448744"/>
        <w:rPr>
          <w:rFonts w:eastAsia="Times New Roman"/>
          <w:i/>
          <w:iCs/>
          <w:color w:val="800080"/>
          <w:sz w:val="22"/>
          <w:szCs w:val="22"/>
        </w:rPr>
      </w:pPr>
      <w:r>
        <w:rPr>
          <w:rFonts w:eastAsia="Times New Roman"/>
          <w:i/>
          <w:iCs/>
          <w:color w:val="800080"/>
          <w:sz w:val="22"/>
          <w:szCs w:val="22"/>
        </w:rPr>
        <w:t xml:space="preserve">Qarang: O‘zbekiston Respublikasi Oliy sudi Plenumining 17.04.1998-yildagi 13-sonli “Sudning hal qiluv qarori haqida”gi qarorining </w:t>
      </w:r>
      <w:hyperlink r:id="rId1622" w:anchor="-1446419" w:history="1">
        <w:r>
          <w:rPr>
            <w:rFonts w:eastAsia="Times New Roman"/>
            <w:i/>
            <w:iCs/>
            <w:color w:val="008080"/>
            <w:sz w:val="22"/>
            <w:szCs w:val="22"/>
          </w:rPr>
          <w:t>19-bandi</w:t>
        </w:r>
      </w:hyperlink>
      <w:r>
        <w:rPr>
          <w:rFonts w:eastAsia="Times New Roman"/>
          <w:i/>
          <w:iCs/>
          <w:color w:val="800080"/>
          <w:sz w:val="22"/>
          <w:szCs w:val="22"/>
        </w:rPr>
        <w:t>.</w:t>
      </w:r>
    </w:p>
    <w:p w:rsidR="00000000" w:rsidRDefault="00F54586">
      <w:pPr>
        <w:shd w:val="clear" w:color="auto" w:fill="FFFFFF"/>
        <w:ind w:firstLine="851"/>
        <w:jc w:val="both"/>
        <w:divId w:val="1078480539"/>
        <w:rPr>
          <w:rFonts w:eastAsia="Times New Roman"/>
          <w:b/>
          <w:bCs/>
          <w:color w:val="000080"/>
        </w:rPr>
      </w:pPr>
      <w:r>
        <w:rPr>
          <w:rFonts w:eastAsia="Times New Roman"/>
          <w:b/>
          <w:bCs/>
          <w:color w:val="000080"/>
        </w:rPr>
        <w:t xml:space="preserve">285-modda. Sirtdan qabul qilingan hal qiluv qarori ustidan shikoyat qilish (protest keltirish)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Javobgar sirtdan hal qiluv qarorini qabul qilgan sudga shu hal qiluv qarori qabul qilinganidan keyin o</w:t>
      </w:r>
      <w:r>
        <w:rPr>
          <w:rFonts w:eastAsia="Times New Roman"/>
          <w:color w:val="000000"/>
        </w:rPr>
        <w:t xml:space="preserve">‘n besh kun ichida uni qayta ko‘rib chiqish to‘g‘risida ariza berishga haqli.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Sirtdan qabul qilingan hal qiluv qarori ustidan ushbu Kodeksning </w:t>
      </w:r>
      <w:hyperlink r:id="rId1623" w:history="1">
        <w:r>
          <w:rPr>
            <w:rFonts w:eastAsia="Times New Roman"/>
            <w:color w:val="008080"/>
          </w:rPr>
          <w:t xml:space="preserve">43-bobida </w:t>
        </w:r>
      </w:hyperlink>
      <w:r>
        <w:rPr>
          <w:rFonts w:eastAsia="Times New Roman"/>
          <w:color w:val="000000"/>
        </w:rPr>
        <w:t>nazarda tutilgan tartibda ham shikoyat qilish (protest</w:t>
      </w:r>
      <w:r>
        <w:rPr>
          <w:rFonts w:eastAsia="Times New Roman"/>
          <w:color w:val="000000"/>
        </w:rPr>
        <w:t xml:space="preserve"> keltirish) mumkin.</w:t>
      </w:r>
    </w:p>
    <w:p w:rsidR="00000000" w:rsidRDefault="00F54586">
      <w:pPr>
        <w:shd w:val="clear" w:color="auto" w:fill="FFFFFF"/>
        <w:ind w:firstLine="851"/>
        <w:jc w:val="both"/>
        <w:divId w:val="5812597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7" name="Рисунок 3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5299376"/>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624" w:history="1">
        <w:r>
          <w:rPr>
            <w:rFonts w:eastAsia="Times New Roman"/>
            <w:i/>
            <w:iCs/>
            <w:color w:val="008080"/>
            <w:sz w:val="22"/>
            <w:szCs w:val="22"/>
          </w:rPr>
          <w:t>260</w:t>
        </w:r>
      </w:hyperlink>
      <w:r>
        <w:rPr>
          <w:rFonts w:eastAsia="Times New Roman"/>
          <w:i/>
          <w:iCs/>
          <w:color w:val="800080"/>
          <w:sz w:val="22"/>
          <w:szCs w:val="22"/>
        </w:rPr>
        <w:t xml:space="preserve">, </w:t>
      </w:r>
      <w:hyperlink r:id="rId1625" w:history="1">
        <w:r>
          <w:rPr>
            <w:rFonts w:eastAsia="Times New Roman"/>
            <w:i/>
            <w:iCs/>
            <w:color w:val="008080"/>
            <w:sz w:val="22"/>
            <w:szCs w:val="22"/>
          </w:rPr>
          <w:t>283</w:t>
        </w:r>
      </w:hyperlink>
      <w:r>
        <w:rPr>
          <w:rFonts w:eastAsia="Times New Roman"/>
          <w:i/>
          <w:iCs/>
          <w:color w:val="800080"/>
          <w:sz w:val="22"/>
          <w:szCs w:val="22"/>
        </w:rPr>
        <w:t xml:space="preserve">, </w:t>
      </w:r>
      <w:hyperlink r:id="rId1626" w:history="1">
        <w:r>
          <w:rPr>
            <w:rFonts w:eastAsia="Times New Roman"/>
            <w:i/>
            <w:iCs/>
            <w:color w:val="008080"/>
            <w:sz w:val="22"/>
            <w:szCs w:val="22"/>
          </w:rPr>
          <w:t>286-moddalari</w:t>
        </w:r>
      </w:hyperlink>
      <w:r>
        <w:rPr>
          <w:rFonts w:eastAsia="Times New Roman"/>
          <w:i/>
          <w:iCs/>
          <w:color w:val="800080"/>
          <w:sz w:val="22"/>
          <w:szCs w:val="22"/>
        </w:rPr>
        <w:t>, O‘zbekiston Respublikasi Oliy sudi Plenumining 17.04.1998-yildagi 13-sonl</w:t>
      </w:r>
      <w:r>
        <w:rPr>
          <w:rFonts w:eastAsia="Times New Roman"/>
          <w:i/>
          <w:iCs/>
          <w:color w:val="800080"/>
          <w:sz w:val="22"/>
          <w:szCs w:val="22"/>
        </w:rPr>
        <w:t xml:space="preserve">i “Sudning hal qiluv qarori haqida”gi qarorining 14-bandi </w:t>
      </w:r>
      <w:hyperlink r:id="rId1627" w:anchor="-2976350"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1627420854"/>
        <w:rPr>
          <w:rFonts w:eastAsia="Times New Roman"/>
          <w:b/>
          <w:bCs/>
          <w:color w:val="000080"/>
        </w:rPr>
      </w:pPr>
      <w:r>
        <w:rPr>
          <w:rFonts w:eastAsia="Times New Roman"/>
          <w:b/>
          <w:bCs/>
          <w:color w:val="000080"/>
        </w:rPr>
        <w:t>286-modda. Sirtdan qabul qilingan hal qiluv qarorini qayta ko‘rib chiqish to‘g‘risidagi arizaning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Sirtdan qabul qilingan hal qiluv qarorini qayta ko‘rib chiqish to‘g‘risidagi arizada quyidagilar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sirtdan hal qiluv qarori qabul qilgan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ariza berayotgan javobgarning familiyasi, ismi, otasining ismi (nomi), yashash joyi (</w:t>
      </w:r>
      <w:r>
        <w:rPr>
          <w:rFonts w:eastAsia="Times New Roman"/>
          <w:color w:val="000000"/>
        </w:rPr>
        <w:t>joylashgan yeri, pochta manzili);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sud majlisiga uzrli sabablarga ko‘ra kelmaganlikdan dalolat beruvchi holatlarning ro‘yxati va ularni tasdiqlovchi dalillar, shuningdek sirtdan qabul qilingan hal qiluv qarorining mazmuniga ta’sir ko‘rsatishi mumkin bo‘l</w:t>
      </w:r>
      <w:r>
        <w:rPr>
          <w:rFonts w:eastAsia="Times New Roman"/>
          <w:color w:val="000000"/>
        </w:rPr>
        <w:t>gan dalillar ro‘yxati;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ariza beruvchi javobgarning iltimosi;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arizaga ilova qilingan materiallarning ro‘yxati.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Sirtdan qabul qilingan hal qiluv qarorini qayta ko‘rib chiqish to‘g‘risidagi ariza javobgar yoki uning vakili tomonidan imzolanadi.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Sirtdan</w:t>
      </w:r>
      <w:r>
        <w:rPr>
          <w:rFonts w:eastAsia="Times New Roman"/>
          <w:color w:val="000000"/>
        </w:rPr>
        <w:t xml:space="preserve"> qabul qilingan hal qiluv qarorini qayta ko‘rib chiqish to‘g‘risidagi ariza ishda ishtirok etuvchi shaxslarning soniga mutanosib miqdordagi ko‘chirma nusxalari bilan birga sudga beriladi, bundan elektron hujjat tarzida yuboriladigan ariza mustasno. Ariza u</w:t>
      </w:r>
      <w:r>
        <w:rPr>
          <w:rFonts w:eastAsia="Times New Roman"/>
          <w:color w:val="000000"/>
        </w:rPr>
        <w:t>chun davlat boji to‘lanmaydi.</w:t>
      </w:r>
    </w:p>
    <w:p w:rsidR="00000000" w:rsidRDefault="00F54586">
      <w:pPr>
        <w:shd w:val="clear" w:color="auto" w:fill="FFFFFF"/>
        <w:ind w:firstLine="851"/>
        <w:jc w:val="both"/>
        <w:divId w:val="1740308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8" name="Рисунок 3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06201041"/>
        <w:rPr>
          <w:rFonts w:eastAsia="Times New Roman"/>
          <w:i/>
          <w:iCs/>
          <w:color w:val="800080"/>
          <w:sz w:val="22"/>
          <w:szCs w:val="22"/>
        </w:rPr>
      </w:pPr>
      <w:r>
        <w:rPr>
          <w:rFonts w:eastAsia="Times New Roman"/>
          <w:i/>
          <w:iCs/>
          <w:color w:val="800080"/>
          <w:sz w:val="22"/>
          <w:szCs w:val="22"/>
        </w:rPr>
        <w:t xml:space="preserve">Qarang: mazkur Kodeksning </w:t>
      </w:r>
      <w:hyperlink r:id="rId1628" w:history="1">
        <w:r>
          <w:rPr>
            <w:rFonts w:eastAsia="Times New Roman"/>
            <w:i/>
            <w:iCs/>
            <w:color w:val="008080"/>
            <w:sz w:val="22"/>
            <w:szCs w:val="22"/>
          </w:rPr>
          <w:t>283-moddasi</w:t>
        </w:r>
      </w:hyperlink>
      <w:r>
        <w:rPr>
          <w:rFonts w:eastAsia="Times New Roman"/>
          <w:i/>
          <w:iCs/>
          <w:color w:val="800080"/>
          <w:sz w:val="22"/>
          <w:szCs w:val="22"/>
        </w:rPr>
        <w:t>.</w:t>
      </w:r>
    </w:p>
    <w:p w:rsidR="00000000" w:rsidRDefault="00F54586">
      <w:pPr>
        <w:shd w:val="clear" w:color="auto" w:fill="FFFFFF"/>
        <w:ind w:firstLine="851"/>
        <w:jc w:val="both"/>
        <w:divId w:val="87118129"/>
        <w:rPr>
          <w:rFonts w:eastAsia="Times New Roman"/>
          <w:b/>
          <w:bCs/>
          <w:color w:val="000080"/>
        </w:rPr>
      </w:pPr>
      <w:r>
        <w:rPr>
          <w:rFonts w:eastAsia="Times New Roman"/>
          <w:b/>
          <w:bCs/>
          <w:color w:val="000080"/>
        </w:rPr>
        <w:t>287-modda. Sudnin</w:t>
      </w:r>
      <w:r>
        <w:rPr>
          <w:rFonts w:eastAsia="Times New Roman"/>
          <w:b/>
          <w:bCs/>
          <w:color w:val="000080"/>
        </w:rPr>
        <w:t>g arizani qabul qilganidan keyingi harakatlari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ishda ishtirok etuvchi shaxslarni sirtdan qabul qilingan hal qiluv qarorini qayta ko‘rib chiqish to‘g‘risidagi arizani ko‘rib chiqish vaqti va joyi haqida xabardor qiladi, ularga ushbu ariza va unga ilova </w:t>
      </w:r>
      <w:r>
        <w:rPr>
          <w:rFonts w:eastAsia="Times New Roman"/>
          <w:color w:val="000000"/>
        </w:rPr>
        <w:t>qilingan materiallarning ko‘chirma nusxalarini yuboradi.</w:t>
      </w:r>
    </w:p>
    <w:p w:rsidR="00000000" w:rsidRDefault="00F54586">
      <w:pPr>
        <w:shd w:val="clear" w:color="auto" w:fill="FFFFFF"/>
        <w:ind w:firstLine="851"/>
        <w:jc w:val="both"/>
        <w:divId w:val="16768837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9" name="Рисунок 3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31201583"/>
        <w:rPr>
          <w:rFonts w:eastAsia="Times New Roman"/>
          <w:i/>
          <w:iCs/>
          <w:color w:val="800080"/>
          <w:sz w:val="22"/>
          <w:szCs w:val="22"/>
        </w:rPr>
      </w:pPr>
      <w:r>
        <w:rPr>
          <w:rFonts w:eastAsia="Times New Roman"/>
          <w:i/>
          <w:iCs/>
          <w:color w:val="800080"/>
          <w:sz w:val="22"/>
          <w:szCs w:val="22"/>
        </w:rPr>
        <w:t xml:space="preserve">Qarang: mazkur Kodeksning </w:t>
      </w:r>
      <w:hyperlink r:id="rId1629" w:history="1">
        <w:r>
          <w:rPr>
            <w:rFonts w:eastAsia="Times New Roman"/>
            <w:i/>
            <w:iCs/>
            <w:color w:val="008080"/>
            <w:sz w:val="22"/>
            <w:szCs w:val="22"/>
          </w:rPr>
          <w:t>156</w:t>
        </w:r>
      </w:hyperlink>
      <w:r>
        <w:rPr>
          <w:rFonts w:eastAsia="Times New Roman"/>
          <w:i/>
          <w:iCs/>
          <w:color w:val="800080"/>
          <w:sz w:val="22"/>
          <w:szCs w:val="22"/>
        </w:rPr>
        <w:t xml:space="preserve">, </w:t>
      </w:r>
      <w:hyperlink r:id="rId1630" w:history="1">
        <w:r>
          <w:rPr>
            <w:rFonts w:eastAsia="Times New Roman"/>
            <w:i/>
            <w:iCs/>
            <w:color w:val="008080"/>
            <w:sz w:val="22"/>
            <w:szCs w:val="22"/>
          </w:rPr>
          <w:t>158 — 162</w:t>
        </w:r>
      </w:hyperlink>
      <w:r>
        <w:rPr>
          <w:rFonts w:eastAsia="Times New Roman"/>
          <w:i/>
          <w:iCs/>
          <w:color w:val="800080"/>
          <w:sz w:val="22"/>
          <w:szCs w:val="22"/>
        </w:rPr>
        <w:t xml:space="preserve">, </w:t>
      </w:r>
      <w:hyperlink r:id="rId1631" w:history="1">
        <w:r>
          <w:rPr>
            <w:rFonts w:eastAsia="Times New Roman"/>
            <w:i/>
            <w:iCs/>
            <w:color w:val="008080"/>
            <w:sz w:val="22"/>
            <w:szCs w:val="22"/>
          </w:rPr>
          <w:t>283</w:t>
        </w:r>
      </w:hyperlink>
      <w:r>
        <w:rPr>
          <w:rFonts w:eastAsia="Times New Roman"/>
          <w:i/>
          <w:iCs/>
          <w:color w:val="800080"/>
          <w:sz w:val="22"/>
          <w:szCs w:val="22"/>
        </w:rPr>
        <w:t xml:space="preserve">, </w:t>
      </w:r>
      <w:hyperlink r:id="rId1632" w:history="1">
        <w:r>
          <w:rPr>
            <w:rFonts w:eastAsia="Times New Roman"/>
            <w:i/>
            <w:iCs/>
            <w:color w:val="008080"/>
            <w:sz w:val="22"/>
            <w:szCs w:val="22"/>
          </w:rPr>
          <w:t>286-moddalari</w:t>
        </w:r>
      </w:hyperlink>
      <w:r>
        <w:rPr>
          <w:rFonts w:eastAsia="Times New Roman"/>
          <w:i/>
          <w:iCs/>
          <w:color w:val="800080"/>
          <w:sz w:val="22"/>
          <w:szCs w:val="22"/>
        </w:rPr>
        <w:t>.</w:t>
      </w:r>
    </w:p>
    <w:p w:rsidR="00000000" w:rsidRDefault="00F54586">
      <w:pPr>
        <w:shd w:val="clear" w:color="auto" w:fill="FFFFFF"/>
        <w:ind w:firstLine="851"/>
        <w:jc w:val="both"/>
        <w:divId w:val="1680430721"/>
        <w:rPr>
          <w:rFonts w:eastAsia="Times New Roman"/>
          <w:b/>
          <w:bCs/>
          <w:color w:val="000080"/>
        </w:rPr>
      </w:pPr>
      <w:r>
        <w:rPr>
          <w:rFonts w:eastAsia="Times New Roman"/>
          <w:b/>
          <w:bCs/>
          <w:color w:val="000080"/>
        </w:rPr>
        <w:t>288-modda. Arizani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Sirtdan qabul qilingan hal qiluv qarorini qayta ko‘rib chiqish to‘g‘risidagi ariza u kelib tushgan paytdan e’tiboran o‘n kun ichida sud majlisida ko‘rib chiqiladi. </w:t>
      </w:r>
      <w:r>
        <w:rPr>
          <w:rFonts w:eastAsia="Times New Roman"/>
          <w:color w:val="000000"/>
        </w:rPr>
        <w:t>Sud majlisining vaqti va joyi haqida xabardor qilingan shaxslarning kelmaganligi arizani ko‘rib chiqish uchun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arizani ko‘rib chiqib, ajrim chiqaradi. Sirtdan qabul qilingan hal qiluv qarorini bekor qilish haqidagi yoki sirtdan qabu</w:t>
      </w:r>
      <w:r>
        <w:rPr>
          <w:rFonts w:eastAsia="Times New Roman"/>
          <w:color w:val="000000"/>
        </w:rPr>
        <w:t>l qilingan hal qiluv qarorini bekor qilishni rad etish to‘g‘risidagi ajrim ustidan shikoyat qilinmaydi (protest keltirilmaydi).</w:t>
      </w:r>
    </w:p>
    <w:p w:rsidR="00000000" w:rsidRDefault="00F54586">
      <w:pPr>
        <w:shd w:val="clear" w:color="auto" w:fill="FFFFFF"/>
        <w:ind w:firstLine="851"/>
        <w:jc w:val="both"/>
        <w:divId w:val="7181663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0" name="Рисунок 3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50390164"/>
        <w:rPr>
          <w:rFonts w:eastAsia="Times New Roman"/>
          <w:i/>
          <w:iCs/>
          <w:color w:val="800080"/>
          <w:sz w:val="22"/>
          <w:szCs w:val="22"/>
        </w:rPr>
      </w:pPr>
      <w:r>
        <w:rPr>
          <w:rFonts w:eastAsia="Times New Roman"/>
          <w:i/>
          <w:iCs/>
          <w:color w:val="800080"/>
          <w:sz w:val="22"/>
          <w:szCs w:val="22"/>
        </w:rPr>
        <w:t xml:space="preserve">Qarang: mazkur Kodeksning </w:t>
      </w:r>
      <w:hyperlink r:id="rId1633" w:history="1">
        <w:r>
          <w:rPr>
            <w:rFonts w:eastAsia="Times New Roman"/>
            <w:i/>
            <w:iCs/>
            <w:color w:val="008080"/>
            <w:sz w:val="22"/>
            <w:szCs w:val="22"/>
          </w:rPr>
          <w:t>260</w:t>
        </w:r>
      </w:hyperlink>
      <w:r>
        <w:rPr>
          <w:rFonts w:eastAsia="Times New Roman"/>
          <w:i/>
          <w:iCs/>
          <w:color w:val="800080"/>
          <w:sz w:val="22"/>
          <w:szCs w:val="22"/>
        </w:rPr>
        <w:t xml:space="preserve">, </w:t>
      </w:r>
      <w:hyperlink r:id="rId1634" w:history="1">
        <w:r>
          <w:rPr>
            <w:rFonts w:eastAsia="Times New Roman"/>
            <w:i/>
            <w:iCs/>
            <w:color w:val="008080"/>
            <w:sz w:val="22"/>
            <w:szCs w:val="22"/>
          </w:rPr>
          <w:t>283</w:t>
        </w:r>
      </w:hyperlink>
      <w:r>
        <w:rPr>
          <w:rFonts w:eastAsia="Times New Roman"/>
          <w:i/>
          <w:iCs/>
          <w:color w:val="800080"/>
          <w:sz w:val="22"/>
          <w:szCs w:val="22"/>
        </w:rPr>
        <w:t xml:space="preserve">, </w:t>
      </w:r>
      <w:hyperlink r:id="rId1635" w:history="1">
        <w:r>
          <w:rPr>
            <w:rFonts w:eastAsia="Times New Roman"/>
            <w:i/>
            <w:iCs/>
            <w:color w:val="008080"/>
            <w:sz w:val="22"/>
            <w:szCs w:val="22"/>
          </w:rPr>
          <w:t>286</w:t>
        </w:r>
      </w:hyperlink>
      <w:r>
        <w:rPr>
          <w:rFonts w:eastAsia="Times New Roman"/>
          <w:i/>
          <w:iCs/>
          <w:color w:val="800080"/>
          <w:sz w:val="22"/>
          <w:szCs w:val="22"/>
        </w:rPr>
        <w:t xml:space="preserve">, </w:t>
      </w:r>
      <w:hyperlink r:id="rId1636" w:history="1">
        <w:r>
          <w:rPr>
            <w:rFonts w:eastAsia="Times New Roman"/>
            <w:i/>
            <w:iCs/>
            <w:color w:val="008080"/>
            <w:sz w:val="22"/>
            <w:szCs w:val="22"/>
          </w:rPr>
          <w:t>287</w:t>
        </w:r>
      </w:hyperlink>
      <w:r>
        <w:rPr>
          <w:rFonts w:eastAsia="Times New Roman"/>
          <w:i/>
          <w:iCs/>
          <w:color w:val="800080"/>
          <w:sz w:val="22"/>
          <w:szCs w:val="22"/>
        </w:rPr>
        <w:t xml:space="preserve">, </w:t>
      </w:r>
      <w:hyperlink r:id="rId1637" w:history="1">
        <w:r>
          <w:rPr>
            <w:rFonts w:eastAsia="Times New Roman"/>
            <w:i/>
            <w:iCs/>
            <w:color w:val="008080"/>
            <w:sz w:val="22"/>
            <w:szCs w:val="22"/>
          </w:rPr>
          <w:t>289 — 291-moddalari</w:t>
        </w:r>
      </w:hyperlink>
      <w:r>
        <w:rPr>
          <w:rFonts w:eastAsia="Times New Roman"/>
          <w:i/>
          <w:iCs/>
          <w:color w:val="800080"/>
          <w:sz w:val="22"/>
          <w:szCs w:val="22"/>
        </w:rPr>
        <w:t>.</w:t>
      </w:r>
    </w:p>
    <w:p w:rsidR="00000000" w:rsidRDefault="00F54586">
      <w:pPr>
        <w:shd w:val="clear" w:color="auto" w:fill="FFFFFF"/>
        <w:ind w:firstLine="851"/>
        <w:jc w:val="both"/>
        <w:divId w:val="1184394613"/>
        <w:rPr>
          <w:rFonts w:eastAsia="Times New Roman"/>
          <w:b/>
          <w:bCs/>
          <w:color w:val="000080"/>
        </w:rPr>
      </w:pPr>
      <w:r>
        <w:rPr>
          <w:rFonts w:eastAsia="Times New Roman"/>
          <w:b/>
          <w:bCs/>
          <w:color w:val="000080"/>
        </w:rPr>
        <w:t>289-modda. Sudning vakolatlari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sirtdan qabul qilingan hal qiluv qarorini qayta ko‘rib chiqish to‘g‘risidagi arizani ko‘rib chiqib, o‘zining a</w:t>
      </w:r>
      <w:r>
        <w:rPr>
          <w:rFonts w:eastAsia="Times New Roman"/>
          <w:color w:val="000000"/>
        </w:rPr>
        <w:t>jrimi bilan:</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arizani qanoatlantirmay qoldirishga;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sirtdan qabul qilingan hal qiluv qarorini bekor qilish va ishni ilgarigi tarkibdagi yoki boshqa tarkibdagi sud tomonidan mazmunan ko‘rib chiqishni tiklashga haqli.</w:t>
      </w:r>
    </w:p>
    <w:p w:rsidR="00000000" w:rsidRDefault="00F54586">
      <w:pPr>
        <w:shd w:val="clear" w:color="auto" w:fill="FFFFFF"/>
        <w:ind w:firstLine="851"/>
        <w:jc w:val="both"/>
        <w:divId w:val="15243181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1" name="Рисунок 3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82835821"/>
        <w:rPr>
          <w:rFonts w:eastAsia="Times New Roman"/>
          <w:i/>
          <w:iCs/>
          <w:color w:val="800080"/>
          <w:sz w:val="22"/>
          <w:szCs w:val="22"/>
        </w:rPr>
      </w:pPr>
      <w:r>
        <w:rPr>
          <w:rFonts w:eastAsia="Times New Roman"/>
          <w:i/>
          <w:iCs/>
          <w:color w:val="800080"/>
          <w:sz w:val="22"/>
          <w:szCs w:val="22"/>
        </w:rPr>
        <w:t xml:space="preserve">Qarang: mazkur Kodeksning </w:t>
      </w:r>
      <w:hyperlink r:id="rId1638" w:history="1">
        <w:r>
          <w:rPr>
            <w:rFonts w:eastAsia="Times New Roman"/>
            <w:i/>
            <w:iCs/>
            <w:color w:val="008080"/>
            <w:sz w:val="22"/>
            <w:szCs w:val="22"/>
          </w:rPr>
          <w:t>260</w:t>
        </w:r>
      </w:hyperlink>
      <w:r>
        <w:rPr>
          <w:rFonts w:eastAsia="Times New Roman"/>
          <w:i/>
          <w:iCs/>
          <w:color w:val="800080"/>
          <w:sz w:val="22"/>
          <w:szCs w:val="22"/>
        </w:rPr>
        <w:t xml:space="preserve">, </w:t>
      </w:r>
      <w:hyperlink r:id="rId1639" w:history="1">
        <w:r>
          <w:rPr>
            <w:rFonts w:eastAsia="Times New Roman"/>
            <w:i/>
            <w:iCs/>
            <w:color w:val="008080"/>
            <w:sz w:val="22"/>
            <w:szCs w:val="22"/>
          </w:rPr>
          <w:t>283</w:t>
        </w:r>
      </w:hyperlink>
      <w:r>
        <w:rPr>
          <w:rFonts w:eastAsia="Times New Roman"/>
          <w:i/>
          <w:iCs/>
          <w:color w:val="800080"/>
          <w:sz w:val="22"/>
          <w:szCs w:val="22"/>
        </w:rPr>
        <w:t xml:space="preserve">, </w:t>
      </w:r>
      <w:hyperlink r:id="rId1640" w:history="1">
        <w:r>
          <w:rPr>
            <w:rFonts w:eastAsia="Times New Roman"/>
            <w:i/>
            <w:iCs/>
            <w:color w:val="008080"/>
            <w:sz w:val="22"/>
            <w:szCs w:val="22"/>
          </w:rPr>
          <w:t>286</w:t>
        </w:r>
      </w:hyperlink>
      <w:r>
        <w:rPr>
          <w:rFonts w:eastAsia="Times New Roman"/>
          <w:i/>
          <w:iCs/>
          <w:color w:val="800080"/>
          <w:sz w:val="22"/>
          <w:szCs w:val="22"/>
        </w:rPr>
        <w:t xml:space="preserve">, </w:t>
      </w:r>
      <w:hyperlink r:id="rId1641" w:history="1">
        <w:r>
          <w:rPr>
            <w:rFonts w:eastAsia="Times New Roman"/>
            <w:i/>
            <w:iCs/>
            <w:color w:val="008080"/>
            <w:sz w:val="22"/>
            <w:szCs w:val="22"/>
          </w:rPr>
          <w:t>290</w:t>
        </w:r>
      </w:hyperlink>
      <w:r>
        <w:rPr>
          <w:rFonts w:eastAsia="Times New Roman"/>
          <w:i/>
          <w:iCs/>
          <w:color w:val="800080"/>
          <w:sz w:val="22"/>
          <w:szCs w:val="22"/>
        </w:rPr>
        <w:t xml:space="preserve">, </w:t>
      </w:r>
      <w:hyperlink r:id="rId1642" w:history="1">
        <w:r>
          <w:rPr>
            <w:rFonts w:eastAsia="Times New Roman"/>
            <w:i/>
            <w:iCs/>
            <w:color w:val="008080"/>
            <w:sz w:val="22"/>
            <w:szCs w:val="22"/>
          </w:rPr>
          <w:t>291-moddalari</w:t>
        </w:r>
      </w:hyperlink>
      <w:r>
        <w:rPr>
          <w:rFonts w:eastAsia="Times New Roman"/>
          <w:i/>
          <w:iCs/>
          <w:color w:val="800080"/>
          <w:sz w:val="22"/>
          <w:szCs w:val="22"/>
        </w:rPr>
        <w:t>, O‘zbekiston Respublikasi Oliy sudi Plenumining 25.05.2012-yildagi 7-sonli “Fuqarolik ishlari bo‘yicha bir</w:t>
      </w:r>
      <w:r>
        <w:rPr>
          <w:rFonts w:eastAsia="Times New Roman"/>
          <w:i/>
          <w:iCs/>
          <w:color w:val="800080"/>
          <w:sz w:val="22"/>
          <w:szCs w:val="22"/>
        </w:rPr>
        <w:t xml:space="preserve">inchi instansiya sudi ajrimlari to‘g‘risida”gi qarorining 4-bandi </w:t>
      </w:r>
      <w:hyperlink r:id="rId1643" w:anchor="-2027723" w:history="1">
        <w:r>
          <w:rPr>
            <w:rFonts w:eastAsia="Times New Roman"/>
            <w:i/>
            <w:iCs/>
            <w:color w:val="008080"/>
            <w:sz w:val="22"/>
            <w:szCs w:val="22"/>
          </w:rPr>
          <w:t>ikkinchi xatboshisi</w:t>
        </w:r>
      </w:hyperlink>
      <w:r>
        <w:rPr>
          <w:rFonts w:eastAsia="Times New Roman"/>
          <w:i/>
          <w:iCs/>
          <w:color w:val="800080"/>
          <w:sz w:val="22"/>
          <w:szCs w:val="22"/>
        </w:rPr>
        <w:t xml:space="preserve">, 6-bandi </w:t>
      </w:r>
      <w:hyperlink r:id="rId1644" w:anchor="-2027745" w:history="1">
        <w:r>
          <w:rPr>
            <w:rFonts w:eastAsia="Times New Roman"/>
            <w:i/>
            <w:iCs/>
            <w:color w:val="008080"/>
            <w:sz w:val="22"/>
            <w:szCs w:val="22"/>
          </w:rPr>
          <w:t>o‘n to‘rtinchi xatboshisi</w:t>
        </w:r>
      </w:hyperlink>
      <w:r>
        <w:rPr>
          <w:rFonts w:eastAsia="Times New Roman"/>
          <w:i/>
          <w:iCs/>
          <w:color w:val="800080"/>
          <w:sz w:val="22"/>
          <w:szCs w:val="22"/>
        </w:rPr>
        <w:t xml:space="preserve">, 7-bandi </w:t>
      </w:r>
      <w:hyperlink r:id="rId1645" w:anchor="-2027767" w:history="1">
        <w:r>
          <w:rPr>
            <w:rFonts w:eastAsia="Times New Roman"/>
            <w:i/>
            <w:iCs/>
            <w:color w:val="008080"/>
            <w:sz w:val="22"/>
            <w:szCs w:val="22"/>
          </w:rPr>
          <w:t>o‘n to‘rtinchi xatboshisi</w:t>
        </w:r>
      </w:hyperlink>
      <w:r>
        <w:rPr>
          <w:rFonts w:eastAsia="Times New Roman"/>
          <w:i/>
          <w:iCs/>
          <w:color w:val="800080"/>
          <w:sz w:val="22"/>
          <w:szCs w:val="22"/>
        </w:rPr>
        <w:t>.</w:t>
      </w:r>
    </w:p>
    <w:p w:rsidR="00000000" w:rsidRDefault="00F54586">
      <w:pPr>
        <w:shd w:val="clear" w:color="auto" w:fill="FFFFFF"/>
        <w:ind w:firstLine="851"/>
        <w:jc w:val="both"/>
        <w:divId w:val="510224236"/>
        <w:rPr>
          <w:rFonts w:eastAsia="Times New Roman"/>
          <w:b/>
          <w:bCs/>
          <w:color w:val="000080"/>
        </w:rPr>
      </w:pPr>
      <w:r>
        <w:rPr>
          <w:rFonts w:eastAsia="Times New Roman"/>
          <w:b/>
          <w:bCs/>
          <w:color w:val="000080"/>
        </w:rPr>
        <w:t>290-modda. Sirtdan qabul qilingan hal qiluv qarorini bekor qilish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sirtdan qabul qilingan hal qiluv qarorini bekor qilish to‘g‘risidagi arizani ko‘rib chiqishda sud tar</w:t>
      </w:r>
      <w:r>
        <w:rPr>
          <w:rFonts w:eastAsia="Times New Roman"/>
          <w:color w:val="000000"/>
        </w:rPr>
        <w:t>afning sud majlisiga kelmaganligiga uzrli sabablar borligini va bu haqda sudni o‘z vaqtida xabardor qilish imkoniyati bo‘lmaganligini hamda taraf sirtdan qabul qilingan hal qiluv qarorining mazmuniga ta’sir ko‘rsatishi mumkin bo‘lgan dalillarni taqdim qila</w:t>
      </w:r>
      <w:r>
        <w:rPr>
          <w:rFonts w:eastAsia="Times New Roman"/>
          <w:color w:val="000000"/>
        </w:rPr>
        <w:t>yotganligini aniqlasa, sirtdan qabul qilingan hal qiluv qarori bekor qilinib, ishni mazmunan ko‘rib chiqish tiklanishi lozim.</w:t>
      </w:r>
    </w:p>
    <w:p w:rsidR="00000000" w:rsidRDefault="00F54586">
      <w:pPr>
        <w:shd w:val="clear" w:color="auto" w:fill="FFFFFF"/>
        <w:ind w:firstLine="851"/>
        <w:jc w:val="both"/>
        <w:divId w:val="10775593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2" name="Рисунок 3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99164152"/>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646" w:history="1">
        <w:r>
          <w:rPr>
            <w:rFonts w:eastAsia="Times New Roman"/>
            <w:i/>
            <w:iCs/>
            <w:color w:val="008080"/>
            <w:sz w:val="22"/>
            <w:szCs w:val="22"/>
          </w:rPr>
          <w:t>280</w:t>
        </w:r>
      </w:hyperlink>
      <w:r>
        <w:rPr>
          <w:rFonts w:eastAsia="Times New Roman"/>
          <w:i/>
          <w:iCs/>
          <w:color w:val="800080"/>
          <w:sz w:val="22"/>
          <w:szCs w:val="22"/>
        </w:rPr>
        <w:t xml:space="preserve">, </w:t>
      </w:r>
      <w:hyperlink r:id="rId1647" w:history="1">
        <w:r>
          <w:rPr>
            <w:rFonts w:eastAsia="Times New Roman"/>
            <w:i/>
            <w:iCs/>
            <w:color w:val="008080"/>
            <w:sz w:val="22"/>
            <w:szCs w:val="22"/>
          </w:rPr>
          <w:t>282-moddalari</w:t>
        </w:r>
      </w:hyperlink>
      <w:r>
        <w:rPr>
          <w:rFonts w:eastAsia="Times New Roman"/>
          <w:i/>
          <w:iCs/>
          <w:color w:val="800080"/>
          <w:sz w:val="22"/>
          <w:szCs w:val="22"/>
        </w:rPr>
        <w:t>, O‘zbekiston Respublikasi Oliy sudi Plenumining 17.04.1998-yildagi 13-sonli “Sudning hal qiluv qarori haqida”gi qarorining 14-b</w:t>
      </w:r>
      <w:r>
        <w:rPr>
          <w:rFonts w:eastAsia="Times New Roman"/>
          <w:i/>
          <w:iCs/>
          <w:color w:val="800080"/>
          <w:sz w:val="22"/>
          <w:szCs w:val="22"/>
        </w:rPr>
        <w:t xml:space="preserve">andi </w:t>
      </w:r>
      <w:hyperlink r:id="rId1648" w:anchor="-2976350" w:history="1">
        <w:r>
          <w:rPr>
            <w:rFonts w:eastAsia="Times New Roman"/>
            <w:i/>
            <w:iCs/>
            <w:color w:val="008080"/>
            <w:sz w:val="22"/>
            <w:szCs w:val="22"/>
          </w:rPr>
          <w:t>ikkinchi xatboshisi</w:t>
        </w:r>
      </w:hyperlink>
      <w:r>
        <w:rPr>
          <w:rFonts w:eastAsia="Times New Roman"/>
          <w:i/>
          <w:iCs/>
          <w:color w:val="800080"/>
          <w:sz w:val="22"/>
          <w:szCs w:val="22"/>
        </w:rPr>
        <w:t xml:space="preserve">, O‘zbekiston Respublikasi Oliy sudi Plenumining 2004-yil 21-maydagi 5-sonli “Fuqarolik ishlarini apellatsiya tartibida ko‘rish amaliyoti haqida”gi qarorining </w:t>
      </w:r>
      <w:hyperlink r:id="rId1649" w:anchor="-1455903" w:history="1">
        <w:r>
          <w:rPr>
            <w:rFonts w:eastAsia="Times New Roman"/>
            <w:i/>
            <w:iCs/>
            <w:color w:val="008080"/>
            <w:sz w:val="22"/>
            <w:szCs w:val="22"/>
          </w:rPr>
          <w:t>41-bandi</w:t>
        </w:r>
      </w:hyperlink>
      <w:r>
        <w:rPr>
          <w:rFonts w:eastAsia="Times New Roman"/>
          <w:i/>
          <w:iCs/>
          <w:color w:val="800080"/>
          <w:sz w:val="22"/>
          <w:szCs w:val="22"/>
        </w:rPr>
        <w:t>, O‘zbekiston Respublikasi Oliy sudi Plenumining 19.05.2018-yildagi 14-sonli “Birinchi instansiya sudi tomonidan fuqarolik protsessual qonun normalarini qo‘llashning ayrim masalalari to‘g‘risida”gi qarorin</w:t>
      </w:r>
      <w:r>
        <w:rPr>
          <w:rFonts w:eastAsia="Times New Roman"/>
          <w:i/>
          <w:iCs/>
          <w:color w:val="800080"/>
          <w:sz w:val="22"/>
          <w:szCs w:val="22"/>
        </w:rPr>
        <w:t xml:space="preserve">ing 25-bandi </w:t>
      </w:r>
      <w:hyperlink r:id="rId1650" w:anchor="-3762085" w:history="1">
        <w:r>
          <w:rPr>
            <w:rFonts w:eastAsia="Times New Roman"/>
            <w:i/>
            <w:iCs/>
            <w:color w:val="008080"/>
            <w:sz w:val="22"/>
            <w:szCs w:val="22"/>
          </w:rPr>
          <w:t>to‘rtinchi xatboshisi</w:t>
        </w:r>
      </w:hyperlink>
      <w:r>
        <w:rPr>
          <w:rFonts w:eastAsia="Times New Roman"/>
          <w:i/>
          <w:iCs/>
          <w:color w:val="800080"/>
          <w:sz w:val="22"/>
          <w:szCs w:val="22"/>
        </w:rPr>
        <w:t>.</w:t>
      </w:r>
    </w:p>
    <w:p w:rsidR="00000000" w:rsidRDefault="00F54586">
      <w:pPr>
        <w:shd w:val="clear" w:color="auto" w:fill="FFFFFF"/>
        <w:ind w:firstLine="851"/>
        <w:jc w:val="both"/>
        <w:divId w:val="2054310106"/>
        <w:rPr>
          <w:rFonts w:eastAsia="Times New Roman"/>
          <w:b/>
          <w:bCs/>
          <w:color w:val="000080"/>
        </w:rPr>
      </w:pPr>
      <w:r>
        <w:rPr>
          <w:rFonts w:eastAsia="Times New Roman"/>
          <w:b/>
          <w:bCs/>
          <w:color w:val="000080"/>
        </w:rPr>
        <w:t>291-modda. Ishni ko‘rib chiqishni tiklash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Sirtdan qabul qilingan hal qiluv qarori ushbu qarorni qabul qilgan sud tomonidan bekor qilingan taqdirda, ishni mazmunan ko‘rib chiqish tiklanadi va mazkur Kodeksda nazarda tutilgan qoidalar asosida olib boriladi.</w:t>
      </w:r>
    </w:p>
    <w:p w:rsidR="00000000" w:rsidRDefault="00F54586">
      <w:pPr>
        <w:shd w:val="clear" w:color="auto" w:fill="FFFFFF"/>
        <w:ind w:firstLine="851"/>
        <w:jc w:val="both"/>
        <w:divId w:val="201059947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3" name="Рисунок 3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49721198"/>
        <w:rPr>
          <w:rFonts w:eastAsia="Times New Roman"/>
          <w:i/>
          <w:iCs/>
          <w:color w:val="800080"/>
          <w:sz w:val="22"/>
          <w:szCs w:val="22"/>
        </w:rPr>
      </w:pPr>
      <w:r>
        <w:rPr>
          <w:rFonts w:eastAsia="Times New Roman"/>
          <w:i/>
          <w:iCs/>
          <w:color w:val="800080"/>
          <w:sz w:val="22"/>
          <w:szCs w:val="22"/>
        </w:rPr>
        <w:t xml:space="preserve">Qarang: mazkur Kodeksning </w:t>
      </w:r>
      <w:hyperlink r:id="rId1651" w:history="1">
        <w:r>
          <w:rPr>
            <w:rFonts w:eastAsia="Times New Roman"/>
            <w:i/>
            <w:iCs/>
            <w:color w:val="008080"/>
            <w:sz w:val="22"/>
            <w:szCs w:val="22"/>
          </w:rPr>
          <w:t>2-kichik bo‘limi</w:t>
        </w:r>
      </w:hyperlink>
      <w:r>
        <w:rPr>
          <w:rFonts w:eastAsia="Times New Roman"/>
          <w:i/>
          <w:iCs/>
          <w:color w:val="800080"/>
          <w:sz w:val="22"/>
          <w:szCs w:val="22"/>
        </w:rPr>
        <w:t xml:space="preserve"> (Da’vo ishini yuritish).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majlisining vaqti va joyi to‘g‘risida tegishli tartibda xabardor qilingan javobgar sud majlisiga kelmagan taqdirda, </w:t>
      </w:r>
      <w:r>
        <w:rPr>
          <w:rFonts w:eastAsia="Times New Roman"/>
          <w:color w:val="000000"/>
        </w:rPr>
        <w:t>ish yangidan ko‘rib chiqilganda qabul qilingan hal qiluv qarori sirtdan qabul qilingan deb tan olinmaydi. Javobgar bu hal qiluv qarori sirtdan qabul qilingan qaror sifatida qayta ko‘rib chiqilishini so‘rab, ariza berishga haqli emas.</w:t>
      </w:r>
    </w:p>
    <w:p w:rsidR="00000000" w:rsidRDefault="00F54586">
      <w:pPr>
        <w:shd w:val="clear" w:color="auto" w:fill="FFFFFF"/>
        <w:ind w:firstLine="851"/>
        <w:jc w:val="both"/>
        <w:divId w:val="212351921"/>
        <w:rPr>
          <w:rFonts w:eastAsia="Times New Roman"/>
          <w:b/>
          <w:bCs/>
          <w:color w:val="000080"/>
        </w:rPr>
      </w:pPr>
      <w:r>
        <w:rPr>
          <w:rFonts w:eastAsia="Times New Roman"/>
          <w:b/>
          <w:bCs/>
          <w:color w:val="000080"/>
        </w:rPr>
        <w:t>292-modda. Sirtdan qab</w:t>
      </w:r>
      <w:r>
        <w:rPr>
          <w:rFonts w:eastAsia="Times New Roman"/>
          <w:b/>
          <w:bCs/>
          <w:color w:val="000080"/>
        </w:rPr>
        <w:t>ul qilingan hal qiluv qarorining qonuniy kuchi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Sirtdan qabul qilingan hal qiluv qarori ushbu Kodeksning </w:t>
      </w:r>
      <w:hyperlink r:id="rId1652" w:history="1">
        <w:r>
          <w:rPr>
            <w:rFonts w:eastAsia="Times New Roman"/>
            <w:color w:val="008080"/>
          </w:rPr>
          <w:t xml:space="preserve">264-moddasida </w:t>
        </w:r>
      </w:hyperlink>
      <w:r>
        <w:rPr>
          <w:rFonts w:eastAsia="Times New Roman"/>
          <w:color w:val="000000"/>
        </w:rPr>
        <w:t>nazarda tutilgan qoidalarga muvofiq qonuniy kuchga kiradi.</w:t>
      </w:r>
    </w:p>
    <w:p w:rsidR="00000000" w:rsidRDefault="00F54586">
      <w:pPr>
        <w:shd w:val="clear" w:color="auto" w:fill="FFFFFF"/>
        <w:ind w:firstLine="851"/>
        <w:jc w:val="both"/>
        <w:divId w:val="201601723"/>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344" name="Рисунок 3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9134223"/>
        <w:rPr>
          <w:rFonts w:eastAsia="Times New Roman"/>
          <w:i/>
          <w:iCs/>
          <w:color w:val="800080"/>
          <w:sz w:val="22"/>
          <w:szCs w:val="22"/>
        </w:rPr>
      </w:pPr>
      <w:r>
        <w:rPr>
          <w:rFonts w:eastAsia="Times New Roman"/>
          <w:i/>
          <w:iCs/>
          <w:color w:val="800080"/>
          <w:sz w:val="22"/>
          <w:szCs w:val="22"/>
        </w:rPr>
        <w:t xml:space="preserve">Qarang: mazkur Kodeksning </w:t>
      </w:r>
      <w:hyperlink r:id="rId1653" w:history="1">
        <w:r>
          <w:rPr>
            <w:rFonts w:eastAsia="Times New Roman"/>
            <w:i/>
            <w:iCs/>
            <w:color w:val="008080"/>
            <w:sz w:val="22"/>
            <w:szCs w:val="22"/>
          </w:rPr>
          <w:t>249 — 260-moddalari</w:t>
        </w:r>
      </w:hyperlink>
      <w:r>
        <w:rPr>
          <w:rFonts w:eastAsia="Times New Roman"/>
          <w:i/>
          <w:iCs/>
          <w:color w:val="800080"/>
          <w:sz w:val="22"/>
          <w:szCs w:val="22"/>
        </w:rPr>
        <w:t>.</w:t>
      </w:r>
    </w:p>
    <w:p w:rsidR="00000000" w:rsidRDefault="00F54586">
      <w:pPr>
        <w:shd w:val="clear" w:color="auto" w:fill="FFFFFF"/>
        <w:divId w:val="40796743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95902200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17.00.00.00 Odil sudlov / 17.05.00.00 Fuqarolik protsessual qonunchiligi / 17.05.06.00 Alohida tartibda ish yuritish]</w:t>
      </w:r>
    </w:p>
    <w:p w:rsidR="00000000" w:rsidRDefault="00F54586">
      <w:pPr>
        <w:shd w:val="clear" w:color="auto" w:fill="FFFFFF"/>
        <w:jc w:val="center"/>
        <w:divId w:val="444275742"/>
        <w:rPr>
          <w:rFonts w:eastAsia="Times New Roman"/>
          <w:b/>
          <w:bCs/>
          <w:color w:val="000080"/>
        </w:rPr>
      </w:pPr>
      <w:r>
        <w:rPr>
          <w:rFonts w:eastAsia="Times New Roman"/>
          <w:b/>
          <w:bCs/>
          <w:color w:val="000080"/>
        </w:rPr>
        <w:t>3-kichik bo‘lim. Alohida tartibda ish yuritish</w:t>
      </w:r>
    </w:p>
    <w:p w:rsidR="00000000" w:rsidRDefault="00F54586">
      <w:pPr>
        <w:shd w:val="clear" w:color="auto" w:fill="FFFFFF"/>
        <w:jc w:val="center"/>
        <w:divId w:val="1168015326"/>
        <w:rPr>
          <w:rFonts w:eastAsia="Times New Roman"/>
          <w:b/>
          <w:bCs/>
          <w:color w:val="000080"/>
        </w:rPr>
      </w:pPr>
      <w:r>
        <w:rPr>
          <w:rFonts w:eastAsia="Times New Roman"/>
          <w:b/>
          <w:bCs/>
          <w:color w:val="000080"/>
        </w:rPr>
        <w:t>27-bob. Umumiy qoidalar</w:t>
      </w:r>
    </w:p>
    <w:p w:rsidR="00000000" w:rsidRDefault="00F54586">
      <w:pPr>
        <w:shd w:val="clear" w:color="auto" w:fill="FFFFFF"/>
        <w:ind w:firstLine="851"/>
        <w:jc w:val="both"/>
        <w:divId w:val="427509496"/>
        <w:rPr>
          <w:rFonts w:eastAsia="Times New Roman"/>
          <w:b/>
          <w:bCs/>
          <w:color w:val="000080"/>
        </w:rPr>
      </w:pPr>
      <w:r>
        <w:rPr>
          <w:rFonts w:eastAsia="Times New Roman"/>
          <w:b/>
          <w:bCs/>
          <w:color w:val="000080"/>
        </w:rPr>
        <w:t>293-modda. Sud tomoni</w:t>
      </w:r>
      <w:r>
        <w:rPr>
          <w:rFonts w:eastAsia="Times New Roman"/>
          <w:b/>
          <w:bCs/>
          <w:color w:val="000080"/>
        </w:rPr>
        <w:t>dan alohida ish yuritish tartibida ko‘rib chiqiladigan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tomonidan alohida ish yuritish tartibida ko‘rib chiqiladigan ishlar jumlasiga quyidagilar kiradi: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yuridik ahamiyatga ega bo‘lgan faktlarni aniqlash to‘g‘risidagi;</w:t>
      </w:r>
    </w:p>
    <w:p w:rsidR="00000000" w:rsidRDefault="00F54586">
      <w:pPr>
        <w:shd w:val="clear" w:color="auto" w:fill="FFFFFF"/>
        <w:ind w:firstLine="851"/>
        <w:jc w:val="both"/>
        <w:divId w:val="121084511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5" name="Рисунок 3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48927258"/>
        <w:rPr>
          <w:rFonts w:eastAsia="Times New Roman"/>
          <w:i/>
          <w:iCs/>
          <w:color w:val="800080"/>
          <w:sz w:val="22"/>
          <w:szCs w:val="22"/>
        </w:rPr>
      </w:pPr>
      <w:r>
        <w:rPr>
          <w:rFonts w:eastAsia="Times New Roman"/>
          <w:i/>
          <w:iCs/>
          <w:color w:val="800080"/>
          <w:sz w:val="22"/>
          <w:szCs w:val="22"/>
        </w:rPr>
        <w:t xml:space="preserve">Qarang: mazkur Kodeksning </w:t>
      </w:r>
      <w:hyperlink r:id="rId1654" w:history="1">
        <w:r>
          <w:rPr>
            <w:rFonts w:eastAsia="Times New Roman"/>
            <w:i/>
            <w:iCs/>
            <w:color w:val="008080"/>
            <w:sz w:val="22"/>
            <w:szCs w:val="22"/>
          </w:rPr>
          <w:t>28-bobi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bolani farzandlikka olish (bundan buyon matnda farzandlikka olish deb yuritiladi) haqidagi;</w:t>
      </w:r>
    </w:p>
    <w:p w:rsidR="00000000" w:rsidRDefault="00F54586">
      <w:pPr>
        <w:shd w:val="clear" w:color="auto" w:fill="FFFFFF"/>
        <w:ind w:firstLine="851"/>
        <w:jc w:val="both"/>
        <w:divId w:val="185803705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6" name="Рисунок 3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51836531"/>
        <w:rPr>
          <w:rFonts w:eastAsia="Times New Roman"/>
          <w:i/>
          <w:iCs/>
          <w:color w:val="800080"/>
          <w:sz w:val="22"/>
          <w:szCs w:val="22"/>
        </w:rPr>
      </w:pPr>
      <w:r>
        <w:rPr>
          <w:rFonts w:eastAsia="Times New Roman"/>
          <w:i/>
          <w:iCs/>
          <w:color w:val="800080"/>
          <w:sz w:val="22"/>
          <w:szCs w:val="22"/>
        </w:rPr>
        <w:t xml:space="preserve">Qarang: mazkur Kodeksning </w:t>
      </w:r>
      <w:hyperlink r:id="rId1655" w:history="1">
        <w:r>
          <w:rPr>
            <w:rFonts w:eastAsia="Times New Roman"/>
            <w:i/>
            <w:iCs/>
            <w:color w:val="008080"/>
            <w:sz w:val="22"/>
            <w:szCs w:val="22"/>
          </w:rPr>
          <w:t>29-bobi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fuqaroni bedarak yo‘qolgan deb topish va fuqaroni vafot etgan de</w:t>
      </w:r>
      <w:r>
        <w:rPr>
          <w:rFonts w:eastAsia="Times New Roman"/>
          <w:color w:val="000000"/>
        </w:rPr>
        <w:t>b e’lon qilish to‘g‘risidagi;</w:t>
      </w:r>
    </w:p>
    <w:p w:rsidR="00000000" w:rsidRDefault="00F54586">
      <w:pPr>
        <w:shd w:val="clear" w:color="auto" w:fill="FFFFFF"/>
        <w:ind w:firstLine="851"/>
        <w:jc w:val="both"/>
        <w:divId w:val="6025682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7" name="Рисунок 3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61183147"/>
        <w:rPr>
          <w:rFonts w:eastAsia="Times New Roman"/>
          <w:i/>
          <w:iCs/>
          <w:color w:val="800080"/>
          <w:sz w:val="22"/>
          <w:szCs w:val="22"/>
        </w:rPr>
      </w:pPr>
      <w:r>
        <w:rPr>
          <w:rFonts w:eastAsia="Times New Roman"/>
          <w:i/>
          <w:iCs/>
          <w:color w:val="800080"/>
          <w:sz w:val="22"/>
          <w:szCs w:val="22"/>
        </w:rPr>
        <w:t xml:space="preserve">Qarang: mazkur Kodeksning </w:t>
      </w:r>
      <w:hyperlink r:id="rId1656" w:history="1">
        <w:r>
          <w:rPr>
            <w:rFonts w:eastAsia="Times New Roman"/>
            <w:i/>
            <w:iCs/>
            <w:color w:val="008080"/>
            <w:sz w:val="22"/>
            <w:szCs w:val="22"/>
          </w:rPr>
          <w:t>30-bobi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4) fuqaroni muomala layoqati cheklangan yoki muomalaga layoqatsiz deb topish haqidagi;</w:t>
      </w:r>
    </w:p>
    <w:p w:rsidR="00000000" w:rsidRDefault="00F54586">
      <w:pPr>
        <w:shd w:val="clear" w:color="auto" w:fill="FFFFFF"/>
        <w:ind w:firstLine="851"/>
        <w:jc w:val="both"/>
        <w:divId w:val="3876528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8" name="Рисунок 3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06119023"/>
        <w:rPr>
          <w:rFonts w:eastAsia="Times New Roman"/>
          <w:i/>
          <w:iCs/>
          <w:color w:val="800080"/>
          <w:sz w:val="22"/>
          <w:szCs w:val="22"/>
        </w:rPr>
      </w:pPr>
      <w:r>
        <w:rPr>
          <w:rFonts w:eastAsia="Times New Roman"/>
          <w:i/>
          <w:iCs/>
          <w:color w:val="800080"/>
          <w:sz w:val="22"/>
          <w:szCs w:val="22"/>
        </w:rPr>
        <w:t xml:space="preserve">Qarang: mazkur Kodeksning </w:t>
      </w:r>
      <w:hyperlink r:id="rId1657" w:history="1">
        <w:r>
          <w:rPr>
            <w:rFonts w:eastAsia="Times New Roman"/>
            <w:i/>
            <w:iCs/>
            <w:color w:val="008080"/>
            <w:sz w:val="22"/>
            <w:szCs w:val="22"/>
          </w:rPr>
          <w:t>31-bobi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shaxsni g‘ayriixtiyori</w:t>
      </w:r>
      <w:r>
        <w:rPr>
          <w:rFonts w:eastAsia="Times New Roman"/>
          <w:color w:val="000000"/>
        </w:rPr>
        <w:t>y tartibda psixiatriya statsionariga yotqizish to‘g‘risidagi yoki uning ushbu muassasada yotishi muddatini uzaytirish haqidagi;</w:t>
      </w:r>
    </w:p>
    <w:p w:rsidR="00000000" w:rsidRDefault="00F54586">
      <w:pPr>
        <w:shd w:val="clear" w:color="auto" w:fill="FFFFFF"/>
        <w:ind w:firstLine="851"/>
        <w:jc w:val="both"/>
        <w:divId w:val="16913676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9" name="Рисунок 3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53914909"/>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ur Kodeksning</w:t>
      </w:r>
      <w:hyperlink r:id="rId1658" w:history="1">
        <w:r>
          <w:rPr>
            <w:rFonts w:eastAsia="Times New Roman"/>
            <w:i/>
            <w:iCs/>
            <w:color w:val="008080"/>
            <w:sz w:val="22"/>
            <w:szCs w:val="22"/>
          </w:rPr>
          <w:t xml:space="preserve"> 32-bobi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shaxsni sil kasalligiga qarshi kurash muassasasining ixtisoslashtirilgan bo‘limiga g‘ayriixtiyoriy tartibda yotqizish to‘g‘risidagi yoki uning ushbu muassasada yotishi muddatini uzay</w:t>
      </w:r>
      <w:r>
        <w:rPr>
          <w:rFonts w:eastAsia="Times New Roman"/>
          <w:color w:val="000000"/>
        </w:rPr>
        <w:t>tirish haqidagi;</w:t>
      </w:r>
    </w:p>
    <w:p w:rsidR="00000000" w:rsidRDefault="00F54586">
      <w:pPr>
        <w:shd w:val="clear" w:color="auto" w:fill="FFFFFF"/>
        <w:ind w:firstLine="851"/>
        <w:jc w:val="both"/>
        <w:divId w:val="1547349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0" name="Рисунок 3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78299658"/>
        <w:rPr>
          <w:rFonts w:eastAsia="Times New Roman"/>
          <w:i/>
          <w:iCs/>
          <w:color w:val="800080"/>
          <w:sz w:val="22"/>
          <w:szCs w:val="22"/>
        </w:rPr>
      </w:pPr>
      <w:r>
        <w:rPr>
          <w:rFonts w:eastAsia="Times New Roman"/>
          <w:i/>
          <w:iCs/>
          <w:color w:val="800080"/>
          <w:sz w:val="22"/>
          <w:szCs w:val="22"/>
        </w:rPr>
        <w:t xml:space="preserve">Qarang: mazkur Kodeksning </w:t>
      </w:r>
      <w:hyperlink r:id="rId1659" w:history="1">
        <w:r>
          <w:rPr>
            <w:rFonts w:eastAsia="Times New Roman"/>
            <w:i/>
            <w:iCs/>
            <w:color w:val="008080"/>
            <w:sz w:val="22"/>
            <w:szCs w:val="22"/>
          </w:rPr>
          <w:t>33-bobi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7) voyaga yetmagan shaxsni to‘liq muomalaga layoqatli deb e’lon qilish (emansipatsiya) to‘g‘risidagi;</w:t>
      </w:r>
    </w:p>
    <w:p w:rsidR="00000000" w:rsidRDefault="00F54586">
      <w:pPr>
        <w:shd w:val="clear" w:color="auto" w:fill="FFFFFF"/>
        <w:ind w:firstLine="851"/>
        <w:jc w:val="both"/>
        <w:divId w:val="80971401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1" name="Рисунок 3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92896027"/>
        <w:rPr>
          <w:rFonts w:eastAsia="Times New Roman"/>
          <w:i/>
          <w:iCs/>
          <w:color w:val="800080"/>
          <w:sz w:val="22"/>
          <w:szCs w:val="22"/>
        </w:rPr>
      </w:pPr>
      <w:r>
        <w:rPr>
          <w:rFonts w:eastAsia="Times New Roman"/>
          <w:i/>
          <w:iCs/>
          <w:color w:val="800080"/>
          <w:sz w:val="22"/>
          <w:szCs w:val="22"/>
        </w:rPr>
        <w:t>Qarang: mazkur Kodeksning 34-bobi.</w:t>
      </w:r>
    </w:p>
    <w:p w:rsidR="00000000" w:rsidRDefault="00F54586">
      <w:pPr>
        <w:shd w:val="clear" w:color="auto" w:fill="FFFFFF"/>
        <w:ind w:firstLine="851"/>
        <w:jc w:val="both"/>
        <w:divId w:val="120616325"/>
        <w:rPr>
          <w:rFonts w:eastAsia="Times New Roman"/>
          <w:color w:val="000000"/>
        </w:rPr>
      </w:pPr>
      <w:r>
        <w:rPr>
          <w:rFonts w:eastAsia="Times New Roman"/>
          <w:color w:val="000000"/>
        </w:rPr>
        <w:t>8) mol-mulkni (ashyoni) egasiz deb topish haqidagi;</w:t>
      </w:r>
    </w:p>
    <w:p w:rsidR="00000000" w:rsidRDefault="00F54586">
      <w:pPr>
        <w:shd w:val="clear" w:color="auto" w:fill="FFFFFF"/>
        <w:ind w:firstLine="851"/>
        <w:jc w:val="both"/>
        <w:divId w:val="19145832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2" name="Рисунок 3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71461805"/>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660" w:history="1">
        <w:r>
          <w:rPr>
            <w:rFonts w:eastAsia="Times New Roman"/>
            <w:i/>
            <w:iCs/>
            <w:color w:val="008080"/>
            <w:sz w:val="22"/>
            <w:szCs w:val="22"/>
          </w:rPr>
          <w:t>35-bobi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9) taqdim etuvchiga deb berilgan hujjatlar yo‘qolgan taqdirda, ular bo‘yicha huquqlarni tiklash (chaqirib ish yuritish) to‘g‘risidagi;</w:t>
      </w:r>
    </w:p>
    <w:p w:rsidR="00000000" w:rsidRDefault="00F54586">
      <w:pPr>
        <w:shd w:val="clear" w:color="auto" w:fill="FFFFFF"/>
        <w:ind w:firstLine="851"/>
        <w:jc w:val="both"/>
        <w:divId w:val="20110549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3" name="Рисунок 3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90649661"/>
        <w:rPr>
          <w:rFonts w:eastAsia="Times New Roman"/>
          <w:i/>
          <w:iCs/>
          <w:color w:val="800080"/>
          <w:sz w:val="22"/>
          <w:szCs w:val="22"/>
        </w:rPr>
      </w:pPr>
      <w:r>
        <w:rPr>
          <w:rFonts w:eastAsia="Times New Roman"/>
          <w:i/>
          <w:iCs/>
          <w:color w:val="800080"/>
          <w:sz w:val="22"/>
          <w:szCs w:val="22"/>
        </w:rPr>
        <w:t xml:space="preserve">Qarang: mazkur Kodeksning </w:t>
      </w:r>
      <w:hyperlink r:id="rId1661" w:history="1">
        <w:r>
          <w:rPr>
            <w:rFonts w:eastAsia="Times New Roman"/>
            <w:i/>
            <w:iCs/>
            <w:color w:val="008080"/>
            <w:sz w:val="22"/>
            <w:szCs w:val="22"/>
          </w:rPr>
          <w:t>36-bobi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10) yo‘qolgan sud ishini yuritishni tiklash to‘g‘risidagi. </w:t>
      </w:r>
    </w:p>
    <w:p w:rsidR="00000000" w:rsidRDefault="00F54586">
      <w:pPr>
        <w:shd w:val="clear" w:color="auto" w:fill="FFFFFF"/>
        <w:ind w:firstLine="851"/>
        <w:jc w:val="both"/>
        <w:divId w:val="38163431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4" name="Рисунок 3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79810193"/>
        <w:rPr>
          <w:rFonts w:eastAsia="Times New Roman"/>
          <w:i/>
          <w:iCs/>
          <w:color w:val="800080"/>
          <w:sz w:val="22"/>
          <w:szCs w:val="22"/>
        </w:rPr>
      </w:pPr>
      <w:r>
        <w:rPr>
          <w:rFonts w:eastAsia="Times New Roman"/>
          <w:i/>
          <w:iCs/>
          <w:color w:val="800080"/>
          <w:sz w:val="22"/>
          <w:szCs w:val="22"/>
        </w:rPr>
        <w:t xml:space="preserve">Qarang: mazkur Kodeksning 26-moddasi birinchi qismi </w:t>
      </w:r>
      <w:hyperlink r:id="rId1662" w:history="1">
        <w:r>
          <w:rPr>
            <w:rFonts w:eastAsia="Times New Roman"/>
            <w:i/>
            <w:iCs/>
            <w:color w:val="008080"/>
            <w:sz w:val="22"/>
            <w:szCs w:val="22"/>
          </w:rPr>
          <w:t>2-bandi</w:t>
        </w:r>
      </w:hyperlink>
      <w:r>
        <w:rPr>
          <w:rFonts w:eastAsia="Times New Roman"/>
          <w:i/>
          <w:iCs/>
          <w:color w:val="800080"/>
          <w:sz w:val="22"/>
          <w:szCs w:val="22"/>
        </w:rPr>
        <w:t xml:space="preserve">, </w:t>
      </w:r>
      <w:hyperlink r:id="rId1663" w:history="1">
        <w:r>
          <w:rPr>
            <w:rFonts w:eastAsia="Times New Roman"/>
            <w:i/>
            <w:iCs/>
            <w:color w:val="008080"/>
            <w:sz w:val="22"/>
            <w:szCs w:val="22"/>
          </w:rPr>
          <w:t>37-bobi</w:t>
        </w:r>
      </w:hyperlink>
      <w:r>
        <w:rPr>
          <w:rFonts w:eastAsia="Times New Roman"/>
          <w:i/>
          <w:iCs/>
          <w:color w:val="800080"/>
          <w:sz w:val="22"/>
          <w:szCs w:val="22"/>
        </w:rPr>
        <w:t>.</w:t>
      </w:r>
    </w:p>
    <w:p w:rsidR="00000000" w:rsidRDefault="00F54586">
      <w:pPr>
        <w:shd w:val="clear" w:color="auto" w:fill="FFFFFF"/>
        <w:ind w:firstLine="851"/>
        <w:jc w:val="both"/>
        <w:divId w:val="1749880224"/>
        <w:rPr>
          <w:rFonts w:eastAsia="Times New Roman"/>
          <w:b/>
          <w:bCs/>
          <w:color w:val="000080"/>
        </w:rPr>
      </w:pPr>
      <w:r>
        <w:rPr>
          <w:rFonts w:eastAsia="Times New Roman"/>
          <w:b/>
          <w:bCs/>
          <w:color w:val="000080"/>
        </w:rPr>
        <w:t>294-modda. Alohida yuritiladigan ishlarni ko‘rib chiqish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Kodeksning </w:t>
      </w:r>
      <w:hyperlink r:id="rId1664" w:history="1">
        <w:r>
          <w:rPr>
            <w:rFonts w:eastAsia="Times New Roman"/>
            <w:color w:val="008080"/>
          </w:rPr>
          <w:t>293-moddasida</w:t>
        </w:r>
      </w:hyperlink>
      <w:r>
        <w:rPr>
          <w:rFonts w:eastAsia="Times New Roman"/>
          <w:color w:val="000000"/>
        </w:rPr>
        <w:t xml:space="preserve"> sanab o‘tilgan ishlar sudlarda ushbu Kodeksning </w:t>
      </w:r>
      <w:hyperlink r:id="rId1665" w:history="1">
        <w:r>
          <w:rPr>
            <w:rFonts w:eastAsia="Times New Roman"/>
            <w:color w:val="008080"/>
          </w:rPr>
          <w:t>27 — 37-boblarid</w:t>
        </w:r>
        <w:r>
          <w:rPr>
            <w:rFonts w:eastAsia="Times New Roman"/>
            <w:color w:val="008080"/>
          </w:rPr>
          <w:t xml:space="preserve">a </w:t>
        </w:r>
      </w:hyperlink>
      <w:r>
        <w:rPr>
          <w:rFonts w:eastAsia="Times New Roman"/>
          <w:color w:val="000000"/>
        </w:rPr>
        <w:t>ko‘rsatilgan istisno va qo‘shimchalar bilan fuqarolik sud ishlarini yuritishning umumiy qoidalariga muvofiq ko‘rib chiqiladi.</w:t>
      </w:r>
    </w:p>
    <w:p w:rsidR="00000000" w:rsidRDefault="00F54586">
      <w:pPr>
        <w:shd w:val="clear" w:color="auto" w:fill="FFFFFF"/>
        <w:ind w:firstLine="851"/>
        <w:jc w:val="both"/>
        <w:divId w:val="10055972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5" name="Рисунок 3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9559817"/>
        <w:rPr>
          <w:rFonts w:eastAsia="Times New Roman"/>
          <w:i/>
          <w:iCs/>
          <w:color w:val="800080"/>
          <w:sz w:val="22"/>
          <w:szCs w:val="22"/>
        </w:rPr>
      </w:pPr>
      <w:r>
        <w:rPr>
          <w:rFonts w:eastAsia="Times New Roman"/>
          <w:i/>
          <w:iCs/>
          <w:color w:val="800080"/>
          <w:sz w:val="22"/>
          <w:szCs w:val="22"/>
        </w:rPr>
        <w:t xml:space="preserve">Qarang: mazkur Kodeksning </w:t>
      </w:r>
      <w:hyperlink r:id="rId1666" w:history="1">
        <w:r>
          <w:rPr>
            <w:rFonts w:eastAsia="Times New Roman"/>
            <w:i/>
            <w:iCs/>
            <w:color w:val="008080"/>
            <w:sz w:val="22"/>
            <w:szCs w:val="22"/>
          </w:rPr>
          <w:t>1 — 16</w:t>
        </w:r>
      </w:hyperlink>
      <w:r>
        <w:rPr>
          <w:rFonts w:eastAsia="Times New Roman"/>
          <w:i/>
          <w:iCs/>
          <w:color w:val="800080"/>
          <w:sz w:val="22"/>
          <w:szCs w:val="22"/>
        </w:rPr>
        <w:t xml:space="preserve">, </w:t>
      </w:r>
      <w:hyperlink r:id="rId1667" w:history="1">
        <w:r>
          <w:rPr>
            <w:rFonts w:eastAsia="Times New Roman"/>
            <w:i/>
            <w:iCs/>
            <w:color w:val="008080"/>
            <w:sz w:val="22"/>
            <w:szCs w:val="22"/>
          </w:rPr>
          <w:t>297</w:t>
        </w:r>
      </w:hyperlink>
      <w:r>
        <w:rPr>
          <w:rFonts w:eastAsia="Times New Roman"/>
          <w:i/>
          <w:iCs/>
          <w:color w:val="800080"/>
          <w:sz w:val="22"/>
          <w:szCs w:val="22"/>
        </w:rPr>
        <w:t xml:space="preserve">, </w:t>
      </w:r>
      <w:hyperlink r:id="rId1668" w:history="1">
        <w:r>
          <w:rPr>
            <w:rFonts w:eastAsia="Times New Roman"/>
            <w:i/>
            <w:iCs/>
            <w:color w:val="008080"/>
            <w:sz w:val="22"/>
            <w:szCs w:val="22"/>
          </w:rPr>
          <w:t>302</w:t>
        </w:r>
      </w:hyperlink>
      <w:r>
        <w:rPr>
          <w:rFonts w:eastAsia="Times New Roman"/>
          <w:i/>
          <w:iCs/>
          <w:color w:val="800080"/>
          <w:sz w:val="22"/>
          <w:szCs w:val="22"/>
        </w:rPr>
        <w:t xml:space="preserve">, </w:t>
      </w:r>
      <w:hyperlink r:id="rId1669" w:history="1">
        <w:r>
          <w:rPr>
            <w:rFonts w:eastAsia="Times New Roman"/>
            <w:i/>
            <w:iCs/>
            <w:color w:val="008080"/>
            <w:sz w:val="22"/>
            <w:szCs w:val="22"/>
          </w:rPr>
          <w:t>308</w:t>
        </w:r>
      </w:hyperlink>
      <w:r>
        <w:rPr>
          <w:rFonts w:eastAsia="Times New Roman"/>
          <w:i/>
          <w:iCs/>
          <w:color w:val="800080"/>
          <w:sz w:val="22"/>
          <w:szCs w:val="22"/>
        </w:rPr>
        <w:t xml:space="preserve">, </w:t>
      </w:r>
      <w:hyperlink r:id="rId1670" w:history="1">
        <w:r>
          <w:rPr>
            <w:rFonts w:eastAsia="Times New Roman"/>
            <w:i/>
            <w:iCs/>
            <w:color w:val="008080"/>
            <w:sz w:val="22"/>
            <w:szCs w:val="22"/>
          </w:rPr>
          <w:t>313</w:t>
        </w:r>
      </w:hyperlink>
      <w:r>
        <w:rPr>
          <w:rFonts w:eastAsia="Times New Roman"/>
          <w:i/>
          <w:iCs/>
          <w:color w:val="800080"/>
          <w:sz w:val="22"/>
          <w:szCs w:val="22"/>
        </w:rPr>
        <w:t xml:space="preserve">, </w:t>
      </w:r>
      <w:hyperlink r:id="rId1671" w:history="1">
        <w:r>
          <w:rPr>
            <w:rFonts w:eastAsia="Times New Roman"/>
            <w:i/>
            <w:iCs/>
            <w:color w:val="008080"/>
            <w:sz w:val="22"/>
            <w:szCs w:val="22"/>
          </w:rPr>
          <w:t>318</w:t>
        </w:r>
      </w:hyperlink>
      <w:r>
        <w:rPr>
          <w:rFonts w:eastAsia="Times New Roman"/>
          <w:i/>
          <w:iCs/>
          <w:color w:val="800080"/>
          <w:sz w:val="22"/>
          <w:szCs w:val="22"/>
        </w:rPr>
        <w:t xml:space="preserve">, </w:t>
      </w:r>
      <w:hyperlink r:id="rId1672" w:history="1">
        <w:r>
          <w:rPr>
            <w:rFonts w:eastAsia="Times New Roman"/>
            <w:i/>
            <w:iCs/>
            <w:color w:val="008080"/>
            <w:sz w:val="22"/>
            <w:szCs w:val="22"/>
          </w:rPr>
          <w:t>322</w:t>
        </w:r>
      </w:hyperlink>
      <w:r>
        <w:rPr>
          <w:rFonts w:eastAsia="Times New Roman"/>
          <w:i/>
          <w:iCs/>
          <w:color w:val="800080"/>
          <w:sz w:val="22"/>
          <w:szCs w:val="22"/>
        </w:rPr>
        <w:t xml:space="preserve">, </w:t>
      </w:r>
      <w:hyperlink r:id="rId1673" w:history="1">
        <w:r>
          <w:rPr>
            <w:rFonts w:eastAsia="Times New Roman"/>
            <w:i/>
            <w:iCs/>
            <w:color w:val="008080"/>
            <w:sz w:val="22"/>
            <w:szCs w:val="22"/>
          </w:rPr>
          <w:t>325</w:t>
        </w:r>
      </w:hyperlink>
      <w:r>
        <w:rPr>
          <w:rFonts w:eastAsia="Times New Roman"/>
          <w:i/>
          <w:iCs/>
          <w:color w:val="800080"/>
          <w:sz w:val="22"/>
          <w:szCs w:val="22"/>
        </w:rPr>
        <w:t>,</w:t>
      </w:r>
      <w:r>
        <w:rPr>
          <w:rFonts w:eastAsia="Times New Roman"/>
          <w:i/>
          <w:iCs/>
          <w:color w:val="800080"/>
          <w:sz w:val="22"/>
          <w:szCs w:val="22"/>
        </w:rPr>
        <w:t xml:space="preserve"> </w:t>
      </w:r>
      <w:hyperlink r:id="rId1674" w:history="1">
        <w:r>
          <w:rPr>
            <w:rFonts w:eastAsia="Times New Roman"/>
            <w:i/>
            <w:iCs/>
            <w:color w:val="008080"/>
            <w:sz w:val="22"/>
            <w:szCs w:val="22"/>
          </w:rPr>
          <w:t>329</w:t>
        </w:r>
      </w:hyperlink>
      <w:r>
        <w:rPr>
          <w:rFonts w:eastAsia="Times New Roman"/>
          <w:i/>
          <w:iCs/>
          <w:color w:val="800080"/>
          <w:sz w:val="22"/>
          <w:szCs w:val="22"/>
        </w:rPr>
        <w:t xml:space="preserve">, </w:t>
      </w:r>
      <w:hyperlink r:id="rId1675" w:history="1">
        <w:r>
          <w:rPr>
            <w:rFonts w:eastAsia="Times New Roman"/>
            <w:i/>
            <w:iCs/>
            <w:color w:val="008080"/>
            <w:sz w:val="22"/>
            <w:szCs w:val="22"/>
          </w:rPr>
          <w:t>337</w:t>
        </w:r>
      </w:hyperlink>
      <w:r>
        <w:rPr>
          <w:rFonts w:eastAsia="Times New Roman"/>
          <w:i/>
          <w:iCs/>
          <w:color w:val="800080"/>
          <w:sz w:val="22"/>
          <w:szCs w:val="22"/>
        </w:rPr>
        <w:t xml:space="preserve">, </w:t>
      </w:r>
      <w:hyperlink r:id="rId1676" w:history="1">
        <w:r>
          <w:rPr>
            <w:rFonts w:eastAsia="Times New Roman"/>
            <w:i/>
            <w:iCs/>
            <w:color w:val="008080"/>
            <w:sz w:val="22"/>
            <w:szCs w:val="22"/>
          </w:rPr>
          <w:t>338</w:t>
        </w:r>
      </w:hyperlink>
      <w:r>
        <w:rPr>
          <w:rFonts w:eastAsia="Times New Roman"/>
          <w:i/>
          <w:iCs/>
          <w:color w:val="800080"/>
          <w:sz w:val="22"/>
          <w:szCs w:val="22"/>
        </w:rPr>
        <w:t xml:space="preserve">, </w:t>
      </w:r>
      <w:hyperlink r:id="rId1677" w:history="1">
        <w:r>
          <w:rPr>
            <w:rFonts w:eastAsia="Times New Roman"/>
            <w:i/>
            <w:iCs/>
            <w:color w:val="008080"/>
            <w:sz w:val="22"/>
            <w:szCs w:val="22"/>
          </w:rPr>
          <w:t>342-moddalari</w:t>
        </w:r>
      </w:hyperlink>
      <w:r>
        <w:rPr>
          <w:rFonts w:eastAsia="Times New Roman"/>
          <w:i/>
          <w:iCs/>
          <w:color w:val="800080"/>
          <w:sz w:val="22"/>
          <w:szCs w:val="22"/>
        </w:rPr>
        <w:t xml:space="preserve">, O‘zbekiston Respublikasi Oliy sudi Plenumining 20.12.1991-yildagi “Yuridik ahamiyatga ega bo‘lgan faktlarni belgilash haqidagi ishlar bo‘yicha sud amaliyoti to‘g‘risida”gi 5-sonli qarorining 6-bandi </w:t>
      </w:r>
      <w:hyperlink r:id="rId1678" w:anchor="-1438414"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jc w:val="center"/>
        <w:divId w:val="1560246166"/>
        <w:rPr>
          <w:rFonts w:eastAsia="Times New Roman"/>
          <w:b/>
          <w:bCs/>
          <w:color w:val="000080"/>
        </w:rPr>
      </w:pPr>
      <w:r>
        <w:rPr>
          <w:rFonts w:eastAsia="Times New Roman"/>
          <w:b/>
          <w:bCs/>
          <w:color w:val="000080"/>
        </w:rPr>
        <w:t>28-bob. Yuridik ahamiyatga ega bo‘lgan faktlarni aniqlash</w:t>
      </w:r>
    </w:p>
    <w:p w:rsidR="00000000" w:rsidRDefault="00F54586">
      <w:pPr>
        <w:shd w:val="clear" w:color="auto" w:fill="FFFFFF"/>
        <w:ind w:firstLine="851"/>
        <w:jc w:val="both"/>
        <w:divId w:val="1887793616"/>
        <w:rPr>
          <w:rFonts w:eastAsia="Times New Roman"/>
          <w:b/>
          <w:bCs/>
          <w:color w:val="000080"/>
        </w:rPr>
      </w:pPr>
      <w:r>
        <w:rPr>
          <w:rFonts w:eastAsia="Times New Roman"/>
          <w:b/>
          <w:bCs/>
          <w:color w:val="000080"/>
        </w:rPr>
        <w:t>295-modda. Sud tomonidan ko‘rib chiqiladigan, yuridik ahamiyatga ega bo‘lgan faktlarni aniqlash to‘g‘risidagi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fuqarolarning yoki tashkilotlarning shaxsiy, mulkiy huquqlari yuzaga kelishiga, o‘zgarishiga yoki tugashiga sabab bo‘ladigan faktlarni aniqlaydi.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shaxslarning qarindoshlik aloqalari;</w:t>
      </w:r>
    </w:p>
    <w:p w:rsidR="00000000" w:rsidRDefault="00F54586">
      <w:pPr>
        <w:shd w:val="clear" w:color="auto" w:fill="FFFFFF"/>
        <w:ind w:firstLine="851"/>
        <w:jc w:val="both"/>
        <w:divId w:val="185402906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6" name="Рисунок 3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58402977"/>
        <w:rPr>
          <w:rFonts w:eastAsia="Times New Roman"/>
          <w:i/>
          <w:iCs/>
          <w:color w:val="800080"/>
          <w:sz w:val="22"/>
          <w:szCs w:val="22"/>
        </w:rPr>
      </w:pPr>
      <w:r>
        <w:rPr>
          <w:rFonts w:eastAsia="Times New Roman"/>
          <w:i/>
          <w:iCs/>
          <w:color w:val="800080"/>
          <w:sz w:val="22"/>
          <w:szCs w:val="22"/>
        </w:rPr>
        <w:t xml:space="preserve">Qarang: O‘zbekiston Respublikasi Oliy sudi Plenumining 20.12.1991-yildagi “Yuridik ahamiyatga ega bo‘lgan faktlarni belgilash haqidagi ishlar bo‘yicha sud amaliyoti to‘g‘risida”gi 5-sonli qarori </w:t>
      </w:r>
      <w:hyperlink r:id="rId1679" w:anchor="-1438415" w:history="1">
        <w:r>
          <w:rPr>
            <w:rFonts w:eastAsia="Times New Roman"/>
            <w:i/>
            <w:iCs/>
            <w:color w:val="008080"/>
            <w:sz w:val="22"/>
            <w:szCs w:val="22"/>
          </w:rPr>
          <w:t>7</w:t>
        </w:r>
      </w:hyperlink>
      <w:r>
        <w:rPr>
          <w:rFonts w:eastAsia="Times New Roman"/>
          <w:i/>
          <w:iCs/>
          <w:color w:val="800080"/>
          <w:sz w:val="22"/>
          <w:szCs w:val="22"/>
        </w:rPr>
        <w:t xml:space="preserve">, </w:t>
      </w:r>
      <w:hyperlink r:id="rId1680" w:anchor="-1438420" w:history="1">
        <w:r>
          <w:rPr>
            <w:rFonts w:eastAsia="Times New Roman"/>
            <w:i/>
            <w:iCs/>
            <w:color w:val="008080"/>
            <w:sz w:val="22"/>
            <w:szCs w:val="22"/>
          </w:rPr>
          <w:t>8-bandlari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shaxs birovning qaramog‘ida ekanligi;</w:t>
      </w:r>
    </w:p>
    <w:p w:rsidR="00000000" w:rsidRDefault="00F54586">
      <w:pPr>
        <w:shd w:val="clear" w:color="auto" w:fill="FFFFFF"/>
        <w:ind w:firstLine="851"/>
        <w:jc w:val="both"/>
        <w:divId w:val="95081842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7" name="Рисунок 3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31473744"/>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20.12.1991-yildagi “Yuridik ahamiyatga ega bo‘lgan faktlarni belgilash haqidagi ishlar bo‘yicha sud amaliyoti to‘g‘risida”gi 5-sonli qarori </w:t>
      </w:r>
      <w:hyperlink r:id="rId1681" w:anchor="-1438422" w:history="1">
        <w:r>
          <w:rPr>
            <w:rFonts w:eastAsia="Times New Roman"/>
            <w:i/>
            <w:iCs/>
            <w:color w:val="008080"/>
            <w:sz w:val="22"/>
            <w:szCs w:val="22"/>
          </w:rPr>
          <w:t>9</w:t>
        </w:r>
      </w:hyperlink>
      <w:r>
        <w:rPr>
          <w:rFonts w:eastAsia="Times New Roman"/>
          <w:i/>
          <w:iCs/>
          <w:color w:val="800080"/>
          <w:sz w:val="22"/>
          <w:szCs w:val="22"/>
        </w:rPr>
        <w:t xml:space="preserve">, </w:t>
      </w:r>
      <w:hyperlink r:id="rId1682" w:anchor="-1438424" w:history="1">
        <w:r>
          <w:rPr>
            <w:rFonts w:eastAsia="Times New Roman"/>
            <w:i/>
            <w:iCs/>
            <w:color w:val="008080"/>
            <w:sz w:val="22"/>
            <w:szCs w:val="22"/>
          </w:rPr>
          <w:t>10-bandlari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otalikni tan olish (belgilash), bolaning u yoki bu onadan tug‘ilganligi, shuningdek tug‘ilgan vaqti;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farzandlikka olishni, nikohni, nikohdan ajratishni va o‘limni qayd etilganligi;</w:t>
      </w:r>
    </w:p>
    <w:p w:rsidR="00000000" w:rsidRDefault="00F54586">
      <w:pPr>
        <w:shd w:val="clear" w:color="auto" w:fill="FFFFFF"/>
        <w:ind w:firstLine="851"/>
        <w:jc w:val="both"/>
        <w:divId w:val="6172220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58" name="Рисунок 3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86193683"/>
        <w:rPr>
          <w:rFonts w:eastAsia="Times New Roman"/>
          <w:i/>
          <w:iCs/>
          <w:color w:val="800080"/>
          <w:sz w:val="22"/>
          <w:szCs w:val="22"/>
        </w:rPr>
      </w:pPr>
      <w:r>
        <w:rPr>
          <w:rFonts w:eastAsia="Times New Roman"/>
          <w:i/>
          <w:iCs/>
          <w:color w:val="800080"/>
          <w:sz w:val="22"/>
          <w:szCs w:val="22"/>
        </w:rPr>
        <w:t>Qarang: O‘zbekiston Respublikasi Oliy sudi Plenumining 20.12.1991-yildagi “Yuridik ahamiyatga ega bo‘lgan faktlarni belgilash haqidagi ishlar bo‘yicha</w:t>
      </w:r>
      <w:r>
        <w:rPr>
          <w:rFonts w:eastAsia="Times New Roman"/>
          <w:i/>
          <w:iCs/>
          <w:color w:val="800080"/>
          <w:sz w:val="22"/>
          <w:szCs w:val="22"/>
        </w:rPr>
        <w:t xml:space="preserve"> sud amaliyoti to‘g‘risida”gi 5-sonli qarori </w:t>
      </w:r>
      <w:hyperlink r:id="rId1683" w:anchor="-1438429" w:history="1">
        <w:r>
          <w:rPr>
            <w:rFonts w:eastAsia="Times New Roman"/>
            <w:i/>
            <w:iCs/>
            <w:color w:val="008080"/>
            <w:sz w:val="22"/>
            <w:szCs w:val="22"/>
          </w:rPr>
          <w:t>11</w:t>
        </w:r>
      </w:hyperlink>
      <w:r>
        <w:rPr>
          <w:rFonts w:eastAsia="Times New Roman"/>
          <w:i/>
          <w:iCs/>
          <w:color w:val="800080"/>
          <w:sz w:val="22"/>
          <w:szCs w:val="22"/>
        </w:rPr>
        <w:t xml:space="preserve">, </w:t>
      </w:r>
      <w:hyperlink r:id="rId1684" w:anchor="-1438431" w:history="1">
        <w:r>
          <w:rPr>
            <w:rFonts w:eastAsia="Times New Roman"/>
            <w:i/>
            <w:iCs/>
            <w:color w:val="008080"/>
            <w:sz w:val="22"/>
            <w:szCs w:val="22"/>
          </w:rPr>
          <w:t>12-bandlari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5) er-xotindan biri vafot etganligi oqibatida fuqarolik holati dalolatnomalari</w:t>
      </w:r>
      <w:r>
        <w:rPr>
          <w:rFonts w:eastAsia="Times New Roman"/>
          <w:color w:val="000000"/>
        </w:rPr>
        <w:t>ni qayd etish organlarida nikohni ro‘yxatdan o‘tkazish mumkin bo‘lmay qolsa, qonunda belgilangan hollarda ularning haqiqatda nikoh munosabatlarida bo‘lganligi;</w:t>
      </w:r>
    </w:p>
    <w:p w:rsidR="00000000" w:rsidRDefault="00F54586">
      <w:pPr>
        <w:shd w:val="clear" w:color="auto" w:fill="FFFFFF"/>
        <w:ind w:firstLine="851"/>
        <w:jc w:val="both"/>
        <w:divId w:val="1211380909"/>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359" name="Рисунок 3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15266085"/>
        <w:rPr>
          <w:rFonts w:eastAsia="Times New Roman"/>
          <w:i/>
          <w:iCs/>
          <w:color w:val="800080"/>
          <w:sz w:val="22"/>
          <w:szCs w:val="22"/>
        </w:rPr>
      </w:pPr>
      <w:r>
        <w:rPr>
          <w:rFonts w:eastAsia="Times New Roman"/>
          <w:i/>
          <w:iCs/>
          <w:color w:val="800080"/>
          <w:sz w:val="22"/>
          <w:szCs w:val="22"/>
        </w:rPr>
        <w:t xml:space="preserve">Qarang: O‘zbekiston Respublikasi Oliy sudi Plenumining 20.12.1991-yildagi “Yuridik ahamiyatga ega bo‘lgan faktlarni belgilash haqidagi ishlar bo‘yicha sud amaliyoti to‘g‘risida”gi 5-sonli qarori </w:t>
      </w:r>
      <w:hyperlink r:id="rId1685" w:anchor="-1438436" w:history="1">
        <w:r>
          <w:rPr>
            <w:rFonts w:eastAsia="Times New Roman"/>
            <w:i/>
            <w:iCs/>
            <w:color w:val="008080"/>
            <w:sz w:val="22"/>
            <w:szCs w:val="22"/>
          </w:rPr>
          <w:t>13-</w:t>
        </w:r>
        <w:r>
          <w:rPr>
            <w:rFonts w:eastAsia="Times New Roman"/>
            <w:i/>
            <w:iCs/>
            <w:color w:val="008080"/>
            <w:sz w:val="22"/>
            <w:szCs w:val="22"/>
          </w:rPr>
          <w:t>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shaxsning huquqini belgilovchi hujjatlarda (jamoat birlashmalariga a’zolik biletlari, harbiy hujjatlar, pasportlar, fuqarolik holati dalolatnomalarini qayd etish organlari beradigan guvohnomalar bundan mustasno) ko‘rsatilgan familiyasi, ismi yoki</w:t>
      </w:r>
      <w:r>
        <w:rPr>
          <w:rFonts w:eastAsia="Times New Roman"/>
          <w:color w:val="000000"/>
        </w:rPr>
        <w:t xml:space="preserve"> otasining ismi uning pasportidagi yoki tug‘ilganlik to‘g‘risidagi guvohnomasidagi familiyasi, ismi yoki otasining ismi bilan mos kelmagan taqdirda, mazkur hujjatlarning unga tegishliligi yoxud tegishli emasligi;</w:t>
      </w:r>
    </w:p>
    <w:p w:rsidR="00000000" w:rsidRDefault="00F54586">
      <w:pPr>
        <w:shd w:val="clear" w:color="auto" w:fill="FFFFFF"/>
        <w:ind w:firstLine="851"/>
        <w:jc w:val="both"/>
        <w:divId w:val="208151390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0" name="Рисунок 3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9277272"/>
        <w:rPr>
          <w:rFonts w:eastAsia="Times New Roman"/>
          <w:i/>
          <w:iCs/>
          <w:color w:val="800080"/>
          <w:sz w:val="22"/>
          <w:szCs w:val="22"/>
        </w:rPr>
      </w:pPr>
      <w:r>
        <w:rPr>
          <w:rFonts w:eastAsia="Times New Roman"/>
          <w:i/>
          <w:iCs/>
          <w:color w:val="800080"/>
          <w:sz w:val="22"/>
          <w:szCs w:val="22"/>
        </w:rPr>
        <w:t xml:space="preserve">Qarang: O‘zbekiston Respublikasi Oliy sudi Plenumining 20.12.1991-yildagi “Yuridik ahamiyatga ega bo‘lgan faktlarni belgilash haqidagi ishlar bo‘yicha sud amaliyoti to‘g‘risida”gi 5-sonli qarori </w:t>
      </w:r>
      <w:hyperlink r:id="rId1686" w:anchor="-1438441" w:history="1">
        <w:r>
          <w:rPr>
            <w:rFonts w:eastAsia="Times New Roman"/>
            <w:i/>
            <w:iCs/>
            <w:color w:val="008080"/>
            <w:sz w:val="22"/>
            <w:szCs w:val="22"/>
          </w:rPr>
          <w:t>14</w:t>
        </w:r>
      </w:hyperlink>
      <w:r>
        <w:rPr>
          <w:rFonts w:eastAsia="Times New Roman"/>
          <w:i/>
          <w:iCs/>
          <w:color w:val="800080"/>
          <w:sz w:val="22"/>
          <w:szCs w:val="22"/>
        </w:rPr>
        <w:t xml:space="preserve">, </w:t>
      </w:r>
      <w:hyperlink r:id="rId1687" w:anchor="-1438443" w:history="1">
        <w:r>
          <w:rPr>
            <w:rFonts w:eastAsia="Times New Roman"/>
            <w:i/>
            <w:iCs/>
            <w:color w:val="008080"/>
            <w:sz w:val="22"/>
            <w:szCs w:val="22"/>
          </w:rPr>
          <w:t>15</w:t>
        </w:r>
      </w:hyperlink>
      <w:r>
        <w:rPr>
          <w:rFonts w:eastAsia="Times New Roman"/>
          <w:i/>
          <w:iCs/>
          <w:color w:val="800080"/>
          <w:sz w:val="22"/>
          <w:szCs w:val="22"/>
        </w:rPr>
        <w:t xml:space="preserve">, </w:t>
      </w:r>
      <w:hyperlink r:id="rId1688" w:anchor="-1438446" w:history="1">
        <w:r>
          <w:rPr>
            <w:rFonts w:eastAsia="Times New Roman"/>
            <w:i/>
            <w:iCs/>
            <w:color w:val="008080"/>
            <w:sz w:val="22"/>
            <w:szCs w:val="22"/>
          </w:rPr>
          <w:t>16-bandlari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7) baxtsiz hodisa;</w:t>
      </w:r>
    </w:p>
    <w:p w:rsidR="00000000" w:rsidRDefault="00F54586">
      <w:pPr>
        <w:shd w:val="clear" w:color="auto" w:fill="FFFFFF"/>
        <w:ind w:firstLine="851"/>
        <w:jc w:val="both"/>
        <w:divId w:val="7131936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1" name="Рисунок 3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8624205"/>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20.12.1991-yildagi “Yuridik ahamiyatga ega bo‘lgan faktlarni belgilash haqidagi ishlar bo‘yicha sud amaliyoti to‘g‘risida”gi 5-sonli qarori </w:t>
      </w:r>
      <w:hyperlink r:id="rId1689" w:anchor="-1438447" w:history="1">
        <w:r>
          <w:rPr>
            <w:rFonts w:eastAsia="Times New Roman"/>
            <w:i/>
            <w:iCs/>
            <w:color w:val="008080"/>
            <w:sz w:val="22"/>
            <w:szCs w:val="22"/>
          </w:rPr>
          <w:t>17-bandi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8) im</w:t>
      </w:r>
      <w:r>
        <w:rPr>
          <w:rFonts w:eastAsia="Times New Roman"/>
          <w:color w:val="000000"/>
        </w:rPr>
        <w:t>oratga xususiy mulk huquqi asosida egalik qilish;</w:t>
      </w:r>
    </w:p>
    <w:p w:rsidR="00000000" w:rsidRDefault="00F54586">
      <w:pPr>
        <w:shd w:val="clear" w:color="auto" w:fill="FFFFFF"/>
        <w:ind w:firstLine="851"/>
        <w:jc w:val="both"/>
        <w:divId w:val="18589320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2" name="Рисунок 3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47452008"/>
        <w:rPr>
          <w:rFonts w:eastAsia="Times New Roman"/>
          <w:i/>
          <w:iCs/>
          <w:color w:val="800080"/>
          <w:sz w:val="22"/>
          <w:szCs w:val="22"/>
        </w:rPr>
      </w:pPr>
      <w:r>
        <w:rPr>
          <w:rFonts w:eastAsia="Times New Roman"/>
          <w:i/>
          <w:iCs/>
          <w:color w:val="800080"/>
          <w:sz w:val="22"/>
          <w:szCs w:val="22"/>
        </w:rPr>
        <w:t>Qarang: O‘zbekiston Respublikasi Oliy sudi Plenumining 20.12.1991-yildagi “Yuridik ahamiyatga ega bo‘lgan faktlarni belgilash haqidagi ishlar bo‘yicha</w:t>
      </w:r>
      <w:r>
        <w:rPr>
          <w:rFonts w:eastAsia="Times New Roman"/>
          <w:i/>
          <w:iCs/>
          <w:color w:val="800080"/>
          <w:sz w:val="22"/>
          <w:szCs w:val="22"/>
        </w:rPr>
        <w:t xml:space="preserve"> sud amaliyoti to‘g‘risida”gi 5-sonli qarori </w:t>
      </w:r>
      <w:hyperlink r:id="rId1690" w:anchor="-1438452" w:history="1">
        <w:r>
          <w:rPr>
            <w:rFonts w:eastAsia="Times New Roman"/>
            <w:i/>
            <w:iCs/>
            <w:color w:val="008080"/>
            <w:sz w:val="22"/>
            <w:szCs w:val="22"/>
          </w:rPr>
          <w:t>18-bandi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9) merosni qabul qilish va merosning ochilish joyi faktlarini aniqlash to‘g‘risidagi ishlarni ko‘radi.</w:t>
      </w:r>
    </w:p>
    <w:p w:rsidR="00000000" w:rsidRDefault="00F54586">
      <w:pPr>
        <w:shd w:val="clear" w:color="auto" w:fill="FFFFFF"/>
        <w:ind w:firstLine="851"/>
        <w:jc w:val="both"/>
        <w:divId w:val="19799936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3" name="Рисунок 3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81495759"/>
        <w:rPr>
          <w:rFonts w:eastAsia="Times New Roman"/>
          <w:i/>
          <w:iCs/>
          <w:color w:val="800080"/>
          <w:sz w:val="22"/>
          <w:szCs w:val="22"/>
        </w:rPr>
      </w:pPr>
      <w:r>
        <w:rPr>
          <w:rFonts w:eastAsia="Times New Roman"/>
          <w:i/>
          <w:iCs/>
          <w:color w:val="800080"/>
          <w:sz w:val="22"/>
          <w:szCs w:val="22"/>
        </w:rPr>
        <w:t>Qarang: O‘zbekiston Respublikasi Oliy sudi Plenumining 20.12.1991-yildagi “Yuridik ahamiyatga ega bo‘lgan faktlarni belgilash haqidagi ishlar bo‘yicha sud amaliyoti to‘g‘risida”gi 5-sonli qarori</w:t>
      </w:r>
      <w:r>
        <w:rPr>
          <w:rFonts w:eastAsia="Times New Roman"/>
          <w:i/>
          <w:iCs/>
          <w:color w:val="800080"/>
          <w:sz w:val="22"/>
          <w:szCs w:val="22"/>
        </w:rPr>
        <w:t xml:space="preserve"> </w:t>
      </w:r>
      <w:hyperlink r:id="rId1691" w:anchor="-1438457" w:history="1">
        <w:r>
          <w:rPr>
            <w:rFonts w:eastAsia="Times New Roman"/>
            <w:i/>
            <w:iCs/>
            <w:color w:val="008080"/>
            <w:sz w:val="22"/>
            <w:szCs w:val="22"/>
          </w:rPr>
          <w:t>19-bandi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qonun hujjatlarida ularni belgilashning boshqacha tartibi nazarda tutilmagan bo‘lsa, sud yuridik ahamiyatga ega bo‘lgan boshqa faktlarni ham belgilashi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Arizachi yuridik ahami</w:t>
      </w:r>
      <w:r>
        <w:rPr>
          <w:rFonts w:eastAsia="Times New Roman"/>
          <w:color w:val="000000"/>
        </w:rPr>
        <w:t>yatga ega bo‘lgan faktlarni tasdiqlaydigan zarur hujjatlarni boshqacha tartibda olishi mumkin bo‘lmagan yoxud yo‘qotilgan hujjatlarni tiklashning imkoni bo‘lmagan taqdirdagina sud ushbu faktlarni aniqlaydi.</w:t>
      </w:r>
    </w:p>
    <w:p w:rsidR="00000000" w:rsidRDefault="00F54586">
      <w:pPr>
        <w:shd w:val="clear" w:color="auto" w:fill="FFFFFF"/>
        <w:ind w:firstLine="851"/>
        <w:jc w:val="both"/>
        <w:divId w:val="2934877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4" name="Рисунок 3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w:t>
      </w:r>
      <w:r>
        <w:rPr>
          <w:rFonts w:eastAsia="Times New Roman"/>
          <w:i/>
          <w:iCs/>
          <w:color w:val="800080"/>
          <w:sz w:val="22"/>
          <w:szCs w:val="22"/>
        </w:rPr>
        <w:t>exUZ sharh</w:t>
      </w:r>
      <w:r>
        <w:rPr>
          <w:rFonts w:eastAsia="Times New Roman"/>
          <w:i/>
          <w:iCs/>
          <w:color w:val="800080"/>
          <w:sz w:val="22"/>
          <w:szCs w:val="22"/>
        </w:rPr>
        <w:t>i</w:t>
      </w:r>
    </w:p>
    <w:p w:rsidR="00000000" w:rsidRDefault="00F54586">
      <w:pPr>
        <w:shd w:val="clear" w:color="auto" w:fill="FFFFFF"/>
        <w:ind w:firstLine="851"/>
        <w:jc w:val="both"/>
        <w:divId w:val="1191454667"/>
        <w:rPr>
          <w:rFonts w:eastAsia="Times New Roman"/>
          <w:i/>
          <w:iCs/>
          <w:color w:val="800080"/>
          <w:sz w:val="22"/>
          <w:szCs w:val="22"/>
        </w:rPr>
      </w:pPr>
      <w:r>
        <w:rPr>
          <w:rFonts w:eastAsia="Times New Roman"/>
          <w:i/>
          <w:iCs/>
          <w:color w:val="800080"/>
          <w:sz w:val="22"/>
          <w:szCs w:val="22"/>
        </w:rPr>
        <w:t xml:space="preserve">Qarang: mazkur Kodeksning 293-moddasi </w:t>
      </w:r>
      <w:hyperlink r:id="rId1692" w:history="1">
        <w:r>
          <w:rPr>
            <w:rFonts w:eastAsia="Times New Roman"/>
            <w:i/>
            <w:iCs/>
            <w:color w:val="008080"/>
            <w:sz w:val="22"/>
            <w:szCs w:val="22"/>
          </w:rPr>
          <w:t>1-bandi</w:t>
        </w:r>
      </w:hyperlink>
      <w:r>
        <w:rPr>
          <w:rFonts w:eastAsia="Times New Roman"/>
          <w:i/>
          <w:iCs/>
          <w:color w:val="800080"/>
          <w:sz w:val="22"/>
          <w:szCs w:val="22"/>
        </w:rPr>
        <w:t>, O‘zbekiston Respublikasi Oliy sudi Plenumining 20.12.1991-yildagi “Yuridik ahamiyatga ega bo‘lgan faktlarni belgilash haqidagi ishlar bo‘yicha sud am</w:t>
      </w:r>
      <w:r>
        <w:rPr>
          <w:rFonts w:eastAsia="Times New Roman"/>
          <w:i/>
          <w:iCs/>
          <w:color w:val="800080"/>
          <w:sz w:val="22"/>
          <w:szCs w:val="22"/>
        </w:rPr>
        <w:t xml:space="preserve">aliyoti to‘g‘risida”gi 5-sonli </w:t>
      </w:r>
      <w:hyperlink r:id="rId1693"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1012608870"/>
        <w:rPr>
          <w:rFonts w:eastAsia="Times New Roman"/>
          <w:b/>
          <w:bCs/>
          <w:color w:val="000080"/>
        </w:rPr>
      </w:pPr>
      <w:r>
        <w:rPr>
          <w:rFonts w:eastAsia="Times New Roman"/>
          <w:b/>
          <w:bCs/>
          <w:color w:val="000080"/>
        </w:rPr>
        <w:t>296-modda. Ariza berish va uning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Yuridik ahamiyatga ega bo‘lgan faktni belgilash to‘g‘risidagi ishlar bo‘yicha ariza arizachi yashab turgan joydagi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muayyan faktni aniqlash arizachiga qanday maqsadlar uchun zarur ekanligi ko‘rsatilishi, shuningdek arizachining tegishli hujjatlarni olish imkoniyatiga ega emasligini yoxud yo‘qolgan hujjatlarni tiklab bo‘lmasligini tasdiqlovchi dalillar keltirilis</w:t>
      </w:r>
      <w:r>
        <w:rPr>
          <w:rFonts w:eastAsia="Times New Roman"/>
          <w:color w:val="000000"/>
        </w:rPr>
        <w:t>hi kerak.</w:t>
      </w:r>
    </w:p>
    <w:p w:rsidR="00000000" w:rsidRDefault="00F54586">
      <w:pPr>
        <w:shd w:val="clear" w:color="auto" w:fill="FFFFFF"/>
        <w:ind w:firstLine="851"/>
        <w:jc w:val="both"/>
        <w:divId w:val="196269102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5" name="Рисунок 3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98422854"/>
        <w:rPr>
          <w:rFonts w:eastAsia="Times New Roman"/>
          <w:i/>
          <w:iCs/>
          <w:color w:val="800080"/>
          <w:sz w:val="22"/>
          <w:szCs w:val="22"/>
        </w:rPr>
      </w:pPr>
      <w:r>
        <w:rPr>
          <w:rFonts w:eastAsia="Times New Roman"/>
          <w:i/>
          <w:iCs/>
          <w:color w:val="800080"/>
          <w:sz w:val="22"/>
          <w:szCs w:val="22"/>
        </w:rPr>
        <w:lastRenderedPageBreak/>
        <w:t xml:space="preserve">Qarang: mazkur Kodeksning 293-moddasi </w:t>
      </w:r>
      <w:hyperlink r:id="rId1694" w:history="1">
        <w:r>
          <w:rPr>
            <w:rFonts w:eastAsia="Times New Roman"/>
            <w:i/>
            <w:iCs/>
            <w:color w:val="008080"/>
            <w:sz w:val="22"/>
            <w:szCs w:val="22"/>
          </w:rPr>
          <w:t>1-bandi</w:t>
        </w:r>
      </w:hyperlink>
      <w:r>
        <w:rPr>
          <w:rFonts w:eastAsia="Times New Roman"/>
          <w:i/>
          <w:iCs/>
          <w:color w:val="800080"/>
          <w:sz w:val="22"/>
          <w:szCs w:val="22"/>
        </w:rPr>
        <w:t xml:space="preserve">, </w:t>
      </w:r>
      <w:hyperlink r:id="rId1695" w:history="1">
        <w:r>
          <w:rPr>
            <w:rFonts w:eastAsia="Times New Roman"/>
            <w:i/>
            <w:iCs/>
            <w:color w:val="008080"/>
            <w:sz w:val="22"/>
            <w:szCs w:val="22"/>
          </w:rPr>
          <w:t>295-moddasi</w:t>
        </w:r>
      </w:hyperlink>
      <w:r>
        <w:rPr>
          <w:rFonts w:eastAsia="Times New Roman"/>
          <w:i/>
          <w:iCs/>
          <w:color w:val="800080"/>
          <w:sz w:val="22"/>
          <w:szCs w:val="22"/>
        </w:rPr>
        <w:t>, O‘zbekiston Respublikasi Oli</w:t>
      </w:r>
      <w:r>
        <w:rPr>
          <w:rFonts w:eastAsia="Times New Roman"/>
          <w:i/>
          <w:iCs/>
          <w:color w:val="800080"/>
          <w:sz w:val="22"/>
          <w:szCs w:val="22"/>
        </w:rPr>
        <w:t xml:space="preserve">y sudi Plenumining 20.12.1991-yildagi “Yuridik ahamiyatga ega bo‘lgan faktlarni belgilash haqidagi ishlar bo‘yicha sud amaliyoti to‘g‘risida”gi 5-sonli qarorining </w:t>
      </w:r>
      <w:hyperlink r:id="rId1696" w:anchor="-1438404" w:history="1">
        <w:r>
          <w:rPr>
            <w:rFonts w:eastAsia="Times New Roman"/>
            <w:i/>
            <w:iCs/>
            <w:color w:val="008080"/>
            <w:sz w:val="22"/>
            <w:szCs w:val="22"/>
          </w:rPr>
          <w:t>3 — 5-bandlari</w:t>
        </w:r>
      </w:hyperlink>
      <w:r>
        <w:rPr>
          <w:rFonts w:eastAsia="Times New Roman"/>
          <w:i/>
          <w:iCs/>
          <w:color w:val="800080"/>
          <w:sz w:val="22"/>
          <w:szCs w:val="22"/>
        </w:rPr>
        <w:t>.</w:t>
      </w:r>
    </w:p>
    <w:p w:rsidR="00000000" w:rsidRDefault="00F54586">
      <w:pPr>
        <w:shd w:val="clear" w:color="auto" w:fill="FFFFFF"/>
        <w:ind w:firstLine="851"/>
        <w:jc w:val="both"/>
        <w:divId w:val="874076942"/>
        <w:rPr>
          <w:rFonts w:eastAsia="Times New Roman"/>
          <w:b/>
          <w:bCs/>
          <w:color w:val="000080"/>
        </w:rPr>
      </w:pPr>
      <w:r>
        <w:rPr>
          <w:rFonts w:eastAsia="Times New Roman"/>
          <w:b/>
          <w:bCs/>
          <w:color w:val="000080"/>
        </w:rPr>
        <w:t>297-modda. Fakt ani</w:t>
      </w:r>
      <w:r>
        <w:rPr>
          <w:rFonts w:eastAsia="Times New Roman"/>
          <w:b/>
          <w:bCs/>
          <w:color w:val="000080"/>
        </w:rPr>
        <w:t>qlanganligi to‘g‘risidagi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qarorida: sud tomonidan aniqlangan fakt, uning qanday maqsadda aniqlanganligi, shuningdek mazkur faktni aniqlash uchun sud qanday dalillarga asoslanganligi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holati d</w:t>
      </w:r>
      <w:r>
        <w:rPr>
          <w:rFonts w:eastAsia="Times New Roman"/>
          <w:color w:val="000000"/>
        </w:rPr>
        <w:t>alolatnomalarini qayd etish organlarida qayd etilishi yoki boshqa organlarda rasmiylashtirilishi lozim bo‘lgan faktlarning aniqlanganligi to‘g‘risidagi sudning hal qiluv qarori ushbu organlar tomonidan beriladigan hujjatlarning o‘rniga o‘tmaganda, ana shun</w:t>
      </w:r>
      <w:r>
        <w:rPr>
          <w:rFonts w:eastAsia="Times New Roman"/>
          <w:color w:val="000000"/>
        </w:rPr>
        <w:t>day qayd qilish yoki rasmiylashtirish uchun asos bo‘lib xizmat qiladi.</w:t>
      </w:r>
    </w:p>
    <w:p w:rsidR="00000000" w:rsidRDefault="00F54586">
      <w:pPr>
        <w:shd w:val="clear" w:color="auto" w:fill="FFFFFF"/>
        <w:ind w:firstLine="851"/>
        <w:jc w:val="both"/>
        <w:divId w:val="149248120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6" name="Рисунок 3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85090934"/>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20.12.1991-yildagi “Yuridik ahamiyatga ega bo‘lgan faktlarni belgilash haqidagi ishlar bo‘yicha sud amaliyoti to‘g‘risida”gi 5-sonli qarori </w:t>
      </w:r>
      <w:hyperlink r:id="rId1697" w:anchor="-1438464" w:history="1">
        <w:r>
          <w:rPr>
            <w:rFonts w:eastAsia="Times New Roman"/>
            <w:i/>
            <w:iCs/>
            <w:color w:val="008080"/>
            <w:sz w:val="22"/>
            <w:szCs w:val="22"/>
          </w:rPr>
          <w:t>22-bandi</w:t>
        </w:r>
      </w:hyperlink>
      <w:r>
        <w:rPr>
          <w:rFonts w:eastAsia="Times New Roman"/>
          <w:i/>
          <w:iCs/>
          <w:color w:val="800080"/>
          <w:sz w:val="22"/>
          <w:szCs w:val="22"/>
        </w:rPr>
        <w:t>.</w:t>
      </w:r>
    </w:p>
    <w:p w:rsidR="00000000" w:rsidRDefault="00F54586">
      <w:pPr>
        <w:shd w:val="clear" w:color="auto" w:fill="FFFFFF"/>
        <w:divId w:val="50077802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r>
        <w:rPr>
          <w:rFonts w:eastAsia="Times New Roman"/>
          <w:b/>
          <w:bCs/>
          <w:vanish/>
          <w:color w:val="008000"/>
          <w:sz w:val="22"/>
          <w:szCs w:val="22"/>
        </w:rPr>
        <w:t>:</w:t>
      </w:r>
    </w:p>
    <w:p w:rsidR="00000000" w:rsidRDefault="00F54586">
      <w:pPr>
        <w:shd w:val="clear" w:color="auto" w:fill="FFFFFF"/>
        <w:divId w:val="118875764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04.00.00.00 Oila qonunchiligi / 04.05.00.00 Ota-onalar qarovisiz qolgan bolalarni tarbiyalash shakllari / 04.05.02.00 O‘g‘il qilib olish (qiz qilib olish)]</w:t>
      </w:r>
    </w:p>
    <w:p w:rsidR="00000000" w:rsidRDefault="00F54586">
      <w:pPr>
        <w:shd w:val="clear" w:color="auto" w:fill="FFFFFF"/>
        <w:divId w:val="73120046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148813421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Ijtimoiy-madaniy masalalar / Nikoh va oila. Fuqarolik holati dalolatnomalari]</w:t>
      </w:r>
    </w:p>
    <w:p w:rsidR="00000000" w:rsidRDefault="00F54586">
      <w:pPr>
        <w:shd w:val="clear" w:color="auto" w:fill="FFFFFF"/>
        <w:jc w:val="center"/>
        <w:divId w:val="551498474"/>
        <w:rPr>
          <w:rFonts w:eastAsia="Times New Roman"/>
          <w:b/>
          <w:bCs/>
          <w:color w:val="000080"/>
        </w:rPr>
      </w:pPr>
      <w:r>
        <w:rPr>
          <w:rFonts w:eastAsia="Times New Roman"/>
          <w:b/>
          <w:bCs/>
          <w:color w:val="000080"/>
        </w:rPr>
        <w:t>29-bob. Farzandlikka olish</w:t>
      </w:r>
    </w:p>
    <w:p w:rsidR="00000000" w:rsidRDefault="00F54586">
      <w:pPr>
        <w:shd w:val="clear" w:color="auto" w:fill="FFFFFF"/>
        <w:ind w:firstLine="851"/>
        <w:jc w:val="both"/>
        <w:divId w:val="1061028281"/>
        <w:rPr>
          <w:rFonts w:eastAsia="Times New Roman"/>
          <w:b/>
          <w:bCs/>
          <w:color w:val="000080"/>
        </w:rPr>
      </w:pPr>
      <w:r>
        <w:rPr>
          <w:rFonts w:eastAsia="Times New Roman"/>
          <w:b/>
          <w:bCs/>
          <w:color w:val="000080"/>
        </w:rPr>
        <w:t>298-modda.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olish to‘g‘risidagi ariza bolani farzandlikka olishni istagan O‘zbekiston Respublikasi fuqarolari tomonidan farzandlikka olinayotgan bolaning yashash (turgan) joyidagi fuqarolik ishlari bo‘yic</w:t>
      </w:r>
      <w:r>
        <w:rPr>
          <w:rFonts w:eastAsia="Times New Roman"/>
          <w:color w:val="000000"/>
        </w:rPr>
        <w:t>ha tumanlararo, tuman (shahar) sudiga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fuqarosi bo‘lgan bolani farzandlikka olishni istovchi O‘zbekiston Respublikasi hududidan tashqarida doimiy yashayotgan O‘zbekiston Respublikasi fuqarolari, chet el fuqarolari yoki fuq</w:t>
      </w:r>
      <w:r>
        <w:rPr>
          <w:rFonts w:eastAsia="Times New Roman"/>
          <w:color w:val="000000"/>
        </w:rPr>
        <w:t>aroligi bo‘lmagan shaxslar farzandlikka olish to‘g‘risidagi arizani farzandlikka olinayotgan bolaning yashash (turgan) joyidagi tegishincha Qoraqalpog‘iston Respublikasi fuqarolik ishlari bo‘yicha sudiga, fuqarolik ishlari bo‘yicha viloyat yoki Toshkent sh</w:t>
      </w:r>
      <w:r>
        <w:rPr>
          <w:rFonts w:eastAsia="Times New Roman"/>
          <w:color w:val="000000"/>
        </w:rPr>
        <w:t>ahar sudiga beradi.</w:t>
      </w:r>
    </w:p>
    <w:p w:rsidR="00000000" w:rsidRDefault="00F54586">
      <w:pPr>
        <w:shd w:val="clear" w:color="auto" w:fill="FFFFFF"/>
        <w:ind w:firstLine="851"/>
        <w:jc w:val="both"/>
        <w:divId w:val="23455951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7" name="Рисунок 3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98017098"/>
        <w:rPr>
          <w:rFonts w:eastAsia="Times New Roman"/>
          <w:i/>
          <w:iCs/>
          <w:color w:val="800080"/>
          <w:sz w:val="22"/>
          <w:szCs w:val="22"/>
        </w:rPr>
      </w:pPr>
      <w:r>
        <w:rPr>
          <w:rFonts w:eastAsia="Times New Roman"/>
          <w:i/>
          <w:iCs/>
          <w:color w:val="800080"/>
          <w:sz w:val="22"/>
          <w:szCs w:val="22"/>
        </w:rPr>
        <w:t xml:space="preserve">Qarang: mazkur Kodeksning 29-moddasi </w:t>
      </w:r>
      <w:hyperlink r:id="rId1698" w:history="1">
        <w:r>
          <w:rPr>
            <w:rFonts w:eastAsia="Times New Roman"/>
            <w:i/>
            <w:iCs/>
            <w:color w:val="008080"/>
            <w:sz w:val="22"/>
            <w:szCs w:val="22"/>
          </w:rPr>
          <w:t>birinchi qismi</w:t>
        </w:r>
      </w:hyperlink>
      <w:r>
        <w:rPr>
          <w:rFonts w:eastAsia="Times New Roman"/>
          <w:i/>
          <w:iCs/>
          <w:color w:val="800080"/>
          <w:sz w:val="22"/>
          <w:szCs w:val="22"/>
        </w:rPr>
        <w:t xml:space="preserve">, 293-moddasi </w:t>
      </w:r>
      <w:hyperlink r:id="rId1699" w:history="1">
        <w:r>
          <w:rPr>
            <w:rFonts w:eastAsia="Times New Roman"/>
            <w:i/>
            <w:iCs/>
            <w:color w:val="008080"/>
            <w:sz w:val="22"/>
            <w:szCs w:val="22"/>
          </w:rPr>
          <w:t>2-bandi</w:t>
        </w:r>
      </w:hyperlink>
      <w:r>
        <w:rPr>
          <w:rFonts w:eastAsia="Times New Roman"/>
          <w:i/>
          <w:iCs/>
          <w:color w:val="800080"/>
          <w:sz w:val="22"/>
          <w:szCs w:val="22"/>
        </w:rPr>
        <w:t xml:space="preserve">, O‘zbekiston Resppublikasi Oila Kodeksining 151-moddasi </w:t>
      </w:r>
      <w:hyperlink r:id="rId1700" w:anchor="-2162557" w:history="1">
        <w:r>
          <w:rPr>
            <w:rFonts w:eastAsia="Times New Roman"/>
            <w:i/>
            <w:iCs/>
            <w:color w:val="008080"/>
            <w:sz w:val="22"/>
            <w:szCs w:val="22"/>
          </w:rPr>
          <w:t>ikkinchi</w:t>
        </w:r>
      </w:hyperlink>
      <w:r>
        <w:rPr>
          <w:rFonts w:eastAsia="Times New Roman"/>
          <w:i/>
          <w:iCs/>
          <w:color w:val="800080"/>
          <w:sz w:val="22"/>
          <w:szCs w:val="22"/>
        </w:rPr>
        <w:t xml:space="preserve">, </w:t>
      </w:r>
      <w:hyperlink r:id="rId1701" w:anchor="-2162558" w:history="1">
        <w:r>
          <w:rPr>
            <w:rFonts w:eastAsia="Times New Roman"/>
            <w:i/>
            <w:iCs/>
            <w:color w:val="008080"/>
            <w:sz w:val="22"/>
            <w:szCs w:val="22"/>
          </w:rPr>
          <w:t>uchinchi qismlari</w:t>
        </w:r>
      </w:hyperlink>
      <w:r>
        <w:rPr>
          <w:rFonts w:eastAsia="Times New Roman"/>
          <w:i/>
          <w:iCs/>
          <w:color w:val="800080"/>
          <w:sz w:val="22"/>
          <w:szCs w:val="22"/>
        </w:rPr>
        <w:t xml:space="preserve">, </w:t>
      </w:r>
      <w:hyperlink r:id="rId1702" w:anchor="-3034610" w:history="1">
        <w:r>
          <w:rPr>
            <w:rFonts w:eastAsia="Times New Roman"/>
            <w:i/>
            <w:iCs/>
            <w:color w:val="008080"/>
            <w:sz w:val="22"/>
            <w:szCs w:val="22"/>
          </w:rPr>
          <w:t>1611-moddasi</w:t>
        </w:r>
      </w:hyperlink>
      <w:r>
        <w:rPr>
          <w:rFonts w:eastAsia="Times New Roman"/>
          <w:i/>
          <w:iCs/>
          <w:color w:val="800080"/>
          <w:sz w:val="22"/>
          <w:szCs w:val="22"/>
        </w:rPr>
        <w:t xml:space="preserve">, O‘zbekiston Respublikasi Oliy sudi Plenumining 2013-yil 11-dekabrdagi 21-sonli “Sudlar tomonidan farzandlikka olish haqidagi ishlar bo‘yicha qonunchilikni qo‘llash amaliyoti to‘g‘risida”gi qarori </w:t>
      </w:r>
      <w:hyperlink r:id="rId1703" w:anchor="-2307273" w:history="1">
        <w:r>
          <w:rPr>
            <w:rFonts w:eastAsia="Times New Roman"/>
            <w:i/>
            <w:iCs/>
            <w:color w:val="008080"/>
            <w:sz w:val="22"/>
            <w:szCs w:val="22"/>
          </w:rPr>
          <w:t>2— 4-bandlari</w:t>
        </w:r>
      </w:hyperlink>
      <w:r>
        <w:rPr>
          <w:rFonts w:eastAsia="Times New Roman"/>
          <w:i/>
          <w:iCs/>
          <w:color w:val="800080"/>
          <w:sz w:val="22"/>
          <w:szCs w:val="22"/>
        </w:rPr>
        <w:t>.</w:t>
      </w:r>
    </w:p>
    <w:p w:rsidR="00000000" w:rsidRDefault="00F54586">
      <w:pPr>
        <w:shd w:val="clear" w:color="auto" w:fill="FFFFFF"/>
        <w:ind w:firstLine="851"/>
        <w:jc w:val="both"/>
        <w:divId w:val="1525174622"/>
        <w:rPr>
          <w:rFonts w:eastAsia="Times New Roman"/>
          <w:b/>
          <w:bCs/>
          <w:color w:val="000080"/>
        </w:rPr>
      </w:pPr>
      <w:r>
        <w:rPr>
          <w:rFonts w:eastAsia="Times New Roman"/>
          <w:b/>
          <w:bCs/>
          <w:color w:val="000080"/>
        </w:rPr>
        <w:t>299-modda. Arizaning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olish to‘g‘risidagi arizada quyidagilar ko‘rsatilgan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oluvchilarning (oluvchining) familiyasi, ismi, otasining ismi, ularning (uning) yashash joyi;</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w:t>
      </w:r>
      <w:r>
        <w:rPr>
          <w:rFonts w:eastAsia="Times New Roman"/>
          <w:color w:val="000000"/>
        </w:rPr>
        <w:t>ka olinayotgan bolaning familiyasi, ismi, otasining ismi va tug‘ilgan sanasi, uning yashash (turgan) joyi, farzandlikka olinayotgan bolaning ota-onasi to‘g‘risidagi, aka-uka va opa-singillari borligi yoki yo‘qligi haqidagi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oluvchi</w:t>
      </w:r>
      <w:r>
        <w:rPr>
          <w:rFonts w:eastAsia="Times New Roman"/>
          <w:color w:val="000000"/>
        </w:rPr>
        <w:t>larning (oluvchining) farzandlikka olish to‘g‘risidagi iltimosini asoslovchi holatlar va mazkur holatlarni tasdiqlovchi dalillar;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oluvchilar (oluvchi) bolaning tug‘ilganlik to‘g‘risidagi dalolatnoma yozuviga tegishli o‘zgartirishlar kiritishni</w:t>
      </w:r>
      <w:r>
        <w:rPr>
          <w:rFonts w:eastAsia="Times New Roman"/>
          <w:color w:val="000000"/>
        </w:rPr>
        <w:t xml:space="preserve"> istagan taqdirda — farzandlikka olinayotgan bolaning familiyasini, ismini, otasining ismini, tug‘ilgan sanasini (ko‘pi bilan bir yilga), farzandlikka olinayotgan bolaning tug‘ilgan joyini (agar bola o‘n yoshdan oshmagan bo‘lsa) o‘zgartirish haqidagi, bola</w:t>
      </w:r>
      <w:r>
        <w:rPr>
          <w:rFonts w:eastAsia="Times New Roman"/>
          <w:color w:val="000000"/>
        </w:rPr>
        <w:t>ning tug‘ilganlik to‘g‘risidagi dalolatnoma yozuviga farzandlikka oluvchilarni (oluvchini) ota-ona (ota yoki ona) sifatida qayd etish haqidagi iltimos.</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olish to‘g‘risidagi ariza farzandlikka oluvchilar (oluvchi) tomonidan imzolanadi.</w:t>
      </w:r>
    </w:p>
    <w:p w:rsidR="00000000" w:rsidRDefault="00F54586">
      <w:pPr>
        <w:shd w:val="clear" w:color="auto" w:fill="FFFFFF"/>
        <w:ind w:firstLine="851"/>
        <w:jc w:val="both"/>
        <w:divId w:val="8410446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8" name="Рисунок 3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52679076"/>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1704" w:history="1">
        <w:r>
          <w:rPr>
            <w:rFonts w:eastAsia="Times New Roman"/>
            <w:i/>
            <w:iCs/>
            <w:color w:val="008080"/>
            <w:sz w:val="22"/>
            <w:szCs w:val="22"/>
          </w:rPr>
          <w:t>298</w:t>
        </w:r>
      </w:hyperlink>
      <w:r>
        <w:rPr>
          <w:rFonts w:eastAsia="Times New Roman"/>
          <w:i/>
          <w:iCs/>
          <w:color w:val="800080"/>
          <w:sz w:val="22"/>
          <w:szCs w:val="22"/>
        </w:rPr>
        <w:t xml:space="preserve">, </w:t>
      </w:r>
      <w:hyperlink r:id="rId1705" w:history="1">
        <w:r>
          <w:rPr>
            <w:rFonts w:eastAsia="Times New Roman"/>
            <w:i/>
            <w:iCs/>
            <w:color w:val="008080"/>
            <w:sz w:val="22"/>
            <w:szCs w:val="22"/>
          </w:rPr>
          <w:t>300-moddalari</w:t>
        </w:r>
      </w:hyperlink>
      <w:r>
        <w:rPr>
          <w:rFonts w:eastAsia="Times New Roman"/>
          <w:i/>
          <w:iCs/>
          <w:color w:val="800080"/>
          <w:sz w:val="22"/>
          <w:szCs w:val="22"/>
        </w:rPr>
        <w:t xml:space="preserve">, O‘zbekiston Resppublikasi Oila kodeksining </w:t>
      </w:r>
      <w:hyperlink r:id="rId1706" w:anchor="-159494" w:history="1">
        <w:r>
          <w:rPr>
            <w:rFonts w:eastAsia="Times New Roman"/>
            <w:i/>
            <w:iCs/>
            <w:color w:val="008080"/>
            <w:sz w:val="22"/>
            <w:szCs w:val="22"/>
          </w:rPr>
          <w:t>152-moddasi</w:t>
        </w:r>
      </w:hyperlink>
      <w:r>
        <w:rPr>
          <w:rFonts w:eastAsia="Times New Roman"/>
          <w:i/>
          <w:iCs/>
          <w:color w:val="800080"/>
          <w:sz w:val="22"/>
          <w:szCs w:val="22"/>
        </w:rPr>
        <w:t>.</w:t>
      </w:r>
    </w:p>
    <w:p w:rsidR="00000000" w:rsidRDefault="00F54586">
      <w:pPr>
        <w:shd w:val="clear" w:color="auto" w:fill="FFFFFF"/>
        <w:ind w:firstLine="851"/>
        <w:jc w:val="both"/>
        <w:divId w:val="1832984659"/>
        <w:rPr>
          <w:rFonts w:eastAsia="Times New Roman"/>
          <w:b/>
          <w:bCs/>
          <w:color w:val="000080"/>
        </w:rPr>
      </w:pPr>
      <w:r>
        <w:rPr>
          <w:rFonts w:eastAsia="Times New Roman"/>
          <w:b/>
          <w:bCs/>
          <w:color w:val="000080"/>
        </w:rPr>
        <w:t>300-modda. Arizaga ilova qilinadigan hujjatlar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olish to‘g‘risidagi arizaga quyidagilar ilova qilingan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nikohda turgan shaxslar (shaxs) tomonidan farzandlikka o</w:t>
      </w:r>
      <w:r>
        <w:rPr>
          <w:rFonts w:eastAsia="Times New Roman"/>
          <w:color w:val="000000"/>
        </w:rPr>
        <w:t>linganda — farzandlikka oluvchilarning (oluvchining) nikoh tuzilganligi to‘g‘risidagi guvohnomasining ko‘chirma nusxasi;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er-xotindan biri tomonidan farzandlikka olinganda — boshqasining roziligi. Agar er-xotin oilaviy munosabatlarni tugatgan, bir yildan or</w:t>
      </w:r>
      <w:r>
        <w:rPr>
          <w:rFonts w:eastAsia="Times New Roman"/>
          <w:color w:val="000000"/>
        </w:rPr>
        <w:t>tiq birga yashamayotgan bo‘lsa va erning (xotinning) yashash (turgan) joyi noma’lum bo‘lsa, shuningdek bu holatlarni tasdiqlovchi hujjatlar mavjud bo‘lsa, farzandlikka olishda uning roziligi talab qilinmaydi;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nikohda turmagan shaxs tomonidan farzandlikka o</w:t>
      </w:r>
      <w:r>
        <w:rPr>
          <w:rFonts w:eastAsia="Times New Roman"/>
          <w:color w:val="000000"/>
        </w:rPr>
        <w:t>linganda — farzandlikka oluvchi pasportining ko‘chirma nusxasi va nikohda turmasligi haqidagi ma’lumotnoma;</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oluvchilarning (oluvchining) sog‘lig‘i holati to‘g‘risidagi tibbiy xulosa (psixiatriya, sil kasalligiga qarshi kurash va narkologiya mu</w:t>
      </w:r>
      <w:r>
        <w:rPr>
          <w:rFonts w:eastAsia="Times New Roman"/>
          <w:color w:val="000000"/>
        </w:rPr>
        <w:t>assasalaridan, shuningdek OITSga qarshi kurash markazidan ma’lumotnomalar);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fuqaro farzandlikka olishga nomzod sifatida hisobga qo‘yilganligi to‘g‘risidagi hujjat, bundan O‘zbekiston Respublikasi Oila kodeksi 154-moddasining </w:t>
      </w:r>
      <w:hyperlink r:id="rId1707" w:anchor="-159508" w:history="1">
        <w:r>
          <w:rPr>
            <w:rFonts w:eastAsia="Times New Roman"/>
            <w:color w:val="008080"/>
          </w:rPr>
          <w:t xml:space="preserve">ikkinchi — beshinchi xatboshilarida </w:t>
        </w:r>
      </w:hyperlink>
      <w:r>
        <w:rPr>
          <w:rFonts w:eastAsia="Times New Roman"/>
          <w:color w:val="000000"/>
        </w:rPr>
        <w:t>nazarda tutilgan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oluvchilarning (oluvchining) ish joyidan egallab turgan lavozimi va ish haqi to‘g‘risidagi ma’lumotnoma yoki boshqa daromad manbalari haqidagi ma’lu</w:t>
      </w:r>
      <w:r>
        <w:rPr>
          <w:rFonts w:eastAsia="Times New Roman"/>
          <w:color w:val="000000"/>
        </w:rPr>
        <w:t>motnoma;</w:t>
      </w:r>
    </w:p>
    <w:p w:rsidR="00000000" w:rsidRDefault="00F54586">
      <w:pPr>
        <w:shd w:val="clear" w:color="auto" w:fill="FFFFFF"/>
        <w:ind w:firstLine="851"/>
        <w:jc w:val="both"/>
        <w:divId w:val="120616325"/>
        <w:rPr>
          <w:rFonts w:eastAsia="Times New Roman"/>
          <w:color w:val="000000"/>
        </w:rPr>
      </w:pPr>
      <w:r>
        <w:rPr>
          <w:rFonts w:eastAsia="Times New Roman"/>
          <w:color w:val="000000"/>
        </w:rPr>
        <w:t>turar joyga bo‘lgan mulk huquqini yoki turar joydan foydalanish huquqini tasdiqlovchi hujjat.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O‘zbekiston Respublikasi fuqarolarining boshqa davlat fuqarosi bo‘lgan bolani farzandlikka olish to‘g‘risidagi arizasiga ushbu moddaning </w:t>
      </w:r>
      <w:hyperlink r:id="rId1708" w:history="1">
        <w:r>
          <w:rPr>
            <w:rFonts w:eastAsia="Times New Roman"/>
            <w:color w:val="008080"/>
          </w:rPr>
          <w:t xml:space="preserve">birinchi qismida </w:t>
        </w:r>
      </w:hyperlink>
      <w:r>
        <w:rPr>
          <w:rFonts w:eastAsia="Times New Roman"/>
          <w:color w:val="000000"/>
        </w:rPr>
        <w:t>ko‘rsatilgan hujjatlardan tashqari quyidagilar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olinayotgan bolaning O‘zbekiston Respublikasi hududida doimiy yashashi uchun O‘zbekiston Respublikasi vakolatli organining roziligi</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olinayotgan bola qonuniy vakilining va bola qaysi davlat fuqarosi bo‘lsa, o‘sha davlat vakolatli organining roziligi;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olinayotgan bolaning tug‘ilganlik to‘g‘risidagi dalolatnoma yozuvidan ko‘chirma;</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olinayotgan bola</w:t>
      </w:r>
      <w:r>
        <w:rPr>
          <w:rFonts w:eastAsia="Times New Roman"/>
          <w:color w:val="000000"/>
        </w:rPr>
        <w:t>ning sog‘lig‘i holati, jismoniy va aqliy rivojlanishi haqidagi tibbiy xulosa;</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yoshga to‘lgan farzandlikka olinayotgan bolaning farzandlikka olinishiga, shuningdek familiyasi, ismi, otasining ismi o‘zgartirilishi mumkinligiga va farzandlikka oluvchilarn</w:t>
      </w:r>
      <w:r>
        <w:rPr>
          <w:rFonts w:eastAsia="Times New Roman"/>
          <w:color w:val="000000"/>
        </w:rPr>
        <w:t xml:space="preserve">ing (oluvchining) uning ota-onasi (otasi yoki onasi) sifatida qayd etilishiga roziligi, bundan O‘zbekiston Respublikasi Oila kodeksining </w:t>
      </w:r>
      <w:hyperlink r:id="rId1709" w:anchor="-159517" w:history="1">
        <w:r>
          <w:rPr>
            <w:rFonts w:eastAsia="Times New Roman"/>
            <w:color w:val="008080"/>
          </w:rPr>
          <w:t>156-moddasida</w:t>
        </w:r>
      </w:hyperlink>
      <w:r>
        <w:rPr>
          <w:rFonts w:eastAsia="Times New Roman"/>
          <w:color w:val="000000"/>
        </w:rPr>
        <w:t xml:space="preserve"> nazarda tutilgan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Ushbu modda ikk</w:t>
      </w:r>
      <w:r>
        <w:rPr>
          <w:rFonts w:eastAsia="Times New Roman"/>
          <w:color w:val="000000"/>
        </w:rPr>
        <w:t xml:space="preserve">inchi qismining </w:t>
      </w:r>
      <w:hyperlink r:id="rId1710" w:history="1">
        <w:r>
          <w:rPr>
            <w:rFonts w:eastAsia="Times New Roman"/>
            <w:color w:val="008080"/>
          </w:rPr>
          <w:t>uchinchi</w:t>
        </w:r>
      </w:hyperlink>
      <w:r>
        <w:rPr>
          <w:rFonts w:eastAsia="Times New Roman"/>
          <w:color w:val="000000"/>
        </w:rPr>
        <w:t xml:space="preserve">, </w:t>
      </w:r>
      <w:hyperlink r:id="rId1711" w:history="1">
        <w:r>
          <w:rPr>
            <w:rFonts w:eastAsia="Times New Roman"/>
            <w:color w:val="008080"/>
          </w:rPr>
          <w:t>to‘rtinchi</w:t>
        </w:r>
      </w:hyperlink>
      <w:r>
        <w:rPr>
          <w:rFonts w:eastAsia="Times New Roman"/>
          <w:color w:val="000000"/>
        </w:rPr>
        <w:t xml:space="preserve"> va </w:t>
      </w:r>
      <w:hyperlink r:id="rId1712" w:history="1">
        <w:r>
          <w:rPr>
            <w:rFonts w:eastAsia="Times New Roman"/>
            <w:color w:val="008080"/>
          </w:rPr>
          <w:t>beshinchi xatboshilarida</w:t>
        </w:r>
      </w:hyperlink>
      <w:r>
        <w:rPr>
          <w:rFonts w:eastAsia="Times New Roman"/>
          <w:color w:val="000000"/>
        </w:rPr>
        <w:t xml:space="preserve"> ko‘rsatilgan hujjatlar belgilangan tartibda leg</w:t>
      </w:r>
      <w:r>
        <w:rPr>
          <w:rFonts w:eastAsia="Times New Roman"/>
          <w:color w:val="000000"/>
        </w:rPr>
        <w:t>alizatsiya qilinishi yoxud ularga belgilangan tartibda apostil qo‘yilgan bo‘lishi kerak. Bunda taqdim etiladigan hujjatlar O‘zbekiston Respublikasining davlat tiliga tarjima qilingan va notarial tasdiqlangan bo‘lishi kerak. Agar ushbu modda ikkinchi qismin</w:t>
      </w:r>
      <w:r>
        <w:rPr>
          <w:rFonts w:eastAsia="Times New Roman"/>
          <w:color w:val="000000"/>
        </w:rPr>
        <w:t xml:space="preserve">ing </w:t>
      </w:r>
      <w:hyperlink r:id="rId1713" w:history="1">
        <w:r>
          <w:rPr>
            <w:rFonts w:eastAsia="Times New Roman"/>
            <w:color w:val="008080"/>
          </w:rPr>
          <w:t xml:space="preserve">beshinchi xatboshisida </w:t>
        </w:r>
      </w:hyperlink>
      <w:r>
        <w:rPr>
          <w:rFonts w:eastAsia="Times New Roman"/>
          <w:color w:val="000000"/>
        </w:rPr>
        <w:t>ko‘rsatilgan hujjat O‘zbekiston Respublikasi hududida berilgan bo‘lsa, legalizatsiya qilinishi yoki apostil qo‘yilishi hamda tarjima qilingan bo‘lishi to‘g‘risidagi talablar ushbu h</w:t>
      </w:r>
      <w:r>
        <w:rPr>
          <w:rFonts w:eastAsia="Times New Roman"/>
          <w:color w:val="000000"/>
        </w:rPr>
        <w:t>ujjatga nisbatan tatbiq etilmaydi.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hududidan tashqarida doimiy yashovchi O‘zbekiston Respublikasi fuqarolari, chet el fuqarolari yoki fuqaroligi bo‘lmagan shaxslarning O‘zbekiston Respublikasi fuqarosi bo‘lgan bolani farzandlikka o</w:t>
      </w:r>
      <w:r>
        <w:rPr>
          <w:rFonts w:eastAsia="Times New Roman"/>
          <w:color w:val="000000"/>
        </w:rPr>
        <w:t xml:space="preserve">lish to‘g‘risidagi arizasiga ushbu moddaning </w:t>
      </w:r>
      <w:hyperlink r:id="rId1714" w:history="1">
        <w:r>
          <w:rPr>
            <w:rFonts w:eastAsia="Times New Roman"/>
            <w:color w:val="008080"/>
          </w:rPr>
          <w:t xml:space="preserve">birinchi qismida </w:t>
        </w:r>
      </w:hyperlink>
      <w:r>
        <w:rPr>
          <w:rFonts w:eastAsia="Times New Roman"/>
          <w:color w:val="000000"/>
        </w:rPr>
        <w:t>ko‘rsatilgan hujjatlar, shuningdek farzandlikka oluvchilar qaysi davlat fuqarosi bo‘lsa, o‘sha davlat (bola O‘zbekiston Respublikasi hududidan tas</w:t>
      </w:r>
      <w:r>
        <w:rPr>
          <w:rFonts w:eastAsia="Times New Roman"/>
          <w:color w:val="000000"/>
        </w:rPr>
        <w:t>hqarida doimiy yashovchi O‘zbekiston Respublikasi fuqarolari, fuqaroligi bo‘lmagan shaxslar tomonidan farzandlikka olinayotganda — ushbu shaxslar qaysi davlatda doimiy yashash joyiga ega bo‘lsa, o‘sha davlat) vakolatli organining ularning yashash sharoitla</w:t>
      </w:r>
      <w:r>
        <w:rPr>
          <w:rFonts w:eastAsia="Times New Roman"/>
          <w:color w:val="000000"/>
        </w:rPr>
        <w:t xml:space="preserve">ri haqidagi va farzandlikka oluvchi bo‘la olish </w:t>
      </w:r>
      <w:r>
        <w:rPr>
          <w:rFonts w:eastAsia="Times New Roman"/>
          <w:color w:val="000000"/>
        </w:rPr>
        <w:lastRenderedPageBreak/>
        <w:t>imkoniyatlari to‘g‘risidagi xulosasi, tegishli davlat vakolatli organining farzandlikka olinayotgan bolaning ushbu davlatga kirishi va mazkur davlat hududida doimiy yashashi uchun ruxsatnomasi, farzandlikka o</w:t>
      </w:r>
      <w:r>
        <w:rPr>
          <w:rFonts w:eastAsia="Times New Roman"/>
          <w:color w:val="000000"/>
        </w:rPr>
        <w:t>luvchilarning (oluvchining) O‘zbekiston Respublikasining xorijdagi diplomatik vakolatxonasi vakillariga farzandlikka olingan bola haqida axborot berish va bola bilan muloqot qilish imkoniyatini berish to‘g‘risidagi notarial tasdiqlangan majburiyati ilova q</w:t>
      </w:r>
      <w:r>
        <w:rPr>
          <w:rFonts w:eastAsia="Times New Roman"/>
          <w:color w:val="000000"/>
        </w:rPr>
        <w:t>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el fuqarolari bo‘lgan yoki fuqaroligi bo‘lmagan farzandlikka oluvchi shaxslar tomonidan taqdim etiladigan hujjatlar belgilangan tartibda legalizatsiya qilinishi yoxud ularga belgilangan tartibda apostil qo‘yilgan bo‘lishi kerak. Bunda taqdim etiladiga</w:t>
      </w:r>
      <w:r>
        <w:rPr>
          <w:rFonts w:eastAsia="Times New Roman"/>
          <w:color w:val="000000"/>
        </w:rPr>
        <w:t>n hujjatlar O‘zbekiston Respublikasining davlat tiliga tarjima qilingan va notarial tasdiqlangan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Ushbu moddaning</w:t>
      </w:r>
      <w:hyperlink r:id="rId1715" w:history="1">
        <w:r>
          <w:rPr>
            <w:rFonts w:eastAsia="Times New Roman"/>
            <w:color w:val="008080"/>
          </w:rPr>
          <w:t xml:space="preserve"> birinchi</w:t>
        </w:r>
      </w:hyperlink>
      <w:r>
        <w:rPr>
          <w:rFonts w:eastAsia="Times New Roman"/>
          <w:color w:val="000000"/>
        </w:rPr>
        <w:t>,</w:t>
      </w:r>
      <w:hyperlink r:id="rId1716" w:history="1">
        <w:r>
          <w:rPr>
            <w:rFonts w:eastAsia="Times New Roman"/>
            <w:color w:val="008080"/>
          </w:rPr>
          <w:t xml:space="preserve"> ikkinchi </w:t>
        </w:r>
      </w:hyperlink>
      <w:r>
        <w:rPr>
          <w:rFonts w:eastAsia="Times New Roman"/>
          <w:color w:val="000000"/>
        </w:rPr>
        <w:t xml:space="preserve">va </w:t>
      </w:r>
      <w:hyperlink r:id="rId1717" w:history="1">
        <w:r>
          <w:rPr>
            <w:rFonts w:eastAsia="Times New Roman"/>
            <w:color w:val="008080"/>
          </w:rPr>
          <w:t xml:space="preserve">to‘rtinchi qismlarida </w:t>
        </w:r>
      </w:hyperlink>
      <w:r>
        <w:rPr>
          <w:rFonts w:eastAsia="Times New Roman"/>
          <w:color w:val="000000"/>
        </w:rPr>
        <w:t xml:space="preserve">ko‘rsatilgan hujjatlar sudga ikki nusxada taqdim etiladi. </w:t>
      </w:r>
    </w:p>
    <w:p w:rsidR="00000000" w:rsidRDefault="00F54586">
      <w:pPr>
        <w:shd w:val="clear" w:color="auto" w:fill="FFFFFF"/>
        <w:ind w:firstLine="851"/>
        <w:jc w:val="both"/>
        <w:divId w:val="817188933"/>
        <w:rPr>
          <w:rFonts w:eastAsia="Times New Roman"/>
          <w:b/>
          <w:bCs/>
          <w:color w:val="000080"/>
        </w:rPr>
      </w:pPr>
      <w:r>
        <w:rPr>
          <w:rFonts w:eastAsia="Times New Roman"/>
          <w:b/>
          <w:bCs/>
          <w:color w:val="000080"/>
        </w:rPr>
        <w:t>301-modda. Ishni sud muhokamasiga tayyorlash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ishni sud muhokamasiga tayyorlashda ajrim chiqaradi, unga ko‘ra farzandlikka</w:t>
      </w:r>
      <w:r>
        <w:rPr>
          <w:rFonts w:eastAsia="Times New Roman"/>
          <w:color w:val="000000"/>
        </w:rPr>
        <w:t xml:space="preserve"> olinayotgan bolaning yashash (turgan) joyidagi vasiylik va homiylik organlari zimmasiga farzandlikka olishning asosli ekanligi va farzandlikka olinayotgan bolaning manfaatlariga muvofiqligi to‘g‘risida sudga xulosa taqdim etish majburiyati yuklanadi.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Vasi</w:t>
      </w:r>
      <w:r>
        <w:rPr>
          <w:rFonts w:eastAsia="Times New Roman"/>
          <w:color w:val="000000"/>
        </w:rPr>
        <w:t>ylik va homiylik organining farzandlikka olishning asosli ekanligi to‘g‘risidagi va farzandlikka olinayotgan bolaning manfaatlariga muvofiqligi haqidagi xulosasiga quyidagilar ilova qilingan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olinayotgan bolaning yashash (turgan</w:t>
      </w:r>
      <w:r>
        <w:rPr>
          <w:rFonts w:eastAsia="Times New Roman"/>
          <w:color w:val="000000"/>
        </w:rPr>
        <w:t>) joyi yoki farzandlikka oluvchilarning (oluvchining) yashash joyi bo‘yicha vasiylik va homiylik organi tomonidan tuzilgan farzandlikka oluvchilarning (oluvchining) yashash sharoitlarini tekshirish dalolatnomasi. Farzandlikka oluvchilarning (oluvchining) y</w:t>
      </w:r>
      <w:r>
        <w:rPr>
          <w:rFonts w:eastAsia="Times New Roman"/>
          <w:color w:val="000000"/>
        </w:rPr>
        <w:t xml:space="preserve">ashash sharoitlarini tekshirish dalolatnomasida boshqa ma’lumotlar bilan birga O‘zbekiston Respublikasi Oila kodeksining </w:t>
      </w:r>
      <w:hyperlink r:id="rId1718" w:anchor="-159494" w:history="1">
        <w:r>
          <w:rPr>
            <w:rFonts w:eastAsia="Times New Roman"/>
            <w:color w:val="008080"/>
          </w:rPr>
          <w:t xml:space="preserve">152-moddasida </w:t>
        </w:r>
      </w:hyperlink>
      <w:r>
        <w:rPr>
          <w:rFonts w:eastAsia="Times New Roman"/>
          <w:color w:val="000000"/>
        </w:rPr>
        <w:t xml:space="preserve">nazarda tutilgan farzandlikka olish uchun to‘siqlar borligi yoki </w:t>
      </w:r>
      <w:r>
        <w:rPr>
          <w:rFonts w:eastAsia="Times New Roman"/>
          <w:color w:val="000000"/>
        </w:rPr>
        <w:t>yo‘qligi ko‘rsatilishi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olinayotgan bolaning tug‘ilganlik to‘g‘risidagi dalolatnoma yozuvidan ko‘chirma;</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olinayotgan bolaning sog‘lig‘i holati, jismoniy va aqliy rivojlanishi haqidagi tibbiy xulosa;</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yoshga to‘lgan farzan</w:t>
      </w:r>
      <w:r>
        <w:rPr>
          <w:rFonts w:eastAsia="Times New Roman"/>
          <w:color w:val="000000"/>
        </w:rPr>
        <w:t>dlikka olinayotgan bolaning farzandlikka olishga, shuningdek familiyasi, ismi, otasining ismi o‘zgartirilishi mumkinligiga va farzandlikka oluvchilarning (oluvchining) uning ota-onasi (otasi yoki onasi) sifatida qayd etilishiga roziligi, bundan O‘zbekiston</w:t>
      </w:r>
      <w:r>
        <w:rPr>
          <w:rFonts w:eastAsia="Times New Roman"/>
          <w:color w:val="000000"/>
        </w:rPr>
        <w:t xml:space="preserve"> Respublikasi Oila kodeksining </w:t>
      </w:r>
      <w:hyperlink r:id="rId1719" w:anchor="-159517" w:history="1">
        <w:r>
          <w:rPr>
            <w:rFonts w:eastAsia="Times New Roman"/>
            <w:color w:val="008080"/>
          </w:rPr>
          <w:t xml:space="preserve">156-moddasida </w:t>
        </w:r>
      </w:hyperlink>
      <w:r>
        <w:rPr>
          <w:rFonts w:eastAsia="Times New Roman"/>
          <w:color w:val="000000"/>
        </w:rPr>
        <w:t>nazarda tutilgan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bola ota-onasining (otasining yoki onasining) uning farzandlikka olinishiga roziligi, o‘n olti yoshga to‘lmagan ota-onani</w:t>
      </w:r>
      <w:r>
        <w:rPr>
          <w:rFonts w:eastAsia="Times New Roman"/>
          <w:color w:val="000000"/>
        </w:rPr>
        <w:t>ng bolasi farzandlikka olinayotganda esa ota-ona qonuniy vakillarining ham roziligi, qonuniy vakillar mavjud bo‘lmagan taqdirda esa vasiylik va homiylik organining roziligi, bundan O‘zbekiston Respublikasi Oila kodeksining</w:t>
      </w:r>
      <w:hyperlink r:id="rId1720" w:anchor="-159529" w:history="1">
        <w:r>
          <w:rPr>
            <w:rFonts w:eastAsia="Times New Roman"/>
            <w:color w:val="008080"/>
          </w:rPr>
          <w:t xml:space="preserve"> 160-moddasida </w:t>
        </w:r>
      </w:hyperlink>
      <w:r>
        <w:rPr>
          <w:rFonts w:eastAsia="Times New Roman"/>
          <w:color w:val="000000"/>
        </w:rPr>
        <w:t>nazarda tutilgan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bolaning qarindoshlari bo‘lmagan, O‘zbekiston Respublikasi hududidan tashqarida doimiy yashovchi O‘zbekiston Respublikasi fuqarolari, chet el fuqarolari yoki fuqaroligi bo‘lmagan shaxsl</w:t>
      </w:r>
      <w:r>
        <w:rPr>
          <w:rFonts w:eastAsia="Times New Roman"/>
          <w:color w:val="000000"/>
        </w:rPr>
        <w:t>ar tomonidan farzandlikka olinganda ota-ona qaramog‘idan mahrum bo‘lgan bolalarni va farzandlikka olishga nomzodlarni hisobga olish bo‘yicha ma’lumotlar bazasida farzandlikka olinayotgan bola to‘g‘risidagi ma’lumotlar mavjudligini tasdiqlovchi hujjat, shun</w:t>
      </w:r>
      <w:r>
        <w:rPr>
          <w:rFonts w:eastAsia="Times New Roman"/>
          <w:color w:val="000000"/>
        </w:rPr>
        <w:t>ingdek bolani O‘zbekiston Respublikasi fuqarolari oilasiga tarbiyaga olish yoki bolaning qarindoshlari tomonidan, ushbu qarindoshlarning fuqaroligi va yashash joyidan qat’i nazar, farzandlikka olinishi imkoniyati mavjud emasligini tasdiqlovchi hujjatlar.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B</w:t>
      </w:r>
      <w:r>
        <w:rPr>
          <w:rFonts w:eastAsia="Times New Roman"/>
          <w:color w:val="000000"/>
        </w:rPr>
        <w:t>oshqa davlat fuqarosi bo‘lgan bolani yoki fuqaroligi bo‘lmagan shaxs bo‘lgan bolani O‘zbekiston Respublikasi fuqarolari tomonidan farzandlikka olishda vasiylik va homiylik organining farzandlikka olish asosli ekanligi to‘g‘risidagi va farzandlikka olinayot</w:t>
      </w:r>
      <w:r>
        <w:rPr>
          <w:rFonts w:eastAsia="Times New Roman"/>
          <w:color w:val="000000"/>
        </w:rPr>
        <w:t xml:space="preserve">gan bolaning manfaatlariga muvofiqligi haqidagi xulosasiga ushbu modda ikkinchi qismining </w:t>
      </w:r>
      <w:hyperlink r:id="rId1721" w:history="1">
        <w:r>
          <w:rPr>
            <w:rFonts w:eastAsia="Times New Roman"/>
            <w:color w:val="008080"/>
          </w:rPr>
          <w:t xml:space="preserve">ikkinchi xatboshisida </w:t>
        </w:r>
      </w:hyperlink>
      <w:r>
        <w:rPr>
          <w:rFonts w:eastAsia="Times New Roman"/>
          <w:color w:val="000000"/>
        </w:rPr>
        <w:t xml:space="preserve">ko‘rsatilgan hujjat ilova qilinishi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Zarur bo‘lgan hollarda, sud boshqa hujjatlarni (ma’l</w:t>
      </w:r>
      <w:r>
        <w:rPr>
          <w:rFonts w:eastAsia="Times New Roman"/>
          <w:color w:val="000000"/>
        </w:rPr>
        <w:t>umotlarni) ham talab qilib olishi mumkin.</w:t>
      </w:r>
    </w:p>
    <w:p w:rsidR="00000000" w:rsidRDefault="00F54586">
      <w:pPr>
        <w:shd w:val="clear" w:color="auto" w:fill="FFFFFF"/>
        <w:ind w:firstLine="851"/>
        <w:jc w:val="both"/>
        <w:divId w:val="3572008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69" name="Рисунок 3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55970968"/>
        <w:rPr>
          <w:rFonts w:eastAsia="Times New Roman"/>
          <w:i/>
          <w:iCs/>
          <w:color w:val="800080"/>
          <w:sz w:val="22"/>
          <w:szCs w:val="22"/>
        </w:rPr>
      </w:pPr>
      <w:r>
        <w:rPr>
          <w:rFonts w:eastAsia="Times New Roman"/>
          <w:i/>
          <w:iCs/>
          <w:color w:val="800080"/>
          <w:sz w:val="22"/>
          <w:szCs w:val="22"/>
        </w:rPr>
        <w:t xml:space="preserve">Qarang: mazkur Kodeksning </w:t>
      </w:r>
      <w:hyperlink r:id="rId1722" w:history="1">
        <w:r>
          <w:rPr>
            <w:rFonts w:eastAsia="Times New Roman"/>
            <w:i/>
            <w:iCs/>
            <w:color w:val="008080"/>
            <w:sz w:val="22"/>
            <w:szCs w:val="22"/>
          </w:rPr>
          <w:t>201</w:t>
        </w:r>
      </w:hyperlink>
      <w:r>
        <w:rPr>
          <w:rFonts w:eastAsia="Times New Roman"/>
          <w:i/>
          <w:iCs/>
          <w:color w:val="800080"/>
          <w:sz w:val="22"/>
          <w:szCs w:val="22"/>
        </w:rPr>
        <w:t xml:space="preserve">, </w:t>
      </w:r>
      <w:hyperlink r:id="rId1723" w:history="1">
        <w:r>
          <w:rPr>
            <w:rFonts w:eastAsia="Times New Roman"/>
            <w:i/>
            <w:iCs/>
            <w:color w:val="008080"/>
            <w:sz w:val="22"/>
            <w:szCs w:val="22"/>
          </w:rPr>
          <w:t>202</w:t>
        </w:r>
      </w:hyperlink>
      <w:r>
        <w:rPr>
          <w:rFonts w:eastAsia="Times New Roman"/>
          <w:i/>
          <w:iCs/>
          <w:color w:val="800080"/>
          <w:sz w:val="22"/>
          <w:szCs w:val="22"/>
        </w:rPr>
        <w:t xml:space="preserve">, </w:t>
      </w:r>
      <w:hyperlink r:id="rId1724" w:history="1">
        <w:r>
          <w:rPr>
            <w:rFonts w:eastAsia="Times New Roman"/>
            <w:i/>
            <w:iCs/>
            <w:color w:val="008080"/>
            <w:sz w:val="22"/>
            <w:szCs w:val="22"/>
          </w:rPr>
          <w:t>204-moddalari</w:t>
        </w:r>
      </w:hyperlink>
      <w:r>
        <w:rPr>
          <w:rFonts w:eastAsia="Times New Roman"/>
          <w:i/>
          <w:iCs/>
          <w:color w:val="800080"/>
          <w:sz w:val="22"/>
          <w:szCs w:val="22"/>
        </w:rPr>
        <w:t xml:space="preserve">, O‘zbekiston Resppublikasi Oila kodeksining </w:t>
      </w:r>
      <w:hyperlink r:id="rId1725" w:anchor="-159514" w:history="1">
        <w:r>
          <w:rPr>
            <w:rFonts w:eastAsia="Times New Roman"/>
            <w:i/>
            <w:iCs/>
            <w:color w:val="008080"/>
            <w:sz w:val="22"/>
            <w:szCs w:val="22"/>
          </w:rPr>
          <w:t>155-moddasi</w:t>
        </w:r>
      </w:hyperlink>
      <w:r>
        <w:rPr>
          <w:rFonts w:eastAsia="Times New Roman"/>
          <w:i/>
          <w:iCs/>
          <w:color w:val="800080"/>
          <w:sz w:val="22"/>
          <w:szCs w:val="22"/>
        </w:rPr>
        <w:t>, O‘zbekiston Respublikasi Oliy sudi Plenumining 2013-yil 11-dekabrdagi 21-sonli “S</w:t>
      </w:r>
      <w:r>
        <w:rPr>
          <w:rFonts w:eastAsia="Times New Roman"/>
          <w:i/>
          <w:iCs/>
          <w:color w:val="800080"/>
          <w:sz w:val="22"/>
          <w:szCs w:val="22"/>
        </w:rPr>
        <w:t xml:space="preserve">udlar tomonidan farzandlikka olish haqidagi ishlar bo‘yicha qonunchilikni qo‘llash amaliyoti to‘g‘risida”gi qarori </w:t>
      </w:r>
      <w:hyperlink r:id="rId1726" w:anchor="-2307282" w:history="1">
        <w:r>
          <w:rPr>
            <w:rFonts w:eastAsia="Times New Roman"/>
            <w:i/>
            <w:iCs/>
            <w:color w:val="008080"/>
            <w:sz w:val="22"/>
            <w:szCs w:val="22"/>
          </w:rPr>
          <w:t>5-bandi</w:t>
        </w:r>
      </w:hyperlink>
      <w:r>
        <w:rPr>
          <w:rFonts w:eastAsia="Times New Roman"/>
          <w:i/>
          <w:iCs/>
          <w:color w:val="800080"/>
          <w:sz w:val="22"/>
          <w:szCs w:val="22"/>
        </w:rPr>
        <w:t xml:space="preserve">, 6-bandi </w:t>
      </w:r>
      <w:hyperlink r:id="rId1727" w:anchor="-2307291" w:history="1">
        <w:r>
          <w:rPr>
            <w:rFonts w:eastAsia="Times New Roman"/>
            <w:i/>
            <w:iCs/>
            <w:color w:val="008080"/>
            <w:sz w:val="22"/>
            <w:szCs w:val="22"/>
          </w:rPr>
          <w:t>uchinchi</w:t>
        </w:r>
        <w:r>
          <w:rPr>
            <w:rFonts w:eastAsia="Times New Roman"/>
            <w:i/>
            <w:iCs/>
            <w:color w:val="008080"/>
            <w:sz w:val="22"/>
            <w:szCs w:val="22"/>
          </w:rPr>
          <w:t xml:space="preserve"> xatboshisi</w:t>
        </w:r>
      </w:hyperlink>
      <w:r>
        <w:rPr>
          <w:rFonts w:eastAsia="Times New Roman"/>
          <w:i/>
          <w:iCs/>
          <w:color w:val="800080"/>
          <w:sz w:val="22"/>
          <w:szCs w:val="22"/>
        </w:rPr>
        <w:t xml:space="preserve">, 10-bandi </w:t>
      </w:r>
      <w:hyperlink r:id="rId1728" w:anchor="-2307300"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280957674"/>
        <w:rPr>
          <w:rFonts w:eastAsia="Times New Roman"/>
          <w:b/>
          <w:bCs/>
          <w:color w:val="000080"/>
        </w:rPr>
      </w:pPr>
      <w:r>
        <w:rPr>
          <w:rFonts w:eastAsia="Times New Roman"/>
          <w:b/>
          <w:bCs/>
          <w:color w:val="000080"/>
        </w:rPr>
        <w:t>302-modda. Ishni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farzandlikka olish to‘g‘risidagi ishlarni farzandlikka oluvchilar (oluvchi), vasiylik va homiylik organlarining vakilla</w:t>
      </w:r>
      <w:r>
        <w:rPr>
          <w:rFonts w:eastAsia="Times New Roman"/>
          <w:color w:val="000000"/>
        </w:rPr>
        <w:t>ri, shuningdek prokuror albatta ishtirok etgan holda ko‘rib chiqadi.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hollarda, sud farzandlikka olinayotgan bolaning ota-onasini (otasini yoki onasini), uning qarindoshlarini va boshqa manfaatdor shaxslarni, shuningdek o‘n yoshga to‘lgan bolaning o‘z</w:t>
      </w:r>
      <w:r>
        <w:rPr>
          <w:rFonts w:eastAsia="Times New Roman"/>
          <w:color w:val="000000"/>
        </w:rPr>
        <w:t>ini ishda ishtirok etishga jalb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farzandlikka olish to‘g‘risidagi ishlarni sudning yopiq majlisida ko‘rib chiqadi.</w:t>
      </w:r>
    </w:p>
    <w:p w:rsidR="00000000" w:rsidRDefault="00F54586">
      <w:pPr>
        <w:shd w:val="clear" w:color="auto" w:fill="FFFFFF"/>
        <w:ind w:firstLine="851"/>
        <w:jc w:val="both"/>
        <w:divId w:val="47364006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0" name="Рисунок 3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297039"/>
        <w:rPr>
          <w:rFonts w:eastAsia="Times New Roman"/>
          <w:i/>
          <w:iCs/>
          <w:color w:val="800080"/>
          <w:sz w:val="22"/>
          <w:szCs w:val="22"/>
        </w:rPr>
      </w:pPr>
      <w:r>
        <w:rPr>
          <w:rFonts w:eastAsia="Times New Roman"/>
          <w:i/>
          <w:iCs/>
          <w:color w:val="800080"/>
          <w:sz w:val="22"/>
          <w:szCs w:val="22"/>
        </w:rPr>
        <w:t xml:space="preserve">Qarang: mazkur Kodeksning 12-moddasi </w:t>
      </w:r>
      <w:hyperlink r:id="rId1729" w:history="1">
        <w:r>
          <w:rPr>
            <w:rFonts w:eastAsia="Times New Roman"/>
            <w:i/>
            <w:iCs/>
            <w:color w:val="008080"/>
            <w:sz w:val="22"/>
            <w:szCs w:val="22"/>
          </w:rPr>
          <w:t>ikkinchi qismi</w:t>
        </w:r>
      </w:hyperlink>
      <w:r>
        <w:rPr>
          <w:rFonts w:eastAsia="Times New Roman"/>
          <w:i/>
          <w:iCs/>
          <w:color w:val="800080"/>
          <w:sz w:val="22"/>
          <w:szCs w:val="22"/>
        </w:rPr>
        <w:t xml:space="preserve">, </w:t>
      </w:r>
      <w:hyperlink r:id="rId1730" w:history="1">
        <w:r>
          <w:rPr>
            <w:rFonts w:eastAsia="Times New Roman"/>
            <w:i/>
            <w:iCs/>
            <w:color w:val="008080"/>
            <w:sz w:val="22"/>
            <w:szCs w:val="22"/>
          </w:rPr>
          <w:t>2</w:t>
        </w:r>
        <w:r>
          <w:rPr>
            <w:rFonts w:eastAsia="Times New Roman"/>
            <w:i/>
            <w:iCs/>
            <w:color w:val="008080"/>
            <w:sz w:val="22"/>
            <w:szCs w:val="22"/>
          </w:rPr>
          <w:t>25</w:t>
        </w:r>
      </w:hyperlink>
      <w:r>
        <w:rPr>
          <w:rFonts w:eastAsia="Times New Roman"/>
          <w:i/>
          <w:iCs/>
          <w:color w:val="800080"/>
          <w:sz w:val="22"/>
          <w:szCs w:val="22"/>
        </w:rPr>
        <w:t xml:space="preserve">, </w:t>
      </w:r>
      <w:hyperlink r:id="rId1731" w:history="1">
        <w:r>
          <w:rPr>
            <w:rFonts w:eastAsia="Times New Roman"/>
            <w:i/>
            <w:iCs/>
            <w:color w:val="008080"/>
            <w:sz w:val="22"/>
            <w:szCs w:val="22"/>
          </w:rPr>
          <w:t>233-moddalari</w:t>
        </w:r>
      </w:hyperlink>
      <w:r>
        <w:rPr>
          <w:rFonts w:eastAsia="Times New Roman"/>
          <w:i/>
          <w:iCs/>
          <w:color w:val="800080"/>
          <w:sz w:val="22"/>
          <w:szCs w:val="22"/>
        </w:rPr>
        <w:t xml:space="preserve">, O‘zbekiston Respublikasi Oliy sudi Plenumining 2013-yil 11-dekabrdagi 21-sonli “Sudlar tomonidan farzandlikka olish haqidagi ishlar bo‘yicha qonunchilikni qo‘llash amaliyoti to‘g‘risida”gi </w:t>
      </w:r>
      <w:r>
        <w:rPr>
          <w:rFonts w:eastAsia="Times New Roman"/>
          <w:i/>
          <w:iCs/>
          <w:color w:val="800080"/>
          <w:sz w:val="22"/>
          <w:szCs w:val="22"/>
        </w:rPr>
        <w:t xml:space="preserve">qarori </w:t>
      </w:r>
      <w:hyperlink r:id="rId1732" w:anchor="-2307289" w:history="1">
        <w:r>
          <w:rPr>
            <w:rFonts w:eastAsia="Times New Roman"/>
            <w:i/>
            <w:iCs/>
            <w:color w:val="008080"/>
            <w:sz w:val="22"/>
            <w:szCs w:val="22"/>
          </w:rPr>
          <w:t>6</w:t>
        </w:r>
      </w:hyperlink>
      <w:r>
        <w:rPr>
          <w:rFonts w:eastAsia="Times New Roman"/>
          <w:i/>
          <w:iCs/>
          <w:color w:val="800080"/>
          <w:sz w:val="22"/>
          <w:szCs w:val="22"/>
        </w:rPr>
        <w:t xml:space="preserve">, </w:t>
      </w:r>
      <w:hyperlink r:id="rId1733" w:anchor="-2307294" w:history="1">
        <w:r>
          <w:rPr>
            <w:rFonts w:eastAsia="Times New Roman"/>
            <w:i/>
            <w:iCs/>
            <w:color w:val="008080"/>
            <w:sz w:val="22"/>
            <w:szCs w:val="22"/>
          </w:rPr>
          <w:t>7-bandlari</w:t>
        </w:r>
      </w:hyperlink>
      <w:r>
        <w:rPr>
          <w:rFonts w:eastAsia="Times New Roman"/>
          <w:i/>
          <w:iCs/>
          <w:color w:val="800080"/>
          <w:sz w:val="22"/>
          <w:szCs w:val="22"/>
        </w:rPr>
        <w:t xml:space="preserve">, 9-bandi </w:t>
      </w:r>
      <w:hyperlink r:id="rId1734" w:anchor="-2307299" w:history="1">
        <w:r>
          <w:rPr>
            <w:rFonts w:eastAsia="Times New Roman"/>
            <w:i/>
            <w:iCs/>
            <w:color w:val="008080"/>
            <w:sz w:val="22"/>
            <w:szCs w:val="22"/>
          </w:rPr>
          <w:t>uchinchi xatboshisi</w:t>
        </w:r>
      </w:hyperlink>
      <w:r>
        <w:rPr>
          <w:rFonts w:eastAsia="Times New Roman"/>
          <w:i/>
          <w:iCs/>
          <w:color w:val="800080"/>
          <w:sz w:val="22"/>
          <w:szCs w:val="22"/>
        </w:rPr>
        <w:t xml:space="preserve">, </w:t>
      </w:r>
      <w:hyperlink r:id="rId1735" w:anchor="-2307308" w:history="1">
        <w:r>
          <w:rPr>
            <w:rFonts w:eastAsia="Times New Roman"/>
            <w:i/>
            <w:iCs/>
            <w:color w:val="008080"/>
            <w:sz w:val="22"/>
            <w:szCs w:val="22"/>
          </w:rPr>
          <w:t>12</w:t>
        </w:r>
      </w:hyperlink>
      <w:r>
        <w:rPr>
          <w:rFonts w:eastAsia="Times New Roman"/>
          <w:i/>
          <w:iCs/>
          <w:color w:val="800080"/>
          <w:sz w:val="22"/>
          <w:szCs w:val="22"/>
        </w:rPr>
        <w:t xml:space="preserve">, </w:t>
      </w:r>
      <w:hyperlink r:id="rId1736" w:anchor="-2307323" w:history="1">
        <w:r>
          <w:rPr>
            <w:rFonts w:eastAsia="Times New Roman"/>
            <w:i/>
            <w:iCs/>
            <w:color w:val="008080"/>
            <w:sz w:val="22"/>
            <w:szCs w:val="22"/>
          </w:rPr>
          <w:t>14-bandlari</w:t>
        </w:r>
      </w:hyperlink>
      <w:r>
        <w:rPr>
          <w:rFonts w:eastAsia="Times New Roman"/>
          <w:i/>
          <w:iCs/>
          <w:color w:val="800080"/>
          <w:sz w:val="22"/>
          <w:szCs w:val="22"/>
        </w:rPr>
        <w:t>.</w:t>
      </w:r>
    </w:p>
    <w:p w:rsidR="00000000" w:rsidRDefault="00F54586">
      <w:pPr>
        <w:shd w:val="clear" w:color="auto" w:fill="FFFFFF"/>
        <w:ind w:firstLine="851"/>
        <w:jc w:val="both"/>
        <w:divId w:val="1479689301"/>
        <w:rPr>
          <w:rFonts w:eastAsia="Times New Roman"/>
          <w:b/>
          <w:bCs/>
          <w:color w:val="000080"/>
        </w:rPr>
      </w:pPr>
      <w:r>
        <w:rPr>
          <w:rFonts w:eastAsia="Times New Roman"/>
          <w:b/>
          <w:bCs/>
          <w:color w:val="000080"/>
        </w:rPr>
        <w:t>303-modda. Sudning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farzandlikka olish to‘g‘risidagi ishni mazmunan ko‘rib chiqib, farzandlikka olish haqidagi arizani qanoatlantirish</w:t>
      </w:r>
      <w:r>
        <w:rPr>
          <w:rFonts w:eastAsia="Times New Roman"/>
          <w:color w:val="000000"/>
        </w:rPr>
        <w:t xml:space="preserve"> to‘g‘risida yoxud uni qanoatlantirishni butunlay yoki qisman rad etish haqida hal qiluv qarori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olish to‘g‘risidagi ariza qanoatlantirilgan taqdirda, sudning hal qiluv qarorida farzandlikka olingan bolaning tug‘ilganligini qayd etis</w:t>
      </w:r>
      <w:r>
        <w:rPr>
          <w:rFonts w:eastAsia="Times New Roman"/>
          <w:color w:val="000000"/>
        </w:rPr>
        <w:t>h daftariga o‘zgartirishlar kiritish uchun zarur bo‘lgan farzandlikka olingan va farzandlikka oluvchilar (oluvchi) haqidagi barcha ma’lumotlar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Bola bitta shaxs tomonidan farzandlikka olinayotganda uning manfaatlarini ko‘zlab, agar farzandlikk</w:t>
      </w:r>
      <w:r>
        <w:rPr>
          <w:rFonts w:eastAsia="Times New Roman"/>
          <w:color w:val="000000"/>
        </w:rPr>
        <w:t>a oluvchi erkak bo‘lsa, onasining xohishiga ko‘ra yoki agar farzandlikka oluvchi ayol bo‘lsa, otasining xohishiga ko‘ra, shuningdek agar farzandlikka olinayotgan bolaning otasi yoki onasi vafot etgan bo‘lsa, vafot etgan ota yoki ona ota-onasining (buvaning</w:t>
      </w:r>
      <w:r>
        <w:rPr>
          <w:rFonts w:eastAsia="Times New Roman"/>
          <w:color w:val="000000"/>
        </w:rPr>
        <w:t xml:space="preserve"> yoki buvining) iltimosiga ko‘ra sudning farzandlikka olish to‘g‘risidagi qarorida farzandlikka olingan bolaning otasi yoki onasi bilan yoxud vafot etgan otasining yoki onasining qarindoshlari bilan huquqiy munosabatlari saqlanib qolishi ko‘rsatib o‘tiladi</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Farzandlikka olish to‘g‘risidagi ariza qanoatlantirilgan taqdirda, farzandlikka oluvchilar (oluvchi) va farzandlikka olinayotgan bolaning o‘zaro huquq va majburiyatlari farzandlikka olingan bolaning tug‘ilganligini qayd etish daftariga zarur o‘zgartishla</w:t>
      </w:r>
      <w:r>
        <w:rPr>
          <w:rFonts w:eastAsia="Times New Roman"/>
          <w:color w:val="000000"/>
        </w:rPr>
        <w:t>r kiritilgan kundan e’tiboran belgilanadi.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farzandlikka olish to‘g‘risidagi hal qiluv qarori qonuniy kuchga kirgan kundan e’tiboran uch kun ichida ushbu hal qiluv qaroridan ko‘chirma nusxasini farzandlikka olinayotgan bolaning tug‘ilganligi ro‘yxatga o</w:t>
      </w:r>
      <w:r>
        <w:rPr>
          <w:rFonts w:eastAsia="Times New Roman"/>
          <w:color w:val="000000"/>
        </w:rPr>
        <w:t>lingan joydagi fuqarolik holati dalolatnomalarini qayd etish organiga yuborishi shart.</w:t>
      </w:r>
    </w:p>
    <w:p w:rsidR="00000000" w:rsidRDefault="00F54586">
      <w:pPr>
        <w:shd w:val="clear" w:color="auto" w:fill="FFFFFF"/>
        <w:ind w:firstLine="851"/>
        <w:jc w:val="both"/>
        <w:divId w:val="274911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1" name="Рисунок 3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09515559"/>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737" w:history="1">
        <w:r>
          <w:rPr>
            <w:rFonts w:eastAsia="Times New Roman"/>
            <w:i/>
            <w:iCs/>
            <w:color w:val="008080"/>
            <w:sz w:val="22"/>
            <w:szCs w:val="22"/>
          </w:rPr>
          <w:t>249</w:t>
        </w:r>
      </w:hyperlink>
      <w:r>
        <w:rPr>
          <w:rFonts w:eastAsia="Times New Roman"/>
          <w:i/>
          <w:iCs/>
          <w:color w:val="800080"/>
          <w:sz w:val="22"/>
          <w:szCs w:val="22"/>
        </w:rPr>
        <w:t xml:space="preserve">, </w:t>
      </w:r>
      <w:hyperlink r:id="rId1738" w:history="1">
        <w:r>
          <w:rPr>
            <w:rFonts w:eastAsia="Times New Roman"/>
            <w:i/>
            <w:iCs/>
            <w:color w:val="008080"/>
            <w:sz w:val="22"/>
            <w:szCs w:val="22"/>
          </w:rPr>
          <w:t>251</w:t>
        </w:r>
      </w:hyperlink>
      <w:r>
        <w:rPr>
          <w:rFonts w:eastAsia="Times New Roman"/>
          <w:i/>
          <w:iCs/>
          <w:color w:val="800080"/>
          <w:sz w:val="22"/>
          <w:szCs w:val="22"/>
        </w:rPr>
        <w:t xml:space="preserve">, </w:t>
      </w:r>
      <w:hyperlink r:id="rId1739" w:history="1">
        <w:r>
          <w:rPr>
            <w:rFonts w:eastAsia="Times New Roman"/>
            <w:i/>
            <w:iCs/>
            <w:color w:val="008080"/>
            <w:sz w:val="22"/>
            <w:szCs w:val="22"/>
          </w:rPr>
          <w:t>253-moddalari</w:t>
        </w:r>
      </w:hyperlink>
      <w:r>
        <w:rPr>
          <w:rFonts w:eastAsia="Times New Roman"/>
          <w:i/>
          <w:iCs/>
          <w:color w:val="800080"/>
          <w:sz w:val="22"/>
          <w:szCs w:val="22"/>
        </w:rPr>
        <w:t xml:space="preserve">, O‘zbekiston Resppublikasi Oila kodeksining </w:t>
      </w:r>
      <w:hyperlink r:id="rId1740" w:anchor="-159541" w:history="1">
        <w:r>
          <w:rPr>
            <w:rFonts w:eastAsia="Times New Roman"/>
            <w:i/>
            <w:iCs/>
            <w:color w:val="008080"/>
            <w:sz w:val="22"/>
            <w:szCs w:val="22"/>
          </w:rPr>
          <w:t>164-moddasi</w:t>
        </w:r>
      </w:hyperlink>
      <w:r>
        <w:rPr>
          <w:rFonts w:eastAsia="Times New Roman"/>
          <w:i/>
          <w:iCs/>
          <w:color w:val="800080"/>
          <w:sz w:val="22"/>
          <w:szCs w:val="22"/>
        </w:rPr>
        <w:t xml:space="preserve">, O‘zbekiston Respublikasi Oliy sudi Plenumining 2013-yil 11-dekabrdagi 21-sonli “Sudlar tomonidan farzandlikka olish haqidagi ishlar bo‘yicha qonunchilikni qo‘llash amaliyoti to‘g‘risida”gi qarori 7-bandi </w:t>
      </w:r>
      <w:hyperlink r:id="rId1741" w:anchor="-2307295" w:history="1">
        <w:r>
          <w:rPr>
            <w:rFonts w:eastAsia="Times New Roman"/>
            <w:i/>
            <w:iCs/>
            <w:color w:val="008080"/>
            <w:sz w:val="22"/>
            <w:szCs w:val="22"/>
          </w:rPr>
          <w:t>ikkinchi xatboshisi</w:t>
        </w:r>
      </w:hyperlink>
      <w:r>
        <w:rPr>
          <w:rFonts w:eastAsia="Times New Roman"/>
          <w:i/>
          <w:iCs/>
          <w:color w:val="800080"/>
          <w:sz w:val="22"/>
          <w:szCs w:val="22"/>
        </w:rPr>
        <w:t xml:space="preserve">, </w:t>
      </w:r>
      <w:hyperlink r:id="rId1742" w:anchor="-2307310" w:history="1">
        <w:r>
          <w:rPr>
            <w:rFonts w:eastAsia="Times New Roman"/>
            <w:i/>
            <w:iCs/>
            <w:color w:val="008080"/>
            <w:sz w:val="22"/>
            <w:szCs w:val="22"/>
          </w:rPr>
          <w:t>13</w:t>
        </w:r>
      </w:hyperlink>
      <w:r>
        <w:rPr>
          <w:rFonts w:eastAsia="Times New Roman"/>
          <w:i/>
          <w:iCs/>
          <w:color w:val="800080"/>
          <w:sz w:val="22"/>
          <w:szCs w:val="22"/>
        </w:rPr>
        <w:t xml:space="preserve">, </w:t>
      </w:r>
      <w:hyperlink r:id="rId1743" w:anchor="-2307356" w:history="1">
        <w:r>
          <w:rPr>
            <w:rFonts w:eastAsia="Times New Roman"/>
            <w:i/>
            <w:iCs/>
            <w:color w:val="008080"/>
            <w:sz w:val="22"/>
            <w:szCs w:val="22"/>
          </w:rPr>
          <w:t>23-bandlari</w:t>
        </w:r>
      </w:hyperlink>
      <w:r>
        <w:rPr>
          <w:rFonts w:eastAsia="Times New Roman"/>
          <w:i/>
          <w:iCs/>
          <w:color w:val="800080"/>
          <w:sz w:val="22"/>
          <w:szCs w:val="22"/>
        </w:rPr>
        <w:t>.</w:t>
      </w:r>
    </w:p>
    <w:p w:rsidR="00000000" w:rsidRDefault="00F54586">
      <w:pPr>
        <w:shd w:val="clear" w:color="auto" w:fill="FFFFFF"/>
        <w:ind w:firstLine="851"/>
        <w:jc w:val="both"/>
        <w:divId w:val="778911889"/>
        <w:rPr>
          <w:rFonts w:eastAsia="Times New Roman"/>
          <w:b/>
          <w:bCs/>
          <w:color w:val="000080"/>
        </w:rPr>
      </w:pPr>
      <w:r>
        <w:rPr>
          <w:rFonts w:eastAsia="Times New Roman"/>
          <w:b/>
          <w:bCs/>
          <w:color w:val="000080"/>
        </w:rPr>
        <w:t>304-modda. Farzandlikka olishning bekor qilinishi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Farzandlikka olishni bekor qilish to‘g‘risidagi ishlarni ko‘rib chiqish va hal etish da’vo ishlarini yuritish tartibida hamda oila to‘g‘risidagi qonun hujjatlarida ko‘rsatilgan asoslar bo‘yicha amalga oshiriladi.</w:t>
      </w:r>
    </w:p>
    <w:p w:rsidR="00000000" w:rsidRDefault="00F54586">
      <w:pPr>
        <w:shd w:val="clear" w:color="auto" w:fill="FFFFFF"/>
        <w:ind w:firstLine="851"/>
        <w:jc w:val="both"/>
        <w:divId w:val="3185805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2" name="Рисунок 3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78899970"/>
        <w:rPr>
          <w:rFonts w:eastAsia="Times New Roman"/>
          <w:i/>
          <w:iCs/>
          <w:color w:val="800080"/>
          <w:sz w:val="22"/>
          <w:szCs w:val="22"/>
        </w:rPr>
      </w:pPr>
      <w:r>
        <w:rPr>
          <w:rFonts w:eastAsia="Times New Roman"/>
          <w:i/>
          <w:iCs/>
          <w:color w:val="800080"/>
          <w:sz w:val="22"/>
          <w:szCs w:val="22"/>
        </w:rPr>
        <w:t xml:space="preserve">Qarang: mazkur Kodeksning </w:t>
      </w:r>
      <w:hyperlink r:id="rId1744" w:history="1">
        <w:r>
          <w:rPr>
            <w:rFonts w:eastAsia="Times New Roman"/>
            <w:i/>
            <w:iCs/>
            <w:color w:val="008080"/>
            <w:sz w:val="22"/>
            <w:szCs w:val="22"/>
          </w:rPr>
          <w:t>303-moddasi</w:t>
        </w:r>
      </w:hyperlink>
      <w:r>
        <w:rPr>
          <w:rFonts w:eastAsia="Times New Roman"/>
          <w:i/>
          <w:iCs/>
          <w:color w:val="800080"/>
          <w:sz w:val="22"/>
          <w:szCs w:val="22"/>
        </w:rPr>
        <w:t xml:space="preserve">, O‘zbekiston Resppublikasi Oila kodeksining </w:t>
      </w:r>
      <w:hyperlink r:id="rId1745" w:anchor="-159558" w:history="1">
        <w:r>
          <w:rPr>
            <w:rFonts w:eastAsia="Times New Roman"/>
            <w:i/>
            <w:iCs/>
            <w:color w:val="008080"/>
            <w:sz w:val="22"/>
            <w:szCs w:val="22"/>
          </w:rPr>
          <w:t>169 — 172-moddalari</w:t>
        </w:r>
      </w:hyperlink>
      <w:r>
        <w:rPr>
          <w:rFonts w:eastAsia="Times New Roman"/>
          <w:i/>
          <w:iCs/>
          <w:color w:val="800080"/>
          <w:sz w:val="22"/>
          <w:szCs w:val="22"/>
        </w:rPr>
        <w:t>, O‘zbekiston Respublikasi Oliy s</w:t>
      </w:r>
      <w:r>
        <w:rPr>
          <w:rFonts w:eastAsia="Times New Roman"/>
          <w:i/>
          <w:iCs/>
          <w:color w:val="800080"/>
          <w:sz w:val="22"/>
          <w:szCs w:val="22"/>
        </w:rPr>
        <w:t xml:space="preserve">udi Plenumining 2013-yil 11-dekabrdagi 21-sonli “Sudlar tomonidan farzandlikka olish haqidagi ishlar bo‘yicha qonunchilikni qo‘llash amaliyoti to‘g‘risida”gi qarori 7-bandi </w:t>
      </w:r>
      <w:hyperlink r:id="rId1746" w:anchor="-2307294" w:history="1">
        <w:r>
          <w:rPr>
            <w:rFonts w:eastAsia="Times New Roman"/>
            <w:i/>
            <w:iCs/>
            <w:color w:val="008080"/>
            <w:sz w:val="22"/>
            <w:szCs w:val="22"/>
          </w:rPr>
          <w:t>birinchi xatboshisi</w:t>
        </w:r>
      </w:hyperlink>
      <w:r>
        <w:rPr>
          <w:rFonts w:eastAsia="Times New Roman"/>
          <w:i/>
          <w:iCs/>
          <w:color w:val="800080"/>
          <w:sz w:val="22"/>
          <w:szCs w:val="22"/>
        </w:rPr>
        <w:t xml:space="preserve">, </w:t>
      </w:r>
      <w:hyperlink r:id="rId1747" w:anchor="-2307360" w:history="1">
        <w:r>
          <w:rPr>
            <w:rFonts w:eastAsia="Times New Roman"/>
            <w:i/>
            <w:iCs/>
            <w:color w:val="008080"/>
            <w:sz w:val="22"/>
            <w:szCs w:val="22"/>
          </w:rPr>
          <w:t>25 — 30-bandlari</w:t>
        </w:r>
      </w:hyperlink>
      <w:r>
        <w:rPr>
          <w:rFonts w:eastAsia="Times New Roman"/>
          <w:i/>
          <w:iCs/>
          <w:color w:val="800080"/>
          <w:sz w:val="22"/>
          <w:szCs w:val="22"/>
        </w:rPr>
        <w:t xml:space="preserve">, 32-bandi </w:t>
      </w:r>
      <w:hyperlink r:id="rId1748" w:anchor="-2307387"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divId w:val="205573410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04667868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03.02.00.00 Fuqarolar (jismoniy shaxslar) / 03.02.07.00 Fuqaroni bedarak yo‘qolgan deb tan olish va o‘lgan deb e’lon qilish]</w:t>
      </w:r>
    </w:p>
    <w:p w:rsidR="00000000" w:rsidRDefault="00F54586">
      <w:pPr>
        <w:shd w:val="clear" w:color="auto" w:fill="FFFFFF"/>
        <w:divId w:val="83265030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205681131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Fuqarolik qonunchiligi. Tadbirkorlik / Fuqarolar (jismoniy shaxslar)]</w:t>
      </w:r>
    </w:p>
    <w:p w:rsidR="00000000" w:rsidRDefault="00F54586">
      <w:pPr>
        <w:shd w:val="clear" w:color="auto" w:fill="FFFFFF"/>
        <w:jc w:val="center"/>
        <w:divId w:val="1967616453"/>
        <w:rPr>
          <w:rFonts w:eastAsia="Times New Roman"/>
          <w:b/>
          <w:bCs/>
          <w:color w:val="000080"/>
        </w:rPr>
      </w:pPr>
      <w:r>
        <w:rPr>
          <w:rFonts w:eastAsia="Times New Roman"/>
          <w:b/>
          <w:bCs/>
          <w:color w:val="000080"/>
        </w:rPr>
        <w:t>30-bob. Fuqaroni</w:t>
      </w:r>
      <w:r>
        <w:rPr>
          <w:rFonts w:eastAsia="Times New Roman"/>
          <w:b/>
          <w:bCs/>
          <w:color w:val="000080"/>
        </w:rPr>
        <w:t xml:space="preserve"> bedarak yo‘qolgan deb topish va fuqaroni vafot etgan deb e’lon qilish</w:t>
      </w:r>
    </w:p>
    <w:p w:rsidR="00000000" w:rsidRDefault="00F54586">
      <w:pPr>
        <w:shd w:val="clear" w:color="auto" w:fill="FFFFFF"/>
        <w:ind w:firstLine="851"/>
        <w:jc w:val="both"/>
        <w:divId w:val="1219173066"/>
        <w:rPr>
          <w:rFonts w:eastAsia="Times New Roman"/>
          <w:b/>
          <w:bCs/>
          <w:color w:val="000080"/>
        </w:rPr>
      </w:pPr>
      <w:r>
        <w:rPr>
          <w:rFonts w:eastAsia="Times New Roman"/>
          <w:b/>
          <w:bCs/>
          <w:color w:val="000080"/>
        </w:rPr>
        <w:t>305-modda. Ariza berish va uning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Fuqaroni bedarak yo‘qolgan deb topish yoki vafot etgan deb e’lon qilish to‘g‘risidagi ariza manfaatdor shaxs tomondan bedarak yo‘qolgan fuqaroni</w:t>
      </w:r>
      <w:r>
        <w:rPr>
          <w:rFonts w:eastAsia="Times New Roman"/>
          <w:color w:val="000000"/>
        </w:rPr>
        <w:t>ng oxirgi ma’lum bo‘lgan yashash joyidagi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fuqaroni bedarak yo‘qolgan deb topish yoki vafot etgan deb e’lon qilish to‘g‘risidagi arizani ko‘rib chiqishga qonun hujjatlarida belgilangan muddatlar o‘tganidan so‘ng kirishadi.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fuqaro</w:t>
      </w:r>
      <w:r>
        <w:rPr>
          <w:rFonts w:eastAsia="Times New Roman"/>
          <w:color w:val="000000"/>
        </w:rPr>
        <w:t>ni bedarak yo‘qolgan deb topish yoki uni vafot etgan deb e’lon qilish arizachiga qanday maqsadlar uchun zarur ekanligi ko‘rsatilishi, shuningdek fuqaroning bedarak yo‘qolganligini tasdiqlaydigan yoxud bedarak yo‘qolgan shaxsga o‘lim xavfini solgan yoki u m</w:t>
      </w:r>
      <w:r>
        <w:rPr>
          <w:rFonts w:eastAsia="Times New Roman"/>
          <w:color w:val="000000"/>
        </w:rPr>
        <w:t>uayyan baxtsiz voqea tufayli halok bo‘lgan deb taxmin qilishga asos bo‘ladigan holatlar bayon qilinishi kerak.</w:t>
      </w:r>
    </w:p>
    <w:p w:rsidR="00000000" w:rsidRDefault="00F54586">
      <w:pPr>
        <w:shd w:val="clear" w:color="auto" w:fill="FFFFFF"/>
        <w:ind w:firstLine="851"/>
        <w:jc w:val="both"/>
        <w:divId w:val="144306385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3" name="Рисунок 3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91391464"/>
        <w:rPr>
          <w:rFonts w:eastAsia="Times New Roman"/>
          <w:i/>
          <w:iCs/>
          <w:color w:val="800080"/>
          <w:sz w:val="22"/>
          <w:szCs w:val="22"/>
        </w:rPr>
      </w:pPr>
      <w:r>
        <w:rPr>
          <w:rFonts w:eastAsia="Times New Roman"/>
          <w:i/>
          <w:iCs/>
          <w:color w:val="800080"/>
          <w:sz w:val="22"/>
          <w:szCs w:val="22"/>
        </w:rPr>
        <w:t xml:space="preserve">Qarang: mazkur Kodeksning 293-moddasi </w:t>
      </w:r>
      <w:hyperlink r:id="rId1749" w:history="1">
        <w:r>
          <w:rPr>
            <w:rFonts w:eastAsia="Times New Roman"/>
            <w:i/>
            <w:iCs/>
            <w:color w:val="008080"/>
            <w:sz w:val="22"/>
            <w:szCs w:val="22"/>
          </w:rPr>
          <w:t>3-bandi</w:t>
        </w:r>
      </w:hyperlink>
      <w:r>
        <w:rPr>
          <w:rFonts w:eastAsia="Times New Roman"/>
          <w:i/>
          <w:iCs/>
          <w:color w:val="800080"/>
          <w:sz w:val="22"/>
          <w:szCs w:val="22"/>
        </w:rPr>
        <w:t xml:space="preserve">, O‘zbekiston Resppublikasi Fuqarolik kodeksi </w:t>
      </w:r>
      <w:hyperlink r:id="rId1750" w:anchor="-151166" w:history="1">
        <w:r>
          <w:rPr>
            <w:rFonts w:eastAsia="Times New Roman"/>
            <w:i/>
            <w:iCs/>
            <w:color w:val="008080"/>
            <w:sz w:val="22"/>
            <w:szCs w:val="22"/>
          </w:rPr>
          <w:t>33</w:t>
        </w:r>
      </w:hyperlink>
      <w:r>
        <w:rPr>
          <w:rFonts w:eastAsia="Times New Roman"/>
          <w:i/>
          <w:iCs/>
          <w:color w:val="800080"/>
          <w:sz w:val="22"/>
          <w:szCs w:val="22"/>
        </w:rPr>
        <w:t xml:space="preserve">, </w:t>
      </w:r>
      <w:hyperlink r:id="rId1751" w:anchor="-151180" w:history="1">
        <w:r>
          <w:rPr>
            <w:rFonts w:eastAsia="Times New Roman"/>
            <w:i/>
            <w:iCs/>
            <w:color w:val="008080"/>
            <w:sz w:val="22"/>
            <w:szCs w:val="22"/>
          </w:rPr>
          <w:t>36</w:t>
        </w:r>
      </w:hyperlink>
      <w:r>
        <w:rPr>
          <w:rFonts w:eastAsia="Times New Roman"/>
          <w:i/>
          <w:iCs/>
          <w:color w:val="800080"/>
          <w:sz w:val="22"/>
          <w:szCs w:val="22"/>
        </w:rPr>
        <w:t xml:space="preserve">, </w:t>
      </w:r>
      <w:hyperlink r:id="rId1752" w:anchor="-199318" w:history="1">
        <w:r>
          <w:rPr>
            <w:rFonts w:eastAsia="Times New Roman"/>
            <w:i/>
            <w:iCs/>
            <w:color w:val="008080"/>
            <w:sz w:val="22"/>
            <w:szCs w:val="22"/>
          </w:rPr>
          <w:t>1170-moddalari</w:t>
        </w:r>
      </w:hyperlink>
      <w:r>
        <w:rPr>
          <w:rFonts w:eastAsia="Times New Roman"/>
          <w:i/>
          <w:iCs/>
          <w:color w:val="800080"/>
          <w:sz w:val="22"/>
          <w:szCs w:val="22"/>
        </w:rPr>
        <w:t>.</w:t>
      </w:r>
    </w:p>
    <w:p w:rsidR="00000000" w:rsidRDefault="00F54586">
      <w:pPr>
        <w:shd w:val="clear" w:color="auto" w:fill="FFFFFF"/>
        <w:ind w:firstLine="851"/>
        <w:jc w:val="both"/>
        <w:divId w:val="1535579874"/>
        <w:rPr>
          <w:rFonts w:eastAsia="Times New Roman"/>
          <w:b/>
          <w:bCs/>
          <w:color w:val="000080"/>
        </w:rPr>
      </w:pPr>
      <w:r>
        <w:rPr>
          <w:rFonts w:eastAsia="Times New Roman"/>
          <w:b/>
          <w:bCs/>
          <w:color w:val="000080"/>
        </w:rPr>
        <w:t>306-modda</w:t>
      </w:r>
      <w:r>
        <w:rPr>
          <w:rFonts w:eastAsia="Times New Roman"/>
          <w:b/>
          <w:bCs/>
          <w:color w:val="000080"/>
        </w:rPr>
        <w:t>. Ishni sud muhokamasiga tayyorlash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ishni sud muhokamasiga tayyorlashda bedarak yo‘qolgan shaxs to‘g‘risida kimlar (qarindosh-urug‘lari, birga ishlovchilar va boshqalar) ma’lumot bera olishi mumkinligini aniqlaydi, shuningdek bedarak yo‘qolganning ma</w:t>
      </w:r>
      <w:r>
        <w:rPr>
          <w:rFonts w:eastAsia="Times New Roman"/>
          <w:color w:val="000000"/>
        </w:rPr>
        <w:t>’lum bo‘lgan so‘nggi yashash joyi va ish joyidagi tegishli tashkilotlardan (ichki ishlar organlaridan, fuqarolarning o‘zini o‘zi boshqarish organlaridan) bedarak yo‘qolgan shaxs to‘g‘risida bor ma’lumotlarni so‘rab 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Sudya arizani qabul qilib olgach, </w:t>
      </w:r>
      <w:r>
        <w:rPr>
          <w:rFonts w:eastAsia="Times New Roman"/>
          <w:color w:val="000000"/>
        </w:rPr>
        <w:t>ayni vaqtda vasiylik va homiylik organiga bedarak yo‘qolganning mol-mulkini saqlash, shuningdek uni boshqarish uchun shaxsni tayinlashni taklif qilishi mumkin.</w:t>
      </w:r>
    </w:p>
    <w:p w:rsidR="00000000" w:rsidRDefault="00F54586">
      <w:pPr>
        <w:shd w:val="clear" w:color="auto" w:fill="FFFFFF"/>
        <w:ind w:firstLine="851"/>
        <w:jc w:val="both"/>
        <w:divId w:val="14878222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4" name="Рисунок 3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5070820"/>
        <w:rPr>
          <w:rFonts w:eastAsia="Times New Roman"/>
          <w:i/>
          <w:iCs/>
          <w:color w:val="800080"/>
          <w:sz w:val="22"/>
          <w:szCs w:val="22"/>
        </w:rPr>
      </w:pPr>
      <w:r>
        <w:rPr>
          <w:rFonts w:eastAsia="Times New Roman"/>
          <w:i/>
          <w:iCs/>
          <w:color w:val="800080"/>
          <w:sz w:val="22"/>
          <w:szCs w:val="22"/>
        </w:rPr>
        <w:t xml:space="preserve">Qarang: mazkur Kodeksning </w:t>
      </w:r>
      <w:hyperlink r:id="rId1753" w:history="1">
        <w:r>
          <w:rPr>
            <w:rFonts w:eastAsia="Times New Roman"/>
            <w:i/>
            <w:iCs/>
            <w:color w:val="008080"/>
            <w:sz w:val="22"/>
            <w:szCs w:val="22"/>
          </w:rPr>
          <w:t>201</w:t>
        </w:r>
      </w:hyperlink>
      <w:r>
        <w:rPr>
          <w:rFonts w:eastAsia="Times New Roman"/>
          <w:i/>
          <w:iCs/>
          <w:color w:val="800080"/>
          <w:sz w:val="22"/>
          <w:szCs w:val="22"/>
        </w:rPr>
        <w:t xml:space="preserve">, </w:t>
      </w:r>
      <w:hyperlink r:id="rId1754" w:history="1">
        <w:r>
          <w:rPr>
            <w:rFonts w:eastAsia="Times New Roman"/>
            <w:i/>
            <w:iCs/>
            <w:color w:val="008080"/>
            <w:sz w:val="22"/>
            <w:szCs w:val="22"/>
          </w:rPr>
          <w:t>202</w:t>
        </w:r>
      </w:hyperlink>
      <w:r>
        <w:rPr>
          <w:rFonts w:eastAsia="Times New Roman"/>
          <w:i/>
          <w:iCs/>
          <w:color w:val="800080"/>
          <w:sz w:val="22"/>
          <w:szCs w:val="22"/>
        </w:rPr>
        <w:t xml:space="preserve">, </w:t>
      </w:r>
      <w:hyperlink r:id="rId1755" w:history="1">
        <w:r>
          <w:rPr>
            <w:rFonts w:eastAsia="Times New Roman"/>
            <w:i/>
            <w:iCs/>
            <w:color w:val="008080"/>
            <w:sz w:val="22"/>
            <w:szCs w:val="22"/>
          </w:rPr>
          <w:t>204-moddalari</w:t>
        </w:r>
      </w:hyperlink>
      <w:r>
        <w:rPr>
          <w:rFonts w:eastAsia="Times New Roman"/>
          <w:i/>
          <w:iCs/>
          <w:color w:val="800080"/>
          <w:sz w:val="22"/>
          <w:szCs w:val="22"/>
        </w:rPr>
        <w:t>.</w:t>
      </w:r>
    </w:p>
    <w:p w:rsidR="00000000" w:rsidRDefault="00F54586">
      <w:pPr>
        <w:shd w:val="clear" w:color="auto" w:fill="FFFFFF"/>
        <w:ind w:firstLine="851"/>
        <w:jc w:val="both"/>
        <w:divId w:val="1848445759"/>
        <w:rPr>
          <w:rFonts w:eastAsia="Times New Roman"/>
          <w:b/>
          <w:bCs/>
          <w:color w:val="000080"/>
        </w:rPr>
      </w:pPr>
      <w:r>
        <w:rPr>
          <w:rFonts w:eastAsia="Times New Roman"/>
          <w:b/>
          <w:bCs/>
          <w:color w:val="000080"/>
        </w:rPr>
        <w:t>307-modda. Ish muhokamasida prokurorning ishtiroki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Fuqaroni bedarak yo‘qolgan deb topis</w:t>
      </w:r>
      <w:r>
        <w:rPr>
          <w:rFonts w:eastAsia="Times New Roman"/>
          <w:color w:val="000000"/>
        </w:rPr>
        <w:t>h to‘g‘risidagi yoki fuqaroni vafot etgan deb e’lon qilish haqidagi ishlar albatta prokurorning ishtirokida ko‘riladi.</w:t>
      </w:r>
    </w:p>
    <w:p w:rsidR="00000000" w:rsidRDefault="00F54586">
      <w:pPr>
        <w:shd w:val="clear" w:color="auto" w:fill="FFFFFF"/>
        <w:ind w:firstLine="851"/>
        <w:jc w:val="both"/>
        <w:divId w:val="18286519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5" name="Рисунок 3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40421980"/>
        <w:rPr>
          <w:rFonts w:eastAsia="Times New Roman"/>
          <w:i/>
          <w:iCs/>
          <w:color w:val="800080"/>
          <w:sz w:val="22"/>
          <w:szCs w:val="22"/>
        </w:rPr>
      </w:pPr>
      <w:r>
        <w:rPr>
          <w:rFonts w:eastAsia="Times New Roman"/>
          <w:i/>
          <w:iCs/>
          <w:color w:val="800080"/>
          <w:sz w:val="22"/>
          <w:szCs w:val="22"/>
        </w:rPr>
        <w:t xml:space="preserve">Qarang: mazkur Kodeksning </w:t>
      </w:r>
      <w:hyperlink r:id="rId1756" w:history="1">
        <w:r>
          <w:rPr>
            <w:rFonts w:eastAsia="Times New Roman"/>
            <w:i/>
            <w:iCs/>
            <w:color w:val="008080"/>
            <w:sz w:val="22"/>
            <w:szCs w:val="22"/>
          </w:rPr>
          <w:t>50</w:t>
        </w:r>
      </w:hyperlink>
      <w:r>
        <w:rPr>
          <w:rFonts w:eastAsia="Times New Roman"/>
          <w:i/>
          <w:iCs/>
          <w:color w:val="800080"/>
          <w:sz w:val="22"/>
          <w:szCs w:val="22"/>
        </w:rPr>
        <w:t xml:space="preserve">, </w:t>
      </w:r>
      <w:hyperlink r:id="rId1757" w:history="1">
        <w:r>
          <w:rPr>
            <w:rFonts w:eastAsia="Times New Roman"/>
            <w:i/>
            <w:iCs/>
            <w:color w:val="008080"/>
            <w:sz w:val="22"/>
            <w:szCs w:val="22"/>
          </w:rPr>
          <w:t>245-moddalari</w:t>
        </w:r>
      </w:hyperlink>
      <w:r>
        <w:rPr>
          <w:rFonts w:eastAsia="Times New Roman"/>
          <w:i/>
          <w:iCs/>
          <w:color w:val="800080"/>
          <w:sz w:val="22"/>
          <w:szCs w:val="22"/>
        </w:rPr>
        <w:t xml:space="preserve">, O‘zbekiston Respublikasining 29.08.2001-yildagi “Prokuratura to‘g‘risida”gi qonuni 4-moddasi </w:t>
      </w:r>
      <w:hyperlink r:id="rId1758" w:anchor="-106233" w:history="1">
        <w:r>
          <w:rPr>
            <w:rFonts w:eastAsia="Times New Roman"/>
            <w:i/>
            <w:iCs/>
            <w:color w:val="008080"/>
            <w:sz w:val="22"/>
            <w:szCs w:val="22"/>
          </w:rPr>
          <w:t>birinchi</w:t>
        </w:r>
      </w:hyperlink>
      <w:r>
        <w:rPr>
          <w:rFonts w:eastAsia="Times New Roman"/>
          <w:i/>
          <w:iCs/>
          <w:color w:val="800080"/>
          <w:sz w:val="22"/>
          <w:szCs w:val="22"/>
        </w:rPr>
        <w:t xml:space="preserve">, </w:t>
      </w:r>
      <w:hyperlink r:id="rId1759" w:anchor="-106240" w:history="1">
        <w:r>
          <w:rPr>
            <w:rFonts w:eastAsia="Times New Roman"/>
            <w:i/>
            <w:iCs/>
            <w:color w:val="008080"/>
            <w:sz w:val="22"/>
            <w:szCs w:val="22"/>
          </w:rPr>
          <w:t>yettinchi xatboshilari</w:t>
        </w:r>
      </w:hyperlink>
      <w:r>
        <w:rPr>
          <w:rFonts w:eastAsia="Times New Roman"/>
          <w:i/>
          <w:iCs/>
          <w:color w:val="800080"/>
          <w:sz w:val="22"/>
          <w:szCs w:val="22"/>
        </w:rPr>
        <w:t xml:space="preserve">, </w:t>
      </w:r>
      <w:hyperlink r:id="rId1760" w:anchor="-106596" w:history="1">
        <w:r>
          <w:rPr>
            <w:rFonts w:eastAsia="Times New Roman"/>
            <w:i/>
            <w:iCs/>
            <w:color w:val="008080"/>
            <w:sz w:val="22"/>
            <w:szCs w:val="22"/>
          </w:rPr>
          <w:t>33-moddasi</w:t>
        </w:r>
      </w:hyperlink>
      <w:r>
        <w:rPr>
          <w:rFonts w:eastAsia="Times New Roman"/>
          <w:i/>
          <w:iCs/>
          <w:color w:val="800080"/>
          <w:sz w:val="22"/>
          <w:szCs w:val="22"/>
        </w:rPr>
        <w:t>.</w:t>
      </w:r>
    </w:p>
    <w:p w:rsidR="00000000" w:rsidRDefault="00F54586">
      <w:pPr>
        <w:shd w:val="clear" w:color="auto" w:fill="FFFFFF"/>
        <w:ind w:firstLine="851"/>
        <w:jc w:val="both"/>
        <w:divId w:val="1202598379"/>
        <w:rPr>
          <w:rFonts w:eastAsia="Times New Roman"/>
          <w:b/>
          <w:bCs/>
          <w:color w:val="000080"/>
        </w:rPr>
      </w:pPr>
      <w:r>
        <w:rPr>
          <w:rFonts w:eastAsia="Times New Roman"/>
          <w:b/>
          <w:bCs/>
          <w:color w:val="000080"/>
        </w:rPr>
        <w:t>308-modda. Sudning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fuqaroni bedarak yo‘qolgan deb topish to‘g‘risidagi hal qiluv qarori bedarak yo‘qolgan shaxsning</w:t>
      </w:r>
      <w:r>
        <w:rPr>
          <w:rFonts w:eastAsia="Times New Roman"/>
          <w:color w:val="000000"/>
        </w:rPr>
        <w:t xml:space="preserve"> mol-mulki turgan joydagi vasiylik va homiylik organining bu mulkka nisbatan boshqaruvchi tayinlashi uchun asos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Sudning fuqaroni vafot etgan deb e’lon qilish to‘g‘risidagi hal qiluv qarori fuqarolik holati dalolatnomalarini qayd etish organining f</w:t>
      </w:r>
      <w:r>
        <w:rPr>
          <w:rFonts w:eastAsia="Times New Roman"/>
          <w:color w:val="000000"/>
        </w:rPr>
        <w:t>uqarolik holati dalolatnomalarini qayd etish daftariga mazkur fuqaroni vafot etgan deb yozib qo‘yish uchun asos bo‘ladi.</w:t>
      </w:r>
    </w:p>
    <w:p w:rsidR="00000000" w:rsidRDefault="00F54586">
      <w:pPr>
        <w:shd w:val="clear" w:color="auto" w:fill="FFFFFF"/>
        <w:ind w:firstLine="851"/>
        <w:jc w:val="both"/>
        <w:divId w:val="75151356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6" name="Рисунок 3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23194566"/>
        <w:rPr>
          <w:rFonts w:eastAsia="Times New Roman"/>
          <w:i/>
          <w:iCs/>
          <w:color w:val="800080"/>
          <w:sz w:val="22"/>
          <w:szCs w:val="22"/>
        </w:rPr>
      </w:pPr>
      <w:r>
        <w:rPr>
          <w:rFonts w:eastAsia="Times New Roman"/>
          <w:i/>
          <w:iCs/>
          <w:color w:val="800080"/>
          <w:sz w:val="22"/>
          <w:szCs w:val="22"/>
        </w:rPr>
        <w:t xml:space="preserve">Qarang: mazkur Kodeksning </w:t>
      </w:r>
      <w:hyperlink r:id="rId1761" w:history="1">
        <w:r>
          <w:rPr>
            <w:rFonts w:eastAsia="Times New Roman"/>
            <w:i/>
            <w:iCs/>
            <w:color w:val="008080"/>
            <w:sz w:val="22"/>
            <w:szCs w:val="22"/>
          </w:rPr>
          <w:t>249</w:t>
        </w:r>
      </w:hyperlink>
      <w:r>
        <w:rPr>
          <w:rFonts w:eastAsia="Times New Roman"/>
          <w:i/>
          <w:iCs/>
          <w:color w:val="800080"/>
          <w:sz w:val="22"/>
          <w:szCs w:val="22"/>
        </w:rPr>
        <w:t xml:space="preserve">, </w:t>
      </w:r>
      <w:hyperlink r:id="rId1762" w:history="1">
        <w:r>
          <w:rPr>
            <w:rFonts w:eastAsia="Times New Roman"/>
            <w:i/>
            <w:iCs/>
            <w:color w:val="008080"/>
            <w:sz w:val="22"/>
            <w:szCs w:val="22"/>
          </w:rPr>
          <w:t>251</w:t>
        </w:r>
      </w:hyperlink>
      <w:r>
        <w:rPr>
          <w:rFonts w:eastAsia="Times New Roman"/>
          <w:i/>
          <w:iCs/>
          <w:color w:val="800080"/>
          <w:sz w:val="22"/>
          <w:szCs w:val="22"/>
        </w:rPr>
        <w:t xml:space="preserve">, </w:t>
      </w:r>
      <w:hyperlink r:id="rId1763" w:history="1">
        <w:r>
          <w:rPr>
            <w:rFonts w:eastAsia="Times New Roman"/>
            <w:i/>
            <w:iCs/>
            <w:color w:val="008080"/>
            <w:sz w:val="22"/>
            <w:szCs w:val="22"/>
          </w:rPr>
          <w:t>253-moddalari</w:t>
        </w:r>
      </w:hyperlink>
      <w:r>
        <w:rPr>
          <w:rFonts w:eastAsia="Times New Roman"/>
          <w:i/>
          <w:iCs/>
          <w:color w:val="800080"/>
          <w:sz w:val="22"/>
          <w:szCs w:val="22"/>
        </w:rPr>
        <w:t xml:space="preserve">, O‘zbekiston Resppublikasi Fuqarolik kodeksining </w:t>
      </w:r>
      <w:hyperlink r:id="rId1764" w:anchor="-151172" w:history="1">
        <w:r>
          <w:rPr>
            <w:rFonts w:eastAsia="Times New Roman"/>
            <w:i/>
            <w:iCs/>
            <w:color w:val="008080"/>
            <w:sz w:val="22"/>
            <w:szCs w:val="22"/>
          </w:rPr>
          <w:t>34</w:t>
        </w:r>
      </w:hyperlink>
      <w:r>
        <w:rPr>
          <w:rFonts w:eastAsia="Times New Roman"/>
          <w:i/>
          <w:iCs/>
          <w:color w:val="800080"/>
          <w:sz w:val="22"/>
          <w:szCs w:val="22"/>
        </w:rPr>
        <w:t xml:space="preserve">, </w:t>
      </w:r>
      <w:hyperlink r:id="rId1765" w:anchor="-151180" w:history="1">
        <w:r>
          <w:rPr>
            <w:rFonts w:eastAsia="Times New Roman"/>
            <w:i/>
            <w:iCs/>
            <w:color w:val="008080"/>
            <w:sz w:val="22"/>
            <w:szCs w:val="22"/>
          </w:rPr>
          <w:t>36-moddalari</w:t>
        </w:r>
      </w:hyperlink>
      <w:r>
        <w:rPr>
          <w:rFonts w:eastAsia="Times New Roman"/>
          <w:i/>
          <w:iCs/>
          <w:color w:val="800080"/>
          <w:sz w:val="22"/>
          <w:szCs w:val="22"/>
        </w:rPr>
        <w:t>.</w:t>
      </w:r>
    </w:p>
    <w:p w:rsidR="00000000" w:rsidRDefault="00F54586">
      <w:pPr>
        <w:shd w:val="clear" w:color="auto" w:fill="FFFFFF"/>
        <w:ind w:firstLine="851"/>
        <w:jc w:val="both"/>
        <w:divId w:val="46496968"/>
        <w:rPr>
          <w:rFonts w:eastAsia="Times New Roman"/>
          <w:b/>
          <w:bCs/>
          <w:color w:val="000080"/>
        </w:rPr>
      </w:pPr>
      <w:r>
        <w:rPr>
          <w:rFonts w:eastAsia="Times New Roman"/>
          <w:b/>
          <w:bCs/>
          <w:color w:val="000080"/>
        </w:rPr>
        <w:t>309-modda. Bedarak yo‘qolgan deb topilgan yoki vafot etgan deb e’lon qilingan fuqaro qaytib kelishi yoki uning turgan joyi aniqlanishi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Bedarak yo‘qolgan deb topilgan yoki vafot etgan deb e’lon qilingan </w:t>
      </w:r>
      <w:r>
        <w:rPr>
          <w:rFonts w:eastAsia="Times New Roman"/>
          <w:color w:val="000000"/>
        </w:rPr>
        <w:t xml:space="preserve">fuqaro qaytib kelgan yoki uning turgan joyi aniqlangan taqdirda, sud o‘zining ilgarigi hal qiluv qarorini yangi hal qiluv qarori bilan bekor qiladi. Yangi hal qiluv qarori tegishincha mol-mulkka nisbatan boshqaruvni yoki fuqarolik holati dalolatnomalarini </w:t>
      </w:r>
      <w:r>
        <w:rPr>
          <w:rFonts w:eastAsia="Times New Roman"/>
          <w:color w:val="000000"/>
        </w:rPr>
        <w:t>qayd etish daftaridagi fuqaroning vafotiga doir yozuvni bekor qilish uchun asos bo‘ladi.</w:t>
      </w:r>
    </w:p>
    <w:p w:rsidR="00000000" w:rsidRDefault="00F54586">
      <w:pPr>
        <w:shd w:val="clear" w:color="auto" w:fill="FFFFFF"/>
        <w:ind w:firstLine="851"/>
        <w:jc w:val="both"/>
        <w:divId w:val="8126028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7" name="Рисунок 3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43560857"/>
        <w:rPr>
          <w:rFonts w:eastAsia="Times New Roman"/>
          <w:i/>
          <w:iCs/>
          <w:color w:val="800080"/>
          <w:sz w:val="22"/>
          <w:szCs w:val="22"/>
        </w:rPr>
      </w:pPr>
      <w:r>
        <w:rPr>
          <w:rFonts w:eastAsia="Times New Roman"/>
          <w:i/>
          <w:iCs/>
          <w:color w:val="800080"/>
          <w:sz w:val="22"/>
          <w:szCs w:val="22"/>
        </w:rPr>
        <w:t xml:space="preserve">Qarang: mazkur Kodeksning </w:t>
      </w:r>
      <w:hyperlink r:id="rId1766" w:history="1">
        <w:r>
          <w:rPr>
            <w:rFonts w:eastAsia="Times New Roman"/>
            <w:i/>
            <w:iCs/>
            <w:color w:val="008080"/>
            <w:sz w:val="22"/>
            <w:szCs w:val="22"/>
          </w:rPr>
          <w:t>306 — 308-moddalari</w:t>
        </w:r>
      </w:hyperlink>
      <w:r>
        <w:rPr>
          <w:rFonts w:eastAsia="Times New Roman"/>
          <w:i/>
          <w:iCs/>
          <w:color w:val="800080"/>
          <w:sz w:val="22"/>
          <w:szCs w:val="22"/>
        </w:rPr>
        <w:t xml:space="preserve">, O‘zbekiston Resppublikasi Fuqarolik kodeksining </w:t>
      </w:r>
      <w:hyperlink r:id="rId1767" w:anchor="-151178" w:history="1">
        <w:r>
          <w:rPr>
            <w:rFonts w:eastAsia="Times New Roman"/>
            <w:i/>
            <w:iCs/>
            <w:color w:val="008080"/>
            <w:sz w:val="22"/>
            <w:szCs w:val="22"/>
          </w:rPr>
          <w:t>35</w:t>
        </w:r>
      </w:hyperlink>
      <w:r>
        <w:rPr>
          <w:rFonts w:eastAsia="Times New Roman"/>
          <w:i/>
          <w:iCs/>
          <w:color w:val="800080"/>
          <w:sz w:val="22"/>
          <w:szCs w:val="22"/>
        </w:rPr>
        <w:t>,</w:t>
      </w:r>
      <w:hyperlink r:id="rId1768" w:anchor="-151189" w:history="1">
        <w:r>
          <w:rPr>
            <w:rFonts w:eastAsia="Times New Roman"/>
            <w:i/>
            <w:iCs/>
            <w:color w:val="008080"/>
            <w:sz w:val="22"/>
            <w:szCs w:val="22"/>
          </w:rPr>
          <w:t>37-moddalari</w:t>
        </w:r>
      </w:hyperlink>
      <w:r>
        <w:rPr>
          <w:rFonts w:eastAsia="Times New Roman"/>
          <w:i/>
          <w:iCs/>
          <w:color w:val="800080"/>
          <w:sz w:val="22"/>
          <w:szCs w:val="22"/>
        </w:rPr>
        <w:t>.</w:t>
      </w:r>
    </w:p>
    <w:p w:rsidR="00000000" w:rsidRDefault="00F54586">
      <w:pPr>
        <w:shd w:val="clear" w:color="auto" w:fill="FFFFFF"/>
        <w:divId w:val="13526744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48242981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03.02.00.00 Fuqarolar (jismoniy shaxslar) / 03.02.05.00 Fuqaroni muomalaga layoqatsiz deb tan olish. Muomala layoqatini cheklash]</w:t>
      </w:r>
    </w:p>
    <w:p w:rsidR="00000000" w:rsidRDefault="00F54586">
      <w:pPr>
        <w:shd w:val="clear" w:color="auto" w:fill="FFFFFF"/>
        <w:divId w:val="56892405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r>
        <w:rPr>
          <w:rFonts w:eastAsia="Times New Roman"/>
          <w:b/>
          <w:bCs/>
          <w:vanish/>
          <w:color w:val="008000"/>
          <w:sz w:val="22"/>
          <w:szCs w:val="22"/>
        </w:rPr>
        <w:t>:</w:t>
      </w:r>
    </w:p>
    <w:p w:rsidR="00000000" w:rsidRDefault="00F54586">
      <w:pPr>
        <w:shd w:val="clear" w:color="auto" w:fill="FFFFFF"/>
        <w:divId w:val="1154248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Fuqarolik qonunchiligi. Tadbirkorlik / Fuqarolar (jismoniy shaxslar)]</w:t>
      </w:r>
    </w:p>
    <w:p w:rsidR="00000000" w:rsidRDefault="00F54586">
      <w:pPr>
        <w:shd w:val="clear" w:color="auto" w:fill="FFFFFF"/>
        <w:jc w:val="center"/>
        <w:divId w:val="1669400923"/>
        <w:rPr>
          <w:rFonts w:eastAsia="Times New Roman"/>
          <w:b/>
          <w:bCs/>
          <w:color w:val="000080"/>
        </w:rPr>
      </w:pPr>
      <w:r>
        <w:rPr>
          <w:rFonts w:eastAsia="Times New Roman"/>
          <w:b/>
          <w:bCs/>
          <w:color w:val="000080"/>
        </w:rPr>
        <w:t>31-bob. Fuqaroni muomala layoqati cheklangan yoki muomalaga layoqatsiz deb topish</w:t>
      </w:r>
    </w:p>
    <w:p w:rsidR="00000000" w:rsidRDefault="00F54586">
      <w:pPr>
        <w:shd w:val="clear" w:color="auto" w:fill="FFFFFF"/>
        <w:ind w:firstLine="851"/>
        <w:jc w:val="both"/>
        <w:divId w:val="2062945100"/>
        <w:rPr>
          <w:rFonts w:eastAsia="Times New Roman"/>
          <w:b/>
          <w:bCs/>
          <w:color w:val="000080"/>
        </w:rPr>
      </w:pPr>
      <w:r>
        <w:rPr>
          <w:rFonts w:eastAsia="Times New Roman"/>
          <w:b/>
          <w:bCs/>
          <w:color w:val="000080"/>
        </w:rPr>
        <w:t>310-modda.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Spirtli ichimliklar, giyohvandlik moddalari va psixotrop moddalarni suiiste’mol qilishi natijasida fuqaroni muomala layoqati cheklangan deb topish to‘g‘risidagi yoki fuqaroni ruhiy holati buzilganligi (ruhiy kasalligi yoxud aqli zaifligi) tufayli muomalaga</w:t>
      </w:r>
      <w:r>
        <w:rPr>
          <w:rFonts w:eastAsia="Times New Roman"/>
          <w:color w:val="000000"/>
        </w:rPr>
        <w:t xml:space="preserve"> layoqatsiz deb topish haqidagi ish uning oila a’zolari, vasiylik va homiylik organlari, prokuror, davolash muassasalari va boshqa davlat organlari, fuqarolarning o‘zini o‘zi boshqarish organlari hamda jamoat birlashmalari bergan arizalar bo‘yicha qo‘zg‘at</w:t>
      </w:r>
      <w:r>
        <w:rPr>
          <w:rFonts w:eastAsia="Times New Roman"/>
          <w:color w:val="000000"/>
        </w:rPr>
        <w: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Fuqaroni muomala layoqati cheklangan yoki muomalaga layoqatsiz deb topish to‘g‘risidagi ariza mazkur fuqaro yashab turgan joydagi, agar bu shaxs davolash muassasasiga joylashtirilgan bo‘lsa, mazkur muassasa joylashgan hududdagi sudga berilad</w:t>
      </w:r>
      <w:r>
        <w:rPr>
          <w:rFonts w:eastAsia="Times New Roman"/>
          <w:color w:val="000000"/>
        </w:rPr>
        <w:t>i.</w:t>
      </w:r>
    </w:p>
    <w:p w:rsidR="00000000" w:rsidRDefault="00F54586">
      <w:pPr>
        <w:shd w:val="clear" w:color="auto" w:fill="FFFFFF"/>
        <w:ind w:firstLine="851"/>
        <w:jc w:val="both"/>
        <w:divId w:val="19441491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8" name="Рисунок 3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24016810"/>
        <w:rPr>
          <w:rFonts w:eastAsia="Times New Roman"/>
          <w:i/>
          <w:iCs/>
          <w:color w:val="800080"/>
          <w:sz w:val="22"/>
          <w:szCs w:val="22"/>
        </w:rPr>
      </w:pPr>
      <w:r>
        <w:rPr>
          <w:rFonts w:eastAsia="Times New Roman"/>
          <w:i/>
          <w:iCs/>
          <w:color w:val="800080"/>
          <w:sz w:val="22"/>
          <w:szCs w:val="22"/>
        </w:rPr>
        <w:t xml:space="preserve">Qarang: mazkur Kodeksning 293-moddasi </w:t>
      </w:r>
      <w:hyperlink r:id="rId1769" w:history="1">
        <w:r>
          <w:rPr>
            <w:rFonts w:eastAsia="Times New Roman"/>
            <w:i/>
            <w:iCs/>
            <w:color w:val="008080"/>
            <w:sz w:val="22"/>
            <w:szCs w:val="22"/>
          </w:rPr>
          <w:t>4-bandi</w:t>
        </w:r>
      </w:hyperlink>
      <w:r>
        <w:rPr>
          <w:rFonts w:eastAsia="Times New Roman"/>
          <w:i/>
          <w:iCs/>
          <w:color w:val="800080"/>
          <w:sz w:val="22"/>
          <w:szCs w:val="22"/>
        </w:rPr>
        <w:t xml:space="preserve">, O‘zbekiston Resppublikasi Fuqarolik kodeksining </w:t>
      </w:r>
      <w:hyperlink r:id="rId1770" w:anchor="-151145" w:history="1">
        <w:r>
          <w:rPr>
            <w:rFonts w:eastAsia="Times New Roman"/>
            <w:i/>
            <w:iCs/>
            <w:color w:val="008080"/>
            <w:sz w:val="22"/>
            <w:szCs w:val="22"/>
          </w:rPr>
          <w:t>30</w:t>
        </w:r>
      </w:hyperlink>
      <w:r>
        <w:rPr>
          <w:rFonts w:eastAsia="Times New Roman"/>
          <w:i/>
          <w:iCs/>
          <w:color w:val="800080"/>
          <w:sz w:val="22"/>
          <w:szCs w:val="22"/>
        </w:rPr>
        <w:t xml:space="preserve">, </w:t>
      </w:r>
      <w:hyperlink r:id="rId1771" w:anchor="-151153" w:history="1">
        <w:r>
          <w:rPr>
            <w:rFonts w:eastAsia="Times New Roman"/>
            <w:i/>
            <w:iCs/>
            <w:color w:val="008080"/>
            <w:sz w:val="22"/>
            <w:szCs w:val="22"/>
          </w:rPr>
          <w:t>31-moddalari</w:t>
        </w:r>
      </w:hyperlink>
      <w:r>
        <w:rPr>
          <w:rFonts w:eastAsia="Times New Roman"/>
          <w:i/>
          <w:iCs/>
          <w:color w:val="800080"/>
          <w:sz w:val="22"/>
          <w:szCs w:val="22"/>
        </w:rPr>
        <w:t xml:space="preserve">, O‘zbekiston Respublikasining “Vasiylik va homiylik to‘g‘risida”gi Qonunining 12-moddasi </w:t>
      </w:r>
      <w:hyperlink r:id="rId1772" w:anchor="-2307934" w:history="1">
        <w:r>
          <w:rPr>
            <w:rFonts w:eastAsia="Times New Roman"/>
            <w:i/>
            <w:iCs/>
            <w:color w:val="008080"/>
            <w:sz w:val="22"/>
            <w:szCs w:val="22"/>
          </w:rPr>
          <w:t>o‘n yettinchi xatboshi</w:t>
        </w:r>
      </w:hyperlink>
      <w:r>
        <w:rPr>
          <w:rFonts w:eastAsia="Times New Roman"/>
          <w:i/>
          <w:iCs/>
          <w:color w:val="800080"/>
          <w:sz w:val="22"/>
          <w:szCs w:val="22"/>
        </w:rPr>
        <w:t>.</w:t>
      </w:r>
    </w:p>
    <w:p w:rsidR="00000000" w:rsidRDefault="00F54586">
      <w:pPr>
        <w:shd w:val="clear" w:color="auto" w:fill="FFFFFF"/>
        <w:ind w:firstLine="851"/>
        <w:jc w:val="both"/>
        <w:divId w:val="2037733417"/>
        <w:rPr>
          <w:rFonts w:eastAsia="Times New Roman"/>
          <w:b/>
          <w:bCs/>
          <w:color w:val="000080"/>
        </w:rPr>
      </w:pPr>
      <w:r>
        <w:rPr>
          <w:rFonts w:eastAsia="Times New Roman"/>
          <w:b/>
          <w:bCs/>
          <w:color w:val="000080"/>
        </w:rPr>
        <w:t>311-m</w:t>
      </w:r>
      <w:r>
        <w:rPr>
          <w:rFonts w:eastAsia="Times New Roman"/>
          <w:b/>
          <w:bCs/>
          <w:color w:val="000080"/>
        </w:rPr>
        <w:t>odda. Arizaning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Fuqaroni muomala layoqati cheklangan deb topish to‘g‘risidagi arizada spirtli ichimliklar, giyohvandlik moddalari va psixotrop moddalarni suiiste’mol qiluvchi shaxs o‘z oilasini moddiy jihatdan og‘ir ahvolga solib qo‘yayotganligidan</w:t>
      </w:r>
      <w:r>
        <w:rPr>
          <w:rFonts w:eastAsia="Times New Roman"/>
          <w:color w:val="000000"/>
        </w:rPr>
        <w:t xml:space="preserve"> dalolat beruvchi holatlar bayon etilishi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Fuqaroni muomalaga layoqatsiz deb topish to‘g‘risidagi arizada shaxsning ruhiy holati buzilganligi (ruhiy kasalligi yoxud aqli zaifligi), shuning oqibatida u o‘z xatti-harakatlarini anglay olmasligidan yoki </w:t>
      </w:r>
      <w:r>
        <w:rPr>
          <w:rFonts w:eastAsia="Times New Roman"/>
          <w:color w:val="000000"/>
        </w:rPr>
        <w:t>boshqara olmasligidan dalolat beruvchi holatlar bayon qilinishi kerak.</w:t>
      </w:r>
    </w:p>
    <w:p w:rsidR="00000000" w:rsidRDefault="00F54586">
      <w:pPr>
        <w:shd w:val="clear" w:color="auto" w:fill="FFFFFF"/>
        <w:ind w:firstLine="851"/>
        <w:jc w:val="both"/>
        <w:divId w:val="81992498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79" name="Рисунок 3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08960436"/>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1773" w:history="1">
        <w:r>
          <w:rPr>
            <w:rFonts w:eastAsia="Times New Roman"/>
            <w:i/>
            <w:iCs/>
            <w:color w:val="008080"/>
            <w:sz w:val="22"/>
            <w:szCs w:val="22"/>
          </w:rPr>
          <w:t>310-moddasi</w:t>
        </w:r>
      </w:hyperlink>
      <w:r>
        <w:rPr>
          <w:rFonts w:eastAsia="Times New Roman"/>
          <w:i/>
          <w:iCs/>
          <w:color w:val="800080"/>
          <w:sz w:val="22"/>
          <w:szCs w:val="22"/>
        </w:rPr>
        <w:t>.</w:t>
      </w:r>
    </w:p>
    <w:p w:rsidR="00000000" w:rsidRDefault="00F54586">
      <w:pPr>
        <w:shd w:val="clear" w:color="auto" w:fill="FFFFFF"/>
        <w:ind w:firstLine="851"/>
        <w:jc w:val="both"/>
        <w:divId w:val="1323005763"/>
        <w:rPr>
          <w:rFonts w:eastAsia="Times New Roman"/>
          <w:b/>
          <w:bCs/>
          <w:color w:val="000080"/>
        </w:rPr>
      </w:pPr>
      <w:r>
        <w:rPr>
          <w:rFonts w:eastAsia="Times New Roman"/>
          <w:b/>
          <w:bCs/>
          <w:color w:val="000080"/>
        </w:rPr>
        <w:t>312-modda. Ishni sud muhokamasiga tayyorlash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arizani olgach, ishni sud muhokamasiga tayyorlash tartibida fuqaroning ruhiy holati buzilganligi (ruhiy kasalligi yoki aqli zaifligi) to‘g‘risida yetarli ma’lumotlar mavjud bo‘lsa, uning ruhiy ahvolini aniqlash uchun sud-psixiatriya ekspertizasini ta</w:t>
      </w:r>
      <w:r>
        <w:rPr>
          <w:rFonts w:eastAsia="Times New Roman"/>
          <w:color w:val="000000"/>
        </w:rPr>
        <w:t>yinlaydi.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Fuqaro sud-psixiatriya ekspertizasini o‘tishdan bosh tortganda sud uni majburiy tarzda ekspertizaga yuborish to‘g‘risida ajrim chiqarishi mumkin.</w:t>
      </w:r>
    </w:p>
    <w:p w:rsidR="00000000" w:rsidRDefault="00F54586">
      <w:pPr>
        <w:shd w:val="clear" w:color="auto" w:fill="FFFFFF"/>
        <w:ind w:firstLine="851"/>
        <w:jc w:val="both"/>
        <w:divId w:val="18628890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0" name="Рисунок 3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79475254"/>
        <w:rPr>
          <w:rFonts w:eastAsia="Times New Roman"/>
          <w:i/>
          <w:iCs/>
          <w:color w:val="800080"/>
          <w:sz w:val="22"/>
          <w:szCs w:val="22"/>
        </w:rPr>
      </w:pPr>
      <w:r>
        <w:rPr>
          <w:rFonts w:eastAsia="Times New Roman"/>
          <w:i/>
          <w:iCs/>
          <w:color w:val="800080"/>
          <w:sz w:val="22"/>
          <w:szCs w:val="22"/>
        </w:rPr>
        <w:t xml:space="preserve">Qarang: mazkur Kodeksning </w:t>
      </w:r>
      <w:hyperlink r:id="rId1774" w:history="1">
        <w:r>
          <w:rPr>
            <w:rFonts w:eastAsia="Times New Roman"/>
            <w:i/>
            <w:iCs/>
            <w:color w:val="008080"/>
            <w:sz w:val="22"/>
            <w:szCs w:val="22"/>
          </w:rPr>
          <w:t>201</w:t>
        </w:r>
      </w:hyperlink>
      <w:r>
        <w:rPr>
          <w:rFonts w:eastAsia="Times New Roman"/>
          <w:i/>
          <w:iCs/>
          <w:color w:val="800080"/>
          <w:sz w:val="22"/>
          <w:szCs w:val="22"/>
        </w:rPr>
        <w:t xml:space="preserve">, </w:t>
      </w:r>
      <w:hyperlink r:id="rId1775" w:history="1">
        <w:r>
          <w:rPr>
            <w:rFonts w:eastAsia="Times New Roman"/>
            <w:i/>
            <w:iCs/>
            <w:color w:val="008080"/>
            <w:sz w:val="22"/>
            <w:szCs w:val="22"/>
          </w:rPr>
          <w:t>202</w:t>
        </w:r>
      </w:hyperlink>
      <w:r>
        <w:rPr>
          <w:rFonts w:eastAsia="Times New Roman"/>
          <w:i/>
          <w:iCs/>
          <w:color w:val="800080"/>
          <w:sz w:val="22"/>
          <w:szCs w:val="22"/>
        </w:rPr>
        <w:t xml:space="preserve">, </w:t>
      </w:r>
      <w:hyperlink r:id="rId1776" w:history="1">
        <w:r>
          <w:rPr>
            <w:rFonts w:eastAsia="Times New Roman"/>
            <w:i/>
            <w:iCs/>
            <w:color w:val="008080"/>
            <w:sz w:val="22"/>
            <w:szCs w:val="22"/>
          </w:rPr>
          <w:t>204-moddalari</w:t>
        </w:r>
      </w:hyperlink>
      <w:r>
        <w:rPr>
          <w:rFonts w:eastAsia="Times New Roman"/>
          <w:i/>
          <w:iCs/>
          <w:color w:val="800080"/>
          <w:sz w:val="22"/>
          <w:szCs w:val="22"/>
        </w:rPr>
        <w:t>.</w:t>
      </w:r>
    </w:p>
    <w:p w:rsidR="00000000" w:rsidRDefault="00F54586">
      <w:pPr>
        <w:shd w:val="clear" w:color="auto" w:fill="FFFFFF"/>
        <w:ind w:firstLine="851"/>
        <w:jc w:val="both"/>
        <w:divId w:val="273441025"/>
        <w:rPr>
          <w:rFonts w:eastAsia="Times New Roman"/>
          <w:b/>
          <w:bCs/>
          <w:color w:val="000080"/>
        </w:rPr>
      </w:pPr>
      <w:r>
        <w:rPr>
          <w:rFonts w:eastAsia="Times New Roman"/>
          <w:b/>
          <w:bCs/>
          <w:color w:val="000080"/>
        </w:rPr>
        <w:t>313-modda. Ishni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fuqaroni muomala layoqati cheklangan deb topish to‘g‘risidagi ishni albatta mazkur fuqaroning, prokuror hamda vasiylik va homiylik organi vakilining ishtirokida ko‘radi. Agar </w:t>
      </w:r>
      <w:r>
        <w:rPr>
          <w:rFonts w:eastAsia="Times New Roman"/>
          <w:color w:val="000000"/>
        </w:rPr>
        <w:t xml:space="preserve">fuqaro sud majlisiga kelmasa, ushbu Kodeks </w:t>
      </w:r>
      <w:hyperlink r:id="rId1777" w:history="1">
        <w:r>
          <w:rPr>
            <w:rFonts w:eastAsia="Times New Roman"/>
            <w:color w:val="008080"/>
          </w:rPr>
          <w:t>186-moddasining</w:t>
        </w:r>
      </w:hyperlink>
      <w:r>
        <w:rPr>
          <w:rFonts w:eastAsia="Times New Roman"/>
          <w:color w:val="000000"/>
        </w:rPr>
        <w:t xml:space="preserve"> qoidalari qo‘llanadi.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fuqaroni muomalaga layoqatsiz deb topish to‘g‘risidagi ishni prokuror hamda vasiylik va homiylik organining vakili ishtirok</w:t>
      </w:r>
      <w:r>
        <w:rPr>
          <w:rFonts w:eastAsia="Times New Roman"/>
          <w:color w:val="000000"/>
        </w:rPr>
        <w:t>ida ko‘rib chiqadi. Ishi ko‘rib chiqilayotgan fuqaro, agar uning sog‘lig‘i holati imkon bersa, sud majlisiga chaqiriladi.</w:t>
      </w:r>
    </w:p>
    <w:p w:rsidR="00000000" w:rsidRDefault="00F54586">
      <w:pPr>
        <w:shd w:val="clear" w:color="auto" w:fill="FFFFFF"/>
        <w:ind w:firstLine="851"/>
        <w:jc w:val="both"/>
        <w:divId w:val="998432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1" name="Рисунок 3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6263483"/>
        <w:rPr>
          <w:rFonts w:eastAsia="Times New Roman"/>
          <w:i/>
          <w:iCs/>
          <w:color w:val="800080"/>
          <w:sz w:val="22"/>
          <w:szCs w:val="22"/>
        </w:rPr>
      </w:pPr>
      <w:r>
        <w:rPr>
          <w:rFonts w:eastAsia="Times New Roman"/>
          <w:i/>
          <w:iCs/>
          <w:color w:val="800080"/>
          <w:sz w:val="22"/>
          <w:szCs w:val="22"/>
        </w:rPr>
        <w:t xml:space="preserve">Qarang: mazkur Kodeksning </w:t>
      </w:r>
      <w:hyperlink r:id="rId1778" w:history="1">
        <w:r>
          <w:rPr>
            <w:rFonts w:eastAsia="Times New Roman"/>
            <w:i/>
            <w:iCs/>
            <w:color w:val="008080"/>
            <w:sz w:val="22"/>
            <w:szCs w:val="22"/>
          </w:rPr>
          <w:t>50</w:t>
        </w:r>
      </w:hyperlink>
      <w:r>
        <w:rPr>
          <w:rFonts w:eastAsia="Times New Roman"/>
          <w:i/>
          <w:iCs/>
          <w:color w:val="800080"/>
          <w:sz w:val="22"/>
          <w:szCs w:val="22"/>
        </w:rPr>
        <w:t xml:space="preserve">, </w:t>
      </w:r>
      <w:hyperlink r:id="rId1779" w:history="1">
        <w:r>
          <w:rPr>
            <w:rFonts w:eastAsia="Times New Roman"/>
            <w:i/>
            <w:iCs/>
            <w:color w:val="008080"/>
            <w:sz w:val="22"/>
            <w:szCs w:val="22"/>
          </w:rPr>
          <w:t>225</w:t>
        </w:r>
      </w:hyperlink>
      <w:r>
        <w:rPr>
          <w:rFonts w:eastAsia="Times New Roman"/>
          <w:i/>
          <w:iCs/>
          <w:color w:val="800080"/>
          <w:sz w:val="22"/>
          <w:szCs w:val="22"/>
        </w:rPr>
        <w:t xml:space="preserve">, </w:t>
      </w:r>
      <w:hyperlink r:id="rId1780" w:history="1">
        <w:r>
          <w:rPr>
            <w:rFonts w:eastAsia="Times New Roman"/>
            <w:i/>
            <w:iCs/>
            <w:color w:val="008080"/>
            <w:sz w:val="22"/>
            <w:szCs w:val="22"/>
          </w:rPr>
          <w:t>245</w:t>
        </w:r>
      </w:hyperlink>
      <w:r>
        <w:rPr>
          <w:rFonts w:eastAsia="Times New Roman"/>
          <w:i/>
          <w:iCs/>
          <w:color w:val="800080"/>
          <w:sz w:val="22"/>
          <w:szCs w:val="22"/>
        </w:rPr>
        <w:t xml:space="preserve">, </w:t>
      </w:r>
      <w:hyperlink r:id="rId1781" w:history="1">
        <w:r>
          <w:rPr>
            <w:rFonts w:eastAsia="Times New Roman"/>
            <w:i/>
            <w:iCs/>
            <w:color w:val="008080"/>
            <w:sz w:val="22"/>
            <w:szCs w:val="22"/>
          </w:rPr>
          <w:t>233</w:t>
        </w:r>
      </w:hyperlink>
      <w:r>
        <w:rPr>
          <w:rFonts w:eastAsia="Times New Roman"/>
          <w:i/>
          <w:iCs/>
          <w:color w:val="800080"/>
          <w:sz w:val="22"/>
          <w:szCs w:val="22"/>
        </w:rPr>
        <w:t xml:space="preserve">, </w:t>
      </w:r>
      <w:hyperlink r:id="rId1782" w:history="1">
        <w:r>
          <w:rPr>
            <w:rFonts w:eastAsia="Times New Roman"/>
            <w:i/>
            <w:iCs/>
            <w:color w:val="008080"/>
            <w:sz w:val="22"/>
            <w:szCs w:val="22"/>
          </w:rPr>
          <w:t>240-moddalari</w:t>
        </w:r>
      </w:hyperlink>
      <w:r>
        <w:rPr>
          <w:rFonts w:eastAsia="Times New Roman"/>
          <w:i/>
          <w:iCs/>
          <w:color w:val="800080"/>
          <w:sz w:val="22"/>
          <w:szCs w:val="22"/>
        </w:rPr>
        <w:t xml:space="preserve">, O‘zbekiston Respublikasi Fuqarolik kodeksining </w:t>
      </w:r>
      <w:hyperlink r:id="rId1783" w:anchor="-151159" w:history="1">
        <w:r>
          <w:rPr>
            <w:rFonts w:eastAsia="Times New Roman"/>
            <w:i/>
            <w:iCs/>
            <w:color w:val="008080"/>
            <w:sz w:val="22"/>
            <w:szCs w:val="22"/>
          </w:rPr>
          <w:t>32-moddasi</w:t>
        </w:r>
      </w:hyperlink>
      <w:r>
        <w:rPr>
          <w:rFonts w:eastAsia="Times New Roman"/>
          <w:i/>
          <w:iCs/>
          <w:color w:val="800080"/>
          <w:sz w:val="22"/>
          <w:szCs w:val="22"/>
        </w:rPr>
        <w:t xml:space="preserve">, O‘zbekiston Respublikasining “Vasiylik va homiylik to‘g‘risida”gi Qonunining 13-moddasi </w:t>
      </w:r>
      <w:hyperlink r:id="rId1784" w:anchor="-3087331" w:history="1">
        <w:r>
          <w:rPr>
            <w:rFonts w:eastAsia="Times New Roman"/>
            <w:i/>
            <w:iCs/>
            <w:color w:val="008080"/>
            <w:sz w:val="22"/>
            <w:szCs w:val="22"/>
          </w:rPr>
          <w:t>o‘n uchinchi xatboshisi</w:t>
        </w:r>
      </w:hyperlink>
      <w:r>
        <w:rPr>
          <w:rFonts w:eastAsia="Times New Roman"/>
          <w:i/>
          <w:iCs/>
          <w:color w:val="800080"/>
          <w:sz w:val="22"/>
          <w:szCs w:val="22"/>
        </w:rPr>
        <w:t>.</w:t>
      </w:r>
    </w:p>
    <w:p w:rsidR="00000000" w:rsidRDefault="00F54586">
      <w:pPr>
        <w:shd w:val="clear" w:color="auto" w:fill="FFFFFF"/>
        <w:ind w:firstLine="851"/>
        <w:jc w:val="both"/>
        <w:divId w:val="1297949309"/>
        <w:rPr>
          <w:rFonts w:eastAsia="Times New Roman"/>
          <w:b/>
          <w:bCs/>
          <w:color w:val="000080"/>
        </w:rPr>
      </w:pPr>
      <w:r>
        <w:rPr>
          <w:rFonts w:eastAsia="Times New Roman"/>
          <w:b/>
          <w:bCs/>
          <w:color w:val="000080"/>
        </w:rPr>
        <w:t>314-modda. Sudning hal qiluv q</w:t>
      </w:r>
      <w:r>
        <w:rPr>
          <w:rFonts w:eastAsia="Times New Roman"/>
          <w:b/>
          <w:bCs/>
          <w:color w:val="000080"/>
        </w:rPr>
        <w:t>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Sudning fuqaroni muomala layoqati cheklangan yoki muomalaga layoqatsiz deb topish to‘g‘risidagi hal qiluv qarori vasiylik va homiylik organining muomala layoqati cheklangan shaxsga homiy tayinlashi, muomalaga layoqatsiz shaxsga esa, vasiy tayinlashi uchun </w:t>
      </w:r>
      <w:r>
        <w:rPr>
          <w:rFonts w:eastAsia="Times New Roman"/>
          <w:color w:val="000000"/>
        </w:rPr>
        <w:t>asos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Fuqaroni muomala layoqati cheklangan yoki muomalaga layoqatsiz deb topganda sud hal qiluv qarori kuchga kirganidan so‘ng uch kun ichida bu haqda mazkur shaxs yashab turgan joydagi homiylik va vasiylik organiga xabar qiladi va uning ustidan ho</w:t>
      </w:r>
      <w:r>
        <w:rPr>
          <w:rFonts w:eastAsia="Times New Roman"/>
          <w:color w:val="000000"/>
        </w:rPr>
        <w:t xml:space="preserve">miy yoki vasiy tayinlash uchun hal qiluv qarorining ko‘chirma nusxasini yuboradi. </w:t>
      </w:r>
    </w:p>
    <w:p w:rsidR="00000000" w:rsidRDefault="00F54586">
      <w:pPr>
        <w:shd w:val="clear" w:color="auto" w:fill="FFFFFF"/>
        <w:ind w:firstLine="851"/>
        <w:jc w:val="both"/>
        <w:divId w:val="5442990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2" name="Рисунок 3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257610"/>
        <w:rPr>
          <w:rFonts w:eastAsia="Times New Roman"/>
          <w:i/>
          <w:iCs/>
          <w:color w:val="800080"/>
          <w:sz w:val="22"/>
          <w:szCs w:val="22"/>
        </w:rPr>
      </w:pPr>
      <w:r>
        <w:rPr>
          <w:rFonts w:eastAsia="Times New Roman"/>
          <w:i/>
          <w:iCs/>
          <w:color w:val="800080"/>
          <w:sz w:val="22"/>
          <w:szCs w:val="22"/>
        </w:rPr>
        <w:t xml:space="preserve">Qarang: mazkur Kodeksning </w:t>
      </w:r>
      <w:hyperlink r:id="rId1785" w:history="1">
        <w:r>
          <w:rPr>
            <w:rFonts w:eastAsia="Times New Roman"/>
            <w:i/>
            <w:iCs/>
            <w:color w:val="008080"/>
            <w:sz w:val="22"/>
            <w:szCs w:val="22"/>
          </w:rPr>
          <w:t>249</w:t>
        </w:r>
      </w:hyperlink>
      <w:r>
        <w:rPr>
          <w:rFonts w:eastAsia="Times New Roman"/>
          <w:i/>
          <w:iCs/>
          <w:color w:val="800080"/>
          <w:sz w:val="22"/>
          <w:szCs w:val="22"/>
        </w:rPr>
        <w:t xml:space="preserve">, </w:t>
      </w:r>
      <w:hyperlink r:id="rId1786" w:history="1">
        <w:r>
          <w:rPr>
            <w:rFonts w:eastAsia="Times New Roman"/>
            <w:i/>
            <w:iCs/>
            <w:color w:val="008080"/>
            <w:sz w:val="22"/>
            <w:szCs w:val="22"/>
          </w:rPr>
          <w:t>251</w:t>
        </w:r>
      </w:hyperlink>
      <w:r>
        <w:rPr>
          <w:rFonts w:eastAsia="Times New Roman"/>
          <w:i/>
          <w:iCs/>
          <w:color w:val="800080"/>
          <w:sz w:val="22"/>
          <w:szCs w:val="22"/>
        </w:rPr>
        <w:t xml:space="preserve">, </w:t>
      </w:r>
      <w:hyperlink r:id="rId1787" w:history="1">
        <w:r>
          <w:rPr>
            <w:rFonts w:eastAsia="Times New Roman"/>
            <w:i/>
            <w:iCs/>
            <w:color w:val="008080"/>
            <w:sz w:val="22"/>
            <w:szCs w:val="22"/>
          </w:rPr>
          <w:t>253-moddalari</w:t>
        </w:r>
      </w:hyperlink>
      <w:r>
        <w:rPr>
          <w:rFonts w:eastAsia="Times New Roman"/>
          <w:i/>
          <w:iCs/>
          <w:color w:val="800080"/>
          <w:sz w:val="22"/>
          <w:szCs w:val="22"/>
        </w:rPr>
        <w:t xml:space="preserve">, O‘zbekiston Respublikasi Fuqarolik kodeksining </w:t>
      </w:r>
      <w:hyperlink r:id="rId1788" w:anchor="-151159" w:history="1">
        <w:r>
          <w:rPr>
            <w:rFonts w:eastAsia="Times New Roman"/>
            <w:i/>
            <w:iCs/>
            <w:color w:val="008080"/>
            <w:sz w:val="22"/>
            <w:szCs w:val="22"/>
          </w:rPr>
          <w:t>32-moddasi</w:t>
        </w:r>
      </w:hyperlink>
      <w:r>
        <w:rPr>
          <w:rFonts w:eastAsia="Times New Roman"/>
          <w:i/>
          <w:iCs/>
          <w:color w:val="800080"/>
          <w:sz w:val="22"/>
          <w:szCs w:val="22"/>
        </w:rPr>
        <w:t>, O‘zbekiston Respublikasining “Vasiylik va homiylik to‘g‘ri</w:t>
      </w:r>
      <w:r>
        <w:rPr>
          <w:rFonts w:eastAsia="Times New Roman"/>
          <w:i/>
          <w:iCs/>
          <w:color w:val="800080"/>
          <w:sz w:val="22"/>
          <w:szCs w:val="22"/>
        </w:rPr>
        <w:t xml:space="preserve">sida”gi Qonunining 4-bobi 7-moddasi ikkinchi qismi </w:t>
      </w:r>
      <w:hyperlink r:id="rId1789" w:anchor="-3087295"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ind w:firstLine="851"/>
        <w:jc w:val="both"/>
        <w:divId w:val="1948391808"/>
        <w:rPr>
          <w:rFonts w:eastAsia="Times New Roman"/>
          <w:b/>
          <w:bCs/>
          <w:color w:val="000080"/>
        </w:rPr>
      </w:pPr>
      <w:r>
        <w:rPr>
          <w:rFonts w:eastAsia="Times New Roman"/>
          <w:b/>
          <w:bCs/>
          <w:color w:val="000080"/>
        </w:rPr>
        <w:t>315-modda. Fuqaroni muomalaga layoqatli deb topish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Qonun hujjatlarida nazarda tutilgan hollarda, sud fuqaroning o‘zi, uning homiysi, shuningdek ushbu Kodeksning </w:t>
      </w:r>
      <w:hyperlink r:id="rId1790" w:history="1">
        <w:r>
          <w:rPr>
            <w:rFonts w:eastAsia="Times New Roman"/>
            <w:color w:val="008080"/>
          </w:rPr>
          <w:t xml:space="preserve">310-moddasida </w:t>
        </w:r>
      </w:hyperlink>
      <w:r>
        <w:rPr>
          <w:rFonts w:eastAsia="Times New Roman"/>
          <w:color w:val="000000"/>
        </w:rPr>
        <w:t>sanab o‘tilgan tashkilotlar va shaxslar bergan arizaga binoan fuqaroning muomala lay</w:t>
      </w:r>
      <w:r>
        <w:rPr>
          <w:rFonts w:eastAsia="Times New Roman"/>
          <w:color w:val="000000"/>
        </w:rPr>
        <w:t>oqatini cheklashni va unga nisbatan belgilangan homiylikni bekor qilish to‘g‘risida hal qiluv qarori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Qonun hujjatlarida nazarda tutilgan hollarda, sud vasiy, shuningdek ushbu Kodeksning</w:t>
      </w:r>
      <w:hyperlink r:id="rId1791" w:history="1">
        <w:r>
          <w:rPr>
            <w:rFonts w:eastAsia="Times New Roman"/>
            <w:color w:val="008080"/>
          </w:rPr>
          <w:t xml:space="preserve"> 310-moddasi</w:t>
        </w:r>
        <w:r>
          <w:rPr>
            <w:rFonts w:eastAsia="Times New Roman"/>
            <w:color w:val="008080"/>
          </w:rPr>
          <w:t xml:space="preserve">da </w:t>
        </w:r>
      </w:hyperlink>
      <w:r>
        <w:rPr>
          <w:rFonts w:eastAsia="Times New Roman"/>
          <w:color w:val="000000"/>
        </w:rPr>
        <w:t>sanab o‘tilgan tashkilotlar va shaxslar bergan arizaga binoan, sud-psixiatriya ekspertizasining xulosasiga asoslanib, sog‘aygan fuqaroni muomalaga layoqatli deb topish haqida hal qiluv qarori qabul qiladi.</w:t>
      </w:r>
    </w:p>
    <w:p w:rsidR="00000000" w:rsidRDefault="00F54586">
      <w:pPr>
        <w:shd w:val="clear" w:color="auto" w:fill="FFFFFF"/>
        <w:ind w:firstLine="851"/>
        <w:jc w:val="both"/>
        <w:divId w:val="11398060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3" name="Рисунок 3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25410015"/>
        <w:rPr>
          <w:rFonts w:eastAsia="Times New Roman"/>
          <w:i/>
          <w:iCs/>
          <w:color w:val="800080"/>
          <w:sz w:val="22"/>
          <w:szCs w:val="22"/>
        </w:rPr>
      </w:pPr>
      <w:r>
        <w:rPr>
          <w:rFonts w:eastAsia="Times New Roman"/>
          <w:i/>
          <w:iCs/>
          <w:color w:val="800080"/>
          <w:sz w:val="22"/>
          <w:szCs w:val="22"/>
        </w:rPr>
        <w:t xml:space="preserve">Qarang: mazkur Kodeksning </w:t>
      </w:r>
      <w:hyperlink r:id="rId1792" w:history="1">
        <w:r>
          <w:rPr>
            <w:rFonts w:eastAsia="Times New Roman"/>
            <w:i/>
            <w:iCs/>
            <w:color w:val="008080"/>
            <w:sz w:val="22"/>
            <w:szCs w:val="22"/>
          </w:rPr>
          <w:t>314-moddasi</w:t>
        </w:r>
      </w:hyperlink>
      <w:r>
        <w:rPr>
          <w:rFonts w:eastAsia="Times New Roman"/>
          <w:i/>
          <w:iCs/>
          <w:color w:val="800080"/>
          <w:sz w:val="22"/>
          <w:szCs w:val="22"/>
        </w:rPr>
        <w:t xml:space="preserve">, O‘zbekiston Respublikasi Oila kodeksining </w:t>
      </w:r>
      <w:hyperlink r:id="rId1793" w:anchor="-159578" w:history="1">
        <w:r>
          <w:rPr>
            <w:rFonts w:eastAsia="Times New Roman"/>
            <w:i/>
            <w:iCs/>
            <w:color w:val="008080"/>
            <w:sz w:val="22"/>
            <w:szCs w:val="22"/>
          </w:rPr>
          <w:t>173-moddasi</w:t>
        </w:r>
      </w:hyperlink>
      <w:r>
        <w:rPr>
          <w:rFonts w:eastAsia="Times New Roman"/>
          <w:i/>
          <w:iCs/>
          <w:color w:val="800080"/>
          <w:sz w:val="22"/>
          <w:szCs w:val="22"/>
        </w:rPr>
        <w:t xml:space="preserve">, O‘zbekiston Respublikasining “Vasiylik va homiylik to‘g‘risida”gi Qonunining 28-moddasi </w:t>
      </w:r>
      <w:hyperlink r:id="rId1794" w:anchor="-2308059" w:history="1">
        <w:r>
          <w:rPr>
            <w:rFonts w:eastAsia="Times New Roman"/>
            <w:i/>
            <w:iCs/>
            <w:color w:val="008080"/>
            <w:sz w:val="22"/>
            <w:szCs w:val="22"/>
          </w:rPr>
          <w:t>uchinchi qismi</w:t>
        </w:r>
      </w:hyperlink>
      <w:r>
        <w:rPr>
          <w:rFonts w:eastAsia="Times New Roman"/>
          <w:i/>
          <w:iCs/>
          <w:color w:val="800080"/>
          <w:sz w:val="22"/>
          <w:szCs w:val="22"/>
        </w:rPr>
        <w:t>.</w:t>
      </w:r>
    </w:p>
    <w:p w:rsidR="00000000" w:rsidRDefault="00F54586">
      <w:pPr>
        <w:shd w:val="clear" w:color="auto" w:fill="FFFFFF"/>
        <w:ind w:firstLine="851"/>
        <w:jc w:val="both"/>
        <w:divId w:val="1253903021"/>
        <w:rPr>
          <w:rFonts w:eastAsia="Times New Roman"/>
          <w:b/>
          <w:bCs/>
          <w:color w:val="000080"/>
        </w:rPr>
      </w:pPr>
      <w:r>
        <w:rPr>
          <w:rFonts w:eastAsia="Times New Roman"/>
          <w:b/>
          <w:bCs/>
          <w:color w:val="000080"/>
        </w:rPr>
        <w:t>316-modda. Fuqaroni muomala layoqati cheklangan yoki muomalaga layoqatsiz deb topish to‘g‘ri</w:t>
      </w:r>
      <w:r>
        <w:rPr>
          <w:rFonts w:eastAsia="Times New Roman"/>
          <w:b/>
          <w:bCs/>
          <w:color w:val="000080"/>
        </w:rPr>
        <w:t>sidagi ishlar bo‘yicha sud xarajatlari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Fuqaroni muomala layoqati cheklangan yoki muomalaga layoqatsiz deb topish to‘g‘risidagi ishlarni yuritish bilan bog‘liq sud xarajatlari arizachidan undirilmaydi.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Agar sud ariza fuqaroning oila a’zolari tomonidan insof</w:t>
      </w:r>
      <w:r>
        <w:rPr>
          <w:rFonts w:eastAsia="Times New Roman"/>
          <w:color w:val="000000"/>
        </w:rPr>
        <w:t>sizlik qilib, asossiz ravishda fuqaroning muomala layoqatini cheklash yoki uni muomala layoqatidan mahrum etish maqsadida ataylab berilgan deb topsa, sud xarajatlarini oila a’zolaridan undiradi.</w:t>
      </w:r>
    </w:p>
    <w:p w:rsidR="00000000" w:rsidRDefault="00F54586">
      <w:pPr>
        <w:shd w:val="clear" w:color="auto" w:fill="FFFFFF"/>
        <w:ind w:firstLine="851"/>
        <w:jc w:val="both"/>
        <w:divId w:val="6464746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4" name="Рисунок 3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89050479"/>
        <w:rPr>
          <w:rFonts w:eastAsia="Times New Roman"/>
          <w:i/>
          <w:iCs/>
          <w:color w:val="800080"/>
          <w:sz w:val="22"/>
          <w:szCs w:val="22"/>
        </w:rPr>
      </w:pPr>
      <w:r>
        <w:rPr>
          <w:rFonts w:eastAsia="Times New Roman"/>
          <w:i/>
          <w:iCs/>
          <w:color w:val="800080"/>
          <w:sz w:val="22"/>
          <w:szCs w:val="22"/>
        </w:rPr>
        <w:t xml:space="preserve">Qarang: mazkur Kodeksning </w:t>
      </w:r>
      <w:hyperlink r:id="rId1795" w:history="1">
        <w:r>
          <w:rPr>
            <w:rFonts w:eastAsia="Times New Roman"/>
            <w:i/>
            <w:iCs/>
            <w:color w:val="008080"/>
            <w:sz w:val="22"/>
            <w:szCs w:val="22"/>
          </w:rPr>
          <w:t>127-moddasi</w:t>
        </w:r>
      </w:hyperlink>
      <w:r>
        <w:rPr>
          <w:rFonts w:eastAsia="Times New Roman"/>
          <w:i/>
          <w:iCs/>
          <w:color w:val="800080"/>
          <w:sz w:val="22"/>
          <w:szCs w:val="22"/>
        </w:rPr>
        <w:t xml:space="preserve">, Vazirlar Mahkamasining 03.11.1994-yildagi “Davlat boji stavkalari haqida”gi 533-sonli </w:t>
      </w:r>
      <w:hyperlink r:id="rId1796" w:history="1">
        <w:r>
          <w:rPr>
            <w:rFonts w:eastAsia="Times New Roman"/>
            <w:i/>
            <w:iCs/>
            <w:color w:val="008080"/>
            <w:sz w:val="22"/>
            <w:szCs w:val="22"/>
          </w:rPr>
          <w:t>qarori</w:t>
        </w:r>
      </w:hyperlink>
      <w:r>
        <w:rPr>
          <w:rFonts w:eastAsia="Times New Roman"/>
          <w:i/>
          <w:iCs/>
          <w:color w:val="800080"/>
          <w:sz w:val="22"/>
          <w:szCs w:val="22"/>
        </w:rPr>
        <w:t>, O‘zbekiston Respublikasi Oliy su</w:t>
      </w:r>
      <w:r>
        <w:rPr>
          <w:rFonts w:eastAsia="Times New Roman"/>
          <w:i/>
          <w:iCs/>
          <w:color w:val="800080"/>
          <w:sz w:val="22"/>
          <w:szCs w:val="22"/>
        </w:rPr>
        <w:t xml:space="preserve">di Plenumining 2009-yil 24-noyabrdagi 14-sonli “Fuqarolik ishlari bo‘yicha sud xarajatlarini undirish amaliyoti to‘g‘risida”gi </w:t>
      </w:r>
      <w:hyperlink r:id="rId1797"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divId w:val="212068637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8772249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14.01.03.00 Aholiga davolash-profilaktika yordami ko‘rsatish / 14.01.03.04 Psixiatriya yordami va uni ko‘rsatishda fuqarolarning huquqlari]</w:t>
      </w:r>
    </w:p>
    <w:p w:rsidR="00000000" w:rsidRDefault="00F54586">
      <w:pPr>
        <w:shd w:val="clear" w:color="auto" w:fill="FFFFFF"/>
        <w:divId w:val="74484365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94746429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Ijtimoiy-ma</w:t>
      </w:r>
      <w:r>
        <w:rPr>
          <w:rStyle w:val="iorval1"/>
          <w:rFonts w:eastAsia="Times New Roman"/>
          <w:vanish/>
          <w:color w:val="008000"/>
          <w:sz w:val="22"/>
          <w:szCs w:val="22"/>
        </w:rPr>
        <w:t>daniy masalalar / Sog‘liqni saqlash. Sanitariyaga oid qonun hujjatlari]</w:t>
      </w:r>
    </w:p>
    <w:p w:rsidR="00000000" w:rsidRDefault="00F54586">
      <w:pPr>
        <w:shd w:val="clear" w:color="auto" w:fill="FFFFFF"/>
        <w:jc w:val="center"/>
        <w:divId w:val="475955032"/>
        <w:rPr>
          <w:rFonts w:eastAsia="Times New Roman"/>
          <w:b/>
          <w:bCs/>
          <w:color w:val="000080"/>
        </w:rPr>
      </w:pPr>
      <w:r>
        <w:rPr>
          <w:rFonts w:eastAsia="Times New Roman"/>
          <w:b/>
          <w:bCs/>
          <w:color w:val="000080"/>
        </w:rPr>
        <w:t>32-bob. Shaxsni g‘ayriixtiyoriy tartibda psixiatriya statsionariga yotqizish yoki uning ushbu muassasada yotishi muddatini uzaytirish</w:t>
      </w:r>
    </w:p>
    <w:p w:rsidR="00000000" w:rsidRDefault="00F54586">
      <w:pPr>
        <w:shd w:val="clear" w:color="auto" w:fill="FFFFFF"/>
        <w:ind w:firstLine="851"/>
        <w:jc w:val="both"/>
        <w:divId w:val="1877038320"/>
        <w:rPr>
          <w:rFonts w:eastAsia="Times New Roman"/>
          <w:b/>
          <w:bCs/>
          <w:color w:val="000080"/>
        </w:rPr>
      </w:pPr>
      <w:r>
        <w:rPr>
          <w:rFonts w:eastAsia="Times New Roman"/>
          <w:b/>
          <w:bCs/>
          <w:color w:val="000080"/>
        </w:rPr>
        <w:t>317-modda.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Shaxsni g‘ayriixtiyoriy ta</w:t>
      </w:r>
      <w:r>
        <w:rPr>
          <w:rFonts w:eastAsia="Times New Roman"/>
          <w:color w:val="000000"/>
        </w:rPr>
        <w:t>rtibda psixiatriya statsionariga yotqizish to‘g‘risidagi yoki uning statsionarda yotishi muddatini uzaytirish haqidagi ariza sudga shaxs yotgan psixiatriya muassasasi tomonidan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G‘ayriixtiyoriy tartibda psixiatriya statsionariga yotqizish uchun qo</w:t>
      </w:r>
      <w:r>
        <w:rPr>
          <w:rFonts w:eastAsia="Times New Roman"/>
          <w:color w:val="000000"/>
        </w:rPr>
        <w:t>nunda nazarda tutilgan asoslar ko‘rsatilgan arizaga shifokor psixiatrlardan iborat komissiyaning shaxsning psixiatriya statsionarida bundan keyin bo‘lishi zarurligi to‘g‘risidagi asoslantirilgan xulosasi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 psixiatriya muassasasi joylash</w:t>
      </w:r>
      <w:r>
        <w:rPr>
          <w:rFonts w:eastAsia="Times New Roman"/>
          <w:color w:val="000000"/>
        </w:rPr>
        <w:t>gan yerdagi sud tomonidan ko‘rib chiqiladi.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arizani qabul qilish bilan bir paytda arizani sudda ko‘rib chiqish uchun zarur bo‘lgan muddatda shaxsning psixiatriya statsionarida bo‘lib turishi masalasini hal etadi.</w:t>
      </w:r>
    </w:p>
    <w:p w:rsidR="00000000" w:rsidRDefault="00F54586">
      <w:pPr>
        <w:shd w:val="clear" w:color="auto" w:fill="FFFFFF"/>
        <w:ind w:firstLine="851"/>
        <w:jc w:val="both"/>
        <w:divId w:val="1595445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5" name="Рисунок 3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43396707"/>
        <w:rPr>
          <w:rFonts w:eastAsia="Times New Roman"/>
          <w:i/>
          <w:iCs/>
          <w:color w:val="800080"/>
          <w:sz w:val="22"/>
          <w:szCs w:val="22"/>
        </w:rPr>
      </w:pPr>
      <w:r>
        <w:rPr>
          <w:rFonts w:eastAsia="Times New Roman"/>
          <w:i/>
          <w:iCs/>
          <w:color w:val="800080"/>
          <w:sz w:val="22"/>
          <w:szCs w:val="22"/>
        </w:rPr>
        <w:t xml:space="preserve">Qarang: mazkur Kodeksning 293-moddasi </w:t>
      </w:r>
      <w:hyperlink r:id="rId1798" w:history="1">
        <w:r>
          <w:rPr>
            <w:rFonts w:eastAsia="Times New Roman"/>
            <w:i/>
            <w:iCs/>
            <w:color w:val="008080"/>
            <w:sz w:val="22"/>
            <w:szCs w:val="22"/>
          </w:rPr>
          <w:t>5-bandi</w:t>
        </w:r>
      </w:hyperlink>
      <w:r>
        <w:rPr>
          <w:rFonts w:eastAsia="Times New Roman"/>
          <w:i/>
          <w:iCs/>
          <w:color w:val="800080"/>
          <w:sz w:val="22"/>
          <w:szCs w:val="22"/>
        </w:rPr>
        <w:t xml:space="preserve">, O‘zbekiston Respublikasining 31.08.2000-yildagi “Psixiatriya yordami to‘g‘risida”gi Qonuni </w:t>
      </w:r>
      <w:hyperlink r:id="rId1799" w:anchor="-27556" w:history="1">
        <w:r>
          <w:rPr>
            <w:rFonts w:eastAsia="Times New Roman"/>
            <w:i/>
            <w:iCs/>
            <w:color w:val="008080"/>
            <w:sz w:val="22"/>
            <w:szCs w:val="22"/>
          </w:rPr>
          <w:t>29-moddasi</w:t>
        </w:r>
      </w:hyperlink>
      <w:r>
        <w:rPr>
          <w:rFonts w:eastAsia="Times New Roman"/>
          <w:i/>
          <w:iCs/>
          <w:color w:val="800080"/>
          <w:sz w:val="22"/>
          <w:szCs w:val="22"/>
        </w:rPr>
        <w:t>, O‘zbekiston Respublikasi Oliy sudi Plenumining 18.09.2015-yildagi “Shaxsni g‘ayriixtiyoriy tartibda psixiatriya statsionariga hamda sil kasalligiga qarshi kurash muassasasining ixtisoslashti</w:t>
      </w:r>
      <w:r>
        <w:rPr>
          <w:rFonts w:eastAsia="Times New Roman"/>
          <w:i/>
          <w:iCs/>
          <w:color w:val="800080"/>
          <w:sz w:val="22"/>
          <w:szCs w:val="22"/>
        </w:rPr>
        <w:t xml:space="preserve">rilgan bo‘limiga yotqizish yoki uning ushbu muassasalarda yotishi muddatini uzaytirish bilan bog‘liq fuqarolik ishlari bo‘yicha sud amaliyoti haqida”gi 14-sonli qarori </w:t>
      </w:r>
      <w:hyperlink r:id="rId1800" w:anchor="-2794229" w:history="1">
        <w:r>
          <w:rPr>
            <w:rFonts w:eastAsia="Times New Roman"/>
            <w:i/>
            <w:iCs/>
            <w:color w:val="008080"/>
            <w:sz w:val="22"/>
            <w:szCs w:val="22"/>
          </w:rPr>
          <w:t>1 — 5-bandlari</w:t>
        </w:r>
      </w:hyperlink>
      <w:r>
        <w:rPr>
          <w:rFonts w:eastAsia="Times New Roman"/>
          <w:i/>
          <w:iCs/>
          <w:color w:val="800080"/>
          <w:sz w:val="22"/>
          <w:szCs w:val="22"/>
        </w:rPr>
        <w:t>.</w:t>
      </w:r>
    </w:p>
    <w:p w:rsidR="00000000" w:rsidRDefault="00F54586">
      <w:pPr>
        <w:shd w:val="clear" w:color="auto" w:fill="FFFFFF"/>
        <w:ind w:firstLine="851"/>
        <w:jc w:val="both"/>
        <w:divId w:val="1817453388"/>
        <w:rPr>
          <w:rFonts w:eastAsia="Times New Roman"/>
          <w:b/>
          <w:bCs/>
          <w:color w:val="000080"/>
        </w:rPr>
      </w:pPr>
      <w:r>
        <w:rPr>
          <w:rFonts w:eastAsia="Times New Roman"/>
          <w:b/>
          <w:bCs/>
          <w:color w:val="000080"/>
        </w:rPr>
        <w:t>318-modda. Ish</w:t>
      </w:r>
      <w:r>
        <w:rPr>
          <w:rFonts w:eastAsia="Times New Roman"/>
          <w:b/>
          <w:bCs/>
          <w:color w:val="000080"/>
        </w:rPr>
        <w:t>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Shaxsni psixiatriya statsionariga yotqizish to‘g‘risidagi yoki uning statsionarda yotishi muddatini uzaytirish haqidagi ish sud tomonidan statsionarga yotqizilayotgan shaxsning qonuniy vakili va statsionarga yotqizishning asosliligi to‘g‘</w:t>
      </w:r>
      <w:r>
        <w:rPr>
          <w:rFonts w:eastAsia="Times New Roman"/>
          <w:color w:val="000000"/>
        </w:rPr>
        <w:t>risida xulosa bergan komissiya tarkibidagi shifokor psixiatr, prokuror, shuningdek shaxs yotgan psixiatriya muassasasi vakili ishtirokida o‘n kunlik muddat ichida ko‘rib chiqiladi.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majlisiga psixiatriya muassasasi vakilining uzrsiz sabablarga ko‘ra kel</w:t>
      </w:r>
      <w:r>
        <w:rPr>
          <w:rFonts w:eastAsia="Times New Roman"/>
          <w:color w:val="000000"/>
        </w:rPr>
        <w:t>maganligi arizani ko‘rib chiqishga monelik qilmaydi, biroq sud uning kelishini shart deb topishi mumkin.</w:t>
      </w:r>
    </w:p>
    <w:p w:rsidR="00000000" w:rsidRDefault="00F54586">
      <w:pPr>
        <w:shd w:val="clear" w:color="auto" w:fill="FFFFFF"/>
        <w:ind w:firstLine="851"/>
        <w:jc w:val="both"/>
        <w:divId w:val="66848735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6" name="Рисунок 3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34711581"/>
        <w:rPr>
          <w:rFonts w:eastAsia="Times New Roman"/>
          <w:i/>
          <w:iCs/>
          <w:color w:val="800080"/>
          <w:sz w:val="22"/>
          <w:szCs w:val="22"/>
        </w:rPr>
      </w:pPr>
      <w:r>
        <w:rPr>
          <w:rFonts w:eastAsia="Times New Roman"/>
          <w:i/>
          <w:iCs/>
          <w:color w:val="800080"/>
          <w:sz w:val="22"/>
          <w:szCs w:val="22"/>
        </w:rPr>
        <w:t xml:space="preserve">Qarang: mazkur Kodeksning </w:t>
      </w:r>
      <w:hyperlink r:id="rId1801" w:history="1">
        <w:r>
          <w:rPr>
            <w:rFonts w:eastAsia="Times New Roman"/>
            <w:i/>
            <w:iCs/>
            <w:color w:val="008080"/>
            <w:sz w:val="22"/>
            <w:szCs w:val="22"/>
          </w:rPr>
          <w:t>50</w:t>
        </w:r>
      </w:hyperlink>
      <w:r>
        <w:rPr>
          <w:rFonts w:eastAsia="Times New Roman"/>
          <w:i/>
          <w:iCs/>
          <w:color w:val="800080"/>
          <w:sz w:val="22"/>
          <w:szCs w:val="22"/>
        </w:rPr>
        <w:t xml:space="preserve">, </w:t>
      </w:r>
      <w:hyperlink r:id="rId1802" w:history="1">
        <w:r>
          <w:rPr>
            <w:rFonts w:eastAsia="Times New Roman"/>
            <w:i/>
            <w:iCs/>
            <w:color w:val="008080"/>
            <w:sz w:val="22"/>
            <w:szCs w:val="22"/>
          </w:rPr>
          <w:t>225</w:t>
        </w:r>
      </w:hyperlink>
      <w:r>
        <w:rPr>
          <w:rFonts w:eastAsia="Times New Roman"/>
          <w:i/>
          <w:iCs/>
          <w:color w:val="800080"/>
          <w:sz w:val="22"/>
          <w:szCs w:val="22"/>
        </w:rPr>
        <w:t xml:space="preserve">, </w:t>
      </w:r>
      <w:hyperlink r:id="rId1803" w:history="1">
        <w:r>
          <w:rPr>
            <w:rFonts w:eastAsia="Times New Roman"/>
            <w:i/>
            <w:iCs/>
            <w:color w:val="008080"/>
            <w:sz w:val="22"/>
            <w:szCs w:val="22"/>
          </w:rPr>
          <w:t>233</w:t>
        </w:r>
      </w:hyperlink>
      <w:r>
        <w:rPr>
          <w:rFonts w:eastAsia="Times New Roman"/>
          <w:i/>
          <w:iCs/>
          <w:color w:val="800080"/>
          <w:sz w:val="22"/>
          <w:szCs w:val="22"/>
        </w:rPr>
        <w:t xml:space="preserve">, </w:t>
      </w:r>
      <w:hyperlink r:id="rId1804" w:history="1">
        <w:r>
          <w:rPr>
            <w:rFonts w:eastAsia="Times New Roman"/>
            <w:i/>
            <w:iCs/>
            <w:color w:val="008080"/>
            <w:sz w:val="22"/>
            <w:szCs w:val="22"/>
          </w:rPr>
          <w:t>240</w:t>
        </w:r>
      </w:hyperlink>
      <w:r>
        <w:rPr>
          <w:rFonts w:eastAsia="Times New Roman"/>
          <w:i/>
          <w:iCs/>
          <w:color w:val="800080"/>
          <w:sz w:val="22"/>
          <w:szCs w:val="22"/>
        </w:rPr>
        <w:t xml:space="preserve">, </w:t>
      </w:r>
      <w:hyperlink r:id="rId1805" w:history="1">
        <w:r>
          <w:rPr>
            <w:rFonts w:eastAsia="Times New Roman"/>
            <w:i/>
            <w:iCs/>
            <w:color w:val="008080"/>
            <w:sz w:val="22"/>
            <w:szCs w:val="22"/>
          </w:rPr>
          <w:t>245</w:t>
        </w:r>
      </w:hyperlink>
      <w:r>
        <w:rPr>
          <w:rFonts w:eastAsia="Times New Roman"/>
          <w:i/>
          <w:iCs/>
          <w:color w:val="800080"/>
          <w:sz w:val="22"/>
          <w:szCs w:val="22"/>
        </w:rPr>
        <w:t xml:space="preserve">, </w:t>
      </w:r>
      <w:hyperlink r:id="rId1806" w:history="1">
        <w:r>
          <w:rPr>
            <w:rFonts w:eastAsia="Times New Roman"/>
            <w:i/>
            <w:iCs/>
            <w:color w:val="008080"/>
            <w:sz w:val="22"/>
            <w:szCs w:val="22"/>
          </w:rPr>
          <w:t>317</w:t>
        </w:r>
      </w:hyperlink>
      <w:r>
        <w:rPr>
          <w:rFonts w:eastAsia="Times New Roman"/>
          <w:i/>
          <w:iCs/>
          <w:color w:val="800080"/>
          <w:sz w:val="22"/>
          <w:szCs w:val="22"/>
        </w:rPr>
        <w:t xml:space="preserve">, </w:t>
      </w:r>
      <w:hyperlink r:id="rId1807" w:history="1">
        <w:r>
          <w:rPr>
            <w:rFonts w:eastAsia="Times New Roman"/>
            <w:i/>
            <w:iCs/>
            <w:color w:val="008080"/>
            <w:sz w:val="22"/>
            <w:szCs w:val="22"/>
          </w:rPr>
          <w:t>319-moddalari</w:t>
        </w:r>
      </w:hyperlink>
      <w:r>
        <w:rPr>
          <w:rFonts w:eastAsia="Times New Roman"/>
          <w:i/>
          <w:iCs/>
          <w:color w:val="800080"/>
          <w:sz w:val="22"/>
          <w:szCs w:val="22"/>
        </w:rPr>
        <w:t xml:space="preserve">, O‘zbekiston Respublikasining 31.08.2000-yildagi “Psixiatriya yordami to‘g‘risida”gi Qonuni </w:t>
      </w:r>
      <w:hyperlink r:id="rId1808" w:anchor="-27556" w:history="1">
        <w:r>
          <w:rPr>
            <w:rFonts w:eastAsia="Times New Roman"/>
            <w:i/>
            <w:iCs/>
            <w:color w:val="008080"/>
            <w:sz w:val="22"/>
            <w:szCs w:val="22"/>
          </w:rPr>
          <w:t>29-moddasi</w:t>
        </w:r>
      </w:hyperlink>
      <w:r>
        <w:rPr>
          <w:rFonts w:eastAsia="Times New Roman"/>
          <w:i/>
          <w:iCs/>
          <w:color w:val="800080"/>
          <w:sz w:val="22"/>
          <w:szCs w:val="22"/>
        </w:rPr>
        <w:t>, O‘zbekiston Respublikasi Ol</w:t>
      </w:r>
      <w:r>
        <w:rPr>
          <w:rFonts w:eastAsia="Times New Roman"/>
          <w:i/>
          <w:iCs/>
          <w:color w:val="800080"/>
          <w:sz w:val="22"/>
          <w:szCs w:val="22"/>
        </w:rPr>
        <w:t xml:space="preserve">iy sudi Plenumining 18.09.2015-yildagi “Shaxsni g‘ayriixtiyoriy tartibda psixiatriya statsionariga hamda sil kasalligiga qarshi kurash muassasasining ixtisoslashtirilgan bo‘limiga yotqizish yoki uning ushbu muassasalarda yotishi muddatini uzaytirish bilan </w:t>
      </w:r>
      <w:r>
        <w:rPr>
          <w:rFonts w:eastAsia="Times New Roman"/>
          <w:i/>
          <w:iCs/>
          <w:color w:val="800080"/>
          <w:sz w:val="22"/>
          <w:szCs w:val="22"/>
        </w:rPr>
        <w:t xml:space="preserve">bog‘liq fuqarolik ishlari bo‘yicha sud amaliyoti haqida”gi 14-sonli qarori </w:t>
      </w:r>
      <w:hyperlink r:id="rId1809" w:anchor="-2794253" w:history="1">
        <w:r>
          <w:rPr>
            <w:rFonts w:eastAsia="Times New Roman"/>
            <w:i/>
            <w:iCs/>
            <w:color w:val="008080"/>
            <w:sz w:val="22"/>
            <w:szCs w:val="22"/>
          </w:rPr>
          <w:t>6-bandi</w:t>
        </w:r>
      </w:hyperlink>
      <w:r>
        <w:rPr>
          <w:rFonts w:eastAsia="Times New Roman"/>
          <w:i/>
          <w:iCs/>
          <w:color w:val="800080"/>
          <w:sz w:val="22"/>
          <w:szCs w:val="22"/>
        </w:rPr>
        <w:t>.</w:t>
      </w:r>
    </w:p>
    <w:p w:rsidR="00000000" w:rsidRDefault="00F54586">
      <w:pPr>
        <w:shd w:val="clear" w:color="auto" w:fill="FFFFFF"/>
        <w:ind w:firstLine="851"/>
        <w:jc w:val="both"/>
        <w:divId w:val="2110658713"/>
        <w:rPr>
          <w:rFonts w:eastAsia="Times New Roman"/>
          <w:b/>
          <w:bCs/>
          <w:color w:val="000080"/>
        </w:rPr>
      </w:pPr>
      <w:r>
        <w:rPr>
          <w:rFonts w:eastAsia="Times New Roman"/>
          <w:b/>
          <w:bCs/>
          <w:color w:val="000080"/>
        </w:rPr>
        <w:t>319-modda. Sudning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arizani qanoatlantirish to‘g‘risidagi hal qiluv qarori tegishincha sha</w:t>
      </w:r>
      <w:r>
        <w:rPr>
          <w:rFonts w:eastAsia="Times New Roman"/>
          <w:color w:val="000000"/>
        </w:rPr>
        <w:t>xsni psixiatriya statsionariga g‘ayriixtiyoriy tartibda yotqizish yoki uning statsionarda yotishi muddatini uzaytirish uchun asos bo‘ladi.</w:t>
      </w:r>
    </w:p>
    <w:p w:rsidR="00000000" w:rsidRDefault="00F54586">
      <w:pPr>
        <w:shd w:val="clear" w:color="auto" w:fill="FFFFFF"/>
        <w:ind w:firstLine="851"/>
        <w:jc w:val="both"/>
        <w:divId w:val="88213924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7" name="Рисунок 3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60845633"/>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1810" w:history="1">
        <w:r>
          <w:rPr>
            <w:rFonts w:eastAsia="Times New Roman"/>
            <w:i/>
            <w:iCs/>
            <w:color w:val="008080"/>
            <w:sz w:val="22"/>
            <w:szCs w:val="22"/>
          </w:rPr>
          <w:t>249</w:t>
        </w:r>
      </w:hyperlink>
      <w:r>
        <w:rPr>
          <w:rFonts w:eastAsia="Times New Roman"/>
          <w:i/>
          <w:iCs/>
          <w:color w:val="800080"/>
          <w:sz w:val="22"/>
          <w:szCs w:val="22"/>
        </w:rPr>
        <w:t xml:space="preserve">, </w:t>
      </w:r>
      <w:hyperlink r:id="rId1811" w:history="1">
        <w:r>
          <w:rPr>
            <w:rFonts w:eastAsia="Times New Roman"/>
            <w:i/>
            <w:iCs/>
            <w:color w:val="008080"/>
            <w:sz w:val="22"/>
            <w:szCs w:val="22"/>
          </w:rPr>
          <w:t>251</w:t>
        </w:r>
      </w:hyperlink>
      <w:r>
        <w:rPr>
          <w:rFonts w:eastAsia="Times New Roman"/>
          <w:i/>
          <w:iCs/>
          <w:color w:val="800080"/>
          <w:sz w:val="22"/>
          <w:szCs w:val="22"/>
        </w:rPr>
        <w:t xml:space="preserve">, </w:t>
      </w:r>
      <w:hyperlink r:id="rId1812" w:history="1">
        <w:r>
          <w:rPr>
            <w:rFonts w:eastAsia="Times New Roman"/>
            <w:i/>
            <w:iCs/>
            <w:color w:val="008080"/>
            <w:sz w:val="22"/>
            <w:szCs w:val="22"/>
          </w:rPr>
          <w:t>253</w:t>
        </w:r>
      </w:hyperlink>
      <w:r>
        <w:rPr>
          <w:rFonts w:eastAsia="Times New Roman"/>
          <w:i/>
          <w:iCs/>
          <w:color w:val="800080"/>
          <w:sz w:val="22"/>
          <w:szCs w:val="22"/>
        </w:rPr>
        <w:t xml:space="preserve">, </w:t>
      </w:r>
      <w:hyperlink r:id="rId1813" w:history="1">
        <w:r>
          <w:rPr>
            <w:rFonts w:eastAsia="Times New Roman"/>
            <w:i/>
            <w:iCs/>
            <w:color w:val="008080"/>
            <w:sz w:val="22"/>
            <w:szCs w:val="22"/>
          </w:rPr>
          <w:t>317</w:t>
        </w:r>
      </w:hyperlink>
      <w:r>
        <w:rPr>
          <w:rFonts w:eastAsia="Times New Roman"/>
          <w:i/>
          <w:iCs/>
          <w:color w:val="800080"/>
          <w:sz w:val="22"/>
          <w:szCs w:val="22"/>
        </w:rPr>
        <w:t xml:space="preserve">, </w:t>
      </w:r>
      <w:hyperlink r:id="rId1814" w:history="1">
        <w:r>
          <w:rPr>
            <w:rFonts w:eastAsia="Times New Roman"/>
            <w:i/>
            <w:iCs/>
            <w:color w:val="008080"/>
            <w:sz w:val="22"/>
            <w:szCs w:val="22"/>
          </w:rPr>
          <w:t>318-moddalari</w:t>
        </w:r>
      </w:hyperlink>
      <w:r>
        <w:rPr>
          <w:rFonts w:eastAsia="Times New Roman"/>
          <w:i/>
          <w:iCs/>
          <w:color w:val="800080"/>
          <w:sz w:val="22"/>
          <w:szCs w:val="22"/>
        </w:rPr>
        <w:t xml:space="preserve">, O‘zbekiston Respublikasining 31.08.2000-yildagi “Psixiatriya yordami to‘g‘risida”gi Qonuni </w:t>
      </w:r>
      <w:hyperlink r:id="rId1815" w:anchor="-27568" w:history="1">
        <w:r>
          <w:rPr>
            <w:rFonts w:eastAsia="Times New Roman"/>
            <w:i/>
            <w:iCs/>
            <w:color w:val="008080"/>
            <w:sz w:val="22"/>
            <w:szCs w:val="22"/>
          </w:rPr>
          <w:t>30-mod</w:t>
        </w:r>
        <w:r>
          <w:rPr>
            <w:rFonts w:eastAsia="Times New Roman"/>
            <w:i/>
            <w:iCs/>
            <w:color w:val="008080"/>
            <w:sz w:val="22"/>
            <w:szCs w:val="22"/>
          </w:rPr>
          <w:t>dasi</w:t>
        </w:r>
      </w:hyperlink>
      <w:r>
        <w:rPr>
          <w:rFonts w:eastAsia="Times New Roman"/>
          <w:i/>
          <w:iCs/>
          <w:color w:val="800080"/>
          <w:sz w:val="22"/>
          <w:szCs w:val="22"/>
        </w:rPr>
        <w:t>, O‘zbekiston Respublikasi Oliy sudi Plenumining 18.09.2015-yildagi “Shaxsni g‘ayriixtiyoriy tartibda psixiatriya statsionariga hamda sil kasalligiga qarshi kurash muassasasining ixtisoslashtirilgan bo‘limiga yotqizish yoki uning ushbu muassasalarda yo</w:t>
      </w:r>
      <w:r>
        <w:rPr>
          <w:rFonts w:eastAsia="Times New Roman"/>
          <w:i/>
          <w:iCs/>
          <w:color w:val="800080"/>
          <w:sz w:val="22"/>
          <w:szCs w:val="22"/>
        </w:rPr>
        <w:t xml:space="preserve">tishi muddatini uzaytirish bilan bog‘liq fuqarolik ishlari bo‘yicha sud amaliyoti haqida”gi 14-sonli qarorining 6-bandi </w:t>
      </w:r>
      <w:hyperlink r:id="rId1816" w:anchor="-2794269" w:history="1">
        <w:r>
          <w:rPr>
            <w:rFonts w:eastAsia="Times New Roman"/>
            <w:i/>
            <w:iCs/>
            <w:color w:val="008080"/>
            <w:sz w:val="22"/>
            <w:szCs w:val="22"/>
          </w:rPr>
          <w:t>yettinchi xatboshisi</w:t>
        </w:r>
      </w:hyperlink>
      <w:r>
        <w:rPr>
          <w:rFonts w:eastAsia="Times New Roman"/>
          <w:i/>
          <w:iCs/>
          <w:color w:val="800080"/>
          <w:sz w:val="22"/>
          <w:szCs w:val="22"/>
        </w:rPr>
        <w:t xml:space="preserve">, 13-bandi </w:t>
      </w:r>
      <w:hyperlink r:id="rId1817" w:anchor="-2794308" w:history="1">
        <w:r>
          <w:rPr>
            <w:rFonts w:eastAsia="Times New Roman"/>
            <w:i/>
            <w:iCs/>
            <w:color w:val="008080"/>
            <w:sz w:val="22"/>
            <w:szCs w:val="22"/>
          </w:rPr>
          <w:t>to‘rtinchi xatboshisi</w:t>
        </w:r>
      </w:hyperlink>
      <w:r>
        <w:rPr>
          <w:rFonts w:eastAsia="Times New Roman"/>
          <w:i/>
          <w:iCs/>
          <w:color w:val="800080"/>
          <w:sz w:val="22"/>
          <w:szCs w:val="22"/>
        </w:rPr>
        <w:t>.</w:t>
      </w:r>
    </w:p>
    <w:p w:rsidR="00000000" w:rsidRDefault="00F54586">
      <w:pPr>
        <w:shd w:val="clear" w:color="auto" w:fill="FFFFFF"/>
        <w:divId w:val="157111816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00185225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14.01.08.00 Aholining sanitariya-epidemiologik sog‘lomligi / 14.01.08.01 Umumiy masalalar]</w:t>
      </w:r>
    </w:p>
    <w:p w:rsidR="00000000" w:rsidRDefault="00F54586">
      <w:pPr>
        <w:shd w:val="clear" w:color="auto" w:fill="FFFFFF"/>
        <w:divId w:val="113738316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129571839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Ijtimoiy-madaniy masalalar / Sog‘liqni saqlash. Sanitariyaga oid qonun hujjatlari]</w:t>
      </w:r>
    </w:p>
    <w:p w:rsidR="00000000" w:rsidRDefault="00F54586">
      <w:pPr>
        <w:shd w:val="clear" w:color="auto" w:fill="FFFFFF"/>
        <w:jc w:val="center"/>
        <w:divId w:val="1250581161"/>
        <w:rPr>
          <w:rFonts w:eastAsia="Times New Roman"/>
          <w:b/>
          <w:bCs/>
          <w:color w:val="000080"/>
        </w:rPr>
      </w:pPr>
      <w:r>
        <w:rPr>
          <w:rFonts w:eastAsia="Times New Roman"/>
          <w:b/>
          <w:bCs/>
          <w:color w:val="000080"/>
        </w:rPr>
        <w:t>33-bob. Shaxsni sil kasalligiga qarshi kurash muassasasining ixtisoslashtirilgan bo‘limiga g‘ayriixtiyoriy tartibda yotqizish yoki uning ushbu muassasada yotishi muddatini u</w:t>
      </w:r>
      <w:r>
        <w:rPr>
          <w:rFonts w:eastAsia="Times New Roman"/>
          <w:b/>
          <w:bCs/>
          <w:color w:val="000080"/>
        </w:rPr>
        <w:t>zaytirish</w:t>
      </w:r>
    </w:p>
    <w:p w:rsidR="00000000" w:rsidRDefault="00F54586">
      <w:pPr>
        <w:shd w:val="clear" w:color="auto" w:fill="FFFFFF"/>
        <w:ind w:firstLine="851"/>
        <w:jc w:val="both"/>
        <w:divId w:val="491407774"/>
        <w:rPr>
          <w:rFonts w:eastAsia="Times New Roman"/>
          <w:b/>
          <w:bCs/>
          <w:color w:val="000080"/>
        </w:rPr>
      </w:pPr>
      <w:r>
        <w:rPr>
          <w:rFonts w:eastAsia="Times New Roman"/>
          <w:b/>
          <w:bCs/>
          <w:color w:val="000080"/>
        </w:rPr>
        <w:t>320-modda.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Sil kasalligining yuqumli shakliga chalingan shaxsni sil kasalligiga qarshi kurash muassasasining ixtisoslashtirilgan bo‘limiga g‘ayriixtiyoriy tartibda yotqizish to‘g‘risidagi yoki uning ushbu muassasada yotishi muddatini uzaytirish haqidagi ariza sudga m</w:t>
      </w:r>
      <w:r>
        <w:rPr>
          <w:rFonts w:eastAsia="Times New Roman"/>
          <w:color w:val="000000"/>
        </w:rPr>
        <w:t>azkur shaxs dispanser hisobida turgan yoxud davolanayotgan yoki uning yashash (turgan) joyidagi sil kasalligiga qarshi kurash muassasasi tomonidan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Sil kasalligining yuqumli shakliga chalingan shaxsni sil kasalligiga qarshi kurash muassasasining i</w:t>
      </w:r>
      <w:r>
        <w:rPr>
          <w:rFonts w:eastAsia="Times New Roman"/>
          <w:color w:val="000000"/>
        </w:rPr>
        <w:t>xtisoslashtirilgan bo‘limiga g‘ayriixtiyoriy tartibda yotqizish to‘g‘risidagi yoki uning ushbu muassasada yotishi muddatini uzaytirish haqidagi ariza mazkur shaxs dispanser hisobida turgan yoxud davolanayotgan sil kasalligiga qarshi kurash muassasasi joyla</w:t>
      </w:r>
      <w:r>
        <w:rPr>
          <w:rFonts w:eastAsia="Times New Roman"/>
          <w:color w:val="000000"/>
        </w:rPr>
        <w:t>shgan yerdagi yoki uning yashash (turgan) joyidagi sudda ko‘rib chiqiladi.</w:t>
      </w:r>
    </w:p>
    <w:p w:rsidR="00000000" w:rsidRDefault="00F54586">
      <w:pPr>
        <w:shd w:val="clear" w:color="auto" w:fill="FFFFFF"/>
        <w:ind w:firstLine="851"/>
        <w:jc w:val="both"/>
        <w:divId w:val="13357171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8" name="Рисунок 3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81807545"/>
        <w:rPr>
          <w:rFonts w:eastAsia="Times New Roman"/>
          <w:i/>
          <w:iCs/>
          <w:color w:val="800080"/>
          <w:sz w:val="22"/>
          <w:szCs w:val="22"/>
        </w:rPr>
      </w:pPr>
      <w:r>
        <w:rPr>
          <w:rFonts w:eastAsia="Times New Roman"/>
          <w:i/>
          <w:iCs/>
          <w:color w:val="800080"/>
          <w:sz w:val="22"/>
          <w:szCs w:val="22"/>
        </w:rPr>
        <w:t xml:space="preserve">Qarang: mazkur Kodeksning 293-moddasi </w:t>
      </w:r>
      <w:hyperlink r:id="rId1818" w:history="1">
        <w:r>
          <w:rPr>
            <w:rFonts w:eastAsia="Times New Roman"/>
            <w:i/>
            <w:iCs/>
            <w:color w:val="008080"/>
            <w:sz w:val="22"/>
            <w:szCs w:val="22"/>
          </w:rPr>
          <w:t>6-bandi</w:t>
        </w:r>
      </w:hyperlink>
      <w:r>
        <w:rPr>
          <w:rFonts w:eastAsia="Times New Roman"/>
          <w:i/>
          <w:iCs/>
          <w:color w:val="800080"/>
          <w:sz w:val="22"/>
          <w:szCs w:val="22"/>
        </w:rPr>
        <w:t xml:space="preserve">, </w:t>
      </w:r>
      <w:hyperlink r:id="rId1819" w:history="1">
        <w:r>
          <w:rPr>
            <w:rFonts w:eastAsia="Times New Roman"/>
            <w:i/>
            <w:iCs/>
            <w:color w:val="008080"/>
            <w:sz w:val="22"/>
            <w:szCs w:val="22"/>
          </w:rPr>
          <w:t>321 — 323-moddalari</w:t>
        </w:r>
      </w:hyperlink>
      <w:r>
        <w:rPr>
          <w:rFonts w:eastAsia="Times New Roman"/>
          <w:i/>
          <w:iCs/>
          <w:color w:val="800080"/>
          <w:sz w:val="22"/>
          <w:szCs w:val="22"/>
        </w:rPr>
        <w:t xml:space="preserve">, O‘zbekiston Respublikasining 11.05.2001-yildagi “Aholini sil kasalligidan muhofaza qilish to‘g‘risida”gi Qonuni </w:t>
      </w:r>
      <w:hyperlink r:id="rId1820" w:anchor="-2163910" w:history="1">
        <w:r>
          <w:rPr>
            <w:rFonts w:eastAsia="Times New Roman"/>
            <w:i/>
            <w:iCs/>
            <w:color w:val="008080"/>
            <w:sz w:val="22"/>
            <w:szCs w:val="22"/>
          </w:rPr>
          <w:t>12</w:t>
        </w:r>
        <w:r>
          <w:rPr>
            <w:rFonts w:eastAsia="Times New Roman"/>
            <w:i/>
            <w:iCs/>
            <w:color w:val="008080"/>
            <w:sz w:val="22"/>
            <w:szCs w:val="22"/>
            <w:vertAlign w:val="superscript"/>
          </w:rPr>
          <w:t>1</w:t>
        </w:r>
        <w:r>
          <w:rPr>
            <w:rFonts w:eastAsia="Times New Roman"/>
            <w:i/>
            <w:iCs/>
            <w:color w:val="008080"/>
            <w:sz w:val="22"/>
            <w:szCs w:val="22"/>
          </w:rPr>
          <w:t>-moddasi</w:t>
        </w:r>
      </w:hyperlink>
      <w:r>
        <w:rPr>
          <w:rFonts w:eastAsia="Times New Roman"/>
          <w:i/>
          <w:iCs/>
          <w:color w:val="800080"/>
          <w:sz w:val="22"/>
          <w:szCs w:val="22"/>
        </w:rPr>
        <w:t>, O‘zbek</w:t>
      </w:r>
      <w:r>
        <w:rPr>
          <w:rFonts w:eastAsia="Times New Roman"/>
          <w:i/>
          <w:iCs/>
          <w:color w:val="800080"/>
          <w:sz w:val="22"/>
          <w:szCs w:val="22"/>
        </w:rPr>
        <w:t>iston Respublikasi Oliy sudi Plenumining 18.09.2015-yildagi “Shaxsni g‘ayriixtiyoriy tartibda psixiatriya statsionariga hamda sil kasalligiga qarshi kurash muassasasining ixtisoslashtirilgan bo‘limiga yotqizish yoki uning ushbu muassasalarda yotishi muddat</w:t>
      </w:r>
      <w:r>
        <w:rPr>
          <w:rFonts w:eastAsia="Times New Roman"/>
          <w:i/>
          <w:iCs/>
          <w:color w:val="800080"/>
          <w:sz w:val="22"/>
          <w:szCs w:val="22"/>
        </w:rPr>
        <w:t xml:space="preserve">ini uzaytirish bilan bog‘liq fuqarolik ishlari bo‘yicha sud amaliyoti haqida”gi 14-sonli qarorining </w:t>
      </w:r>
      <w:hyperlink r:id="rId1821" w:anchor="-2794272" w:history="1">
        <w:r>
          <w:rPr>
            <w:rFonts w:eastAsia="Times New Roman"/>
            <w:i/>
            <w:iCs/>
            <w:color w:val="008080"/>
            <w:sz w:val="22"/>
            <w:szCs w:val="22"/>
          </w:rPr>
          <w:t>7</w:t>
        </w:r>
      </w:hyperlink>
      <w:r>
        <w:rPr>
          <w:rFonts w:eastAsia="Times New Roman"/>
          <w:i/>
          <w:iCs/>
          <w:color w:val="800080"/>
          <w:sz w:val="22"/>
          <w:szCs w:val="22"/>
        </w:rPr>
        <w:t xml:space="preserve">, </w:t>
      </w:r>
      <w:hyperlink r:id="rId1822" w:anchor="-2794281" w:history="1">
        <w:r>
          <w:rPr>
            <w:rFonts w:eastAsia="Times New Roman"/>
            <w:i/>
            <w:iCs/>
            <w:color w:val="008080"/>
            <w:sz w:val="22"/>
            <w:szCs w:val="22"/>
          </w:rPr>
          <w:t>9</w:t>
        </w:r>
      </w:hyperlink>
      <w:r>
        <w:rPr>
          <w:rFonts w:eastAsia="Times New Roman"/>
          <w:i/>
          <w:iCs/>
          <w:color w:val="800080"/>
          <w:sz w:val="22"/>
          <w:szCs w:val="22"/>
        </w:rPr>
        <w:t xml:space="preserve">, </w:t>
      </w:r>
      <w:hyperlink r:id="rId1823" w:anchor="-2794284" w:history="1">
        <w:r>
          <w:rPr>
            <w:rFonts w:eastAsia="Times New Roman"/>
            <w:i/>
            <w:iCs/>
            <w:color w:val="008080"/>
            <w:sz w:val="22"/>
            <w:szCs w:val="22"/>
          </w:rPr>
          <w:t>10-bandlari</w:t>
        </w:r>
      </w:hyperlink>
      <w:r>
        <w:rPr>
          <w:rFonts w:eastAsia="Times New Roman"/>
          <w:i/>
          <w:iCs/>
          <w:color w:val="800080"/>
          <w:sz w:val="22"/>
          <w:szCs w:val="22"/>
        </w:rPr>
        <w:t>.</w:t>
      </w:r>
    </w:p>
    <w:p w:rsidR="00000000" w:rsidRDefault="00F54586">
      <w:pPr>
        <w:shd w:val="clear" w:color="auto" w:fill="FFFFFF"/>
        <w:ind w:firstLine="851"/>
        <w:jc w:val="both"/>
        <w:divId w:val="1906376846"/>
        <w:rPr>
          <w:rFonts w:eastAsia="Times New Roman"/>
          <w:b/>
          <w:bCs/>
          <w:color w:val="000080"/>
        </w:rPr>
      </w:pPr>
      <w:r>
        <w:rPr>
          <w:rFonts w:eastAsia="Times New Roman"/>
          <w:b/>
          <w:bCs/>
          <w:color w:val="000080"/>
        </w:rPr>
        <w:t>321-modda. Arizaning mazmuni va uni berish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Sil kasalligining yuqumli shakliga chalingan shaxsni sil kasalligiga qarshi kurash muassasasining ixtisoslashtirilgan bo‘limiga g‘ayriixtiyoriy tartibda yotqizish to‘g‘</w:t>
      </w:r>
      <w:r>
        <w:rPr>
          <w:rFonts w:eastAsia="Times New Roman"/>
          <w:color w:val="000000"/>
        </w:rPr>
        <w:t>risidagi ariza ushbu muassasa tibbiy komissiyasining tibbiy tekshiruvdan va (yoki) davolanishdan bo‘yin tovlayotgan mazkur shaxsni g‘ayriixtiyoriy tartibda yotqizish zarurligi haqidagi xulosasi qabul qilingan kundan e’tiboran bir sutka ichida beriladi. Xul</w:t>
      </w:r>
      <w:r>
        <w:rPr>
          <w:rFonts w:eastAsia="Times New Roman"/>
          <w:color w:val="000000"/>
        </w:rPr>
        <w:t>osada davolash o‘tkaziladigan muddat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Sil kasalligining yuqumli shakliga chalingan shaxsning sil kasalligiga qarshi kurash muassasasining ixtisoslashtirilgan bo‘limida g‘ayriixtiyoriy tartibda yotishi muddatini uzaytirish to‘g‘risidagi ariza u</w:t>
      </w:r>
      <w:r>
        <w:rPr>
          <w:rFonts w:eastAsia="Times New Roman"/>
          <w:color w:val="000000"/>
        </w:rPr>
        <w:t>shbu muassasa tibbiy komissiyasining shaxsning davolanishda bo‘lgan muassasada yotishi muddatini uzaytirish zarurligi haqidagi xulosasi asosida beriladi. Xulosada davolash o‘tkaziladigan muddat ko‘rsatiladi.</w:t>
      </w:r>
    </w:p>
    <w:p w:rsidR="00000000" w:rsidRDefault="00F54586">
      <w:pPr>
        <w:shd w:val="clear" w:color="auto" w:fill="FFFFFF"/>
        <w:ind w:firstLine="851"/>
        <w:jc w:val="both"/>
        <w:divId w:val="13874929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89" name="Рисунок 3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09550277"/>
        <w:rPr>
          <w:rFonts w:eastAsia="Times New Roman"/>
          <w:i/>
          <w:iCs/>
          <w:color w:val="800080"/>
          <w:sz w:val="22"/>
          <w:szCs w:val="22"/>
        </w:rPr>
      </w:pPr>
      <w:r>
        <w:rPr>
          <w:rFonts w:eastAsia="Times New Roman"/>
          <w:i/>
          <w:iCs/>
          <w:color w:val="800080"/>
          <w:sz w:val="22"/>
          <w:szCs w:val="22"/>
        </w:rPr>
        <w:t>Qarang: O‘zbekiston Respublikasining 11.05.2001-yildagi “Aholini sil kasalligidan muhofaza qilish to‘g‘risida”gi qonuni 12</w:t>
      </w:r>
      <w:r>
        <w:rPr>
          <w:rFonts w:eastAsia="Times New Roman"/>
          <w:i/>
          <w:iCs/>
          <w:color w:val="800080"/>
          <w:sz w:val="22"/>
          <w:szCs w:val="22"/>
          <w:vertAlign w:val="superscript"/>
        </w:rPr>
        <w:t>1</w:t>
      </w:r>
      <w:r>
        <w:rPr>
          <w:rFonts w:eastAsia="Times New Roman"/>
          <w:i/>
          <w:iCs/>
          <w:color w:val="800080"/>
          <w:sz w:val="22"/>
          <w:szCs w:val="22"/>
        </w:rPr>
        <w:t xml:space="preserve">-moddasi </w:t>
      </w:r>
      <w:hyperlink r:id="rId1824" w:anchor="-2163912" w:history="1">
        <w:r>
          <w:rPr>
            <w:rFonts w:eastAsia="Times New Roman"/>
            <w:i/>
            <w:iCs/>
            <w:color w:val="008080"/>
            <w:sz w:val="22"/>
            <w:szCs w:val="22"/>
          </w:rPr>
          <w:t>ikkinchi</w:t>
        </w:r>
        <w:r>
          <w:rPr>
            <w:rFonts w:eastAsia="Times New Roman"/>
            <w:i/>
            <w:iCs/>
            <w:color w:val="008080"/>
            <w:sz w:val="22"/>
            <w:szCs w:val="22"/>
          </w:rPr>
          <w:t xml:space="preserve"> qismi</w:t>
        </w:r>
      </w:hyperlink>
      <w:r>
        <w:rPr>
          <w:rFonts w:eastAsia="Times New Roman"/>
          <w:i/>
          <w:iCs/>
          <w:color w:val="800080"/>
          <w:sz w:val="22"/>
          <w:szCs w:val="22"/>
        </w:rPr>
        <w:t>, 12</w:t>
      </w:r>
      <w:r>
        <w:rPr>
          <w:rFonts w:eastAsia="Times New Roman"/>
          <w:i/>
          <w:iCs/>
          <w:color w:val="800080"/>
          <w:sz w:val="22"/>
          <w:szCs w:val="22"/>
          <w:vertAlign w:val="superscript"/>
        </w:rPr>
        <w:t>2</w:t>
      </w:r>
      <w:r>
        <w:rPr>
          <w:rFonts w:eastAsia="Times New Roman"/>
          <w:i/>
          <w:iCs/>
          <w:color w:val="800080"/>
          <w:sz w:val="22"/>
          <w:szCs w:val="22"/>
        </w:rPr>
        <w:t xml:space="preserve">-moddasi </w:t>
      </w:r>
      <w:hyperlink r:id="rId1825" w:anchor="-2163919" w:history="1">
        <w:r>
          <w:rPr>
            <w:rFonts w:eastAsia="Times New Roman"/>
            <w:i/>
            <w:iCs/>
            <w:color w:val="008080"/>
            <w:sz w:val="22"/>
            <w:szCs w:val="22"/>
          </w:rPr>
          <w:t>uchinchi</w:t>
        </w:r>
      </w:hyperlink>
      <w:r>
        <w:rPr>
          <w:rFonts w:eastAsia="Times New Roman"/>
          <w:i/>
          <w:iCs/>
          <w:color w:val="800080"/>
          <w:sz w:val="22"/>
          <w:szCs w:val="22"/>
        </w:rPr>
        <w:t xml:space="preserve">, </w:t>
      </w:r>
      <w:hyperlink r:id="rId1826" w:anchor="-2163920" w:history="1">
        <w:r>
          <w:rPr>
            <w:rFonts w:eastAsia="Times New Roman"/>
            <w:i/>
            <w:iCs/>
            <w:color w:val="008080"/>
            <w:sz w:val="22"/>
            <w:szCs w:val="22"/>
          </w:rPr>
          <w:t>to‘rtinchi qismlari</w:t>
        </w:r>
      </w:hyperlink>
      <w:r>
        <w:rPr>
          <w:rFonts w:eastAsia="Times New Roman"/>
          <w:i/>
          <w:iCs/>
          <w:color w:val="800080"/>
          <w:sz w:val="22"/>
          <w:szCs w:val="22"/>
        </w:rPr>
        <w:t>, O‘zbekiston Respublikasi Oliy sudi Plenumining 18.09.2015-yildagi “Shaxsni g‘ayriixtiyoriy ta</w:t>
      </w:r>
      <w:r>
        <w:rPr>
          <w:rFonts w:eastAsia="Times New Roman"/>
          <w:i/>
          <w:iCs/>
          <w:color w:val="800080"/>
          <w:sz w:val="22"/>
          <w:szCs w:val="22"/>
        </w:rPr>
        <w:t>rtibda psixiatriya statsionariga hamda sil kasalligiga qarshi kurash muassasasining ixtisoslashtirilgan bo‘limiga yotqizish yoki uning ushbu muassasalarda yotishi muddatini uzaytirish bilan bog‘liq fuqarolik ishlari bo‘yicha sud amaliyoti haqida”gi 14-sonl</w:t>
      </w:r>
      <w:r>
        <w:rPr>
          <w:rFonts w:eastAsia="Times New Roman"/>
          <w:i/>
          <w:iCs/>
          <w:color w:val="800080"/>
          <w:sz w:val="22"/>
          <w:szCs w:val="22"/>
        </w:rPr>
        <w:t xml:space="preserve">i qarori 7-bandi </w:t>
      </w:r>
      <w:hyperlink r:id="rId1827" w:anchor="-2794273" w:history="1">
        <w:r>
          <w:rPr>
            <w:rFonts w:eastAsia="Times New Roman"/>
            <w:i/>
            <w:iCs/>
            <w:color w:val="008080"/>
            <w:sz w:val="22"/>
            <w:szCs w:val="22"/>
          </w:rPr>
          <w:t>ikkinchi xatboshisi</w:t>
        </w:r>
      </w:hyperlink>
      <w:r>
        <w:rPr>
          <w:rFonts w:eastAsia="Times New Roman"/>
          <w:i/>
          <w:iCs/>
          <w:color w:val="800080"/>
          <w:sz w:val="22"/>
          <w:szCs w:val="22"/>
        </w:rPr>
        <w:t xml:space="preserve">, </w:t>
      </w:r>
      <w:hyperlink r:id="rId1828" w:anchor="-2794284" w:history="1">
        <w:r>
          <w:rPr>
            <w:rFonts w:eastAsia="Times New Roman"/>
            <w:i/>
            <w:iCs/>
            <w:color w:val="008080"/>
            <w:sz w:val="22"/>
            <w:szCs w:val="22"/>
          </w:rPr>
          <w:t>10</w:t>
        </w:r>
      </w:hyperlink>
      <w:r>
        <w:rPr>
          <w:rFonts w:eastAsia="Times New Roman"/>
          <w:i/>
          <w:iCs/>
          <w:color w:val="800080"/>
          <w:sz w:val="22"/>
          <w:szCs w:val="22"/>
        </w:rPr>
        <w:t xml:space="preserve">, </w:t>
      </w:r>
      <w:hyperlink r:id="rId1829" w:anchor="-2794287" w:history="1">
        <w:r>
          <w:rPr>
            <w:rFonts w:eastAsia="Times New Roman"/>
            <w:i/>
            <w:iCs/>
            <w:color w:val="008080"/>
            <w:sz w:val="22"/>
            <w:szCs w:val="22"/>
          </w:rPr>
          <w:t>11-bandlari</w:t>
        </w:r>
      </w:hyperlink>
      <w:r>
        <w:rPr>
          <w:rFonts w:eastAsia="Times New Roman"/>
          <w:i/>
          <w:iCs/>
          <w:color w:val="800080"/>
          <w:sz w:val="22"/>
          <w:szCs w:val="22"/>
        </w:rPr>
        <w:t>.</w:t>
      </w:r>
    </w:p>
    <w:p w:rsidR="00000000" w:rsidRDefault="00F54586">
      <w:pPr>
        <w:shd w:val="clear" w:color="auto" w:fill="FFFFFF"/>
        <w:ind w:firstLine="851"/>
        <w:jc w:val="both"/>
        <w:divId w:val="337999833"/>
        <w:rPr>
          <w:rFonts w:eastAsia="Times New Roman"/>
          <w:b/>
          <w:bCs/>
          <w:color w:val="000080"/>
        </w:rPr>
      </w:pPr>
      <w:r>
        <w:rPr>
          <w:rFonts w:eastAsia="Times New Roman"/>
          <w:b/>
          <w:bCs/>
          <w:color w:val="000080"/>
        </w:rPr>
        <w:t>322-modda. Ishni ko‘rib chi</w:t>
      </w:r>
      <w:r>
        <w:rPr>
          <w:rFonts w:eastAsia="Times New Roman"/>
          <w:b/>
          <w:bCs/>
          <w:color w:val="000080"/>
        </w:rPr>
        <w:t>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Shaxsni sil kasalligiga qarshi kurash muassasasining ixtisoslashtirilgan bo‘limiga g‘ayriixtiyoriy tartibda yotqizish to‘g‘risidagi yoki uning ushbu muassasada yotishi muddatini uzaytirish haqidagi ish sil kasalligining yuqumli shakliga chalingan shax</w:t>
      </w:r>
      <w:r>
        <w:rPr>
          <w:rFonts w:eastAsia="Times New Roman"/>
          <w:color w:val="000000"/>
        </w:rPr>
        <w:t xml:space="preserve">sni sil kasalligiga qarshi </w:t>
      </w:r>
      <w:r>
        <w:rPr>
          <w:rFonts w:eastAsia="Times New Roman"/>
          <w:color w:val="000000"/>
        </w:rPr>
        <w:lastRenderedPageBreak/>
        <w:t xml:space="preserve">kurash muassasasining ixtisoslashtirilgan bo‘limiga g‘ayriixtiyoriy tartibda yotqizish to‘g‘risida yoki uning ushbu muassasada yotishi muddatini uzaytirish haqida ariza berilgan kundan e’tiboran uch kunlik muddatda sud tomonidan </w:t>
      </w:r>
      <w:r>
        <w:rPr>
          <w:rFonts w:eastAsia="Times New Roman"/>
          <w:color w:val="000000"/>
        </w:rPr>
        <w:t>mazkur shaxs dispanser hisobida turgan yoxud davolanayotgan sil kasalligiga qarshi kurash muassasasining vakili — tibbiy komissiyasi a’zosi, sil kasalligining yuqumli shakliga chalingan shaxsning vakili, shuningdek prokuror ishtirokida ko‘rib chiqiladi. Si</w:t>
      </w:r>
      <w:r>
        <w:rPr>
          <w:rFonts w:eastAsia="Times New Roman"/>
          <w:color w:val="000000"/>
        </w:rPr>
        <w:t>l kasalligining yuqumli shakliga chalingan, ishi sudda ko‘rib chiqilayotgan shaxs, agar uning sog‘lig‘i holati imkon bersa, sud majlisiga chaqirilishi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Sil kasalligiga qarshi kurash muassasasi vakilining — tibbiy komissiyasi a’zosining, sil kasallig</w:t>
      </w:r>
      <w:r>
        <w:rPr>
          <w:rFonts w:eastAsia="Times New Roman"/>
          <w:color w:val="000000"/>
        </w:rPr>
        <w:t>ining yuqumli shakliga chalingan shaxs vakilining sud majlisiga uzrsiz sababga ko‘ra kelmaganligi ishni ko‘rib chiqishga monelik qilmaydi, biroq sud bu shaxslarning kelishini shart deb topishi mumkin.</w:t>
      </w:r>
    </w:p>
    <w:p w:rsidR="00000000" w:rsidRDefault="00F54586">
      <w:pPr>
        <w:shd w:val="clear" w:color="auto" w:fill="FFFFFF"/>
        <w:ind w:firstLine="851"/>
        <w:jc w:val="both"/>
        <w:divId w:val="209192356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0" name="Рисунок 3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6679257"/>
        <w:rPr>
          <w:rFonts w:eastAsia="Times New Roman"/>
          <w:i/>
          <w:iCs/>
          <w:color w:val="800080"/>
          <w:sz w:val="22"/>
          <w:szCs w:val="22"/>
        </w:rPr>
      </w:pPr>
      <w:r>
        <w:rPr>
          <w:rFonts w:eastAsia="Times New Roman"/>
          <w:i/>
          <w:iCs/>
          <w:color w:val="800080"/>
          <w:sz w:val="22"/>
          <w:szCs w:val="22"/>
        </w:rPr>
        <w:t xml:space="preserve">Qarang: mazkur Kodeksning </w:t>
      </w:r>
      <w:hyperlink r:id="rId1830" w:history="1">
        <w:r>
          <w:rPr>
            <w:rFonts w:eastAsia="Times New Roman"/>
            <w:i/>
            <w:iCs/>
            <w:color w:val="008080"/>
            <w:sz w:val="22"/>
            <w:szCs w:val="22"/>
          </w:rPr>
          <w:t>50</w:t>
        </w:r>
      </w:hyperlink>
      <w:r>
        <w:rPr>
          <w:rFonts w:eastAsia="Times New Roman"/>
          <w:i/>
          <w:iCs/>
          <w:color w:val="800080"/>
          <w:sz w:val="22"/>
          <w:szCs w:val="22"/>
        </w:rPr>
        <w:t xml:space="preserve">, </w:t>
      </w:r>
      <w:hyperlink r:id="rId1831" w:history="1">
        <w:r>
          <w:rPr>
            <w:rFonts w:eastAsia="Times New Roman"/>
            <w:i/>
            <w:iCs/>
            <w:color w:val="008080"/>
            <w:sz w:val="22"/>
            <w:szCs w:val="22"/>
          </w:rPr>
          <w:t>225</w:t>
        </w:r>
      </w:hyperlink>
      <w:r>
        <w:rPr>
          <w:rFonts w:eastAsia="Times New Roman"/>
          <w:i/>
          <w:iCs/>
          <w:color w:val="800080"/>
          <w:sz w:val="22"/>
          <w:szCs w:val="22"/>
        </w:rPr>
        <w:t xml:space="preserve">, </w:t>
      </w:r>
      <w:hyperlink r:id="rId1832" w:history="1">
        <w:r>
          <w:rPr>
            <w:rFonts w:eastAsia="Times New Roman"/>
            <w:i/>
            <w:iCs/>
            <w:color w:val="008080"/>
            <w:sz w:val="22"/>
            <w:szCs w:val="22"/>
          </w:rPr>
          <w:t>233</w:t>
        </w:r>
      </w:hyperlink>
      <w:r>
        <w:rPr>
          <w:rFonts w:eastAsia="Times New Roman"/>
          <w:i/>
          <w:iCs/>
          <w:color w:val="800080"/>
          <w:sz w:val="22"/>
          <w:szCs w:val="22"/>
        </w:rPr>
        <w:t xml:space="preserve">, </w:t>
      </w:r>
      <w:hyperlink r:id="rId1833" w:history="1">
        <w:r>
          <w:rPr>
            <w:rFonts w:eastAsia="Times New Roman"/>
            <w:i/>
            <w:iCs/>
            <w:color w:val="008080"/>
            <w:sz w:val="22"/>
            <w:szCs w:val="22"/>
          </w:rPr>
          <w:t>240</w:t>
        </w:r>
      </w:hyperlink>
      <w:r>
        <w:rPr>
          <w:rFonts w:eastAsia="Times New Roman"/>
          <w:i/>
          <w:iCs/>
          <w:color w:val="800080"/>
          <w:sz w:val="22"/>
          <w:szCs w:val="22"/>
        </w:rPr>
        <w:t xml:space="preserve">, </w:t>
      </w:r>
      <w:hyperlink r:id="rId1834" w:history="1">
        <w:r>
          <w:rPr>
            <w:rFonts w:eastAsia="Times New Roman"/>
            <w:i/>
            <w:iCs/>
            <w:color w:val="008080"/>
            <w:sz w:val="22"/>
            <w:szCs w:val="22"/>
          </w:rPr>
          <w:t>245-moddalari</w:t>
        </w:r>
      </w:hyperlink>
      <w:r>
        <w:rPr>
          <w:rFonts w:eastAsia="Times New Roman"/>
          <w:i/>
          <w:iCs/>
          <w:color w:val="800080"/>
          <w:sz w:val="22"/>
          <w:szCs w:val="22"/>
        </w:rPr>
        <w:t>, O‘zbekiston Respublikasi Oliy sudi Plenumining 18.09.2015-yi</w:t>
      </w:r>
      <w:r>
        <w:rPr>
          <w:rFonts w:eastAsia="Times New Roman"/>
          <w:i/>
          <w:iCs/>
          <w:color w:val="800080"/>
          <w:sz w:val="22"/>
          <w:szCs w:val="22"/>
        </w:rPr>
        <w:t>ldagi “Shaxsni g‘ayriixtiyoriy tartibda psixiatriya statsionariga hamda sil kasalligiga qarshi kurash muassasasining ixtisoslashtirilgan bo‘limiga yotqizish yoki uning ushbu muassasalarda yotishi muddatini uzaytirish bilan bog‘liq fuqarolik ishlari bo‘yich</w:t>
      </w:r>
      <w:r>
        <w:rPr>
          <w:rFonts w:eastAsia="Times New Roman"/>
          <w:i/>
          <w:iCs/>
          <w:color w:val="800080"/>
          <w:sz w:val="22"/>
          <w:szCs w:val="22"/>
        </w:rPr>
        <w:t xml:space="preserve">a sud amaliyoti haqida”gi 14-sonli qarori </w:t>
      </w:r>
      <w:hyperlink r:id="rId1835" w:anchor="-2794291" w:history="1">
        <w:r>
          <w:rPr>
            <w:rFonts w:eastAsia="Times New Roman"/>
            <w:i/>
            <w:iCs/>
            <w:color w:val="008080"/>
            <w:sz w:val="22"/>
            <w:szCs w:val="22"/>
          </w:rPr>
          <w:t>12-bandi</w:t>
        </w:r>
      </w:hyperlink>
      <w:r>
        <w:rPr>
          <w:rFonts w:eastAsia="Times New Roman"/>
          <w:i/>
          <w:iCs/>
          <w:color w:val="800080"/>
          <w:sz w:val="22"/>
          <w:szCs w:val="22"/>
        </w:rPr>
        <w:t>.</w:t>
      </w:r>
    </w:p>
    <w:p w:rsidR="00000000" w:rsidRDefault="00F54586">
      <w:pPr>
        <w:shd w:val="clear" w:color="auto" w:fill="FFFFFF"/>
        <w:ind w:firstLine="851"/>
        <w:jc w:val="both"/>
        <w:divId w:val="637615813"/>
        <w:rPr>
          <w:rFonts w:eastAsia="Times New Roman"/>
          <w:b/>
          <w:bCs/>
          <w:color w:val="000080"/>
        </w:rPr>
      </w:pPr>
      <w:r>
        <w:rPr>
          <w:rFonts w:eastAsia="Times New Roman"/>
          <w:b/>
          <w:bCs/>
          <w:color w:val="000080"/>
        </w:rPr>
        <w:t>323-modda. Sudning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arizani qanoatlantirish to‘g‘risidagi hal qiluv qarori sil kasalligining yuqumli shakliga chalingan sh</w:t>
      </w:r>
      <w:r>
        <w:rPr>
          <w:rFonts w:eastAsia="Times New Roman"/>
          <w:color w:val="000000"/>
        </w:rPr>
        <w:t>axsni tegishincha sil kasalligiga qarshi kurash muassasasining ixtisoslashtirilgan bo‘limiga g‘ayriixtiyoriy tartibda yotqizish yoki uning ushbu muassasada yotishi muddatini uzaytirish uchun asos bo‘ladi.</w:t>
      </w:r>
    </w:p>
    <w:p w:rsidR="00000000" w:rsidRDefault="00F54586">
      <w:pPr>
        <w:shd w:val="clear" w:color="auto" w:fill="FFFFFF"/>
        <w:ind w:firstLine="851"/>
        <w:jc w:val="both"/>
        <w:divId w:val="3738900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1" name="Рисунок 3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07109152"/>
        <w:rPr>
          <w:rFonts w:eastAsia="Times New Roman"/>
          <w:i/>
          <w:iCs/>
          <w:color w:val="800080"/>
          <w:sz w:val="22"/>
          <w:szCs w:val="22"/>
        </w:rPr>
      </w:pPr>
      <w:r>
        <w:rPr>
          <w:rFonts w:eastAsia="Times New Roman"/>
          <w:i/>
          <w:iCs/>
          <w:color w:val="800080"/>
          <w:sz w:val="22"/>
          <w:szCs w:val="22"/>
        </w:rPr>
        <w:t xml:space="preserve">Qarang: mazkur Kodeksning </w:t>
      </w:r>
      <w:hyperlink r:id="rId1836" w:history="1">
        <w:r>
          <w:rPr>
            <w:rFonts w:eastAsia="Times New Roman"/>
            <w:i/>
            <w:iCs/>
            <w:color w:val="008080"/>
            <w:sz w:val="22"/>
            <w:szCs w:val="22"/>
          </w:rPr>
          <w:t>249</w:t>
        </w:r>
      </w:hyperlink>
      <w:r>
        <w:rPr>
          <w:rFonts w:eastAsia="Times New Roman"/>
          <w:i/>
          <w:iCs/>
          <w:color w:val="800080"/>
          <w:sz w:val="22"/>
          <w:szCs w:val="22"/>
        </w:rPr>
        <w:t xml:space="preserve">, </w:t>
      </w:r>
      <w:hyperlink r:id="rId1837" w:history="1">
        <w:r>
          <w:rPr>
            <w:rFonts w:eastAsia="Times New Roman"/>
            <w:i/>
            <w:iCs/>
            <w:color w:val="008080"/>
            <w:sz w:val="22"/>
            <w:szCs w:val="22"/>
          </w:rPr>
          <w:t>251</w:t>
        </w:r>
      </w:hyperlink>
      <w:r>
        <w:rPr>
          <w:rFonts w:eastAsia="Times New Roman"/>
          <w:i/>
          <w:iCs/>
          <w:color w:val="800080"/>
          <w:sz w:val="22"/>
          <w:szCs w:val="22"/>
        </w:rPr>
        <w:t xml:space="preserve">, </w:t>
      </w:r>
      <w:hyperlink r:id="rId1838" w:history="1">
        <w:r>
          <w:rPr>
            <w:rFonts w:eastAsia="Times New Roman"/>
            <w:i/>
            <w:iCs/>
            <w:color w:val="008080"/>
            <w:sz w:val="22"/>
            <w:szCs w:val="22"/>
          </w:rPr>
          <w:t>253</w:t>
        </w:r>
      </w:hyperlink>
      <w:r>
        <w:rPr>
          <w:rFonts w:eastAsia="Times New Roman"/>
          <w:i/>
          <w:iCs/>
          <w:color w:val="800080"/>
          <w:sz w:val="22"/>
          <w:szCs w:val="22"/>
        </w:rPr>
        <w:t xml:space="preserve">, </w:t>
      </w:r>
      <w:hyperlink r:id="rId1839" w:history="1">
        <w:r>
          <w:rPr>
            <w:rFonts w:eastAsia="Times New Roman"/>
            <w:i/>
            <w:iCs/>
            <w:color w:val="008080"/>
            <w:sz w:val="22"/>
            <w:szCs w:val="22"/>
          </w:rPr>
          <w:t>320 — 322-moddalari</w:t>
        </w:r>
      </w:hyperlink>
      <w:r>
        <w:rPr>
          <w:rFonts w:eastAsia="Times New Roman"/>
          <w:i/>
          <w:iCs/>
          <w:color w:val="800080"/>
          <w:sz w:val="22"/>
          <w:szCs w:val="22"/>
        </w:rPr>
        <w:t>, O‘zbekiston Respublikasining 11.05.2001-yildagi “Aholini sil kasalligidan muhofaza qilish to‘g‘risida”gi Qonuni 12</w:t>
      </w:r>
      <w:r>
        <w:rPr>
          <w:rFonts w:eastAsia="Times New Roman"/>
          <w:i/>
          <w:iCs/>
          <w:color w:val="800080"/>
          <w:sz w:val="22"/>
          <w:szCs w:val="22"/>
          <w:vertAlign w:val="superscript"/>
        </w:rPr>
        <w:t>1</w:t>
      </w:r>
      <w:r>
        <w:rPr>
          <w:rFonts w:eastAsia="Times New Roman"/>
          <w:i/>
          <w:iCs/>
          <w:color w:val="800080"/>
          <w:sz w:val="22"/>
          <w:szCs w:val="22"/>
        </w:rPr>
        <w:t xml:space="preserve">-moddasi </w:t>
      </w:r>
      <w:hyperlink r:id="rId1840" w:anchor="-2163911" w:history="1">
        <w:r>
          <w:rPr>
            <w:rFonts w:eastAsia="Times New Roman"/>
            <w:i/>
            <w:iCs/>
            <w:color w:val="008080"/>
            <w:sz w:val="22"/>
            <w:szCs w:val="22"/>
          </w:rPr>
          <w:t>birinchi qismi</w:t>
        </w:r>
      </w:hyperlink>
      <w:r>
        <w:rPr>
          <w:rFonts w:eastAsia="Times New Roman"/>
          <w:i/>
          <w:iCs/>
          <w:color w:val="800080"/>
          <w:sz w:val="22"/>
          <w:szCs w:val="22"/>
        </w:rPr>
        <w:t xml:space="preserve">, </w:t>
      </w:r>
      <w:hyperlink r:id="rId1841" w:anchor="-2163928" w:history="1">
        <w:r>
          <w:rPr>
            <w:rFonts w:eastAsia="Times New Roman"/>
            <w:i/>
            <w:iCs/>
            <w:color w:val="008080"/>
            <w:sz w:val="22"/>
            <w:szCs w:val="22"/>
          </w:rPr>
          <w:t>12</w:t>
        </w:r>
        <w:r>
          <w:rPr>
            <w:rFonts w:eastAsia="Times New Roman"/>
            <w:i/>
            <w:iCs/>
            <w:color w:val="008080"/>
            <w:sz w:val="22"/>
            <w:szCs w:val="22"/>
            <w:vertAlign w:val="superscript"/>
          </w:rPr>
          <w:t>3</w:t>
        </w:r>
        <w:r>
          <w:rPr>
            <w:rFonts w:eastAsia="Times New Roman"/>
            <w:i/>
            <w:iCs/>
            <w:color w:val="008080"/>
            <w:sz w:val="22"/>
            <w:szCs w:val="22"/>
          </w:rPr>
          <w:t>-moddasi</w:t>
        </w:r>
      </w:hyperlink>
      <w:r>
        <w:rPr>
          <w:rFonts w:eastAsia="Times New Roman"/>
          <w:i/>
          <w:iCs/>
          <w:color w:val="800080"/>
          <w:sz w:val="22"/>
          <w:szCs w:val="22"/>
        </w:rPr>
        <w:t>.</w:t>
      </w:r>
    </w:p>
    <w:p w:rsidR="00000000" w:rsidRDefault="00F54586">
      <w:pPr>
        <w:shd w:val="clear" w:color="auto" w:fill="FFFFFF"/>
        <w:divId w:val="131841997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90205985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03.02.00.00 Fuqarolar (jismoniy shaxslar) / 03.02.04.00 Voyaga etmaganlarning fuqarolik-huquqiy holati. 14 yoshgacha bo‘lgan fuqarolarning mu</w:t>
      </w:r>
      <w:r>
        <w:rPr>
          <w:rStyle w:val="iorval1"/>
          <w:rFonts w:eastAsia="Times New Roman"/>
          <w:vanish/>
          <w:color w:val="008000"/>
          <w:sz w:val="22"/>
          <w:szCs w:val="22"/>
        </w:rPr>
        <w:t>omala layoqati. 14 yoshdan 18 yoshgacha bo‘lgan fuqarolarning muomala layoqati. Emansipatsiya]</w:t>
      </w:r>
    </w:p>
    <w:p w:rsidR="00000000" w:rsidRDefault="00F54586">
      <w:pPr>
        <w:shd w:val="clear" w:color="auto" w:fill="FFFFFF"/>
        <w:divId w:val="164878246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127666990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Fuqarolik qonunchiligi. Tadbirkorlik / Fuqarolar (jismoniy shaxslar)]</w:t>
      </w:r>
    </w:p>
    <w:p w:rsidR="00000000" w:rsidRDefault="00F54586">
      <w:pPr>
        <w:shd w:val="clear" w:color="auto" w:fill="FFFFFF"/>
        <w:jc w:val="center"/>
        <w:divId w:val="875659013"/>
        <w:rPr>
          <w:rFonts w:eastAsia="Times New Roman"/>
          <w:b/>
          <w:bCs/>
          <w:color w:val="000080"/>
        </w:rPr>
      </w:pPr>
      <w:r>
        <w:rPr>
          <w:rFonts w:eastAsia="Times New Roman"/>
          <w:b/>
          <w:bCs/>
          <w:color w:val="000080"/>
        </w:rPr>
        <w:t>34-bob. Voyaga yetmagan shaxsni to‘liq muomalaga layoqatli deb e’lon qilish (emansi</w:t>
      </w:r>
      <w:r>
        <w:rPr>
          <w:rFonts w:eastAsia="Times New Roman"/>
          <w:b/>
          <w:bCs/>
          <w:color w:val="000080"/>
        </w:rPr>
        <w:t>patsiya)</w:t>
      </w:r>
    </w:p>
    <w:p w:rsidR="00000000" w:rsidRDefault="00F54586">
      <w:pPr>
        <w:shd w:val="clear" w:color="auto" w:fill="FFFFFF"/>
        <w:ind w:firstLine="851"/>
        <w:jc w:val="both"/>
        <w:divId w:val="49548048"/>
        <w:rPr>
          <w:rFonts w:eastAsia="Times New Roman"/>
          <w:b/>
          <w:bCs/>
          <w:color w:val="000080"/>
        </w:rPr>
      </w:pPr>
      <w:r>
        <w:rPr>
          <w:rFonts w:eastAsia="Times New Roman"/>
          <w:b/>
          <w:bCs/>
          <w:color w:val="000080"/>
        </w:rPr>
        <w:t>324-modda.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O‘n olti yoshga to‘lgan voyaga yetmagan shaxs qonun hujjatlarida nazarda tutilgan hollarda o‘zi yashab turgan joydagi sudga o‘zini to‘liq muomalaga layoqatli deb e’lon qilish to‘g‘risidagi ariza bilan murojaat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Vasiylik va homiylik organlari</w:t>
      </w:r>
      <w:r>
        <w:rPr>
          <w:rFonts w:eastAsia="Times New Roman"/>
          <w:color w:val="000000"/>
        </w:rPr>
        <w:t xml:space="preserve"> voyaga yetmagan shaxsni to‘liq muomalaga layoqatli deb e’lon qilishni rad etganligini tasdiqlovchi dalillar mavjud bo‘lganda voyaga yetmagan shaxsni to‘liq muomalaga layoqatli deb e’lon qilish to‘g‘risidagi ariza sud tomonidan qabul qilinadi. </w:t>
      </w:r>
    </w:p>
    <w:p w:rsidR="00000000" w:rsidRDefault="00F54586">
      <w:pPr>
        <w:shd w:val="clear" w:color="auto" w:fill="FFFFFF"/>
        <w:ind w:firstLine="851"/>
        <w:jc w:val="both"/>
        <w:divId w:val="17018608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2" name="Рисунок 3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29997214"/>
        <w:rPr>
          <w:rFonts w:eastAsia="Times New Roman"/>
          <w:i/>
          <w:iCs/>
          <w:color w:val="800080"/>
          <w:sz w:val="22"/>
          <w:szCs w:val="22"/>
        </w:rPr>
      </w:pPr>
      <w:r>
        <w:rPr>
          <w:rFonts w:eastAsia="Times New Roman"/>
          <w:i/>
          <w:iCs/>
          <w:color w:val="800080"/>
          <w:sz w:val="22"/>
          <w:szCs w:val="22"/>
        </w:rPr>
        <w:t xml:space="preserve">Qarang: mazkur Kodeksning 293-moddasi </w:t>
      </w:r>
      <w:hyperlink r:id="rId1842" w:history="1">
        <w:r>
          <w:rPr>
            <w:rFonts w:eastAsia="Times New Roman"/>
            <w:i/>
            <w:iCs/>
            <w:color w:val="008080"/>
            <w:sz w:val="22"/>
            <w:szCs w:val="22"/>
          </w:rPr>
          <w:t>7-bandi</w:t>
        </w:r>
      </w:hyperlink>
      <w:r>
        <w:rPr>
          <w:rFonts w:eastAsia="Times New Roman"/>
          <w:i/>
          <w:iCs/>
          <w:color w:val="800080"/>
          <w:sz w:val="22"/>
          <w:szCs w:val="22"/>
        </w:rPr>
        <w:t xml:space="preserve">, </w:t>
      </w:r>
      <w:hyperlink r:id="rId1843" w:history="1">
        <w:r>
          <w:rPr>
            <w:rFonts w:eastAsia="Times New Roman"/>
            <w:i/>
            <w:iCs/>
            <w:color w:val="008080"/>
            <w:sz w:val="22"/>
            <w:szCs w:val="22"/>
          </w:rPr>
          <w:t>325</w:t>
        </w:r>
      </w:hyperlink>
      <w:r>
        <w:rPr>
          <w:rFonts w:eastAsia="Times New Roman"/>
          <w:i/>
          <w:iCs/>
          <w:color w:val="800080"/>
          <w:sz w:val="22"/>
          <w:szCs w:val="22"/>
        </w:rPr>
        <w:t xml:space="preserve">, </w:t>
      </w:r>
      <w:hyperlink r:id="rId1844" w:history="1">
        <w:r>
          <w:rPr>
            <w:rFonts w:eastAsia="Times New Roman"/>
            <w:i/>
            <w:iCs/>
            <w:color w:val="008080"/>
            <w:sz w:val="22"/>
            <w:szCs w:val="22"/>
          </w:rPr>
          <w:t>326-moddalari</w:t>
        </w:r>
      </w:hyperlink>
      <w:r>
        <w:rPr>
          <w:rFonts w:eastAsia="Times New Roman"/>
          <w:i/>
          <w:iCs/>
          <w:color w:val="800080"/>
          <w:sz w:val="22"/>
          <w:szCs w:val="22"/>
        </w:rPr>
        <w:t xml:space="preserve">, O‘zbekiston Respublikasi Fuqarolik kodeksi </w:t>
      </w:r>
      <w:hyperlink r:id="rId1845" w:anchor="-151126" w:history="1">
        <w:r>
          <w:rPr>
            <w:rFonts w:eastAsia="Times New Roman"/>
            <w:i/>
            <w:iCs/>
            <w:color w:val="008080"/>
            <w:sz w:val="22"/>
            <w:szCs w:val="22"/>
          </w:rPr>
          <w:t>28-moddasi</w:t>
        </w:r>
      </w:hyperlink>
      <w:r>
        <w:rPr>
          <w:rFonts w:eastAsia="Times New Roman"/>
          <w:i/>
          <w:iCs/>
          <w:color w:val="800080"/>
          <w:sz w:val="22"/>
          <w:szCs w:val="22"/>
        </w:rPr>
        <w:t>.</w:t>
      </w:r>
    </w:p>
    <w:p w:rsidR="00000000" w:rsidRDefault="00F54586">
      <w:pPr>
        <w:shd w:val="clear" w:color="auto" w:fill="FFFFFF"/>
        <w:ind w:firstLine="851"/>
        <w:jc w:val="both"/>
        <w:divId w:val="1200777006"/>
        <w:rPr>
          <w:rFonts w:eastAsia="Times New Roman"/>
          <w:b/>
          <w:bCs/>
          <w:color w:val="000080"/>
        </w:rPr>
      </w:pPr>
      <w:r>
        <w:rPr>
          <w:rFonts w:eastAsia="Times New Roman"/>
          <w:b/>
          <w:bCs/>
          <w:color w:val="000080"/>
        </w:rPr>
        <w:t>325-modda. Ishni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Voyaga yetmagan shaxsni to‘liq muomalaga layoqatli d</w:t>
      </w:r>
      <w:r>
        <w:rPr>
          <w:rFonts w:eastAsia="Times New Roman"/>
          <w:color w:val="000000"/>
        </w:rPr>
        <w:t>eb e’lon qilish to‘g‘risidagi ish sud tomonidan arizachi, uning ota-onasi (ulardan biri) yoki farzandlikka oluvchilar (oluvchi) yoki homiy, shuningdek vasiylik va homiylik organining vakili hamda prokuror ishtirokida ko‘rib chiqiladi.</w:t>
      </w:r>
    </w:p>
    <w:p w:rsidR="00000000" w:rsidRDefault="00F54586">
      <w:pPr>
        <w:shd w:val="clear" w:color="auto" w:fill="FFFFFF"/>
        <w:ind w:firstLine="851"/>
        <w:jc w:val="both"/>
        <w:divId w:val="199055297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3" name="Рисунок 3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91900838"/>
        <w:rPr>
          <w:rFonts w:eastAsia="Times New Roman"/>
          <w:i/>
          <w:iCs/>
          <w:color w:val="800080"/>
          <w:sz w:val="22"/>
          <w:szCs w:val="22"/>
        </w:rPr>
      </w:pPr>
      <w:r>
        <w:rPr>
          <w:rFonts w:eastAsia="Times New Roman"/>
          <w:i/>
          <w:iCs/>
          <w:color w:val="800080"/>
          <w:sz w:val="22"/>
          <w:szCs w:val="22"/>
        </w:rPr>
        <w:t xml:space="preserve">Qarang: mazkur Kodeksning </w:t>
      </w:r>
      <w:hyperlink r:id="rId1846" w:history="1">
        <w:r>
          <w:rPr>
            <w:rFonts w:eastAsia="Times New Roman"/>
            <w:i/>
            <w:iCs/>
            <w:color w:val="008080"/>
            <w:sz w:val="22"/>
            <w:szCs w:val="22"/>
          </w:rPr>
          <w:t>50</w:t>
        </w:r>
      </w:hyperlink>
      <w:r>
        <w:rPr>
          <w:rFonts w:eastAsia="Times New Roman"/>
          <w:i/>
          <w:iCs/>
          <w:color w:val="800080"/>
          <w:sz w:val="22"/>
          <w:szCs w:val="22"/>
        </w:rPr>
        <w:t xml:space="preserve">, </w:t>
      </w:r>
      <w:hyperlink r:id="rId1847" w:history="1">
        <w:r>
          <w:rPr>
            <w:rFonts w:eastAsia="Times New Roman"/>
            <w:i/>
            <w:iCs/>
            <w:color w:val="008080"/>
            <w:sz w:val="22"/>
            <w:szCs w:val="22"/>
          </w:rPr>
          <w:t>225</w:t>
        </w:r>
      </w:hyperlink>
      <w:r>
        <w:rPr>
          <w:rFonts w:eastAsia="Times New Roman"/>
          <w:i/>
          <w:iCs/>
          <w:color w:val="800080"/>
          <w:sz w:val="22"/>
          <w:szCs w:val="22"/>
        </w:rPr>
        <w:t xml:space="preserve">, </w:t>
      </w:r>
      <w:hyperlink r:id="rId1848" w:history="1">
        <w:r>
          <w:rPr>
            <w:rFonts w:eastAsia="Times New Roman"/>
            <w:i/>
            <w:iCs/>
            <w:color w:val="008080"/>
            <w:sz w:val="22"/>
            <w:szCs w:val="22"/>
          </w:rPr>
          <w:t>233</w:t>
        </w:r>
      </w:hyperlink>
      <w:r>
        <w:rPr>
          <w:rFonts w:eastAsia="Times New Roman"/>
          <w:i/>
          <w:iCs/>
          <w:color w:val="800080"/>
          <w:sz w:val="22"/>
          <w:szCs w:val="22"/>
        </w:rPr>
        <w:t xml:space="preserve">, </w:t>
      </w:r>
      <w:hyperlink r:id="rId1849" w:anchor="-3523262" w:history="1">
        <w:r>
          <w:rPr>
            <w:rFonts w:eastAsia="Times New Roman"/>
            <w:i/>
            <w:iCs/>
            <w:color w:val="008080"/>
            <w:sz w:val="22"/>
            <w:szCs w:val="22"/>
          </w:rPr>
          <w:t>240</w:t>
        </w:r>
      </w:hyperlink>
      <w:r>
        <w:rPr>
          <w:rFonts w:eastAsia="Times New Roman"/>
          <w:i/>
          <w:iCs/>
          <w:color w:val="800080"/>
          <w:sz w:val="22"/>
          <w:szCs w:val="22"/>
        </w:rPr>
        <w:t xml:space="preserve">, </w:t>
      </w:r>
      <w:hyperlink r:id="rId1850" w:history="1">
        <w:r>
          <w:rPr>
            <w:rFonts w:eastAsia="Times New Roman"/>
            <w:i/>
            <w:iCs/>
            <w:color w:val="008080"/>
            <w:sz w:val="22"/>
            <w:szCs w:val="22"/>
          </w:rPr>
          <w:t>245-moddalari</w:t>
        </w:r>
      </w:hyperlink>
      <w:r>
        <w:rPr>
          <w:rFonts w:eastAsia="Times New Roman"/>
          <w:i/>
          <w:iCs/>
          <w:color w:val="800080"/>
          <w:sz w:val="22"/>
          <w:szCs w:val="22"/>
        </w:rPr>
        <w:t>.</w:t>
      </w:r>
    </w:p>
    <w:p w:rsidR="00000000" w:rsidRDefault="00F54586">
      <w:pPr>
        <w:shd w:val="clear" w:color="auto" w:fill="FFFFFF"/>
        <w:ind w:firstLine="851"/>
        <w:jc w:val="both"/>
        <w:divId w:val="433287637"/>
        <w:rPr>
          <w:rFonts w:eastAsia="Times New Roman"/>
          <w:b/>
          <w:bCs/>
          <w:color w:val="000080"/>
        </w:rPr>
      </w:pPr>
      <w:r>
        <w:rPr>
          <w:rFonts w:eastAsia="Times New Roman"/>
          <w:b/>
          <w:bCs/>
          <w:color w:val="000080"/>
        </w:rPr>
        <w:t>326-modda. Sudning voyaga yetmagan shaxsni to‘liq muomalaga layoqatli deb e</w:t>
      </w:r>
      <w:r>
        <w:rPr>
          <w:rFonts w:eastAsia="Times New Roman"/>
          <w:b/>
          <w:bCs/>
          <w:color w:val="000080"/>
        </w:rPr>
        <w:t xml:space="preserve">’lon qilish to‘g‘risidagi ariza yuzasidan hal qiluv qarori </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 voyaga yetmagan shaxsni to‘liq muomalaga layoqatli deb e’lon qilish to‘g‘risidagi arizani mazmunan ko‘rib chiqib, uni qanoatlantirish yoki rad etish haqida hal qiluv qarori qabul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w:t>
      </w:r>
      <w:r>
        <w:rPr>
          <w:rFonts w:eastAsia="Times New Roman"/>
          <w:color w:val="000000"/>
        </w:rPr>
        <w:t xml:space="preserve"> qanoatlantirilgan taqdirda, o‘n olti yoshga to‘lgan voyaga yetmagan shaxs sudning hal qiluv qarori qonuniy kuchga kirgan kundan e’tiboran to‘liq muomalaga layoqatli (emansipatsiya qilingan) deb e’lon qilinadi.</w:t>
      </w:r>
    </w:p>
    <w:p w:rsidR="00000000" w:rsidRDefault="00F54586">
      <w:pPr>
        <w:shd w:val="clear" w:color="auto" w:fill="FFFFFF"/>
        <w:ind w:firstLine="851"/>
        <w:jc w:val="both"/>
        <w:divId w:val="5526660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4" name="Рисунок 3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74064218"/>
        <w:rPr>
          <w:rFonts w:eastAsia="Times New Roman"/>
          <w:i/>
          <w:iCs/>
          <w:color w:val="800080"/>
          <w:sz w:val="22"/>
          <w:szCs w:val="22"/>
        </w:rPr>
      </w:pPr>
      <w:r>
        <w:rPr>
          <w:rFonts w:eastAsia="Times New Roman"/>
          <w:i/>
          <w:iCs/>
          <w:color w:val="800080"/>
          <w:sz w:val="22"/>
          <w:szCs w:val="22"/>
        </w:rPr>
        <w:t xml:space="preserve">Qarang: mazkur Kodeksning </w:t>
      </w:r>
      <w:hyperlink r:id="rId1851" w:history="1">
        <w:r>
          <w:rPr>
            <w:rFonts w:eastAsia="Times New Roman"/>
            <w:i/>
            <w:iCs/>
            <w:color w:val="008080"/>
            <w:sz w:val="22"/>
            <w:szCs w:val="22"/>
          </w:rPr>
          <w:t>249</w:t>
        </w:r>
      </w:hyperlink>
      <w:r>
        <w:rPr>
          <w:rFonts w:eastAsia="Times New Roman"/>
          <w:i/>
          <w:iCs/>
          <w:color w:val="800080"/>
          <w:sz w:val="22"/>
          <w:szCs w:val="22"/>
        </w:rPr>
        <w:t xml:space="preserve">, </w:t>
      </w:r>
      <w:hyperlink r:id="rId1852" w:history="1">
        <w:r>
          <w:rPr>
            <w:rFonts w:eastAsia="Times New Roman"/>
            <w:i/>
            <w:iCs/>
            <w:color w:val="008080"/>
            <w:sz w:val="22"/>
            <w:szCs w:val="22"/>
          </w:rPr>
          <w:t>251</w:t>
        </w:r>
      </w:hyperlink>
      <w:r>
        <w:rPr>
          <w:rFonts w:eastAsia="Times New Roman"/>
          <w:i/>
          <w:iCs/>
          <w:color w:val="800080"/>
          <w:sz w:val="22"/>
          <w:szCs w:val="22"/>
        </w:rPr>
        <w:t xml:space="preserve">, </w:t>
      </w:r>
      <w:hyperlink r:id="rId1853" w:history="1">
        <w:r>
          <w:rPr>
            <w:rFonts w:eastAsia="Times New Roman"/>
            <w:i/>
            <w:iCs/>
            <w:color w:val="008080"/>
            <w:sz w:val="22"/>
            <w:szCs w:val="22"/>
          </w:rPr>
          <w:t>253-moddalari</w:t>
        </w:r>
      </w:hyperlink>
      <w:r>
        <w:rPr>
          <w:rFonts w:eastAsia="Times New Roman"/>
          <w:i/>
          <w:iCs/>
          <w:color w:val="800080"/>
          <w:sz w:val="22"/>
          <w:szCs w:val="22"/>
        </w:rPr>
        <w:t xml:space="preserve">, O‘zbekiston Respublikasining “Vasiylik va homiylik to‘g‘risida”gi qonuni 12-moddasi </w:t>
      </w:r>
      <w:hyperlink r:id="rId1854" w:anchor="-2307932" w:history="1">
        <w:r>
          <w:rPr>
            <w:rFonts w:eastAsia="Times New Roman"/>
            <w:i/>
            <w:iCs/>
            <w:color w:val="008080"/>
            <w:sz w:val="22"/>
            <w:szCs w:val="22"/>
          </w:rPr>
          <w:t>o‘n beshinchi xatboshis</w:t>
        </w:r>
        <w:r>
          <w:rPr>
            <w:rFonts w:eastAsia="Times New Roman"/>
            <w:i/>
            <w:iCs/>
            <w:color w:val="008080"/>
            <w:sz w:val="22"/>
            <w:szCs w:val="22"/>
          </w:rPr>
          <w:t>i</w:t>
        </w:r>
      </w:hyperlink>
      <w:r>
        <w:rPr>
          <w:rFonts w:eastAsia="Times New Roman"/>
          <w:i/>
          <w:iCs/>
          <w:color w:val="800080"/>
          <w:sz w:val="22"/>
          <w:szCs w:val="22"/>
        </w:rPr>
        <w:t xml:space="preserve">, 28-moddasi ikkinchi qismi </w:t>
      </w:r>
      <w:hyperlink r:id="rId1855" w:anchor="-2308050" w:history="1">
        <w:r>
          <w:rPr>
            <w:rFonts w:eastAsia="Times New Roman"/>
            <w:i/>
            <w:iCs/>
            <w:color w:val="008080"/>
            <w:sz w:val="22"/>
            <w:szCs w:val="22"/>
          </w:rPr>
          <w:t>birinchi</w:t>
        </w:r>
      </w:hyperlink>
      <w:r>
        <w:rPr>
          <w:rFonts w:eastAsia="Times New Roman"/>
          <w:i/>
          <w:iCs/>
          <w:color w:val="800080"/>
          <w:sz w:val="22"/>
          <w:szCs w:val="22"/>
        </w:rPr>
        <w:t xml:space="preserve">, </w:t>
      </w:r>
      <w:hyperlink r:id="rId1856" w:anchor="-2308056" w:history="1">
        <w:r>
          <w:rPr>
            <w:rFonts w:eastAsia="Times New Roman"/>
            <w:i/>
            <w:iCs/>
            <w:color w:val="008080"/>
            <w:sz w:val="22"/>
            <w:szCs w:val="22"/>
          </w:rPr>
          <w:t>yettinchi xatboshilari</w:t>
        </w:r>
      </w:hyperlink>
      <w:r>
        <w:rPr>
          <w:rFonts w:eastAsia="Times New Roman"/>
          <w:i/>
          <w:iCs/>
          <w:color w:val="800080"/>
          <w:sz w:val="22"/>
          <w:szCs w:val="22"/>
        </w:rPr>
        <w:t>, Vazirlar Mahkamasining 22.09.2014-yildagi “Vasiylik va homiylik to‘g‘risida”g</w:t>
      </w:r>
      <w:r>
        <w:rPr>
          <w:rFonts w:eastAsia="Times New Roman"/>
          <w:i/>
          <w:iCs/>
          <w:color w:val="800080"/>
          <w:sz w:val="22"/>
          <w:szCs w:val="22"/>
        </w:rPr>
        <w:t xml:space="preserve">i O‘zbekiston Respublikasi qonunini amalga oshirishga doir normativ-huquqiy hujjatlarni tasdiqlash haqida”gi qarori bilan tasdiqlangan “O‘zbekiston Respublikasida vasiylik va homiylik to‘g‘risida”gi Nizomning </w:t>
      </w:r>
      <w:hyperlink r:id="rId1857" w:anchor="-2467681" w:history="1">
        <w:r>
          <w:rPr>
            <w:rFonts w:eastAsia="Times New Roman"/>
            <w:i/>
            <w:iCs/>
            <w:color w:val="008080"/>
            <w:sz w:val="22"/>
            <w:szCs w:val="22"/>
          </w:rPr>
          <w:t>32</w:t>
        </w:r>
      </w:hyperlink>
      <w:r>
        <w:rPr>
          <w:rFonts w:eastAsia="Times New Roman"/>
          <w:i/>
          <w:iCs/>
          <w:color w:val="800080"/>
          <w:sz w:val="22"/>
          <w:szCs w:val="22"/>
        </w:rPr>
        <w:t xml:space="preserve">, </w:t>
      </w:r>
      <w:hyperlink r:id="rId1858" w:anchor="-2467682" w:history="1">
        <w:r>
          <w:rPr>
            <w:rFonts w:eastAsia="Times New Roman"/>
            <w:i/>
            <w:iCs/>
            <w:color w:val="008080"/>
            <w:sz w:val="22"/>
            <w:szCs w:val="22"/>
          </w:rPr>
          <w:t>33-bandlari</w:t>
        </w:r>
      </w:hyperlink>
      <w:r>
        <w:rPr>
          <w:rFonts w:eastAsia="Times New Roman"/>
          <w:i/>
          <w:iCs/>
          <w:color w:val="800080"/>
          <w:sz w:val="22"/>
          <w:szCs w:val="22"/>
        </w:rPr>
        <w:t xml:space="preserve">, 102-bandi </w:t>
      </w:r>
      <w:hyperlink r:id="rId1859" w:anchor="-2467956" w:history="1">
        <w:r>
          <w:rPr>
            <w:rFonts w:eastAsia="Times New Roman"/>
            <w:i/>
            <w:iCs/>
            <w:color w:val="008080"/>
            <w:sz w:val="22"/>
            <w:szCs w:val="22"/>
          </w:rPr>
          <w:t>birinchi</w:t>
        </w:r>
      </w:hyperlink>
      <w:r>
        <w:rPr>
          <w:rFonts w:eastAsia="Times New Roman"/>
          <w:i/>
          <w:iCs/>
          <w:color w:val="800080"/>
          <w:sz w:val="22"/>
          <w:szCs w:val="22"/>
        </w:rPr>
        <w:t xml:space="preserve">, </w:t>
      </w:r>
      <w:hyperlink r:id="rId1860" w:anchor="-2467962" w:history="1">
        <w:r>
          <w:rPr>
            <w:rFonts w:eastAsia="Times New Roman"/>
            <w:i/>
            <w:iCs/>
            <w:color w:val="008080"/>
            <w:sz w:val="22"/>
            <w:szCs w:val="22"/>
          </w:rPr>
          <w:t>yettinchi xatboshilari</w:t>
        </w:r>
      </w:hyperlink>
      <w:r>
        <w:rPr>
          <w:rFonts w:eastAsia="Times New Roman"/>
          <w:i/>
          <w:iCs/>
          <w:color w:val="800080"/>
          <w:sz w:val="22"/>
          <w:szCs w:val="22"/>
        </w:rPr>
        <w:t>.</w:t>
      </w:r>
    </w:p>
    <w:p w:rsidR="00000000" w:rsidRDefault="00F54586">
      <w:pPr>
        <w:shd w:val="clear" w:color="auto" w:fill="FFFFFF"/>
        <w:jc w:val="center"/>
        <w:divId w:val="885678679"/>
        <w:rPr>
          <w:rFonts w:eastAsia="Times New Roman"/>
          <w:b/>
          <w:bCs/>
          <w:color w:val="000080"/>
        </w:rPr>
      </w:pPr>
      <w:r>
        <w:rPr>
          <w:rFonts w:eastAsia="Times New Roman"/>
          <w:b/>
          <w:bCs/>
          <w:color w:val="000080"/>
        </w:rPr>
        <w:t>35-bob. Mol-mulkni (ashyoni) egasiz deb topish</w:t>
      </w:r>
    </w:p>
    <w:p w:rsidR="00000000" w:rsidRDefault="00F54586">
      <w:pPr>
        <w:shd w:val="clear" w:color="auto" w:fill="FFFFFF"/>
        <w:ind w:firstLine="851"/>
        <w:jc w:val="both"/>
        <w:divId w:val="1167283033"/>
        <w:rPr>
          <w:rFonts w:eastAsia="Times New Roman"/>
          <w:b/>
          <w:bCs/>
          <w:color w:val="000080"/>
        </w:rPr>
      </w:pPr>
      <w:r>
        <w:rPr>
          <w:rFonts w:eastAsia="Times New Roman"/>
          <w:b/>
          <w:bCs/>
          <w:color w:val="000080"/>
        </w:rPr>
        <w:t>327-modda.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Mol-mulkni (ashyoni) egasiz deb topish to‘g‘risidagi ariza davlat mol-mulkini boshqarish vakolatiga ega organ yoki fuqarolarning o‘zini o‘zi boshqarish organi tomonidan mol-mulk (ashyo)</w:t>
      </w:r>
      <w:r>
        <w:rPr>
          <w:rFonts w:eastAsia="Times New Roman"/>
          <w:color w:val="000000"/>
        </w:rPr>
        <w:t xml:space="preserve"> turgan joydagi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qaysi mol-mulkni (ashyoni) egasiz deb topish kerakligi ko‘rsatilgan bo‘lishi, shuningdek mol-mulk (ashyo) egasini aniqlashning imkoni yo‘qligini yoxud mol-mulk (ashyo) mulkdor tomonidan unga nisbatan mulk huquqini sa</w:t>
      </w:r>
      <w:r>
        <w:rPr>
          <w:rFonts w:eastAsia="Times New Roman"/>
          <w:color w:val="000000"/>
        </w:rPr>
        <w:t>qlab qolish niyatisiz qoldirganligini tasdiqlovchi dalillar keltirilgan bo‘lishi kerak.</w:t>
      </w:r>
    </w:p>
    <w:p w:rsidR="00000000" w:rsidRDefault="00F54586">
      <w:pPr>
        <w:shd w:val="clear" w:color="auto" w:fill="FFFFFF"/>
        <w:ind w:firstLine="851"/>
        <w:jc w:val="both"/>
        <w:divId w:val="29013590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5" name="Рисунок 3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19446831"/>
        <w:rPr>
          <w:rFonts w:eastAsia="Times New Roman"/>
          <w:i/>
          <w:iCs/>
          <w:color w:val="800080"/>
          <w:sz w:val="22"/>
          <w:szCs w:val="22"/>
        </w:rPr>
      </w:pPr>
      <w:r>
        <w:rPr>
          <w:rFonts w:eastAsia="Times New Roman"/>
          <w:i/>
          <w:iCs/>
          <w:color w:val="800080"/>
          <w:sz w:val="22"/>
          <w:szCs w:val="22"/>
        </w:rPr>
        <w:t xml:space="preserve">Qarang: mazkur Kodeksning 293-moddasi </w:t>
      </w:r>
      <w:hyperlink r:id="rId1861" w:history="1">
        <w:r>
          <w:rPr>
            <w:rFonts w:eastAsia="Times New Roman"/>
            <w:i/>
            <w:iCs/>
            <w:color w:val="008080"/>
            <w:sz w:val="22"/>
            <w:szCs w:val="22"/>
          </w:rPr>
          <w:t>8-bandi</w:t>
        </w:r>
      </w:hyperlink>
      <w:r>
        <w:rPr>
          <w:rFonts w:eastAsia="Times New Roman"/>
          <w:i/>
          <w:iCs/>
          <w:color w:val="800080"/>
          <w:sz w:val="22"/>
          <w:szCs w:val="22"/>
        </w:rPr>
        <w:t xml:space="preserve">, </w:t>
      </w:r>
      <w:hyperlink r:id="rId1862" w:history="1">
        <w:r>
          <w:rPr>
            <w:rFonts w:eastAsia="Times New Roman"/>
            <w:i/>
            <w:iCs/>
            <w:color w:val="008080"/>
            <w:sz w:val="22"/>
            <w:szCs w:val="22"/>
          </w:rPr>
          <w:t>328 — 330-moddalari</w:t>
        </w:r>
      </w:hyperlink>
      <w:r>
        <w:rPr>
          <w:rFonts w:eastAsia="Times New Roman"/>
          <w:i/>
          <w:iCs/>
          <w:color w:val="800080"/>
          <w:sz w:val="22"/>
          <w:szCs w:val="22"/>
        </w:rPr>
        <w:t xml:space="preserve">, O‘zbekiston Respublikasi Fuqarolik kodeksi </w:t>
      </w:r>
      <w:hyperlink r:id="rId1863" w:anchor="-154008" w:history="1">
        <w:r>
          <w:rPr>
            <w:rFonts w:eastAsia="Times New Roman"/>
            <w:i/>
            <w:iCs/>
            <w:color w:val="008080"/>
            <w:sz w:val="22"/>
            <w:szCs w:val="22"/>
          </w:rPr>
          <w:t>191</w:t>
        </w:r>
      </w:hyperlink>
      <w:r>
        <w:rPr>
          <w:rFonts w:eastAsia="Times New Roman"/>
          <w:i/>
          <w:iCs/>
          <w:color w:val="800080"/>
          <w:sz w:val="22"/>
          <w:szCs w:val="22"/>
        </w:rPr>
        <w:t xml:space="preserve">, </w:t>
      </w:r>
      <w:hyperlink r:id="rId1864" w:anchor="-199186" w:history="1">
        <w:r>
          <w:rPr>
            <w:rFonts w:eastAsia="Times New Roman"/>
            <w:i/>
            <w:iCs/>
            <w:color w:val="008080"/>
            <w:sz w:val="22"/>
            <w:szCs w:val="22"/>
          </w:rPr>
          <w:t>1157-moddasi</w:t>
        </w:r>
      </w:hyperlink>
      <w:r>
        <w:rPr>
          <w:rFonts w:eastAsia="Times New Roman"/>
          <w:i/>
          <w:iCs/>
          <w:color w:val="800080"/>
          <w:sz w:val="22"/>
          <w:szCs w:val="22"/>
        </w:rPr>
        <w:t>.</w:t>
      </w:r>
    </w:p>
    <w:p w:rsidR="00000000" w:rsidRDefault="00F54586">
      <w:pPr>
        <w:shd w:val="clear" w:color="auto" w:fill="FFFFFF"/>
        <w:ind w:firstLine="851"/>
        <w:jc w:val="both"/>
        <w:divId w:val="2088067066"/>
        <w:rPr>
          <w:rFonts w:eastAsia="Times New Roman"/>
          <w:b/>
          <w:bCs/>
          <w:color w:val="000080"/>
        </w:rPr>
      </w:pPr>
      <w:r>
        <w:rPr>
          <w:rFonts w:eastAsia="Times New Roman"/>
          <w:b/>
          <w:bCs/>
          <w:color w:val="000080"/>
        </w:rPr>
        <w:t>328-modda. Ishni sud muhokamasiga tayyorlash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ishni sud muhokamasiga tayyorlashda mol-mulk (ashyo) kimga tegishli ekanligi to‘g‘risida ma’lumot berishi mumkin bo‘lgan shaxslarni (mol-mulkning (ashyoning) mulkdorlari, unga amalda egalik qilib turganlar</w:t>
      </w:r>
      <w:r>
        <w:rPr>
          <w:rFonts w:eastAsia="Times New Roman"/>
          <w:color w:val="000000"/>
        </w:rPr>
        <w:t>, qo‘shnilar va boshqalarni) aniqlaydi, shuningdek fuqarolarning o‘zini o‘zi boshqarish organlaridan mol-mulkka doir mavjud ma’lumotlarni so‘raydi.</w:t>
      </w:r>
    </w:p>
    <w:p w:rsidR="00000000" w:rsidRDefault="00F54586">
      <w:pPr>
        <w:shd w:val="clear" w:color="auto" w:fill="FFFFFF"/>
        <w:ind w:firstLine="851"/>
        <w:jc w:val="both"/>
        <w:divId w:val="3704230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6" name="Рисунок 3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209805"/>
        <w:rPr>
          <w:rFonts w:eastAsia="Times New Roman"/>
          <w:i/>
          <w:iCs/>
          <w:color w:val="800080"/>
          <w:sz w:val="22"/>
          <w:szCs w:val="22"/>
        </w:rPr>
      </w:pPr>
      <w:r>
        <w:rPr>
          <w:rFonts w:eastAsia="Times New Roman"/>
          <w:i/>
          <w:iCs/>
          <w:color w:val="800080"/>
          <w:sz w:val="22"/>
          <w:szCs w:val="22"/>
        </w:rPr>
        <w:t xml:space="preserve">Qarang: mazkur Kodeksning </w:t>
      </w:r>
      <w:hyperlink r:id="rId1865" w:history="1">
        <w:r>
          <w:rPr>
            <w:rFonts w:eastAsia="Times New Roman"/>
            <w:i/>
            <w:iCs/>
            <w:color w:val="008080"/>
            <w:sz w:val="22"/>
            <w:szCs w:val="22"/>
          </w:rPr>
          <w:t>201 — 204-moddalari</w:t>
        </w:r>
      </w:hyperlink>
      <w:r>
        <w:rPr>
          <w:rFonts w:eastAsia="Times New Roman"/>
          <w:i/>
          <w:iCs/>
          <w:color w:val="800080"/>
          <w:sz w:val="22"/>
          <w:szCs w:val="22"/>
        </w:rPr>
        <w:t>.</w:t>
      </w:r>
    </w:p>
    <w:p w:rsidR="00000000" w:rsidRDefault="00F54586">
      <w:pPr>
        <w:shd w:val="clear" w:color="auto" w:fill="FFFFFF"/>
        <w:ind w:firstLine="851"/>
        <w:jc w:val="both"/>
        <w:divId w:val="293682181"/>
        <w:rPr>
          <w:rFonts w:eastAsia="Times New Roman"/>
          <w:b/>
          <w:bCs/>
          <w:color w:val="000080"/>
        </w:rPr>
      </w:pPr>
      <w:r>
        <w:rPr>
          <w:rFonts w:eastAsia="Times New Roman"/>
          <w:b/>
          <w:bCs/>
          <w:color w:val="000080"/>
        </w:rPr>
        <w:t>329-modda. Ishni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Mol-mulkni (ashyoni) egasiz deb topish to‘g‘risidagi ish arizachining vakili, uchinchi shaxslar va prokuror ishtirokida sud tomonidan ko‘rib chiqiladi.</w:t>
      </w:r>
    </w:p>
    <w:p w:rsidR="00000000" w:rsidRDefault="00F54586">
      <w:pPr>
        <w:shd w:val="clear" w:color="auto" w:fill="FFFFFF"/>
        <w:ind w:firstLine="851"/>
        <w:jc w:val="both"/>
        <w:divId w:val="3255964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7" name="Рисунок 3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21236127"/>
        <w:rPr>
          <w:rFonts w:eastAsia="Times New Roman"/>
          <w:i/>
          <w:iCs/>
          <w:color w:val="800080"/>
          <w:sz w:val="22"/>
          <w:szCs w:val="22"/>
        </w:rPr>
      </w:pPr>
      <w:r>
        <w:rPr>
          <w:rFonts w:eastAsia="Times New Roman"/>
          <w:i/>
          <w:iCs/>
          <w:color w:val="800080"/>
          <w:sz w:val="22"/>
          <w:szCs w:val="22"/>
        </w:rPr>
        <w:t xml:space="preserve">Qarang: mazkur Kodeksning </w:t>
      </w:r>
      <w:hyperlink r:id="rId1866" w:history="1">
        <w:r>
          <w:rPr>
            <w:rFonts w:eastAsia="Times New Roman"/>
            <w:i/>
            <w:iCs/>
            <w:color w:val="008080"/>
            <w:sz w:val="22"/>
            <w:szCs w:val="22"/>
          </w:rPr>
          <w:t>50</w:t>
        </w:r>
      </w:hyperlink>
      <w:r>
        <w:rPr>
          <w:rFonts w:eastAsia="Times New Roman"/>
          <w:i/>
          <w:iCs/>
          <w:color w:val="800080"/>
          <w:sz w:val="22"/>
          <w:szCs w:val="22"/>
        </w:rPr>
        <w:t xml:space="preserve">, </w:t>
      </w:r>
      <w:hyperlink r:id="rId1867" w:history="1">
        <w:r>
          <w:rPr>
            <w:rFonts w:eastAsia="Times New Roman"/>
            <w:i/>
            <w:iCs/>
            <w:color w:val="008080"/>
            <w:sz w:val="22"/>
            <w:szCs w:val="22"/>
          </w:rPr>
          <w:t>225</w:t>
        </w:r>
      </w:hyperlink>
      <w:r>
        <w:rPr>
          <w:rFonts w:eastAsia="Times New Roman"/>
          <w:i/>
          <w:iCs/>
          <w:color w:val="800080"/>
          <w:sz w:val="22"/>
          <w:szCs w:val="22"/>
        </w:rPr>
        <w:t xml:space="preserve">, </w:t>
      </w:r>
      <w:hyperlink r:id="rId1868" w:history="1">
        <w:r>
          <w:rPr>
            <w:rFonts w:eastAsia="Times New Roman"/>
            <w:i/>
            <w:iCs/>
            <w:color w:val="008080"/>
            <w:sz w:val="22"/>
            <w:szCs w:val="22"/>
          </w:rPr>
          <w:t>233</w:t>
        </w:r>
      </w:hyperlink>
      <w:r>
        <w:rPr>
          <w:rFonts w:eastAsia="Times New Roman"/>
          <w:i/>
          <w:iCs/>
          <w:color w:val="800080"/>
          <w:sz w:val="22"/>
          <w:szCs w:val="22"/>
        </w:rPr>
        <w:t xml:space="preserve">, </w:t>
      </w:r>
      <w:hyperlink r:id="rId1869" w:history="1">
        <w:r>
          <w:rPr>
            <w:rFonts w:eastAsia="Times New Roman"/>
            <w:i/>
            <w:iCs/>
            <w:color w:val="008080"/>
            <w:sz w:val="22"/>
            <w:szCs w:val="22"/>
          </w:rPr>
          <w:t>240</w:t>
        </w:r>
      </w:hyperlink>
      <w:r>
        <w:rPr>
          <w:rFonts w:eastAsia="Times New Roman"/>
          <w:i/>
          <w:iCs/>
          <w:color w:val="800080"/>
          <w:sz w:val="22"/>
          <w:szCs w:val="22"/>
        </w:rPr>
        <w:t xml:space="preserve">, </w:t>
      </w:r>
      <w:hyperlink r:id="rId1870" w:history="1">
        <w:r>
          <w:rPr>
            <w:rFonts w:eastAsia="Times New Roman"/>
            <w:i/>
            <w:iCs/>
            <w:color w:val="008080"/>
            <w:sz w:val="22"/>
            <w:szCs w:val="22"/>
          </w:rPr>
          <w:t>245-moddalari</w:t>
        </w:r>
      </w:hyperlink>
      <w:r>
        <w:rPr>
          <w:rFonts w:eastAsia="Times New Roman"/>
          <w:i/>
          <w:iCs/>
          <w:color w:val="800080"/>
          <w:sz w:val="22"/>
          <w:szCs w:val="22"/>
        </w:rPr>
        <w:t>.</w:t>
      </w:r>
    </w:p>
    <w:p w:rsidR="00000000" w:rsidRDefault="00F54586">
      <w:pPr>
        <w:shd w:val="clear" w:color="auto" w:fill="FFFFFF"/>
        <w:ind w:firstLine="851"/>
        <w:jc w:val="both"/>
        <w:divId w:val="418603781"/>
        <w:rPr>
          <w:rFonts w:eastAsia="Times New Roman"/>
          <w:b/>
          <w:bCs/>
          <w:color w:val="000080"/>
        </w:rPr>
      </w:pPr>
      <w:r>
        <w:rPr>
          <w:rFonts w:eastAsia="Times New Roman"/>
          <w:b/>
          <w:bCs/>
          <w:color w:val="000080"/>
        </w:rPr>
        <w:t>330-modda. Sudning hal qiluv qaror</w:t>
      </w:r>
      <w:r>
        <w:rPr>
          <w:rFonts w:eastAsia="Times New Roman"/>
          <w:b/>
          <w:bCs/>
          <w:color w:val="000080"/>
        </w:rPr>
        <w: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mol-mulkni (ashyoni) mulkdori yo‘q yoki mulkdori noma’lum yoxud mol-mulk (ashyo) mulkdor tomonidan unga nisbatan mulk huquqini saqlab qolish niyatisiz qoldirilgan deb topsa, mol-mulkni (ashyoni) egasiz deb topish va uni davlat mulkiga yoki fuqarolarn</w:t>
      </w:r>
      <w:r>
        <w:rPr>
          <w:rFonts w:eastAsia="Times New Roman"/>
          <w:color w:val="000000"/>
        </w:rPr>
        <w:t>ing o‘zini o‘zi boshqarish organi mulkiga o‘tkazish to‘g‘risida hal qiluv qarori qabul qiladi.</w:t>
      </w:r>
    </w:p>
    <w:p w:rsidR="00000000" w:rsidRDefault="00F54586">
      <w:pPr>
        <w:shd w:val="clear" w:color="auto" w:fill="FFFFFF"/>
        <w:ind w:firstLine="851"/>
        <w:jc w:val="both"/>
        <w:divId w:val="125871231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8" name="Рисунок 3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05206370"/>
        <w:rPr>
          <w:rFonts w:eastAsia="Times New Roman"/>
          <w:i/>
          <w:iCs/>
          <w:color w:val="800080"/>
          <w:sz w:val="22"/>
          <w:szCs w:val="22"/>
        </w:rPr>
      </w:pPr>
      <w:r>
        <w:rPr>
          <w:rFonts w:eastAsia="Times New Roman"/>
          <w:i/>
          <w:iCs/>
          <w:color w:val="800080"/>
          <w:sz w:val="22"/>
          <w:szCs w:val="22"/>
        </w:rPr>
        <w:lastRenderedPageBreak/>
        <w:t xml:space="preserve">Qarang: mazkur Kodeksning 122-moddasi </w:t>
      </w:r>
      <w:hyperlink r:id="rId1871" w:history="1">
        <w:r>
          <w:rPr>
            <w:rFonts w:eastAsia="Times New Roman"/>
            <w:i/>
            <w:iCs/>
            <w:color w:val="008080"/>
            <w:sz w:val="22"/>
            <w:szCs w:val="22"/>
          </w:rPr>
          <w:t>11-bandi</w:t>
        </w:r>
      </w:hyperlink>
      <w:r>
        <w:rPr>
          <w:rFonts w:eastAsia="Times New Roman"/>
          <w:i/>
          <w:iCs/>
          <w:color w:val="800080"/>
          <w:sz w:val="22"/>
          <w:szCs w:val="22"/>
        </w:rPr>
        <w:t xml:space="preserve">, 195-moddasi birinchi qismi </w:t>
      </w:r>
      <w:hyperlink r:id="rId1872" w:history="1">
        <w:r>
          <w:rPr>
            <w:rFonts w:eastAsia="Times New Roman"/>
            <w:i/>
            <w:iCs/>
            <w:color w:val="008080"/>
            <w:sz w:val="22"/>
            <w:szCs w:val="22"/>
          </w:rPr>
          <w:t>8-bandi</w:t>
        </w:r>
      </w:hyperlink>
      <w:r>
        <w:rPr>
          <w:rFonts w:eastAsia="Times New Roman"/>
          <w:i/>
          <w:iCs/>
          <w:color w:val="800080"/>
          <w:sz w:val="22"/>
          <w:szCs w:val="22"/>
        </w:rPr>
        <w:t xml:space="preserve">, </w:t>
      </w:r>
      <w:hyperlink r:id="rId1873" w:history="1">
        <w:r>
          <w:rPr>
            <w:rFonts w:eastAsia="Times New Roman"/>
            <w:i/>
            <w:iCs/>
            <w:color w:val="008080"/>
            <w:sz w:val="22"/>
            <w:szCs w:val="22"/>
          </w:rPr>
          <w:t>249</w:t>
        </w:r>
      </w:hyperlink>
      <w:r>
        <w:rPr>
          <w:rFonts w:eastAsia="Times New Roman"/>
          <w:i/>
          <w:iCs/>
          <w:color w:val="800080"/>
          <w:sz w:val="22"/>
          <w:szCs w:val="22"/>
        </w:rPr>
        <w:t xml:space="preserve">, </w:t>
      </w:r>
      <w:hyperlink r:id="rId1874" w:history="1">
        <w:r>
          <w:rPr>
            <w:rFonts w:eastAsia="Times New Roman"/>
            <w:i/>
            <w:iCs/>
            <w:color w:val="008080"/>
            <w:sz w:val="22"/>
            <w:szCs w:val="22"/>
          </w:rPr>
          <w:t>251</w:t>
        </w:r>
      </w:hyperlink>
      <w:r>
        <w:rPr>
          <w:rFonts w:eastAsia="Times New Roman"/>
          <w:i/>
          <w:iCs/>
          <w:color w:val="800080"/>
          <w:sz w:val="22"/>
          <w:szCs w:val="22"/>
        </w:rPr>
        <w:t xml:space="preserve">, </w:t>
      </w:r>
      <w:hyperlink r:id="rId1875" w:history="1">
        <w:r>
          <w:rPr>
            <w:rFonts w:eastAsia="Times New Roman"/>
            <w:i/>
            <w:iCs/>
            <w:color w:val="008080"/>
            <w:sz w:val="22"/>
            <w:szCs w:val="22"/>
          </w:rPr>
          <w:t>253-moddalari</w:t>
        </w:r>
      </w:hyperlink>
      <w:r>
        <w:rPr>
          <w:rFonts w:eastAsia="Times New Roman"/>
          <w:i/>
          <w:iCs/>
          <w:color w:val="800080"/>
          <w:sz w:val="22"/>
          <w:szCs w:val="22"/>
        </w:rPr>
        <w:t>.</w:t>
      </w:r>
    </w:p>
    <w:p w:rsidR="00000000" w:rsidRDefault="00F54586">
      <w:pPr>
        <w:shd w:val="clear" w:color="auto" w:fill="FFFFFF"/>
        <w:jc w:val="center"/>
        <w:divId w:val="165246483"/>
        <w:rPr>
          <w:rFonts w:eastAsia="Times New Roman"/>
          <w:b/>
          <w:bCs/>
          <w:color w:val="000080"/>
        </w:rPr>
      </w:pPr>
      <w:r>
        <w:rPr>
          <w:rFonts w:eastAsia="Times New Roman"/>
          <w:b/>
          <w:bCs/>
          <w:color w:val="000080"/>
        </w:rPr>
        <w:t>36-bob. Taqdim etuvchiga deb berilgan hujjatlar yo‘qolgan taqdirda ular bo‘yicha huquqlarni tiklash (chaqirib ish yuritish)</w:t>
      </w:r>
    </w:p>
    <w:p w:rsidR="00000000" w:rsidRDefault="00F54586">
      <w:pPr>
        <w:shd w:val="clear" w:color="auto" w:fill="FFFFFF"/>
        <w:ind w:firstLine="851"/>
        <w:jc w:val="both"/>
        <w:divId w:val="1327322861"/>
        <w:rPr>
          <w:rFonts w:eastAsia="Times New Roman"/>
          <w:b/>
          <w:bCs/>
          <w:color w:val="000080"/>
        </w:rPr>
      </w:pPr>
      <w:r>
        <w:rPr>
          <w:rFonts w:eastAsia="Times New Roman"/>
          <w:b/>
          <w:bCs/>
          <w:color w:val="000080"/>
        </w:rPr>
        <w:t>331-modda.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Shaxs pul mablag‘lari qo‘yilganligi haqida yoki qimmatli narsalar yoxud d</w:t>
      </w:r>
      <w:r>
        <w:rPr>
          <w:rFonts w:eastAsia="Times New Roman"/>
          <w:color w:val="000000"/>
        </w:rPr>
        <w:t>avlat zayomi obligatsiyalari saqlash uchun topshirilganligi to‘g‘risida bank tomonidan taqdim etuvchiga berilgan qiymatli hujjatni yo‘qotgan taqdirda, shuningdek qonunda nazarda tutilgan boshqa hollarda, suddan yo‘qolgan hujjatni haqiqiy emas deb topish va</w:t>
      </w:r>
      <w:r>
        <w:rPr>
          <w:rFonts w:eastAsia="Times New Roman"/>
          <w:color w:val="000000"/>
        </w:rPr>
        <w:t xml:space="preserve"> yo‘qolgan hujjat bo‘yicha huquqlarini tiklash to‘g‘risida iltimos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taqdim etuvchiga deb hujjat bergan muassasa joylashgan hududdagi sud tomonidan ko‘rib chiqiladi.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hujjat qanday vaziyatda yo‘qolganligi, taqdim etuvchiga deb hujj</w:t>
      </w:r>
      <w:r>
        <w:rPr>
          <w:rFonts w:eastAsia="Times New Roman"/>
          <w:color w:val="000000"/>
        </w:rPr>
        <w:t>at bergan muassasaning, hujjatning nomi ko‘rsatilgan bo‘lishi, hujjatning alohida belgilari va yo‘qolgan hujjatni haqiqiy emas deb topish to‘g‘risidagi iltimos bayon qilinishi kerak.</w:t>
      </w:r>
    </w:p>
    <w:p w:rsidR="00000000" w:rsidRDefault="00F54586">
      <w:pPr>
        <w:shd w:val="clear" w:color="auto" w:fill="FFFFFF"/>
        <w:ind w:firstLine="851"/>
        <w:jc w:val="both"/>
        <w:divId w:val="15542752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99" name="Рисунок 3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37171574"/>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293-moddasi </w:t>
      </w:r>
      <w:hyperlink r:id="rId1876" w:history="1">
        <w:r>
          <w:rPr>
            <w:rFonts w:eastAsia="Times New Roman"/>
            <w:i/>
            <w:iCs/>
            <w:color w:val="008080"/>
            <w:sz w:val="22"/>
            <w:szCs w:val="22"/>
          </w:rPr>
          <w:t>9-bandi</w:t>
        </w:r>
      </w:hyperlink>
      <w:r>
        <w:rPr>
          <w:rFonts w:eastAsia="Times New Roman"/>
          <w:i/>
          <w:iCs/>
          <w:color w:val="800080"/>
          <w:sz w:val="22"/>
          <w:szCs w:val="22"/>
        </w:rPr>
        <w:t xml:space="preserve">, </w:t>
      </w:r>
      <w:hyperlink r:id="rId1877" w:history="1">
        <w:r>
          <w:rPr>
            <w:rFonts w:eastAsia="Times New Roman"/>
            <w:i/>
            <w:iCs/>
            <w:color w:val="008080"/>
            <w:sz w:val="22"/>
            <w:szCs w:val="22"/>
          </w:rPr>
          <w:t>332 — 333-moddalari</w:t>
        </w:r>
      </w:hyperlink>
      <w:r>
        <w:rPr>
          <w:rFonts w:eastAsia="Times New Roman"/>
          <w:i/>
          <w:iCs/>
          <w:color w:val="800080"/>
          <w:sz w:val="22"/>
          <w:szCs w:val="22"/>
        </w:rPr>
        <w:t>, O‘zbekiston Respublikasi Oliy sudi Plenumining 13.11.1992-yildagi 56-sonli “Taqdim etuvchiga deb berilga</w:t>
      </w:r>
      <w:r>
        <w:rPr>
          <w:rFonts w:eastAsia="Times New Roman"/>
          <w:i/>
          <w:iCs/>
          <w:color w:val="800080"/>
          <w:sz w:val="22"/>
          <w:szCs w:val="22"/>
        </w:rPr>
        <w:t xml:space="preserve">n hujjatlar yo‘qolgan taqdirda ularga bo‘lgan huquqlarni tiklash (chaqirib ish yurgizish) haqidagi arizalarning sudlar tomonidan ko‘rilishi to‘g‘risida”gi qarori </w:t>
      </w:r>
      <w:hyperlink r:id="rId1878" w:anchor="-1440155" w:history="1">
        <w:r>
          <w:rPr>
            <w:rFonts w:eastAsia="Times New Roman"/>
            <w:i/>
            <w:iCs/>
            <w:color w:val="008080"/>
            <w:sz w:val="22"/>
            <w:szCs w:val="22"/>
          </w:rPr>
          <w:t>1</w:t>
        </w:r>
      </w:hyperlink>
      <w:r>
        <w:rPr>
          <w:rFonts w:eastAsia="Times New Roman"/>
          <w:i/>
          <w:iCs/>
          <w:color w:val="800080"/>
          <w:sz w:val="22"/>
          <w:szCs w:val="22"/>
        </w:rPr>
        <w:t xml:space="preserve">, </w:t>
      </w:r>
      <w:hyperlink r:id="rId1879" w:anchor="-1440160" w:history="1">
        <w:r>
          <w:rPr>
            <w:rFonts w:eastAsia="Times New Roman"/>
            <w:i/>
            <w:iCs/>
            <w:color w:val="008080"/>
            <w:sz w:val="22"/>
            <w:szCs w:val="22"/>
          </w:rPr>
          <w:t>2</w:t>
        </w:r>
      </w:hyperlink>
      <w:r>
        <w:rPr>
          <w:rFonts w:eastAsia="Times New Roman"/>
          <w:i/>
          <w:iCs/>
          <w:color w:val="800080"/>
          <w:sz w:val="22"/>
          <w:szCs w:val="22"/>
        </w:rPr>
        <w:t xml:space="preserve">, </w:t>
      </w:r>
      <w:hyperlink r:id="rId1880" w:anchor="-1440194" w:history="1">
        <w:r>
          <w:rPr>
            <w:rFonts w:eastAsia="Times New Roman"/>
            <w:i/>
            <w:iCs/>
            <w:color w:val="008080"/>
            <w:sz w:val="22"/>
            <w:szCs w:val="22"/>
          </w:rPr>
          <w:t>5</w:t>
        </w:r>
      </w:hyperlink>
      <w:r>
        <w:rPr>
          <w:rFonts w:eastAsia="Times New Roman"/>
          <w:i/>
          <w:iCs/>
          <w:color w:val="800080"/>
          <w:sz w:val="22"/>
          <w:szCs w:val="22"/>
        </w:rPr>
        <w:t xml:space="preserve">, </w:t>
      </w:r>
      <w:hyperlink r:id="rId1881" w:anchor="-1440199" w:history="1">
        <w:r>
          <w:rPr>
            <w:rFonts w:eastAsia="Times New Roman"/>
            <w:i/>
            <w:iCs/>
            <w:color w:val="008080"/>
            <w:sz w:val="22"/>
            <w:szCs w:val="22"/>
          </w:rPr>
          <w:t>8-bandlari</w:t>
        </w:r>
      </w:hyperlink>
      <w:r>
        <w:rPr>
          <w:rFonts w:eastAsia="Times New Roman"/>
          <w:i/>
          <w:iCs/>
          <w:color w:val="800080"/>
          <w:sz w:val="22"/>
          <w:szCs w:val="22"/>
        </w:rPr>
        <w:t>.</w:t>
      </w:r>
    </w:p>
    <w:p w:rsidR="00000000" w:rsidRDefault="00F54586">
      <w:pPr>
        <w:shd w:val="clear" w:color="auto" w:fill="FFFFFF"/>
        <w:ind w:firstLine="851"/>
        <w:jc w:val="both"/>
        <w:divId w:val="1402675632"/>
        <w:rPr>
          <w:rFonts w:eastAsia="Times New Roman"/>
          <w:b/>
          <w:bCs/>
          <w:color w:val="000080"/>
        </w:rPr>
      </w:pPr>
      <w:r>
        <w:rPr>
          <w:rFonts w:eastAsia="Times New Roman"/>
          <w:b/>
          <w:bCs/>
          <w:color w:val="000080"/>
        </w:rPr>
        <w:t>332-modda. Sudyaning arizani qabul qilganidan keyingi harakatlari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arizani qabul qilganidan keyin: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 beruvchining hisobidan ommaviy axborot vositalarida e’lon chiqarish to‘g‘risida;</w:t>
      </w:r>
    </w:p>
    <w:p w:rsidR="00000000" w:rsidRDefault="00F54586">
      <w:pPr>
        <w:shd w:val="clear" w:color="auto" w:fill="FFFFFF"/>
        <w:ind w:firstLine="851"/>
        <w:jc w:val="both"/>
        <w:divId w:val="120616325"/>
        <w:rPr>
          <w:rFonts w:eastAsia="Times New Roman"/>
          <w:color w:val="000000"/>
        </w:rPr>
      </w:pPr>
      <w:r>
        <w:rPr>
          <w:rFonts w:eastAsia="Times New Roman"/>
          <w:color w:val="000000"/>
        </w:rPr>
        <w:t>taqdim etuvchiga deb hujjat bergan muassasaning yo‘qolgan hujjat bo‘yicha to‘lovlarni amalga oshirishini va pul berishini ish sudda</w:t>
      </w:r>
      <w:r>
        <w:rPr>
          <w:rFonts w:eastAsia="Times New Roman"/>
          <w:color w:val="000000"/>
        </w:rPr>
        <w:t xml:space="preserve"> ko‘rilguniga qadar taqiqlash haqida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ajrimining ko‘chirma nusxasi hujjatni bergan muassasaga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Ajrim chiqarish rad etilganligi ustidan xususiy shikoyat berilishi yoki xususiy protest keltirilishi mumkin.</w:t>
      </w:r>
    </w:p>
    <w:p w:rsidR="00000000" w:rsidRDefault="00F54586">
      <w:pPr>
        <w:shd w:val="clear" w:color="auto" w:fill="FFFFFF"/>
        <w:ind w:firstLine="851"/>
        <w:jc w:val="both"/>
        <w:divId w:val="17727760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0" name="Рисунок 4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3956995"/>
        <w:rPr>
          <w:rFonts w:eastAsia="Times New Roman"/>
          <w:i/>
          <w:iCs/>
          <w:color w:val="800080"/>
          <w:sz w:val="22"/>
          <w:szCs w:val="22"/>
        </w:rPr>
      </w:pPr>
      <w:r>
        <w:rPr>
          <w:rFonts w:eastAsia="Times New Roman"/>
          <w:i/>
          <w:iCs/>
          <w:color w:val="800080"/>
          <w:sz w:val="22"/>
          <w:szCs w:val="22"/>
        </w:rPr>
        <w:t xml:space="preserve">Qarang: mazkur Kodeksning </w:t>
      </w:r>
      <w:hyperlink r:id="rId1882" w:history="1">
        <w:r>
          <w:rPr>
            <w:rFonts w:eastAsia="Times New Roman"/>
            <w:i/>
            <w:iCs/>
            <w:color w:val="008080"/>
            <w:sz w:val="22"/>
            <w:szCs w:val="22"/>
          </w:rPr>
          <w:t>105-moddasi</w:t>
        </w:r>
      </w:hyperlink>
      <w:r>
        <w:rPr>
          <w:rFonts w:eastAsia="Times New Roman"/>
          <w:i/>
          <w:iCs/>
          <w:color w:val="800080"/>
          <w:sz w:val="22"/>
          <w:szCs w:val="22"/>
        </w:rPr>
        <w:t>, O‘zbekiston Respublikasi Oliy sudi Plenumining 13.11.1992-yildagi 56-sonli “Taqdim etuvchiga deb berilgan hujjatlar yo‘qolgan taq</w:t>
      </w:r>
      <w:r>
        <w:rPr>
          <w:rFonts w:eastAsia="Times New Roman"/>
          <w:i/>
          <w:iCs/>
          <w:color w:val="800080"/>
          <w:sz w:val="22"/>
          <w:szCs w:val="22"/>
        </w:rPr>
        <w:t xml:space="preserve">dirda ularga bo‘lgan huquqlarni tiklash (chaqirib ish yurgizish) haqidagi arizalarning sudlar tomonidan ko‘rilishi to‘g‘risida”gi qarori </w:t>
      </w:r>
      <w:hyperlink r:id="rId1883" w:anchor="-1440162" w:history="1">
        <w:r>
          <w:rPr>
            <w:rFonts w:eastAsia="Times New Roman"/>
            <w:i/>
            <w:iCs/>
            <w:color w:val="008080"/>
            <w:sz w:val="22"/>
            <w:szCs w:val="22"/>
          </w:rPr>
          <w:t>3-bandi</w:t>
        </w:r>
      </w:hyperlink>
      <w:r>
        <w:rPr>
          <w:rFonts w:eastAsia="Times New Roman"/>
          <w:i/>
          <w:iCs/>
          <w:color w:val="800080"/>
          <w:sz w:val="22"/>
          <w:szCs w:val="22"/>
        </w:rPr>
        <w:t>.</w:t>
      </w:r>
    </w:p>
    <w:p w:rsidR="00000000" w:rsidRDefault="00F54586">
      <w:pPr>
        <w:shd w:val="clear" w:color="auto" w:fill="FFFFFF"/>
        <w:ind w:firstLine="851"/>
        <w:jc w:val="both"/>
        <w:divId w:val="1396275369"/>
        <w:rPr>
          <w:rFonts w:eastAsia="Times New Roman"/>
          <w:b/>
          <w:bCs/>
          <w:color w:val="000080"/>
        </w:rPr>
      </w:pPr>
      <w:r>
        <w:rPr>
          <w:rFonts w:eastAsia="Times New Roman"/>
          <w:b/>
          <w:bCs/>
          <w:color w:val="000080"/>
        </w:rPr>
        <w:t>333-modda. E’lonning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E’londa quyidagilar ko‘</w:t>
      </w:r>
      <w:r>
        <w:rPr>
          <w:rFonts w:eastAsia="Times New Roman"/>
          <w:color w:val="000000"/>
        </w:rPr>
        <w:t>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hujjat yo‘qolganligi to‘g‘risida ariza tushgan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arizachining familiyasi, ismi, otasining ismi va yashash joyi;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hujjatning nomi va farqlovchi belgilari;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yo‘qolganligi to‘g‘risida ariza berilgan hujjatni saqlovchiga</w:t>
      </w:r>
      <w:r>
        <w:rPr>
          <w:rFonts w:eastAsia="Times New Roman"/>
          <w:color w:val="000000"/>
        </w:rPr>
        <w:t xml:space="preserve"> ommaviy axborot vositalarida e’lon chiqqan kundan e’tiboran uch oy muddat ichida o‘zining mazkur hujjatga bo‘lgan huquqlari haqida sudga arz qilishi to‘g‘risidagi taklif.</w:t>
      </w:r>
    </w:p>
    <w:p w:rsidR="00000000" w:rsidRDefault="00F54586">
      <w:pPr>
        <w:shd w:val="clear" w:color="auto" w:fill="FFFFFF"/>
        <w:ind w:firstLine="851"/>
        <w:jc w:val="both"/>
        <w:divId w:val="4930318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1" name="Рисунок 4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44604406"/>
        <w:rPr>
          <w:rFonts w:eastAsia="Times New Roman"/>
          <w:i/>
          <w:iCs/>
          <w:color w:val="800080"/>
          <w:sz w:val="22"/>
          <w:szCs w:val="22"/>
        </w:rPr>
      </w:pPr>
      <w:r>
        <w:rPr>
          <w:rFonts w:eastAsia="Times New Roman"/>
          <w:i/>
          <w:iCs/>
          <w:color w:val="800080"/>
          <w:sz w:val="22"/>
          <w:szCs w:val="22"/>
        </w:rPr>
        <w:t>Qarang: O‘zbekiston Respublikasi Oliy sudi Plenumining 13.11.1992-yildagi 56-sonli “Taqdim etuvchiga deb</w:t>
      </w:r>
      <w:r>
        <w:rPr>
          <w:rFonts w:eastAsia="Times New Roman"/>
          <w:i/>
          <w:iCs/>
          <w:color w:val="800080"/>
          <w:sz w:val="22"/>
          <w:szCs w:val="22"/>
        </w:rPr>
        <w:t xml:space="preserve"> berilgan hujjatlar yo‘qolgan taqdirda ularga bo‘lgan huquqlarni tiklash (chaqirib ish yurgizish) haqidagi arizalarning sudlar tomonidan ko‘rilishi to‘g‘risida”gi qarori </w:t>
      </w:r>
      <w:hyperlink r:id="rId1884" w:anchor="-1440195" w:history="1">
        <w:r>
          <w:rPr>
            <w:rFonts w:eastAsia="Times New Roman"/>
            <w:i/>
            <w:iCs/>
            <w:color w:val="008080"/>
            <w:sz w:val="22"/>
            <w:szCs w:val="22"/>
          </w:rPr>
          <w:t>6-bandi</w:t>
        </w:r>
      </w:hyperlink>
      <w:r>
        <w:rPr>
          <w:rFonts w:eastAsia="Times New Roman"/>
          <w:i/>
          <w:iCs/>
          <w:color w:val="800080"/>
          <w:sz w:val="22"/>
          <w:szCs w:val="22"/>
        </w:rPr>
        <w:t>.</w:t>
      </w:r>
    </w:p>
    <w:p w:rsidR="00000000" w:rsidRDefault="00F54586">
      <w:pPr>
        <w:shd w:val="clear" w:color="auto" w:fill="FFFFFF"/>
        <w:ind w:firstLine="851"/>
        <w:jc w:val="both"/>
        <w:divId w:val="693455549"/>
        <w:rPr>
          <w:rFonts w:eastAsia="Times New Roman"/>
          <w:b/>
          <w:bCs/>
          <w:color w:val="000080"/>
        </w:rPr>
      </w:pPr>
      <w:r>
        <w:rPr>
          <w:rFonts w:eastAsia="Times New Roman"/>
          <w:b/>
          <w:bCs/>
          <w:color w:val="000080"/>
        </w:rPr>
        <w:t>334-modda. Hujjatni</w:t>
      </w:r>
      <w:r>
        <w:rPr>
          <w:rFonts w:eastAsia="Times New Roman"/>
          <w:b/>
          <w:bCs/>
          <w:color w:val="000080"/>
        </w:rPr>
        <w:t xml:space="preserve"> saqlovchining majburiyatlari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Yo‘qolganligi to‘g‘risida ariza berilgan hujjatni saqlovchi ajrim chiqargan sudga ommaviy axborot vositalarida e’lon qilingan kundan e’tiboran uch oylik muddat o‘tguniga qadar o‘zining hujjatga bo‘lgan huquqlari haqida ariza b</w:t>
      </w:r>
      <w:r>
        <w:rPr>
          <w:rFonts w:eastAsia="Times New Roman"/>
          <w:color w:val="000000"/>
        </w:rPr>
        <w:t>erishi va bunda hujjatning asl nusxasini taqdim etishi shart.</w:t>
      </w:r>
    </w:p>
    <w:p w:rsidR="00000000" w:rsidRDefault="00F54586">
      <w:pPr>
        <w:shd w:val="clear" w:color="auto" w:fill="FFFFFF"/>
        <w:ind w:firstLine="851"/>
        <w:jc w:val="both"/>
        <w:divId w:val="12309221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2" name="Рисунок 4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51480708"/>
        <w:rPr>
          <w:rFonts w:eastAsia="Times New Roman"/>
          <w:i/>
          <w:iCs/>
          <w:color w:val="800080"/>
          <w:sz w:val="22"/>
          <w:szCs w:val="22"/>
        </w:rPr>
      </w:pPr>
      <w:r>
        <w:rPr>
          <w:rFonts w:eastAsia="Times New Roman"/>
          <w:i/>
          <w:iCs/>
          <w:color w:val="800080"/>
          <w:sz w:val="22"/>
          <w:szCs w:val="22"/>
        </w:rPr>
        <w:t>Qarang: O‘zbekiston Respublikasi Oliy sudi Plenumining 13.11.1992-yildagi 56-sonli “Taqdim etuvchiga deb berilgan hujjatlar yo‘qolgan taqdirda ularga bo‘lgan huquqlarni tiklash (chaqirib ish yurgi</w:t>
      </w:r>
      <w:r>
        <w:rPr>
          <w:rFonts w:eastAsia="Times New Roman"/>
          <w:i/>
          <w:iCs/>
          <w:color w:val="800080"/>
          <w:sz w:val="22"/>
          <w:szCs w:val="22"/>
        </w:rPr>
        <w:t xml:space="preserve">zish) haqidagi arizalarning sudlar tomonidan ko‘rilishi to‘g‘risida”gi qarori 7-bandi </w:t>
      </w:r>
      <w:hyperlink r:id="rId1885" w:anchor="-1440197"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355229038"/>
        <w:rPr>
          <w:rFonts w:eastAsia="Times New Roman"/>
          <w:b/>
          <w:bCs/>
          <w:color w:val="000080"/>
        </w:rPr>
      </w:pPr>
      <w:r>
        <w:rPr>
          <w:rFonts w:eastAsia="Times New Roman"/>
          <w:b/>
          <w:bCs/>
          <w:color w:val="000080"/>
        </w:rPr>
        <w:t>335-modda. Sudyaning hujjatni saqlovchidan ariza tushganidan keyingi harakatlari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Hujjat yo‘</w:t>
      </w:r>
      <w:r>
        <w:rPr>
          <w:rFonts w:eastAsia="Times New Roman"/>
          <w:color w:val="000000"/>
        </w:rPr>
        <w:t>qolganligi to‘g‘risida e’lon qilingan kundan e’tiboran uch oylik muddat o‘tguniga qadar sudga hujjatni saqlovchidan ariza tushgan taqdirda, sudya ajrim chiqarib, unda hujjati yo‘qolganligi haqida ariza bergan shaxsga hujjatni olib qo‘yish to‘g‘risida hujja</w:t>
      </w:r>
      <w:r>
        <w:rPr>
          <w:rFonts w:eastAsia="Times New Roman"/>
          <w:color w:val="000000"/>
        </w:rPr>
        <w:t>tni saqlovchiga nisbatan umumiy tartibda da’vo taqdim etish uchun muddat beradi va bu haqda hujjatni saqlovchini xabardor qiladi. Bu muddat ikki oydan oshmasligi kerak.</w:t>
      </w:r>
    </w:p>
    <w:p w:rsidR="00000000" w:rsidRDefault="00F54586">
      <w:pPr>
        <w:shd w:val="clear" w:color="auto" w:fill="FFFFFF"/>
        <w:ind w:firstLine="851"/>
        <w:jc w:val="both"/>
        <w:divId w:val="19147718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3" name="Рисунок 4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73067786"/>
        <w:rPr>
          <w:rFonts w:eastAsia="Times New Roman"/>
          <w:i/>
          <w:iCs/>
          <w:color w:val="800080"/>
          <w:sz w:val="22"/>
          <w:szCs w:val="22"/>
        </w:rPr>
      </w:pPr>
      <w:r>
        <w:rPr>
          <w:rFonts w:eastAsia="Times New Roman"/>
          <w:i/>
          <w:iCs/>
          <w:color w:val="800080"/>
          <w:sz w:val="22"/>
          <w:szCs w:val="22"/>
        </w:rPr>
        <w:t>Qarang: O‘zbekiston Respublikasi Oliy sudi Plenumining 13.11.1992-yildagi 56-sonli “Taqdim etuvchiga deb berilgan hujjatlar yo‘qolgan taqdirda ularga bo‘lgan huquqlarni tiklash (chaqirib ish yurgizish) haqidagi arizalarning sudlar tomonidan ko‘rilishi to‘g</w:t>
      </w:r>
      <w:r>
        <w:rPr>
          <w:rFonts w:eastAsia="Times New Roman"/>
          <w:i/>
          <w:iCs/>
          <w:color w:val="800080"/>
          <w:sz w:val="22"/>
          <w:szCs w:val="22"/>
        </w:rPr>
        <w:t xml:space="preserve">‘risida”gi qarorining 7-bandi </w:t>
      </w:r>
      <w:hyperlink r:id="rId1886" w:anchor="-1440198"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686634941"/>
        <w:rPr>
          <w:rFonts w:eastAsia="Times New Roman"/>
          <w:b/>
          <w:bCs/>
          <w:color w:val="000080"/>
        </w:rPr>
      </w:pPr>
      <w:r>
        <w:rPr>
          <w:rFonts w:eastAsia="Times New Roman"/>
          <w:b/>
          <w:bCs/>
          <w:color w:val="000080"/>
        </w:rPr>
        <w:t>336-modda. Hujjatni saqlovchiga nisbatan da’vo taqdim etmaslik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arizachi ommaviy axborot vositalarida e’lon qilingan kundan e’tibora</w:t>
      </w:r>
      <w:r>
        <w:rPr>
          <w:rFonts w:eastAsia="Times New Roman"/>
          <w:color w:val="000000"/>
        </w:rPr>
        <w:t xml:space="preserve">n uch oylik muddat o‘tguniga qadar hujjatni saqlovchiga nisbatan da’vo taqdim etmasa, sudya ushbu Kodeksning </w:t>
      </w:r>
      <w:hyperlink r:id="rId1887" w:history="1">
        <w:r>
          <w:rPr>
            <w:rFonts w:eastAsia="Times New Roman"/>
            <w:color w:val="008080"/>
          </w:rPr>
          <w:t xml:space="preserve">332-moddasiga </w:t>
        </w:r>
      </w:hyperlink>
      <w:r>
        <w:rPr>
          <w:rFonts w:eastAsia="Times New Roman"/>
          <w:color w:val="000000"/>
        </w:rPr>
        <w:t>muvofiq ko‘rilgan choralar o‘z kuchini yo‘qotganligi to‘g‘risida ajrim chiqaradi va h</w:t>
      </w:r>
      <w:r>
        <w:rPr>
          <w:rFonts w:eastAsia="Times New Roman"/>
          <w:color w:val="000000"/>
        </w:rPr>
        <w:t>ujjat bergan muassasani bu haqda xabardor qiladi. Hujjatni saqlovchi bunday choralar ko‘rilishi natijasida o‘ziga yetkazilgan zararni arizachidan undirish huquqiga ega.</w:t>
      </w:r>
    </w:p>
    <w:p w:rsidR="00000000" w:rsidRDefault="00F54586">
      <w:pPr>
        <w:shd w:val="clear" w:color="auto" w:fill="FFFFFF"/>
        <w:ind w:firstLine="851"/>
        <w:jc w:val="both"/>
        <w:divId w:val="1995529081"/>
        <w:rPr>
          <w:rFonts w:eastAsia="Times New Roman"/>
          <w:b/>
          <w:bCs/>
          <w:color w:val="000080"/>
        </w:rPr>
      </w:pPr>
      <w:r>
        <w:rPr>
          <w:rFonts w:eastAsia="Times New Roman"/>
          <w:b/>
          <w:bCs/>
          <w:color w:val="000080"/>
        </w:rPr>
        <w:t>337-modda. Ishni ko‘rib chiqishga tayinlash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ommaviy axborot vositalarida e’lon qil</w:t>
      </w:r>
      <w:r>
        <w:rPr>
          <w:rFonts w:eastAsia="Times New Roman"/>
          <w:color w:val="000000"/>
        </w:rPr>
        <w:t>ingan kundan e’tiboran uch oylik muddat o‘tguniga qadar hujjatni saqlovchidan ariza kelib tushmasa, sud ishni ko‘rib chiqishga tayinlaydi.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 ko‘rib chiqiladigan kun to‘g‘risida arizachi ham, hujjatni bergan muassasa ham xabardor qilinadi. Biroq ularning </w:t>
      </w:r>
      <w:r>
        <w:rPr>
          <w:rFonts w:eastAsia="Times New Roman"/>
          <w:color w:val="000000"/>
        </w:rPr>
        <w:t>kelmaganligi ishni ko‘rib chiqishga to‘sqinlik qilmaydi.</w:t>
      </w:r>
    </w:p>
    <w:p w:rsidR="00000000" w:rsidRDefault="00F54586">
      <w:pPr>
        <w:shd w:val="clear" w:color="auto" w:fill="FFFFFF"/>
        <w:ind w:firstLine="851"/>
        <w:jc w:val="both"/>
        <w:divId w:val="12515505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4" name="Рисунок 4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84143737"/>
        <w:rPr>
          <w:rFonts w:eastAsia="Times New Roman"/>
          <w:i/>
          <w:iCs/>
          <w:color w:val="800080"/>
          <w:sz w:val="22"/>
          <w:szCs w:val="22"/>
        </w:rPr>
      </w:pPr>
      <w:r>
        <w:rPr>
          <w:rFonts w:eastAsia="Times New Roman"/>
          <w:i/>
          <w:iCs/>
          <w:color w:val="800080"/>
          <w:sz w:val="22"/>
          <w:szCs w:val="22"/>
        </w:rPr>
        <w:t xml:space="preserve">Qarang: mazkur Kodeksning </w:t>
      </w:r>
      <w:hyperlink r:id="rId1888" w:history="1">
        <w:r>
          <w:rPr>
            <w:rFonts w:eastAsia="Times New Roman"/>
            <w:i/>
            <w:iCs/>
            <w:color w:val="008080"/>
            <w:sz w:val="22"/>
            <w:szCs w:val="22"/>
          </w:rPr>
          <w:t>225</w:t>
        </w:r>
      </w:hyperlink>
      <w:r>
        <w:rPr>
          <w:rFonts w:eastAsia="Times New Roman"/>
          <w:i/>
          <w:iCs/>
          <w:color w:val="800080"/>
          <w:sz w:val="22"/>
          <w:szCs w:val="22"/>
        </w:rPr>
        <w:t xml:space="preserve">, </w:t>
      </w:r>
      <w:hyperlink r:id="rId1889" w:history="1">
        <w:r>
          <w:rPr>
            <w:rFonts w:eastAsia="Times New Roman"/>
            <w:i/>
            <w:iCs/>
            <w:color w:val="008080"/>
            <w:sz w:val="22"/>
            <w:szCs w:val="22"/>
          </w:rPr>
          <w:t>233</w:t>
        </w:r>
      </w:hyperlink>
      <w:r>
        <w:rPr>
          <w:rFonts w:eastAsia="Times New Roman"/>
          <w:i/>
          <w:iCs/>
          <w:color w:val="800080"/>
          <w:sz w:val="22"/>
          <w:szCs w:val="22"/>
        </w:rPr>
        <w:t>,</w:t>
      </w:r>
      <w:hyperlink r:id="rId1890" w:history="1">
        <w:r>
          <w:rPr>
            <w:rFonts w:eastAsia="Times New Roman"/>
            <w:i/>
            <w:iCs/>
            <w:color w:val="008080"/>
            <w:sz w:val="22"/>
            <w:szCs w:val="22"/>
          </w:rPr>
          <w:t xml:space="preserve"> 240-moddalari</w:t>
        </w:r>
      </w:hyperlink>
      <w:r>
        <w:rPr>
          <w:rFonts w:eastAsia="Times New Roman"/>
          <w:i/>
          <w:iCs/>
          <w:color w:val="800080"/>
          <w:sz w:val="22"/>
          <w:szCs w:val="22"/>
        </w:rPr>
        <w:t>, O‘zbekiston Respublikasi Oliy sudi Plenumining 13.11.1992-yildagi 56-sonli “Taqdim etuvchiga deb berilgan hujjatlar yo‘qolgan taqdirda ularga bo‘lgan huquqlarni tiklash (chaqirib ish yurgizish</w:t>
      </w:r>
      <w:r>
        <w:rPr>
          <w:rFonts w:eastAsia="Times New Roman"/>
          <w:i/>
          <w:iCs/>
          <w:color w:val="800080"/>
          <w:sz w:val="22"/>
          <w:szCs w:val="22"/>
        </w:rPr>
        <w:t xml:space="preserve">) haqidagi arizalarning sudlar tomonidan ko‘rilishi to‘g‘risida”gi qarorining </w:t>
      </w:r>
      <w:hyperlink r:id="rId1891" w:anchor="-1440193" w:history="1">
        <w:r>
          <w:rPr>
            <w:rFonts w:eastAsia="Times New Roman"/>
            <w:i/>
            <w:iCs/>
            <w:color w:val="008080"/>
            <w:sz w:val="22"/>
            <w:szCs w:val="22"/>
          </w:rPr>
          <w:t>4-bandi</w:t>
        </w:r>
      </w:hyperlink>
      <w:r>
        <w:rPr>
          <w:rFonts w:eastAsia="Times New Roman"/>
          <w:i/>
          <w:iCs/>
          <w:color w:val="800080"/>
          <w:sz w:val="22"/>
          <w:szCs w:val="22"/>
        </w:rPr>
        <w:t>.</w:t>
      </w:r>
    </w:p>
    <w:p w:rsidR="00000000" w:rsidRDefault="00F54586">
      <w:pPr>
        <w:shd w:val="clear" w:color="auto" w:fill="FFFFFF"/>
        <w:ind w:firstLine="851"/>
        <w:jc w:val="both"/>
        <w:divId w:val="853618193"/>
        <w:rPr>
          <w:rFonts w:eastAsia="Times New Roman"/>
          <w:b/>
          <w:bCs/>
          <w:color w:val="000080"/>
        </w:rPr>
      </w:pPr>
      <w:r>
        <w:rPr>
          <w:rFonts w:eastAsia="Times New Roman"/>
          <w:b/>
          <w:bCs/>
          <w:color w:val="000080"/>
        </w:rPr>
        <w:t>338-modda. Ishni hal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Ishni ko‘rib chiqqach, sud hal qiluv qarori chiqaradi. Sud arizani qanoatlantirgan </w:t>
      </w:r>
      <w:r>
        <w:rPr>
          <w:rFonts w:eastAsia="Times New Roman"/>
          <w:color w:val="000000"/>
        </w:rPr>
        <w:t>taqdirda hal qiluv qarorida taqdim etuvchiga deb berilgan yo‘qolgan hujjat haqiqiy emasligini ko‘rsatadi. Bu hal qiluv qarori arizachiga omonatni yoki haqiqiy emas deb topilgan hujjat o‘rniga yangisini berish uchun asos bo‘ladi.</w:t>
      </w:r>
    </w:p>
    <w:p w:rsidR="00000000" w:rsidRDefault="00F54586">
      <w:pPr>
        <w:shd w:val="clear" w:color="auto" w:fill="FFFFFF"/>
        <w:ind w:firstLine="851"/>
        <w:jc w:val="both"/>
        <w:divId w:val="14642314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5" name="Рисунок 4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11317683"/>
        <w:rPr>
          <w:rFonts w:eastAsia="Times New Roman"/>
          <w:i/>
          <w:iCs/>
          <w:color w:val="800080"/>
          <w:sz w:val="22"/>
          <w:szCs w:val="22"/>
        </w:rPr>
      </w:pPr>
      <w:r>
        <w:rPr>
          <w:rFonts w:eastAsia="Times New Roman"/>
          <w:i/>
          <w:iCs/>
          <w:color w:val="800080"/>
          <w:sz w:val="22"/>
          <w:szCs w:val="22"/>
        </w:rPr>
        <w:t xml:space="preserve">Qarang: mazkur Kodeksning </w:t>
      </w:r>
      <w:hyperlink r:id="rId1892" w:history="1">
        <w:r>
          <w:rPr>
            <w:rFonts w:eastAsia="Times New Roman"/>
            <w:i/>
            <w:iCs/>
            <w:color w:val="008080"/>
            <w:sz w:val="22"/>
            <w:szCs w:val="22"/>
          </w:rPr>
          <w:t>249</w:t>
        </w:r>
      </w:hyperlink>
      <w:r>
        <w:rPr>
          <w:rFonts w:eastAsia="Times New Roman"/>
          <w:i/>
          <w:iCs/>
          <w:color w:val="800080"/>
          <w:sz w:val="22"/>
          <w:szCs w:val="22"/>
        </w:rPr>
        <w:t xml:space="preserve">, </w:t>
      </w:r>
      <w:hyperlink r:id="rId1893" w:history="1">
        <w:r>
          <w:rPr>
            <w:rFonts w:eastAsia="Times New Roman"/>
            <w:i/>
            <w:iCs/>
            <w:color w:val="008080"/>
            <w:sz w:val="22"/>
            <w:szCs w:val="22"/>
          </w:rPr>
          <w:t>251</w:t>
        </w:r>
      </w:hyperlink>
      <w:r>
        <w:rPr>
          <w:rFonts w:eastAsia="Times New Roman"/>
          <w:i/>
          <w:iCs/>
          <w:color w:val="800080"/>
          <w:sz w:val="22"/>
          <w:szCs w:val="22"/>
        </w:rPr>
        <w:t xml:space="preserve">, </w:t>
      </w:r>
      <w:hyperlink r:id="rId1894" w:history="1">
        <w:r>
          <w:rPr>
            <w:rFonts w:eastAsia="Times New Roman"/>
            <w:i/>
            <w:iCs/>
            <w:color w:val="008080"/>
            <w:sz w:val="22"/>
            <w:szCs w:val="22"/>
          </w:rPr>
          <w:t>253-moddalari</w:t>
        </w:r>
      </w:hyperlink>
      <w:r>
        <w:rPr>
          <w:rFonts w:eastAsia="Times New Roman"/>
          <w:i/>
          <w:iCs/>
          <w:color w:val="800080"/>
          <w:sz w:val="22"/>
          <w:szCs w:val="22"/>
        </w:rPr>
        <w:t>, O‘zbekiston Respublikasi Oliy sudi Plenumining 13.11.1992-yildagi 56-sonli “Taqdim etuvchiga deb berilgan hujjatlar yo‘qolgan taqdirda ularga bo‘lgan huquqlarni tiklash (chaqirib ish yurgizish) haqidagi arizalarning sudlar tomonidan ko‘rilishi to‘g‘risid</w:t>
      </w:r>
      <w:r>
        <w:rPr>
          <w:rFonts w:eastAsia="Times New Roman"/>
          <w:i/>
          <w:iCs/>
          <w:color w:val="800080"/>
          <w:sz w:val="22"/>
          <w:szCs w:val="22"/>
        </w:rPr>
        <w:t xml:space="preserve">a”gi qarori </w:t>
      </w:r>
      <w:hyperlink r:id="rId1895" w:anchor="-1440200" w:history="1">
        <w:r>
          <w:rPr>
            <w:rFonts w:eastAsia="Times New Roman"/>
            <w:i/>
            <w:iCs/>
            <w:color w:val="008080"/>
            <w:sz w:val="22"/>
            <w:szCs w:val="22"/>
          </w:rPr>
          <w:t>9 — 11-bandlari</w:t>
        </w:r>
      </w:hyperlink>
      <w:r>
        <w:rPr>
          <w:rFonts w:eastAsia="Times New Roman"/>
          <w:i/>
          <w:iCs/>
          <w:color w:val="800080"/>
          <w:sz w:val="22"/>
          <w:szCs w:val="22"/>
        </w:rPr>
        <w:t>.</w:t>
      </w:r>
    </w:p>
    <w:p w:rsidR="00000000" w:rsidRDefault="00F54586">
      <w:pPr>
        <w:shd w:val="clear" w:color="auto" w:fill="FFFFFF"/>
        <w:ind w:firstLine="851"/>
        <w:jc w:val="both"/>
        <w:divId w:val="602153093"/>
        <w:rPr>
          <w:rFonts w:eastAsia="Times New Roman"/>
          <w:b/>
          <w:bCs/>
          <w:color w:val="000080"/>
        </w:rPr>
      </w:pPr>
      <w:r>
        <w:rPr>
          <w:rFonts w:eastAsia="Times New Roman"/>
          <w:b/>
          <w:bCs/>
          <w:color w:val="000080"/>
        </w:rPr>
        <w:t>339-modda. Hujjatni saqlovchining asossiz boyish to‘g‘risida da’vo taqdim etish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O‘zining ushbu hujjatga bo‘lgan huquqlari to‘g‘risida biror sabab bilan o‘z vaqtid</w:t>
      </w:r>
      <w:r>
        <w:rPr>
          <w:rFonts w:eastAsia="Times New Roman"/>
          <w:color w:val="000000"/>
        </w:rPr>
        <w:t>a arz qilmagan hujjatni saqlovchi yo‘qolgan hujjat o‘rniga yangisini olish huquqi berilgan shaxsga nisbatan asossiz boyish to‘g‘risida da’vo taqdim etishi mumkin. Bunday da’vo hal qiluv qarori qonuniy kuchga kirganidan keyingina sudga taqdim etilishi mumki</w:t>
      </w:r>
      <w:r>
        <w:rPr>
          <w:rFonts w:eastAsia="Times New Roman"/>
          <w:color w:val="000000"/>
        </w:rPr>
        <w:t>n.</w:t>
      </w:r>
    </w:p>
    <w:p w:rsidR="00000000" w:rsidRDefault="00F54586">
      <w:pPr>
        <w:shd w:val="clear" w:color="auto" w:fill="FFFFFF"/>
        <w:ind w:firstLine="851"/>
        <w:jc w:val="both"/>
        <w:divId w:val="4509822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6" name="Рисунок 4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8817847"/>
        <w:rPr>
          <w:rFonts w:eastAsia="Times New Roman"/>
          <w:i/>
          <w:iCs/>
          <w:color w:val="800080"/>
          <w:sz w:val="22"/>
          <w:szCs w:val="22"/>
        </w:rPr>
      </w:pPr>
      <w:r>
        <w:rPr>
          <w:rFonts w:eastAsia="Times New Roman"/>
          <w:i/>
          <w:iCs/>
          <w:color w:val="800080"/>
          <w:sz w:val="22"/>
          <w:szCs w:val="22"/>
        </w:rPr>
        <w:t xml:space="preserve">Qarang: mazkur Kodeksning </w:t>
      </w:r>
      <w:hyperlink r:id="rId1896" w:history="1">
        <w:r>
          <w:rPr>
            <w:rFonts w:eastAsia="Times New Roman"/>
            <w:i/>
            <w:iCs/>
            <w:color w:val="008080"/>
            <w:sz w:val="22"/>
            <w:szCs w:val="22"/>
          </w:rPr>
          <w:t>331 — 338-moddalari</w:t>
        </w:r>
      </w:hyperlink>
      <w:r>
        <w:rPr>
          <w:rFonts w:eastAsia="Times New Roman"/>
          <w:i/>
          <w:iCs/>
          <w:color w:val="800080"/>
          <w:sz w:val="22"/>
          <w:szCs w:val="22"/>
        </w:rPr>
        <w:t>, O‘zbekiston Respublikasi Oliy sudi Plenumining 13.11.1992-yildagi 56-sonli “Taqdim etuvchiga deb berilgan hujjatlar yo‘qolgan taqdirda ularga bo‘lgan huquqlarni tiklash (chaqirib ish yurgizish) haqidagi arizalarning sudlar tomonidan ko‘rilishi to‘g‘risid</w:t>
      </w:r>
      <w:r>
        <w:rPr>
          <w:rFonts w:eastAsia="Times New Roman"/>
          <w:i/>
          <w:iCs/>
          <w:color w:val="800080"/>
          <w:sz w:val="22"/>
          <w:szCs w:val="22"/>
        </w:rPr>
        <w:t xml:space="preserve">a”gi qarori </w:t>
      </w:r>
      <w:hyperlink r:id="rId1897" w:anchor="-1440203" w:history="1">
        <w:r>
          <w:rPr>
            <w:rFonts w:eastAsia="Times New Roman"/>
            <w:i/>
            <w:iCs/>
            <w:color w:val="008080"/>
            <w:sz w:val="22"/>
            <w:szCs w:val="22"/>
          </w:rPr>
          <w:t>12-bandi</w:t>
        </w:r>
      </w:hyperlink>
      <w:r>
        <w:rPr>
          <w:rFonts w:eastAsia="Times New Roman"/>
          <w:i/>
          <w:iCs/>
          <w:color w:val="800080"/>
          <w:sz w:val="22"/>
          <w:szCs w:val="22"/>
        </w:rPr>
        <w:t>.</w:t>
      </w:r>
    </w:p>
    <w:p w:rsidR="00000000" w:rsidRDefault="00F54586">
      <w:pPr>
        <w:shd w:val="clear" w:color="auto" w:fill="FFFFFF"/>
        <w:jc w:val="center"/>
        <w:divId w:val="475411646"/>
        <w:rPr>
          <w:rFonts w:eastAsia="Times New Roman"/>
          <w:b/>
          <w:bCs/>
          <w:color w:val="000080"/>
        </w:rPr>
      </w:pPr>
      <w:r>
        <w:rPr>
          <w:rFonts w:eastAsia="Times New Roman"/>
          <w:b/>
          <w:bCs/>
          <w:color w:val="000080"/>
        </w:rPr>
        <w:t>37-bob. Yo‘qolgan sud ishini yuritishni tiklash</w:t>
      </w:r>
    </w:p>
    <w:p w:rsidR="00000000" w:rsidRDefault="00F54586">
      <w:pPr>
        <w:shd w:val="clear" w:color="auto" w:fill="FFFFFF"/>
        <w:ind w:firstLine="851"/>
        <w:jc w:val="both"/>
        <w:divId w:val="1684548011"/>
        <w:rPr>
          <w:rFonts w:eastAsia="Times New Roman"/>
          <w:b/>
          <w:bCs/>
          <w:color w:val="000080"/>
        </w:rPr>
      </w:pPr>
      <w:r>
        <w:rPr>
          <w:rFonts w:eastAsia="Times New Roman"/>
          <w:b/>
          <w:bCs/>
          <w:color w:val="000080"/>
        </w:rPr>
        <w:t xml:space="preserve">340-modda. Yo‘qolgan sud ishini yuritishni tiklash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Yo‘qolgan sud ishini yuritish sud tomonidan ishda ishtirok etuvchi shaxslarning, prokurorning arizasiga binoan, shuningdek sudning tashabbusiga ko‘ra tiklanishi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Yo‘qolgan sud ishini yuritish to‘liq yoki uning sud fikriga ko‘ra tiklanishi zarur bo‘l</w:t>
      </w:r>
      <w:r>
        <w:rPr>
          <w:rFonts w:eastAsia="Times New Roman"/>
          <w:color w:val="000000"/>
        </w:rPr>
        <w:t xml:space="preserve">gan qismi tiklanadi. Sudning hal qiluv qarori yoki ish yuritishni tugatish to‘g‘risidagi ajrimi, agar ular ish yuzasidan chiqarilgan bo‘lsa, tiklanishi shart. </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Arizachi yo‘qolgan sud ishini yuritishni tiklash to‘g‘risidagi ishni ko‘rib chiqishda sud tomoni</w:t>
      </w:r>
      <w:r>
        <w:rPr>
          <w:rFonts w:eastAsia="Times New Roman"/>
          <w:color w:val="000000"/>
        </w:rPr>
        <w:t>dan qilingan sud xarajatlarini to‘lashdan ozod etiladi. Bila turib yolg‘on ariza berilganda sud xarajatlari arizachidan undirib olinadi.</w:t>
      </w:r>
    </w:p>
    <w:p w:rsidR="00000000" w:rsidRDefault="00F54586">
      <w:pPr>
        <w:shd w:val="clear" w:color="auto" w:fill="FFFFFF"/>
        <w:ind w:firstLine="851"/>
        <w:jc w:val="both"/>
        <w:divId w:val="1967437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7" name="Рисунок 4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316287"/>
        <w:rPr>
          <w:rFonts w:eastAsia="Times New Roman"/>
          <w:i/>
          <w:iCs/>
          <w:color w:val="800080"/>
          <w:sz w:val="22"/>
          <w:szCs w:val="22"/>
        </w:rPr>
      </w:pPr>
      <w:r>
        <w:rPr>
          <w:rFonts w:eastAsia="Times New Roman"/>
          <w:i/>
          <w:iCs/>
          <w:color w:val="800080"/>
          <w:sz w:val="22"/>
          <w:szCs w:val="22"/>
        </w:rPr>
        <w:t xml:space="preserve">Qarang: mazkur Kodeksning 293-moddasi </w:t>
      </w:r>
      <w:hyperlink r:id="rId1898" w:history="1">
        <w:r>
          <w:rPr>
            <w:rFonts w:eastAsia="Times New Roman"/>
            <w:i/>
            <w:iCs/>
            <w:color w:val="008080"/>
            <w:sz w:val="22"/>
            <w:szCs w:val="22"/>
          </w:rPr>
          <w:t>10-bandi</w:t>
        </w:r>
      </w:hyperlink>
      <w:r>
        <w:rPr>
          <w:rFonts w:eastAsia="Times New Roman"/>
          <w:i/>
          <w:iCs/>
          <w:color w:val="800080"/>
          <w:sz w:val="22"/>
          <w:szCs w:val="22"/>
        </w:rPr>
        <w:t xml:space="preserve">, </w:t>
      </w:r>
      <w:hyperlink r:id="rId1899" w:history="1">
        <w:r>
          <w:rPr>
            <w:rFonts w:eastAsia="Times New Roman"/>
            <w:i/>
            <w:iCs/>
            <w:color w:val="008080"/>
            <w:sz w:val="22"/>
            <w:szCs w:val="22"/>
          </w:rPr>
          <w:t>341 — 345-moddalari</w:t>
        </w:r>
      </w:hyperlink>
      <w:r>
        <w:rPr>
          <w:rFonts w:eastAsia="Times New Roman"/>
          <w:i/>
          <w:iCs/>
          <w:color w:val="800080"/>
          <w:sz w:val="22"/>
          <w:szCs w:val="22"/>
        </w:rPr>
        <w:t>.</w:t>
      </w:r>
    </w:p>
    <w:p w:rsidR="00000000" w:rsidRDefault="00F54586">
      <w:pPr>
        <w:shd w:val="clear" w:color="auto" w:fill="FFFFFF"/>
        <w:ind w:firstLine="851"/>
        <w:jc w:val="both"/>
        <w:divId w:val="1673215785"/>
        <w:rPr>
          <w:rFonts w:eastAsia="Times New Roman"/>
          <w:b/>
          <w:bCs/>
          <w:color w:val="000080"/>
        </w:rPr>
      </w:pPr>
      <w:r>
        <w:rPr>
          <w:rFonts w:eastAsia="Times New Roman"/>
          <w:b/>
          <w:bCs/>
          <w:color w:val="000080"/>
        </w:rPr>
        <w:t>341-modda. Yo‘qolgan sud ishini yuritishni tiklash to‘g‘risidagi ariza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Yo‘qolgan sud ishini yuritishni tiklash to‘g‘risidagi ariza ishni ko‘rib chiqqan sudga beriladi.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Arizada ishga doir batafsil ma’lumotlar bo‘lishi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Arizachida saqlanib qolgan va ishga daxldor bo‘lgan hujjatlar yoki ularning ko‘chirma nusxalari, bash</w:t>
      </w:r>
      <w:r>
        <w:rPr>
          <w:rFonts w:eastAsia="Times New Roman"/>
          <w:color w:val="000000"/>
        </w:rPr>
        <w:t>arti ular belgilangan tartibda tasdiqlanmagan bo‘lsa ham, arizaga ilova qilinadi.</w:t>
      </w:r>
    </w:p>
    <w:p w:rsidR="00000000" w:rsidRDefault="00F54586">
      <w:pPr>
        <w:shd w:val="clear" w:color="auto" w:fill="FFFFFF"/>
        <w:ind w:firstLine="851"/>
        <w:jc w:val="both"/>
        <w:divId w:val="475612365"/>
        <w:rPr>
          <w:rFonts w:eastAsia="Times New Roman"/>
          <w:b/>
          <w:bCs/>
          <w:color w:val="000080"/>
        </w:rPr>
      </w:pPr>
      <w:r>
        <w:rPr>
          <w:rFonts w:eastAsia="Times New Roman"/>
          <w:b/>
          <w:bCs/>
          <w:color w:val="000080"/>
        </w:rPr>
        <w:t>342-modda. Yo‘qolgan sud ishini yuritishni tiklash to‘g‘risidagi arizani ko‘rib chiqish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yo‘qolgan sud ishini yuritishni tiklash to‘g‘risidagi arizani ko‘rib chiqishda ish</w:t>
      </w:r>
      <w:r>
        <w:rPr>
          <w:rFonts w:eastAsia="Times New Roman"/>
          <w:color w:val="000000"/>
        </w:rPr>
        <w:t>ning saqlanib qolgan qismlaridan, sud ishini yuritish yo‘qolguniga qadar ushbu ishdan fuqarolar va tashkilotlarga olib berilgan hujjatlardan, bu hujjatlarning ko‘chirma nusxalaridan, shuningdek ishga daxldor bo‘lgan boshqa hujjatlardan foydalanadi.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pro</w:t>
      </w:r>
      <w:r>
        <w:rPr>
          <w:rFonts w:eastAsia="Times New Roman"/>
          <w:color w:val="000000"/>
        </w:rPr>
        <w:t>tsessual harakatlarni bajarish chog‘ida hozir bo‘lgan shaxslarni, zarur hollarda esa, yo‘qolgan sud ishini ko‘rib chiqqan sud tarkibiga kirgan shaxslarni ham guvoh sifatida so‘roq qilishi mumkin.</w:t>
      </w:r>
    </w:p>
    <w:p w:rsidR="00000000" w:rsidRDefault="00F54586">
      <w:pPr>
        <w:shd w:val="clear" w:color="auto" w:fill="FFFFFF"/>
        <w:ind w:firstLine="851"/>
        <w:jc w:val="both"/>
        <w:divId w:val="3163492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08" name="Рисунок 4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15299315"/>
        <w:rPr>
          <w:rFonts w:eastAsia="Times New Roman"/>
          <w:i/>
          <w:iCs/>
          <w:color w:val="800080"/>
          <w:sz w:val="22"/>
          <w:szCs w:val="22"/>
        </w:rPr>
      </w:pPr>
      <w:r>
        <w:rPr>
          <w:rFonts w:eastAsia="Times New Roman"/>
          <w:i/>
          <w:iCs/>
          <w:color w:val="800080"/>
          <w:sz w:val="22"/>
          <w:szCs w:val="22"/>
        </w:rPr>
        <w:t xml:space="preserve">Qarang: mazkur Kodeksning </w:t>
      </w:r>
      <w:hyperlink r:id="rId1900" w:history="1">
        <w:r>
          <w:rPr>
            <w:rFonts w:eastAsia="Times New Roman"/>
            <w:i/>
            <w:iCs/>
            <w:color w:val="008080"/>
            <w:sz w:val="22"/>
            <w:szCs w:val="22"/>
          </w:rPr>
          <w:t>225</w:t>
        </w:r>
      </w:hyperlink>
      <w:r>
        <w:rPr>
          <w:rFonts w:eastAsia="Times New Roman"/>
          <w:i/>
          <w:iCs/>
          <w:color w:val="800080"/>
          <w:sz w:val="22"/>
          <w:szCs w:val="22"/>
        </w:rPr>
        <w:t xml:space="preserve">, </w:t>
      </w:r>
      <w:hyperlink r:id="rId1901" w:history="1">
        <w:r>
          <w:rPr>
            <w:rFonts w:eastAsia="Times New Roman"/>
            <w:i/>
            <w:iCs/>
            <w:color w:val="008080"/>
            <w:sz w:val="22"/>
            <w:szCs w:val="22"/>
          </w:rPr>
          <w:t>233</w:t>
        </w:r>
      </w:hyperlink>
      <w:r>
        <w:rPr>
          <w:rFonts w:eastAsia="Times New Roman"/>
          <w:i/>
          <w:iCs/>
          <w:color w:val="800080"/>
          <w:sz w:val="22"/>
          <w:szCs w:val="22"/>
        </w:rPr>
        <w:t xml:space="preserve">, </w:t>
      </w:r>
      <w:hyperlink r:id="rId1902" w:history="1">
        <w:r>
          <w:rPr>
            <w:rFonts w:eastAsia="Times New Roman"/>
            <w:i/>
            <w:iCs/>
            <w:color w:val="008080"/>
            <w:sz w:val="22"/>
            <w:szCs w:val="22"/>
          </w:rPr>
          <w:t>240-moddalari</w:t>
        </w:r>
      </w:hyperlink>
      <w:r>
        <w:rPr>
          <w:rFonts w:eastAsia="Times New Roman"/>
          <w:i/>
          <w:iCs/>
          <w:color w:val="800080"/>
          <w:sz w:val="22"/>
          <w:szCs w:val="22"/>
        </w:rPr>
        <w:t>.</w:t>
      </w:r>
    </w:p>
    <w:p w:rsidR="00000000" w:rsidRDefault="00F54586">
      <w:pPr>
        <w:shd w:val="clear" w:color="auto" w:fill="FFFFFF"/>
        <w:ind w:firstLine="851"/>
        <w:jc w:val="both"/>
        <w:divId w:val="370226291"/>
        <w:rPr>
          <w:rFonts w:eastAsia="Times New Roman"/>
          <w:b/>
          <w:bCs/>
          <w:color w:val="000080"/>
        </w:rPr>
      </w:pPr>
      <w:r>
        <w:rPr>
          <w:rFonts w:eastAsia="Times New Roman"/>
          <w:b/>
          <w:bCs/>
          <w:color w:val="000080"/>
        </w:rPr>
        <w:t>343-modda. Yo‘qolgan sud ishini yuritishni tiklash to‘g‘ris</w:t>
      </w:r>
      <w:r>
        <w:rPr>
          <w:rFonts w:eastAsia="Times New Roman"/>
          <w:b/>
          <w:bCs/>
          <w:color w:val="000080"/>
        </w:rPr>
        <w:t>idagi ariza bo‘yicha sudning hal qiluv qarori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yo‘qolgan hal qiluv qarorini yoki ish yuritishni tugatish to‘g‘risidagi ajrimni tiklash haqidagi hal qiluv qarorida sud tiklanayotgan sud hujjatining mazmuni sudga taqdim etilgan va yo‘qolgan ish bo‘yic</w:t>
      </w:r>
      <w:r>
        <w:rPr>
          <w:rFonts w:eastAsia="Times New Roman"/>
          <w:color w:val="000000"/>
        </w:rPr>
        <w:t xml:space="preserve">ha sud protsessining barcha ishtirokchilari ishtirokida sud majlisida tekshirilgan qanday aniq ma’lumotlar asosida aniqlangan deb hisoblashi ko‘rsatiladi.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Yo‘qolgan sud ishini yuritishni tiklash to‘g‘risidagi hal qiluv qarorining asoslantiruvchi qismida, </w:t>
      </w:r>
      <w:r>
        <w:rPr>
          <w:rFonts w:eastAsia="Times New Roman"/>
          <w:color w:val="000000"/>
        </w:rPr>
        <w:t xml:space="preserve">shuningdek qanday dalillar sud tomonidan tekshirilganligi va yo‘qolgan sud ishini yuritish bo‘yicha qanday protsessual harakatlar sodir etilganligi isbotlanganligi haqidagi sudning xulosalari ko‘rsatiladi. </w:t>
      </w:r>
    </w:p>
    <w:p w:rsidR="00000000" w:rsidRDefault="00F54586">
      <w:pPr>
        <w:shd w:val="clear" w:color="auto" w:fill="FFFFFF"/>
        <w:ind w:firstLine="851"/>
        <w:jc w:val="both"/>
        <w:divId w:val="1217862191"/>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09" name="Рисунок 4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38552882"/>
        <w:rPr>
          <w:rFonts w:eastAsia="Times New Roman"/>
          <w:i/>
          <w:iCs/>
          <w:color w:val="800080"/>
          <w:sz w:val="22"/>
          <w:szCs w:val="22"/>
        </w:rPr>
      </w:pPr>
      <w:r>
        <w:rPr>
          <w:rFonts w:eastAsia="Times New Roman"/>
          <w:i/>
          <w:iCs/>
          <w:color w:val="800080"/>
          <w:sz w:val="22"/>
          <w:szCs w:val="22"/>
        </w:rPr>
        <w:t xml:space="preserve">Qarang: mazkur Kodeksning </w:t>
      </w:r>
      <w:hyperlink r:id="rId1903" w:history="1">
        <w:r>
          <w:rPr>
            <w:rFonts w:eastAsia="Times New Roman"/>
            <w:i/>
            <w:iCs/>
            <w:color w:val="008080"/>
            <w:sz w:val="22"/>
            <w:szCs w:val="22"/>
          </w:rPr>
          <w:t>249</w:t>
        </w:r>
      </w:hyperlink>
      <w:r>
        <w:rPr>
          <w:rFonts w:eastAsia="Times New Roman"/>
          <w:i/>
          <w:iCs/>
          <w:color w:val="800080"/>
          <w:sz w:val="22"/>
          <w:szCs w:val="22"/>
        </w:rPr>
        <w:t xml:space="preserve">, </w:t>
      </w:r>
      <w:hyperlink r:id="rId1904" w:history="1">
        <w:r>
          <w:rPr>
            <w:rFonts w:eastAsia="Times New Roman"/>
            <w:i/>
            <w:iCs/>
            <w:color w:val="008080"/>
            <w:sz w:val="22"/>
            <w:szCs w:val="22"/>
          </w:rPr>
          <w:t>251</w:t>
        </w:r>
      </w:hyperlink>
      <w:r>
        <w:rPr>
          <w:rFonts w:eastAsia="Times New Roman"/>
          <w:i/>
          <w:iCs/>
          <w:color w:val="800080"/>
          <w:sz w:val="22"/>
          <w:szCs w:val="22"/>
        </w:rPr>
        <w:t xml:space="preserve">, </w:t>
      </w:r>
      <w:hyperlink r:id="rId1905" w:history="1">
        <w:r>
          <w:rPr>
            <w:rFonts w:eastAsia="Times New Roman"/>
            <w:i/>
            <w:iCs/>
            <w:color w:val="008080"/>
            <w:sz w:val="22"/>
            <w:szCs w:val="22"/>
          </w:rPr>
          <w:t>253-moddalari</w:t>
        </w:r>
      </w:hyperlink>
      <w:r>
        <w:rPr>
          <w:rFonts w:eastAsia="Times New Roman"/>
          <w:i/>
          <w:iCs/>
          <w:color w:val="800080"/>
          <w:sz w:val="22"/>
          <w:szCs w:val="22"/>
        </w:rPr>
        <w:t>.</w:t>
      </w:r>
    </w:p>
    <w:p w:rsidR="00000000" w:rsidRDefault="00F54586">
      <w:pPr>
        <w:shd w:val="clear" w:color="auto" w:fill="FFFFFF"/>
        <w:ind w:firstLine="851"/>
        <w:jc w:val="both"/>
        <w:divId w:val="1909226605"/>
        <w:rPr>
          <w:rFonts w:eastAsia="Times New Roman"/>
          <w:b/>
          <w:bCs/>
          <w:color w:val="000080"/>
        </w:rPr>
      </w:pPr>
      <w:r>
        <w:rPr>
          <w:rFonts w:eastAsia="Times New Roman"/>
          <w:b/>
          <w:bCs/>
          <w:color w:val="000080"/>
        </w:rPr>
        <w:t>344-modda. Yo‘qolgan sud ishini yuritishni tiklash to‘g‘risidagi ish yuritishni tugatish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To‘plangan materiallar yo‘qolgan sud ishini yuritishni aniq tiklash uchun yetarli bo‘lmasa, sud ajrim chiqarib, ish yuritishni tugatadi. Bu holda arizachi umumiy tart</w:t>
      </w:r>
      <w:r>
        <w:rPr>
          <w:rFonts w:eastAsia="Times New Roman"/>
          <w:color w:val="000000"/>
        </w:rPr>
        <w:t>ibda da’vo taqdim etishga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Yo‘qolgan sud ishini yuritishni tiklash to‘g‘risidagi arizani ko‘rib chiqish uning saqlanish muddati bilan chegaralanmaydi. Biroq yo‘qolgan sud ishini yuritishni tiklash to‘g‘risidagi ariza bilan uni ijro etish maqsadida mu</w:t>
      </w:r>
      <w:r>
        <w:rPr>
          <w:rFonts w:eastAsia="Times New Roman"/>
          <w:color w:val="000000"/>
        </w:rPr>
        <w:t>rojaat qilingan, bu vaqtga kelib ijro varaqasini ijroga qaratish muddati o‘tgan va u sud tomonidan tiklanmaydigan bo‘lsa ham sud ish yuritishni tugatadi.</w:t>
      </w:r>
    </w:p>
    <w:p w:rsidR="00000000" w:rsidRDefault="00F54586">
      <w:pPr>
        <w:shd w:val="clear" w:color="auto" w:fill="FFFFFF"/>
        <w:ind w:firstLine="851"/>
        <w:jc w:val="both"/>
        <w:divId w:val="370306931"/>
        <w:rPr>
          <w:rFonts w:eastAsia="Times New Roman"/>
          <w:b/>
          <w:bCs/>
          <w:color w:val="000080"/>
        </w:rPr>
      </w:pPr>
      <w:r>
        <w:rPr>
          <w:rFonts w:eastAsia="Times New Roman"/>
          <w:b/>
          <w:bCs/>
          <w:color w:val="000080"/>
        </w:rPr>
        <w:t>345-modda. Yo‘qolgan sud ishini yuritishni tiklash bilan bog‘liq bo‘lgan sud hujjatlari ustidan shikoy</w:t>
      </w:r>
      <w:r>
        <w:rPr>
          <w:rFonts w:eastAsia="Times New Roman"/>
          <w:b/>
          <w:bCs/>
          <w:color w:val="000080"/>
        </w:rPr>
        <w:t xml:space="preserve">at qilish (protest keltirish)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Yo‘qolgan sud ishini yuritishni tiklash to‘g‘risidagi ishlar bo‘yicha sud hujjatlari ustidan shikoyat qilish (protest keltirish) mumkin.</w:t>
      </w:r>
    </w:p>
    <w:p w:rsidR="00000000" w:rsidRDefault="00F54586">
      <w:pPr>
        <w:shd w:val="clear" w:color="auto" w:fill="FFFFFF"/>
        <w:ind w:firstLine="851"/>
        <w:jc w:val="both"/>
        <w:divId w:val="6838714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0" name="Рисунок 4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14999224"/>
        <w:rPr>
          <w:rFonts w:eastAsia="Times New Roman"/>
          <w:i/>
          <w:iCs/>
          <w:color w:val="800080"/>
          <w:sz w:val="22"/>
          <w:szCs w:val="22"/>
        </w:rPr>
      </w:pPr>
      <w:r>
        <w:rPr>
          <w:rFonts w:eastAsia="Times New Roman"/>
          <w:i/>
          <w:iCs/>
          <w:color w:val="800080"/>
          <w:sz w:val="22"/>
          <w:szCs w:val="22"/>
        </w:rPr>
        <w:t xml:space="preserve">Qarang: O‘zbekiston Respublikasi Oliy sudi Plenumining 25.05.2012-yildagi 7-sonli “Fuqarolik ishlari bo‘yicha birinchi instansiya sudi ajrimlari to‘g‘risida”gi qarori 7-bandi </w:t>
      </w:r>
      <w:hyperlink r:id="rId1906" w:anchor="-2027780" w:history="1">
        <w:r>
          <w:rPr>
            <w:rFonts w:eastAsia="Times New Roman"/>
            <w:i/>
            <w:iCs/>
            <w:color w:val="008080"/>
            <w:sz w:val="22"/>
            <w:szCs w:val="22"/>
          </w:rPr>
          <w:t>yi</w:t>
        </w:r>
        <w:r>
          <w:rPr>
            <w:rFonts w:eastAsia="Times New Roman"/>
            <w:i/>
            <w:iCs/>
            <w:color w:val="008080"/>
            <w:sz w:val="22"/>
            <w:szCs w:val="22"/>
          </w:rPr>
          <w:t>girma birinchi xatboshisi</w:t>
        </w:r>
      </w:hyperlink>
      <w:r>
        <w:rPr>
          <w:rFonts w:eastAsia="Times New Roman"/>
          <w:i/>
          <w:iCs/>
          <w:color w:val="800080"/>
          <w:sz w:val="22"/>
          <w:szCs w:val="22"/>
        </w:rPr>
        <w:t>.</w:t>
      </w:r>
    </w:p>
    <w:p w:rsidR="00000000" w:rsidRDefault="00F54586">
      <w:pPr>
        <w:shd w:val="clear" w:color="auto" w:fill="FFFFFF"/>
        <w:divId w:val="36340934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33091541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17.00.00.00 Odil sudlov / 17.05.00.00 Fuqarolik protsessual qonunchiligi / 17.05.05.00 Hakamlik sudi hal qiluv qarorining ijrosi bo‘yicha ish yuritish]</w:t>
      </w:r>
    </w:p>
    <w:p w:rsidR="00000000" w:rsidRDefault="00F54586">
      <w:pPr>
        <w:shd w:val="clear" w:color="auto" w:fill="FFFFFF"/>
        <w:jc w:val="center"/>
        <w:divId w:val="1316881684"/>
        <w:rPr>
          <w:rFonts w:eastAsia="Times New Roman"/>
          <w:b/>
          <w:bCs/>
          <w:color w:val="000080"/>
        </w:rPr>
      </w:pPr>
      <w:r>
        <w:rPr>
          <w:rFonts w:eastAsia="Times New Roman"/>
          <w:b/>
          <w:bCs/>
          <w:color w:val="000080"/>
        </w:rPr>
        <w:t>4-kichik bo‘lim. Hakamlik sudining hal qiluv qarori bilan bog‘liq bo</w:t>
      </w:r>
      <w:r>
        <w:rPr>
          <w:rFonts w:eastAsia="Times New Roman"/>
          <w:b/>
          <w:bCs/>
          <w:color w:val="000080"/>
        </w:rPr>
        <w:t>‘lgan ishlarni yuritish</w:t>
      </w:r>
    </w:p>
    <w:p w:rsidR="00000000" w:rsidRDefault="00F54586">
      <w:pPr>
        <w:shd w:val="clear" w:color="auto" w:fill="FFFFFF"/>
        <w:jc w:val="center"/>
        <w:divId w:val="1773476238"/>
        <w:rPr>
          <w:rFonts w:eastAsia="Times New Roman"/>
          <w:b/>
          <w:bCs/>
          <w:color w:val="000080"/>
        </w:rPr>
      </w:pPr>
      <w:r>
        <w:rPr>
          <w:rFonts w:eastAsia="Times New Roman"/>
          <w:b/>
          <w:bCs/>
          <w:color w:val="000080"/>
        </w:rPr>
        <w:t>38-bob. Umumiy qoidalar</w:t>
      </w:r>
    </w:p>
    <w:p w:rsidR="00000000" w:rsidRDefault="00F54586">
      <w:pPr>
        <w:shd w:val="clear" w:color="auto" w:fill="FFFFFF"/>
        <w:ind w:firstLine="851"/>
        <w:jc w:val="both"/>
        <w:divId w:val="1685202307"/>
        <w:rPr>
          <w:rFonts w:eastAsia="Times New Roman"/>
          <w:b/>
          <w:bCs/>
          <w:color w:val="000080"/>
        </w:rPr>
      </w:pPr>
      <w:r>
        <w:rPr>
          <w:rFonts w:eastAsia="Times New Roman"/>
          <w:b/>
          <w:bCs/>
          <w:color w:val="000080"/>
        </w:rPr>
        <w:t>346-modda. Sud tomonidan ko‘rib chiqiladigan, hakamlik sudining hal qiluv qarori bilan bog‘liq ishlar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sud tomonidan ko‘rib chiqiladigan, hakamlik sudining hal qiluv qarori bilan bog‘liq ishlar jumlasiga:</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hakamlik sudlarining hal qiluv qarorlarini bekor qilish to‘g‘risidagi;</w:t>
      </w:r>
    </w:p>
    <w:p w:rsidR="00000000" w:rsidRDefault="00F54586">
      <w:pPr>
        <w:shd w:val="clear" w:color="auto" w:fill="FFFFFF"/>
        <w:ind w:firstLine="851"/>
        <w:jc w:val="both"/>
        <w:divId w:val="8082070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1" name="Рисунок 4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w:t>
      </w:r>
      <w:r>
        <w:rPr>
          <w:rFonts w:eastAsia="Times New Roman"/>
          <w:i/>
          <w:iCs/>
          <w:color w:val="800080"/>
          <w:sz w:val="22"/>
          <w:szCs w:val="22"/>
        </w:rPr>
        <w:t xml:space="preserve"> sharh</w:t>
      </w:r>
      <w:r>
        <w:rPr>
          <w:rFonts w:eastAsia="Times New Roman"/>
          <w:i/>
          <w:iCs/>
          <w:color w:val="800080"/>
          <w:sz w:val="22"/>
          <w:szCs w:val="22"/>
        </w:rPr>
        <w:t>i</w:t>
      </w:r>
    </w:p>
    <w:p w:rsidR="00000000" w:rsidRDefault="00F54586">
      <w:pPr>
        <w:shd w:val="clear" w:color="auto" w:fill="FFFFFF"/>
        <w:ind w:firstLine="851"/>
        <w:jc w:val="both"/>
        <w:divId w:val="1298216731"/>
        <w:rPr>
          <w:rFonts w:eastAsia="Times New Roman"/>
          <w:i/>
          <w:iCs/>
          <w:color w:val="800080"/>
          <w:sz w:val="22"/>
          <w:szCs w:val="22"/>
        </w:rPr>
      </w:pPr>
      <w:r>
        <w:rPr>
          <w:rFonts w:eastAsia="Times New Roman"/>
          <w:i/>
          <w:iCs/>
          <w:color w:val="800080"/>
          <w:sz w:val="22"/>
          <w:szCs w:val="22"/>
        </w:rPr>
        <w:t xml:space="preserve">Qarang: mazkur Kodeksning </w:t>
      </w:r>
      <w:hyperlink r:id="rId1907" w:history="1">
        <w:r>
          <w:rPr>
            <w:rFonts w:eastAsia="Times New Roman"/>
            <w:i/>
            <w:iCs/>
            <w:color w:val="008080"/>
            <w:sz w:val="22"/>
            <w:szCs w:val="22"/>
          </w:rPr>
          <w:t>39-bobi</w:t>
        </w:r>
      </w:hyperlink>
      <w:r>
        <w:rPr>
          <w:rFonts w:eastAsia="Times New Roman"/>
          <w:i/>
          <w:iCs/>
          <w:color w:val="800080"/>
          <w:sz w:val="22"/>
          <w:szCs w:val="22"/>
        </w:rPr>
        <w:t xml:space="preserve"> (349 — 353 moddalari).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hakamlik sudlarining hal qiluv qarorlarini majburiy ijro etish uchun ijro varaqalari berish haqidagi arizalar bo‘yicha ishlar kiradi.</w:t>
      </w:r>
    </w:p>
    <w:p w:rsidR="00000000" w:rsidRDefault="00F54586">
      <w:pPr>
        <w:shd w:val="clear" w:color="auto" w:fill="FFFFFF"/>
        <w:ind w:firstLine="851"/>
        <w:jc w:val="both"/>
        <w:divId w:val="7269979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2" name="Рисунок 4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70745792"/>
        <w:rPr>
          <w:rFonts w:eastAsia="Times New Roman"/>
          <w:i/>
          <w:iCs/>
          <w:color w:val="800080"/>
          <w:sz w:val="22"/>
          <w:szCs w:val="22"/>
        </w:rPr>
      </w:pPr>
      <w:r>
        <w:rPr>
          <w:rFonts w:eastAsia="Times New Roman"/>
          <w:i/>
          <w:iCs/>
          <w:color w:val="800080"/>
          <w:sz w:val="22"/>
          <w:szCs w:val="22"/>
        </w:rPr>
        <w:t xml:space="preserve">Qarang: mazkur Kodeksning </w:t>
      </w:r>
      <w:hyperlink r:id="rId1908" w:history="1">
        <w:r>
          <w:rPr>
            <w:rFonts w:eastAsia="Times New Roman"/>
            <w:i/>
            <w:iCs/>
            <w:color w:val="008080"/>
            <w:sz w:val="22"/>
            <w:szCs w:val="22"/>
          </w:rPr>
          <w:t>40-bobi</w:t>
        </w:r>
      </w:hyperlink>
      <w:r>
        <w:rPr>
          <w:rFonts w:eastAsia="Times New Roman"/>
          <w:i/>
          <w:iCs/>
          <w:color w:val="800080"/>
          <w:sz w:val="22"/>
          <w:szCs w:val="22"/>
        </w:rPr>
        <w:t xml:space="preserve"> (354 — 358 moddalari).</w:t>
      </w:r>
    </w:p>
    <w:p w:rsidR="00000000" w:rsidRDefault="00F54586">
      <w:pPr>
        <w:shd w:val="clear" w:color="auto" w:fill="FFFFFF"/>
        <w:ind w:firstLine="851"/>
        <w:jc w:val="both"/>
        <w:divId w:val="1494296851"/>
        <w:rPr>
          <w:rFonts w:eastAsia="Times New Roman"/>
          <w:b/>
          <w:bCs/>
          <w:color w:val="000080"/>
        </w:rPr>
      </w:pPr>
      <w:r>
        <w:rPr>
          <w:rFonts w:eastAsia="Times New Roman"/>
          <w:b/>
          <w:bCs/>
          <w:color w:val="000080"/>
        </w:rPr>
        <w:t>347-modda. Hakamlik sudining hal qiluv qarori</w:t>
      </w:r>
      <w:r>
        <w:rPr>
          <w:rFonts w:eastAsia="Times New Roman"/>
          <w:b/>
          <w:bCs/>
          <w:color w:val="000080"/>
        </w:rPr>
        <w:t xml:space="preserve"> bilan bog‘liq ishlarni ko‘rib chiqish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Sudlar ushbu Kodeksning </w:t>
      </w:r>
      <w:hyperlink r:id="rId1909" w:history="1">
        <w:r>
          <w:rPr>
            <w:rFonts w:eastAsia="Times New Roman"/>
            <w:color w:val="008080"/>
          </w:rPr>
          <w:t xml:space="preserve">346-moddasida </w:t>
        </w:r>
      </w:hyperlink>
      <w:r>
        <w:rPr>
          <w:rFonts w:eastAsia="Times New Roman"/>
          <w:color w:val="000000"/>
        </w:rPr>
        <w:t xml:space="preserve">sanab o‘tilgan ishlarni ushbu Kodeksning </w:t>
      </w:r>
      <w:hyperlink r:id="rId1910" w:history="1">
        <w:r>
          <w:rPr>
            <w:rFonts w:eastAsia="Times New Roman"/>
            <w:color w:val="008080"/>
          </w:rPr>
          <w:t xml:space="preserve">38 — 40-boblarida </w:t>
        </w:r>
      </w:hyperlink>
      <w:r>
        <w:rPr>
          <w:rFonts w:eastAsia="Times New Roman"/>
          <w:color w:val="000000"/>
        </w:rPr>
        <w:t>ko‘rsatilgan ist</w:t>
      </w:r>
      <w:r>
        <w:rPr>
          <w:rFonts w:eastAsia="Times New Roman"/>
          <w:color w:val="000000"/>
        </w:rPr>
        <w:t>isno va qo‘shimchalar bilan birga fuqarolik sud ishlarini yuritishning umumiy qoidalariga binoan ko‘rib chiqadi.</w:t>
      </w:r>
    </w:p>
    <w:p w:rsidR="00000000" w:rsidRDefault="00F54586">
      <w:pPr>
        <w:shd w:val="clear" w:color="auto" w:fill="FFFFFF"/>
        <w:ind w:firstLine="851"/>
        <w:jc w:val="both"/>
        <w:divId w:val="10837261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3" name="Рисунок 4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04820824"/>
        <w:rPr>
          <w:rFonts w:eastAsia="Times New Roman"/>
          <w:i/>
          <w:iCs/>
          <w:color w:val="800080"/>
          <w:sz w:val="22"/>
          <w:szCs w:val="22"/>
        </w:rPr>
      </w:pPr>
      <w:r>
        <w:rPr>
          <w:rFonts w:eastAsia="Times New Roman"/>
          <w:i/>
          <w:iCs/>
          <w:color w:val="800080"/>
          <w:sz w:val="22"/>
          <w:szCs w:val="22"/>
        </w:rPr>
        <w:t xml:space="preserve">Qarang: mazkur Kodeksning </w:t>
      </w:r>
      <w:hyperlink r:id="rId1911" w:history="1">
        <w:r>
          <w:rPr>
            <w:rFonts w:eastAsia="Times New Roman"/>
            <w:i/>
            <w:iCs/>
            <w:color w:val="008080"/>
            <w:sz w:val="22"/>
            <w:szCs w:val="22"/>
          </w:rPr>
          <w:t>1 — 16</w:t>
        </w:r>
      </w:hyperlink>
      <w:r>
        <w:rPr>
          <w:rFonts w:eastAsia="Times New Roman"/>
          <w:i/>
          <w:iCs/>
          <w:color w:val="800080"/>
          <w:sz w:val="22"/>
          <w:szCs w:val="22"/>
        </w:rPr>
        <w:t xml:space="preserve">, </w:t>
      </w:r>
      <w:hyperlink r:id="rId1912" w:history="1">
        <w:r>
          <w:rPr>
            <w:rFonts w:eastAsia="Times New Roman"/>
            <w:i/>
            <w:iCs/>
            <w:color w:val="008080"/>
            <w:sz w:val="22"/>
            <w:szCs w:val="22"/>
          </w:rPr>
          <w:t>351</w:t>
        </w:r>
      </w:hyperlink>
      <w:r>
        <w:rPr>
          <w:rFonts w:eastAsia="Times New Roman"/>
          <w:i/>
          <w:iCs/>
          <w:color w:val="800080"/>
          <w:sz w:val="22"/>
          <w:szCs w:val="22"/>
        </w:rPr>
        <w:t xml:space="preserve">, </w:t>
      </w:r>
      <w:hyperlink r:id="rId1913" w:history="1">
        <w:r>
          <w:rPr>
            <w:rFonts w:eastAsia="Times New Roman"/>
            <w:i/>
            <w:iCs/>
            <w:color w:val="008080"/>
            <w:sz w:val="22"/>
            <w:szCs w:val="22"/>
          </w:rPr>
          <w:t>353</w:t>
        </w:r>
      </w:hyperlink>
      <w:r>
        <w:rPr>
          <w:rFonts w:eastAsia="Times New Roman"/>
          <w:i/>
          <w:iCs/>
          <w:color w:val="800080"/>
          <w:sz w:val="22"/>
          <w:szCs w:val="22"/>
        </w:rPr>
        <w:t xml:space="preserve">, </w:t>
      </w:r>
      <w:hyperlink r:id="rId1914" w:history="1">
        <w:r>
          <w:rPr>
            <w:rFonts w:eastAsia="Times New Roman"/>
            <w:i/>
            <w:iCs/>
            <w:color w:val="008080"/>
            <w:sz w:val="22"/>
            <w:szCs w:val="22"/>
          </w:rPr>
          <w:t>356</w:t>
        </w:r>
      </w:hyperlink>
      <w:r>
        <w:rPr>
          <w:rFonts w:eastAsia="Times New Roman"/>
          <w:i/>
          <w:iCs/>
          <w:color w:val="800080"/>
          <w:sz w:val="22"/>
          <w:szCs w:val="22"/>
        </w:rPr>
        <w:t xml:space="preserve">, </w:t>
      </w:r>
      <w:hyperlink r:id="rId1915" w:history="1">
        <w:r>
          <w:rPr>
            <w:rFonts w:eastAsia="Times New Roman"/>
            <w:i/>
            <w:iCs/>
            <w:color w:val="008080"/>
            <w:sz w:val="22"/>
            <w:szCs w:val="22"/>
          </w:rPr>
          <w:t>357-moddalari</w:t>
        </w:r>
      </w:hyperlink>
      <w:r>
        <w:rPr>
          <w:rFonts w:eastAsia="Times New Roman"/>
          <w:i/>
          <w:iCs/>
          <w:color w:val="800080"/>
          <w:sz w:val="22"/>
          <w:szCs w:val="22"/>
        </w:rPr>
        <w:t>.</w:t>
      </w:r>
    </w:p>
    <w:p w:rsidR="00000000" w:rsidRDefault="00F54586">
      <w:pPr>
        <w:shd w:val="clear" w:color="auto" w:fill="FFFFFF"/>
        <w:ind w:firstLine="851"/>
        <w:jc w:val="both"/>
        <w:divId w:val="1747070933"/>
        <w:rPr>
          <w:rFonts w:eastAsia="Times New Roman"/>
          <w:b/>
          <w:bCs/>
          <w:color w:val="000080"/>
        </w:rPr>
      </w:pPr>
      <w:r>
        <w:rPr>
          <w:rFonts w:eastAsia="Times New Roman"/>
          <w:b/>
          <w:bCs/>
          <w:color w:val="000080"/>
        </w:rPr>
        <w:t>348-modda. Sudning ajrimlari ustidan shikoyat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sudning hakamlik sudin</w:t>
      </w:r>
      <w:r>
        <w:rPr>
          <w:rFonts w:eastAsia="Times New Roman"/>
          <w:color w:val="000000"/>
        </w:rPr>
        <w:t>ing hal qiluv qarori bilan bog‘liq ish bo‘yicha ajrimi ustidan xususiy shikoyat (protest) berilishi mumkin.</w:t>
      </w:r>
    </w:p>
    <w:p w:rsidR="00000000" w:rsidRDefault="00F54586">
      <w:pPr>
        <w:shd w:val="clear" w:color="auto" w:fill="FFFFFF"/>
        <w:divId w:val="96180766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4509854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17.00.00.00 Odil sudlov / 17.05.00.00 Fuqarolik protsessual qonunchiligi / 17.05.07.00 Sud qarorlari ustidan shikoyat qilish va qayta ko‘rib chiqish]</w:t>
      </w:r>
    </w:p>
    <w:p w:rsidR="00000000" w:rsidRDefault="00F54586">
      <w:pPr>
        <w:shd w:val="clear" w:color="auto" w:fill="FFFFFF"/>
        <w:jc w:val="center"/>
        <w:divId w:val="155197452"/>
        <w:rPr>
          <w:rFonts w:eastAsia="Times New Roman"/>
          <w:b/>
          <w:bCs/>
          <w:color w:val="000080"/>
        </w:rPr>
      </w:pPr>
      <w:r>
        <w:rPr>
          <w:rFonts w:eastAsia="Times New Roman"/>
          <w:b/>
          <w:bCs/>
          <w:color w:val="000080"/>
        </w:rPr>
        <w:t>39-bob. Hakamlik sudining hal qiluv qarori yuzasidan nizolashish to‘g‘risidagi ishlarni yuritish</w:t>
      </w:r>
    </w:p>
    <w:p w:rsidR="00000000" w:rsidRDefault="00F54586">
      <w:pPr>
        <w:shd w:val="clear" w:color="auto" w:fill="FFFFFF"/>
        <w:ind w:firstLine="851"/>
        <w:jc w:val="both"/>
        <w:divId w:val="283194427"/>
        <w:rPr>
          <w:rFonts w:eastAsia="Times New Roman"/>
          <w:b/>
          <w:bCs/>
          <w:color w:val="000080"/>
        </w:rPr>
      </w:pPr>
      <w:r>
        <w:rPr>
          <w:rFonts w:eastAsia="Times New Roman"/>
          <w:b/>
          <w:bCs/>
          <w:color w:val="000080"/>
        </w:rPr>
        <w:lastRenderedPageBreak/>
        <w:t>349-modda</w:t>
      </w:r>
      <w:r>
        <w:rPr>
          <w:rFonts w:eastAsia="Times New Roman"/>
          <w:b/>
          <w:bCs/>
          <w:color w:val="000080"/>
        </w:rPr>
        <w:t>. Hakamlik sudining hal qiluv qarori yuzasidan nizolashish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muhokamasi tarafi hakamlik sudining fuqarolik ishlari bo‘yicha sudga taalluqli nizoga doir hal qiluv qarori yuzasidan ushbu qarorni olgan kundan e’tiboran o‘ttiz kun ichida fuqarolik ishla</w:t>
      </w:r>
      <w:r>
        <w:rPr>
          <w:rFonts w:eastAsia="Times New Roman"/>
          <w:color w:val="000000"/>
        </w:rPr>
        <w:t>ri bo‘yicha sudga hakamlik sudining hal qiluv qarorini bekor qilish to‘g‘risida ariza berish yo‘li bilan nizolashishi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fuqarolik ishlari bo‘yicha sudga taalluqli nizoga doir hal qiluv qarori yuzasidan huquqlari va majburiyatlari ha</w:t>
      </w:r>
      <w:r>
        <w:rPr>
          <w:rFonts w:eastAsia="Times New Roman"/>
          <w:color w:val="000000"/>
        </w:rPr>
        <w:t>qida hakamlik sudi hal qiluv qarorini qabul qilgan, ishda ishtirok etishga jalb qilinmagan shaxslar ham nizolashishi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bekor qilish to‘g‘risidagi ariza hakamlik sudining hal qiluv qarori qabul qilingan joydagi fuqarolik ishlari bo‘yicha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bekor qilish to‘g‘risida ariza berilganligi haka</w:t>
      </w:r>
      <w:r>
        <w:rPr>
          <w:rFonts w:eastAsia="Times New Roman"/>
          <w:color w:val="000000"/>
        </w:rPr>
        <w:t>mlik sudi hal qiluv qarorining ijrosi yuzasidan ish yuritishni fuqarolik ishlari bo‘yicha sud tomonidan nizo bo‘yicha ish yuritish tugallanguniga qadar to‘xtatib turadi.</w:t>
      </w:r>
    </w:p>
    <w:p w:rsidR="00000000" w:rsidRDefault="00F54586">
      <w:pPr>
        <w:shd w:val="clear" w:color="auto" w:fill="FFFFFF"/>
        <w:ind w:firstLine="851"/>
        <w:jc w:val="both"/>
        <w:divId w:val="162176533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4" name="Рисунок 4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24264199"/>
        <w:rPr>
          <w:rFonts w:eastAsia="Times New Roman"/>
          <w:i/>
          <w:iCs/>
          <w:color w:val="800080"/>
          <w:sz w:val="22"/>
          <w:szCs w:val="22"/>
        </w:rPr>
      </w:pPr>
      <w:r>
        <w:rPr>
          <w:rFonts w:eastAsia="Times New Roman"/>
          <w:i/>
          <w:iCs/>
          <w:color w:val="800080"/>
          <w:sz w:val="22"/>
          <w:szCs w:val="22"/>
        </w:rPr>
        <w:t>Qarang: mazkur Kodeksnin</w:t>
      </w:r>
      <w:r>
        <w:rPr>
          <w:rFonts w:eastAsia="Times New Roman"/>
          <w:i/>
          <w:iCs/>
          <w:color w:val="800080"/>
          <w:sz w:val="22"/>
          <w:szCs w:val="22"/>
        </w:rPr>
        <w:t xml:space="preserve">g 346-moddasi </w:t>
      </w:r>
      <w:hyperlink r:id="rId1916" w:history="1">
        <w:r>
          <w:rPr>
            <w:rFonts w:eastAsia="Times New Roman"/>
            <w:i/>
            <w:iCs/>
            <w:color w:val="008080"/>
            <w:sz w:val="22"/>
            <w:szCs w:val="22"/>
          </w:rPr>
          <w:t>1-bandi</w:t>
        </w:r>
      </w:hyperlink>
      <w:r>
        <w:rPr>
          <w:rFonts w:eastAsia="Times New Roman"/>
          <w:i/>
          <w:iCs/>
          <w:color w:val="800080"/>
          <w:sz w:val="22"/>
          <w:szCs w:val="22"/>
        </w:rPr>
        <w:t xml:space="preserve">, </w:t>
      </w:r>
      <w:hyperlink r:id="rId1917" w:history="1">
        <w:r>
          <w:rPr>
            <w:rFonts w:eastAsia="Times New Roman"/>
            <w:i/>
            <w:iCs/>
            <w:color w:val="008080"/>
            <w:sz w:val="22"/>
            <w:szCs w:val="22"/>
          </w:rPr>
          <w:t>350 — 353-moddalari</w:t>
        </w:r>
      </w:hyperlink>
      <w:r>
        <w:rPr>
          <w:rFonts w:eastAsia="Times New Roman"/>
          <w:i/>
          <w:iCs/>
          <w:color w:val="800080"/>
          <w:sz w:val="22"/>
          <w:szCs w:val="22"/>
        </w:rPr>
        <w:t xml:space="preserve">, O‘zbekiston Respublikasining 16.10.2006-yildagi “Hakamlik sudlari to‘g‘risida”gi Qonunining </w:t>
      </w:r>
      <w:hyperlink r:id="rId1918" w:anchor="-1072421" w:history="1">
        <w:r>
          <w:rPr>
            <w:rFonts w:eastAsia="Times New Roman"/>
            <w:i/>
            <w:iCs/>
            <w:color w:val="008080"/>
            <w:sz w:val="22"/>
            <w:szCs w:val="22"/>
          </w:rPr>
          <w:t>46-moddasi</w:t>
        </w:r>
      </w:hyperlink>
      <w:r>
        <w:rPr>
          <w:rFonts w:eastAsia="Times New Roman"/>
          <w:i/>
          <w:iCs/>
          <w:color w:val="800080"/>
          <w:sz w:val="22"/>
          <w:szCs w:val="22"/>
        </w:rPr>
        <w:t>.</w:t>
      </w:r>
    </w:p>
    <w:p w:rsidR="00000000" w:rsidRDefault="00F54586">
      <w:pPr>
        <w:shd w:val="clear" w:color="auto" w:fill="FFFFFF"/>
        <w:ind w:firstLine="851"/>
        <w:jc w:val="both"/>
        <w:divId w:val="499807641"/>
        <w:rPr>
          <w:rFonts w:eastAsia="Times New Roman"/>
          <w:b/>
          <w:bCs/>
          <w:color w:val="000080"/>
        </w:rPr>
      </w:pPr>
      <w:r>
        <w:rPr>
          <w:rFonts w:eastAsia="Times New Roman"/>
          <w:b/>
          <w:bCs/>
          <w:color w:val="000080"/>
        </w:rPr>
        <w:t>350-modda. Hakamlik sudining hal qiluv qarorini bekor qilish to‘g‘risidagi arizaning shakli va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bekor qilish to‘g‘risidagi ariza yozma shaklda</w:t>
      </w:r>
      <w:r>
        <w:rPr>
          <w:rFonts w:eastAsia="Times New Roman"/>
          <w:color w:val="000000"/>
        </w:rPr>
        <w:t xml:space="preserve">, shu jumladan elektron hujjat tarzida beriladi va hal qiluv qarori yuzasidan nizolashayotgan hakamlik muhokamasi tarafi yoki uning vakili tomonidan imzolanadi.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bekor qilish to‘g‘risidagi arizada quyidagilar ko‘rsatilg</w:t>
      </w:r>
      <w:r>
        <w:rPr>
          <w:rFonts w:eastAsia="Times New Roman"/>
          <w:color w:val="000000"/>
        </w:rPr>
        <w:t>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ariza berilayotgan fuqarolik ishlari bo‘yicha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nizolashilayotgan hal qiluv qarorini qabul qilgan hakamlik sudining nomi va tarkibi, uning joylashgan yeri;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hakamlik muhokamasi taraflarining nomi (familiyasi, ismi, ot</w:t>
      </w:r>
      <w:r>
        <w:rPr>
          <w:rFonts w:eastAsia="Times New Roman"/>
          <w:color w:val="000000"/>
        </w:rPr>
        <w:t>asining ismi), yashash joyi yoki turgan joyi (pochta manzili), shuningdek, agar ariza vakil tomonidan berilayotgan bo‘lsa, vakilning familiyasi, ismi, otasining ismi, yashash joyi;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hakamlik sudining hal qiluv qarori qabul qilingan sana;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hakamlik sudi</w:t>
      </w:r>
      <w:r>
        <w:rPr>
          <w:rFonts w:eastAsia="Times New Roman"/>
          <w:color w:val="000000"/>
        </w:rPr>
        <w:t>ning hal qiluv qarorini bekor qilish to‘g‘risidagi ariza bilan murojaat etgan hakamlik muhokamasi tarafi hakamlik sudining nizolashilayotgan hal qiluv qarorini olgan sana;</w:t>
      </w:r>
    </w:p>
    <w:p w:rsidR="00000000" w:rsidRDefault="00F54586">
      <w:pPr>
        <w:shd w:val="clear" w:color="auto" w:fill="FFFFFF"/>
        <w:ind w:firstLine="851"/>
        <w:jc w:val="both"/>
        <w:divId w:val="120616325"/>
        <w:rPr>
          <w:rFonts w:eastAsia="Times New Roman"/>
          <w:color w:val="000000"/>
        </w:rPr>
      </w:pPr>
      <w:r>
        <w:rPr>
          <w:rFonts w:eastAsia="Times New Roman"/>
          <w:color w:val="000000"/>
        </w:rPr>
        <w:t>6) hakamlik sudining hal qiluv qarorini bekor qilish to‘g‘risidagi talab va mazkur q</w:t>
      </w:r>
      <w:r>
        <w:rPr>
          <w:rFonts w:eastAsia="Times New Roman"/>
          <w:color w:val="000000"/>
        </w:rPr>
        <w:t>aror qanday asoslar bo‘yicha nizolashilayotganligi.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bekor qilish to‘g‘risidagi arizada telefonlar, fakslar raqamlari, elektron pochta manzillari va boshqa ma’lumotlar ko‘rsatilishi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w:t>
      </w:r>
      <w:r>
        <w:rPr>
          <w:rFonts w:eastAsia="Times New Roman"/>
          <w:color w:val="000000"/>
        </w:rPr>
        <w:t>rorini bekor qilish to‘g‘risidagi arizaga quyidagilar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hakamlik sudi hal qiluv qarorining tasdiqlangan ko‘chirma nusxasi. Doimiy faoliyat ko‘rsatuvchi hakamlik sudi hal qiluv qarorining ko‘chirma nusxasi mazkur hakamlik sudining raisi tom</w:t>
      </w:r>
      <w:r>
        <w:rPr>
          <w:rFonts w:eastAsia="Times New Roman"/>
          <w:color w:val="000000"/>
        </w:rPr>
        <w:t>onidan tasdiqlanadi, muvaqqat hakamlik sudining hal qiluv qarori ko‘chirma nusxasidagi hakamlik sudyasining imzosi notarial tartibda tasdiqlangan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hakamlik bitimining tegishli tarzda tasdiqlangan ko‘chirma nusxasi;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hakamlik sudining ha</w:t>
      </w:r>
      <w:r>
        <w:rPr>
          <w:rFonts w:eastAsia="Times New Roman"/>
          <w:color w:val="000000"/>
        </w:rPr>
        <w:t>l qiluv qarorini bekor qilish to‘g‘risidagi talabni asoslash uchun taqdim etiladigan hujjatlar;</w:t>
      </w:r>
    </w:p>
    <w:p w:rsidR="00000000" w:rsidRDefault="00F54586">
      <w:pPr>
        <w:shd w:val="clear" w:color="auto" w:fill="FFFFFF"/>
        <w:ind w:firstLine="851"/>
        <w:jc w:val="both"/>
        <w:divId w:val="524444015"/>
        <w:rPr>
          <w:rFonts w:eastAsia="Times New Roman"/>
          <w:i/>
          <w:iCs/>
          <w:color w:val="800080"/>
          <w:sz w:val="22"/>
          <w:szCs w:val="22"/>
        </w:rPr>
      </w:pPr>
      <w:hyperlink r:id="rId1919" w:anchor="-352507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4) belgilangan tartibda va miqdorda davlat boji va pocht</w:t>
      </w:r>
      <w:r>
        <w:rPr>
          <w:rFonts w:eastAsia="Times New Roman"/>
          <w:color w:val="000000"/>
        </w:rPr>
        <w:t>a xarajatlari to‘langanligini tasdiqlovchi hujjat.</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lastRenderedPageBreak/>
        <w:t xml:space="preserve">(350-moddaning to‘rtinchi qismi 4-bandi O‘zbekiston Respublikasining 2018-yil 11-oktabrdagi O‘RQ-496-sonli </w:t>
      </w:r>
      <w:hyperlink r:id="rId1920" w:anchor="-3989985" w:history="1">
        <w:r>
          <w:rPr>
            <w:rFonts w:eastAsia="Times New Roman"/>
            <w:i/>
            <w:iCs/>
            <w:color w:val="008080"/>
            <w:sz w:val="22"/>
            <w:szCs w:val="22"/>
          </w:rPr>
          <w:t xml:space="preserve">Qonuni </w:t>
        </w:r>
      </w:hyperlink>
      <w:r>
        <w:rPr>
          <w:rFonts w:eastAsia="Times New Roman"/>
          <w:i/>
          <w:iCs/>
          <w:color w:val="800000"/>
          <w:sz w:val="22"/>
          <w:szCs w:val="22"/>
        </w:rPr>
        <w:t xml:space="preserve">tahririda — </w:t>
      </w:r>
      <w:r>
        <w:rPr>
          <w:rFonts w:eastAsia="Times New Roman"/>
          <w:i/>
          <w:iCs/>
          <w:color w:val="800000"/>
          <w:sz w:val="22"/>
          <w:szCs w:val="22"/>
        </w:rPr>
        <w:t>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bekor qilish to‘g‘risidagi ariza javobgarlar soniga qarab ko‘chirma nusxalari bilan birga fuqarolik ishlari bo‘yicha sudga beriladi, bundan</w:t>
      </w:r>
      <w:r>
        <w:rPr>
          <w:rFonts w:eastAsia="Times New Roman"/>
          <w:color w:val="000000"/>
        </w:rPr>
        <w:t xml:space="preserve"> elektron hujjat tarzida yuboriladigan ariza mustasno.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hakamlik sudining hal qiluv qarorini bekor qilish to‘g‘risidagi ariza hakamlik muhokamasi tarafining vakili tomonidan berilgan bo‘lsa, unga ishonchnoma yoki vakilning vakolatlarini tasdiqlovchi b</w:t>
      </w:r>
      <w:r>
        <w:rPr>
          <w:rFonts w:eastAsia="Times New Roman"/>
          <w:color w:val="000000"/>
        </w:rPr>
        <w:t>oshqa hujjat ilova qilinishi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Agar hakamlik sudining hal qiluv qarorini bekor qilish to‘g‘risidagi ariza ushbu Kodeks 349-moddasining </w:t>
      </w:r>
      <w:hyperlink r:id="rId1921" w:history="1">
        <w:r>
          <w:rPr>
            <w:rFonts w:eastAsia="Times New Roman"/>
            <w:color w:val="008080"/>
          </w:rPr>
          <w:t>birinchi</w:t>
        </w:r>
      </w:hyperlink>
      <w:r>
        <w:rPr>
          <w:rFonts w:eastAsia="Times New Roman"/>
          <w:color w:val="000000"/>
        </w:rPr>
        <w:t xml:space="preserve"> va </w:t>
      </w:r>
      <w:hyperlink r:id="rId1922" w:history="1">
        <w:r>
          <w:rPr>
            <w:rFonts w:eastAsia="Times New Roman"/>
            <w:color w:val="008080"/>
          </w:rPr>
          <w:t>uchinchi</w:t>
        </w:r>
        <w:r>
          <w:rPr>
            <w:rFonts w:eastAsia="Times New Roman"/>
            <w:color w:val="008080"/>
          </w:rPr>
          <w:t xml:space="preserve"> qismlarida </w:t>
        </w:r>
      </w:hyperlink>
      <w:r>
        <w:rPr>
          <w:rFonts w:eastAsia="Times New Roman"/>
          <w:color w:val="000000"/>
        </w:rPr>
        <w:t xml:space="preserve">nazarda tutilgan talablar, shuningdek ushbu modda qoidalari buzilgan holda berilgan bo‘lsa, fuqarolik ishlari bo‘yicha sud ushbu Kodeksning </w:t>
      </w:r>
      <w:hyperlink r:id="rId1923" w:history="1">
        <w:r>
          <w:rPr>
            <w:rFonts w:eastAsia="Times New Roman"/>
            <w:color w:val="008080"/>
          </w:rPr>
          <w:t xml:space="preserve">194-moddasida </w:t>
        </w:r>
      </w:hyperlink>
      <w:r>
        <w:rPr>
          <w:rFonts w:eastAsia="Times New Roman"/>
          <w:color w:val="000000"/>
        </w:rPr>
        <w:t xml:space="preserve">nazarda tutilgan qoidalarga binoan bunday </w:t>
      </w:r>
      <w:r>
        <w:rPr>
          <w:rFonts w:eastAsia="Times New Roman"/>
          <w:color w:val="000000"/>
        </w:rPr>
        <w:t>arizani qabul qilishni rad etadi.</w:t>
      </w:r>
    </w:p>
    <w:p w:rsidR="00000000" w:rsidRDefault="00F54586">
      <w:pPr>
        <w:shd w:val="clear" w:color="auto" w:fill="FFFFFF"/>
        <w:ind w:firstLine="851"/>
        <w:jc w:val="both"/>
        <w:divId w:val="124472473"/>
        <w:rPr>
          <w:rFonts w:eastAsia="Times New Roman"/>
          <w:b/>
          <w:bCs/>
          <w:color w:val="000080"/>
        </w:rPr>
      </w:pPr>
      <w:r>
        <w:rPr>
          <w:rFonts w:eastAsia="Times New Roman"/>
          <w:b/>
          <w:bCs/>
          <w:color w:val="000080"/>
        </w:rPr>
        <w:t>351-modda. Hakamlik sudining hal qiluv qarorini bekor qilish to‘g‘risidagi arizani ko‘rib chiqish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bekor qilish to‘g‘risidagi ariza ushbu Kodeksda nazarda tutilgan qoidalarga bin</w:t>
      </w:r>
      <w:r>
        <w:rPr>
          <w:rFonts w:eastAsia="Times New Roman"/>
          <w:color w:val="000000"/>
        </w:rPr>
        <w:t>oan sudya tomonidan yakka tartibda ko‘rib chiqiladi.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ishni hakamlik muhokamasi tarafining iltimosnomasiga binoan sud muhokamasiga tayyorlayotganda hal qiluv qarori fuqarolik ishlari bo‘yicha sudda nizolashilayotgan ishning materiallarini hakamlik sud</w:t>
      </w:r>
      <w:r>
        <w:rPr>
          <w:rFonts w:eastAsia="Times New Roman"/>
          <w:color w:val="000000"/>
        </w:rPr>
        <w:t xml:space="preserve">idan ushbu Kodeksda dalillarni talab qilib olish uchun nazarda tutilgan qoidalarga binoan talab qilib olishi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sud hakamlik muhokamasi taraflar</w:t>
      </w:r>
      <w:r>
        <w:rPr>
          <w:rFonts w:eastAsia="Times New Roman"/>
          <w:color w:val="000000"/>
        </w:rPr>
        <w:t>ini sud majlisining vaqti va joyi to‘g‘risida xabardor qiladi. Sud majlisining vaqti va joyi haqida belgilangan tartibda xabardor qilingan mazkur shaxslarning kelmaganligi ishni ko‘rib chiqish uchun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sud majlisida ko‘rib chiqa</w:t>
      </w:r>
      <w:r>
        <w:rPr>
          <w:rFonts w:eastAsia="Times New Roman"/>
          <w:color w:val="000000"/>
        </w:rPr>
        <w:t xml:space="preserve">yotganda hakamlik sudining hal qiluv qarorini bekor qilish uchun ushbu Kodeksning </w:t>
      </w:r>
      <w:hyperlink r:id="rId1924" w:history="1">
        <w:r>
          <w:rPr>
            <w:rFonts w:eastAsia="Times New Roman"/>
            <w:color w:val="008080"/>
          </w:rPr>
          <w:t xml:space="preserve">352-moddasida </w:t>
        </w:r>
      </w:hyperlink>
      <w:r>
        <w:rPr>
          <w:rFonts w:eastAsia="Times New Roman"/>
          <w:color w:val="000000"/>
        </w:rPr>
        <w:t>nazarda tutilgan asoslar mavjudligini yoki mavjud emasligini bildirilgan talablar va e’tirozlarni asoslash uchun</w:t>
      </w:r>
      <w:r>
        <w:rPr>
          <w:rFonts w:eastAsia="Times New Roman"/>
          <w:color w:val="000000"/>
        </w:rPr>
        <w:t xml:space="preserve"> sudga taqdim etilgan dalillarni tekshirish yo‘li bilan aniqlaydi.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sud majlisida ko‘rib chiqayotganda hakamlik sudi aniqlagan holatlarni tekshirishga yoxud hakamlik sudining hal qiluv qarorini mazmunan qayta ko‘rib chiqishga haqli emas.</w:t>
      </w:r>
    </w:p>
    <w:p w:rsidR="00000000" w:rsidRDefault="00F54586">
      <w:pPr>
        <w:shd w:val="clear" w:color="auto" w:fill="FFFFFF"/>
        <w:ind w:firstLine="851"/>
        <w:jc w:val="both"/>
        <w:divId w:val="97132512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5" name="Рисунок 4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88382188"/>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ur Kodeksning</w:t>
      </w:r>
      <w:hyperlink r:id="rId1925" w:history="1">
        <w:r>
          <w:rPr>
            <w:rFonts w:eastAsia="Times New Roman"/>
            <w:i/>
            <w:iCs/>
            <w:color w:val="008080"/>
            <w:sz w:val="22"/>
            <w:szCs w:val="22"/>
          </w:rPr>
          <w:t xml:space="preserve"> 225</w:t>
        </w:r>
      </w:hyperlink>
      <w:r>
        <w:rPr>
          <w:rFonts w:eastAsia="Times New Roman"/>
          <w:i/>
          <w:iCs/>
          <w:color w:val="800080"/>
          <w:sz w:val="22"/>
          <w:szCs w:val="22"/>
        </w:rPr>
        <w:t xml:space="preserve">, </w:t>
      </w:r>
      <w:hyperlink r:id="rId1926" w:history="1">
        <w:r>
          <w:rPr>
            <w:rFonts w:eastAsia="Times New Roman"/>
            <w:i/>
            <w:iCs/>
            <w:color w:val="008080"/>
            <w:sz w:val="22"/>
            <w:szCs w:val="22"/>
          </w:rPr>
          <w:t>233</w:t>
        </w:r>
      </w:hyperlink>
      <w:r>
        <w:rPr>
          <w:rFonts w:eastAsia="Times New Roman"/>
          <w:i/>
          <w:iCs/>
          <w:color w:val="800080"/>
          <w:sz w:val="22"/>
          <w:szCs w:val="22"/>
        </w:rPr>
        <w:t xml:space="preserve">, </w:t>
      </w:r>
      <w:hyperlink r:id="rId1927" w:history="1">
        <w:r>
          <w:rPr>
            <w:rFonts w:eastAsia="Times New Roman"/>
            <w:i/>
            <w:iCs/>
            <w:color w:val="008080"/>
            <w:sz w:val="22"/>
            <w:szCs w:val="22"/>
          </w:rPr>
          <w:t>240-moddalari</w:t>
        </w:r>
      </w:hyperlink>
      <w:r>
        <w:rPr>
          <w:rFonts w:eastAsia="Times New Roman"/>
          <w:i/>
          <w:iCs/>
          <w:color w:val="800080"/>
          <w:sz w:val="22"/>
          <w:szCs w:val="22"/>
        </w:rPr>
        <w:t>.</w:t>
      </w:r>
    </w:p>
    <w:p w:rsidR="00000000" w:rsidRDefault="00F54586">
      <w:pPr>
        <w:shd w:val="clear" w:color="auto" w:fill="FFFFFF"/>
        <w:ind w:firstLine="851"/>
        <w:jc w:val="both"/>
        <w:divId w:val="715088878"/>
        <w:rPr>
          <w:rFonts w:eastAsia="Times New Roman"/>
          <w:b/>
          <w:bCs/>
          <w:color w:val="000080"/>
        </w:rPr>
      </w:pPr>
      <w:r>
        <w:rPr>
          <w:rFonts w:eastAsia="Times New Roman"/>
          <w:b/>
          <w:bCs/>
          <w:color w:val="000080"/>
        </w:rPr>
        <w:t>352-modda. Hakamlik sudining hal qiluv qarorini bekor qilish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w:t>
      </w:r>
      <w:r>
        <w:rPr>
          <w:rFonts w:eastAsia="Times New Roman"/>
          <w:color w:val="000000"/>
        </w:rPr>
        <w:t>amlik sudining hal qiluv qarori, agar hakamlik sudining hal qiluv qarorini bekor qilish to‘g‘risida ariza bergan hakamlik muhokamasi tarafi quyidagilarni isbotlovchi dalillarni taqdim etsa, fuqarolik ishlari bo‘yicha sud tomonidan bekor qilinishi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w:t>
      </w:r>
      <w:r>
        <w:rPr>
          <w:rFonts w:eastAsia="Times New Roman"/>
          <w:color w:val="000000"/>
        </w:rPr>
        <w:t xml:space="preserve"> hakamlik bitimining qonunda nazarda tutilgan asoslarga ko‘ra haqiqiy emasligini;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hakamlik sudi hal qiluv qarorining hakamlik bitimida nazarda tutilmagan yoki uning shartlariga to‘g‘ri kelmaydigan nizo bo‘yicha chiqarilganligini yoxud unda hakamlik biti</w:t>
      </w:r>
      <w:r>
        <w:rPr>
          <w:rFonts w:eastAsia="Times New Roman"/>
          <w:color w:val="000000"/>
        </w:rPr>
        <w:t>mi doirasidan chetga chiquvchi masalalar bo‘yicha xulosalar mavjudligini. Agar hakamlik sudining hakamlik bitimi bilan qamrab olinadigan masalalar bo‘yicha xulosalarini bunday bitim bilan qamrab olinmaydigan masalalar bo‘yicha xulosalaridan ajratib olish m</w:t>
      </w:r>
      <w:r>
        <w:rPr>
          <w:rFonts w:eastAsia="Times New Roman"/>
          <w:color w:val="000000"/>
        </w:rPr>
        <w:t>umkin bo‘lsa, hakamlik sudi hal qiluv qarorining faqat hakamlik bitimi bilan qamrab olinmaydigan masalalar bo‘yicha xulosalari bo‘lgan qismi bekor qilinishi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hakamlik sudi tarkibining yoki hakamlik muhokamasining “Hakamlik sudlari to‘g‘risida”gi </w:t>
      </w:r>
      <w:r>
        <w:rPr>
          <w:rFonts w:eastAsia="Times New Roman"/>
          <w:color w:val="000000"/>
        </w:rPr>
        <w:t xml:space="preserve">O‘zbekiston Respublikasi Qonunining </w:t>
      </w:r>
      <w:hyperlink r:id="rId1928" w:anchor="-1072234" w:history="1">
        <w:r>
          <w:rPr>
            <w:rFonts w:eastAsia="Times New Roman"/>
            <w:color w:val="008080"/>
          </w:rPr>
          <w:t>14</w:t>
        </w:r>
      </w:hyperlink>
      <w:r>
        <w:rPr>
          <w:rFonts w:eastAsia="Times New Roman"/>
          <w:color w:val="000000"/>
        </w:rPr>
        <w:t xml:space="preserve">, </w:t>
      </w:r>
      <w:hyperlink r:id="rId1929" w:anchor="-1072243" w:history="1">
        <w:r>
          <w:rPr>
            <w:rFonts w:eastAsia="Times New Roman"/>
            <w:color w:val="008080"/>
          </w:rPr>
          <w:t>15</w:t>
        </w:r>
      </w:hyperlink>
      <w:r>
        <w:rPr>
          <w:rFonts w:eastAsia="Times New Roman"/>
          <w:color w:val="000000"/>
        </w:rPr>
        <w:t xml:space="preserve">, </w:t>
      </w:r>
      <w:hyperlink r:id="rId1930" w:anchor="-1072250" w:history="1">
        <w:r>
          <w:rPr>
            <w:rFonts w:eastAsia="Times New Roman"/>
            <w:color w:val="008080"/>
          </w:rPr>
          <w:t>16</w:t>
        </w:r>
      </w:hyperlink>
      <w:r>
        <w:rPr>
          <w:rFonts w:eastAsia="Times New Roman"/>
          <w:color w:val="000000"/>
        </w:rPr>
        <w:t xml:space="preserve"> va </w:t>
      </w:r>
      <w:hyperlink r:id="rId1931" w:anchor="-1072310" w:history="1">
        <w:r>
          <w:rPr>
            <w:rFonts w:eastAsia="Times New Roman"/>
            <w:color w:val="008080"/>
          </w:rPr>
          <w:t xml:space="preserve">25-moddalari </w:t>
        </w:r>
      </w:hyperlink>
      <w:r>
        <w:rPr>
          <w:rFonts w:eastAsia="Times New Roman"/>
          <w:color w:val="000000"/>
        </w:rPr>
        <w:t>qoidalariga muvofiq emasligini;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4) hakamlik sudining hal qiluv qarori “Hakamlik sudlari to‘g‘risida”gi O‘zbekiston Respublikasi Qonuni 10-moddasining </w:t>
      </w:r>
      <w:hyperlink r:id="rId1932" w:anchor="-1072196" w:history="1">
        <w:r>
          <w:rPr>
            <w:rFonts w:eastAsia="Times New Roman"/>
            <w:color w:val="008080"/>
          </w:rPr>
          <w:t>birinchi</w:t>
        </w:r>
      </w:hyperlink>
      <w:r>
        <w:rPr>
          <w:rFonts w:eastAsia="Times New Roman"/>
          <w:color w:val="000000"/>
        </w:rPr>
        <w:t xml:space="preserve"> va </w:t>
      </w:r>
      <w:hyperlink r:id="rId1933" w:anchor="-1072199" w:history="1">
        <w:r>
          <w:rPr>
            <w:rFonts w:eastAsia="Times New Roman"/>
            <w:color w:val="008080"/>
          </w:rPr>
          <w:t xml:space="preserve">uchinchi qismlari </w:t>
        </w:r>
      </w:hyperlink>
      <w:r>
        <w:rPr>
          <w:rFonts w:eastAsia="Times New Roman"/>
          <w:color w:val="000000"/>
        </w:rPr>
        <w:t>talablari buzilgan holda chiqarilganligini;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hakamlik sudining hal qiluv qarori hakamlik muhokamasi taraflaridan qaysi biriga qarshi qabul qili</w:t>
      </w:r>
      <w:r>
        <w:rPr>
          <w:rFonts w:eastAsia="Times New Roman"/>
          <w:color w:val="000000"/>
        </w:rPr>
        <w:t>ngan bo‘lsa, o‘sha taraf hakamlik sudyalarini saylash (tayinlash) to‘g‘risida yoki hakamlik sudi majlisining vaqti va joyi haqida zarur tarzda xabardor qilinmaganligini hamda shu sababli u hakamlik sudiga o‘z tushuntirishlarini taqdim eta olmaganligini.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w:t>
      </w:r>
      <w:r>
        <w:rPr>
          <w:rFonts w:eastAsia="Times New Roman"/>
          <w:color w:val="000000"/>
        </w:rPr>
        <w:t>ar hakamlik sudi tomonidan ko‘rib chiqilgan nizo qonunga muvofiq hakamlik muhokamasining predmeti bo‘lmasa, hakamlik sudining hal qiluv qarori sud tomonidan bekor qilinishi lozim.</w:t>
      </w:r>
    </w:p>
    <w:p w:rsidR="00000000" w:rsidRDefault="00F54586">
      <w:pPr>
        <w:shd w:val="clear" w:color="auto" w:fill="FFFFFF"/>
        <w:ind w:firstLine="851"/>
        <w:jc w:val="both"/>
        <w:divId w:val="13202332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6" name="Рисунок 4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03023106"/>
        <w:rPr>
          <w:rFonts w:eastAsia="Times New Roman"/>
          <w:i/>
          <w:iCs/>
          <w:color w:val="800080"/>
          <w:sz w:val="22"/>
          <w:szCs w:val="22"/>
        </w:rPr>
      </w:pPr>
      <w:r>
        <w:rPr>
          <w:rFonts w:eastAsia="Times New Roman"/>
          <w:i/>
          <w:iCs/>
          <w:color w:val="800080"/>
          <w:sz w:val="22"/>
          <w:szCs w:val="22"/>
        </w:rPr>
        <w:t>Qarang: O‘zbek</w:t>
      </w:r>
      <w:r>
        <w:rPr>
          <w:rFonts w:eastAsia="Times New Roman"/>
          <w:i/>
          <w:iCs/>
          <w:color w:val="800080"/>
          <w:sz w:val="22"/>
          <w:szCs w:val="22"/>
        </w:rPr>
        <w:t xml:space="preserve">iston Respublikasining 16.10.2006-yildagi “Hakamlik sudlari to‘g‘risida”gi Qonunining </w:t>
      </w:r>
      <w:hyperlink r:id="rId1934" w:anchor="-1072424" w:history="1">
        <w:r>
          <w:rPr>
            <w:rFonts w:eastAsia="Times New Roman"/>
            <w:i/>
            <w:iCs/>
            <w:color w:val="008080"/>
            <w:sz w:val="22"/>
            <w:szCs w:val="22"/>
          </w:rPr>
          <w:t>47-moddasi</w:t>
        </w:r>
      </w:hyperlink>
      <w:r>
        <w:rPr>
          <w:rFonts w:eastAsia="Times New Roman"/>
          <w:i/>
          <w:iCs/>
          <w:color w:val="800080"/>
          <w:sz w:val="22"/>
          <w:szCs w:val="22"/>
        </w:rPr>
        <w:t>.</w:t>
      </w:r>
    </w:p>
    <w:p w:rsidR="00000000" w:rsidRDefault="00F54586">
      <w:pPr>
        <w:shd w:val="clear" w:color="auto" w:fill="FFFFFF"/>
        <w:ind w:firstLine="851"/>
        <w:jc w:val="both"/>
        <w:divId w:val="583534944"/>
        <w:rPr>
          <w:rFonts w:eastAsia="Times New Roman"/>
          <w:b/>
          <w:bCs/>
          <w:color w:val="000080"/>
        </w:rPr>
      </w:pPr>
      <w:r>
        <w:rPr>
          <w:rFonts w:eastAsia="Times New Roman"/>
          <w:b/>
          <w:bCs/>
          <w:color w:val="000080"/>
        </w:rPr>
        <w:t>353-modda. Sudning hakamlik sudi hal qiluv qarorini bekor qilish to‘g‘risidagi ish bo‘yicha ajrimi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sud hakamlik sudining hal qiluv qarorini bekor qilish to‘g‘risidagi ishni ko‘rib chiqish natijalari bo‘yicha ushbu Kodeksda hal qiluv qarori qabul qilish uchun nazarda tutilgan qoidalarga ko‘ra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Fuqarolik ishlari </w:t>
      </w:r>
      <w:r>
        <w:rPr>
          <w:rFonts w:eastAsia="Times New Roman"/>
          <w:color w:val="000000"/>
        </w:rPr>
        <w:t>bo‘yicha sudning hakamlik sudi hal qiluv qarorini bekor qilish to‘g‘risidagi yoki hakamlik sudi hal qiluv qarorini bekor qilishni rad etish haqidagi ajrimida quyidagilar ham ko‘rsatilishi lozim:</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hakamlik sudining nizolashilayotgan hal qiluv qarori to‘g‘</w:t>
      </w:r>
      <w:r>
        <w:rPr>
          <w:rFonts w:eastAsia="Times New Roman"/>
          <w:color w:val="000000"/>
        </w:rPr>
        <w:t>risidagi va mazkur qaror qabul qilingan joy haqidagi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2) nizolashilayotgan hal qiluv qarorini qabul qilgan hakamlik sudining nomi va tarkibi to‘g‘risidagi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hakamlik muhokamasi taraflarining familiyasi, ismi, otasining ismi (nomi)</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4) hakamlik sudining hal qiluv qarorini to‘liq yoki qisman bekor qilishga yoxud arizachining talabini to‘liq yoki qisman qanoatlantirishni rad etishga doir ko‘rsatma.</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 hal qiluv qarorining bekor qilinganligi hakamlik muhokamasi taraflarining</w:t>
      </w:r>
      <w:r>
        <w:rPr>
          <w:rFonts w:eastAsia="Times New Roman"/>
          <w:color w:val="000000"/>
        </w:rPr>
        <w:t>, agar hakamlik sudiga murojaat etish imkoniyati yo‘qolmagan bo‘lsa, hakamlik bitimiga muvofiq hakamlik sudiga yangidan murojaat etishiga yoki ushbu Kodeksda nazarda tutilgan qoidalarga binoan fuqarolik ishlari bo‘yicha sudga murojaat etishiga to‘sqinlik q</w:t>
      </w:r>
      <w:r>
        <w:rPr>
          <w:rFonts w:eastAsia="Times New Roman"/>
          <w:color w:val="000000"/>
        </w:rPr>
        <w:t>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hakamlik sudining hal qiluv qarori hakamlik bitimi haqiqiy emasligi oqibatida yoki hal qiluv qarori hakamlik bitimida nazarda tutilmagan yoki uning shartlariga to‘g‘ri kelmaydigan nizo bo‘yicha chiqarilganligi yoxud unda hakamlik bitimida qam</w:t>
      </w:r>
      <w:r>
        <w:rPr>
          <w:rFonts w:eastAsia="Times New Roman"/>
          <w:color w:val="000000"/>
        </w:rPr>
        <w:t>rab olinmagan masalalar bo‘yicha xulosalar mavjudligi yoinki nizo hakamlik muhokamasining predmeti bo‘lishi mumkin emasligi oqibatida fuqarolik ishlari bo‘yicha sud tomonidan to‘liq yoki qisman bekor qilingan bo‘lsa, hakamlik muhokamasi taraflari bunday ni</w:t>
      </w:r>
      <w:r>
        <w:rPr>
          <w:rFonts w:eastAsia="Times New Roman"/>
          <w:color w:val="000000"/>
        </w:rPr>
        <w:t>zoni hal qilish uchun ushbu Kodeksda nazarda tutilgan umumiy qoidalarga binoan sudga murojaat etishi mumkin.</w:t>
      </w:r>
    </w:p>
    <w:p w:rsidR="00000000" w:rsidRDefault="00F54586">
      <w:pPr>
        <w:shd w:val="clear" w:color="auto" w:fill="FFFFFF"/>
        <w:ind w:firstLine="851"/>
        <w:jc w:val="both"/>
        <w:divId w:val="89812957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7" name="Рисунок 4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71298421"/>
        <w:rPr>
          <w:rFonts w:eastAsia="Times New Roman"/>
          <w:i/>
          <w:iCs/>
          <w:color w:val="800080"/>
          <w:sz w:val="22"/>
          <w:szCs w:val="22"/>
        </w:rPr>
      </w:pPr>
      <w:r>
        <w:rPr>
          <w:rFonts w:eastAsia="Times New Roman"/>
          <w:i/>
          <w:iCs/>
          <w:color w:val="800080"/>
          <w:sz w:val="22"/>
          <w:szCs w:val="22"/>
        </w:rPr>
        <w:t>Qarang: O‘zbekiston Respublikasining 16.10.2006-yildagi “Hakamlik sudlari to‘g‘risida”</w:t>
      </w:r>
      <w:r>
        <w:rPr>
          <w:rFonts w:eastAsia="Times New Roman"/>
          <w:i/>
          <w:iCs/>
          <w:color w:val="800080"/>
          <w:sz w:val="22"/>
          <w:szCs w:val="22"/>
        </w:rPr>
        <w:t xml:space="preserve">gi Qonunining </w:t>
      </w:r>
      <w:hyperlink r:id="rId1935" w:anchor="-1072433" w:history="1">
        <w:r>
          <w:rPr>
            <w:rFonts w:eastAsia="Times New Roman"/>
            <w:i/>
            <w:iCs/>
            <w:color w:val="008080"/>
            <w:sz w:val="22"/>
            <w:szCs w:val="22"/>
          </w:rPr>
          <w:t>48-moddasi</w:t>
        </w:r>
      </w:hyperlink>
      <w:r>
        <w:rPr>
          <w:rFonts w:eastAsia="Times New Roman"/>
          <w:i/>
          <w:iCs/>
          <w:color w:val="800080"/>
          <w:sz w:val="22"/>
          <w:szCs w:val="22"/>
        </w:rPr>
        <w:t>.</w:t>
      </w:r>
    </w:p>
    <w:p w:rsidR="00000000" w:rsidRDefault="00F54586">
      <w:pPr>
        <w:shd w:val="clear" w:color="auto" w:fill="FFFFFF"/>
        <w:divId w:val="204408871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57709015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17.00.00.00 Odil sudlov / 17.05.00.00 Fuqarolik protsessual qonunchiligi / 17.05.05.00 Hakamlik sudi hal qiluv qarorining ijrosi bo‘yicha ish yuritish]</w:t>
      </w:r>
    </w:p>
    <w:p w:rsidR="00000000" w:rsidRDefault="00F54586">
      <w:pPr>
        <w:shd w:val="clear" w:color="auto" w:fill="FFFFFF"/>
        <w:jc w:val="center"/>
        <w:divId w:val="866066891"/>
        <w:rPr>
          <w:rFonts w:eastAsia="Times New Roman"/>
          <w:b/>
          <w:bCs/>
          <w:color w:val="000080"/>
        </w:rPr>
      </w:pPr>
      <w:r>
        <w:rPr>
          <w:rFonts w:eastAsia="Times New Roman"/>
          <w:b/>
          <w:bCs/>
          <w:color w:val="000080"/>
        </w:rPr>
        <w:t>40-bob. Hakamlik sudining hal qiluv qarorini majburiy ijro etish uchun ijro varaqasi berish to‘g‘risidagi ishlarni yuritish</w:t>
      </w:r>
    </w:p>
    <w:p w:rsidR="00000000" w:rsidRDefault="00F54586">
      <w:pPr>
        <w:shd w:val="clear" w:color="auto" w:fill="FFFFFF"/>
        <w:ind w:firstLine="851"/>
        <w:jc w:val="both"/>
        <w:divId w:val="1761681023"/>
        <w:rPr>
          <w:rFonts w:eastAsia="Times New Roman"/>
          <w:b/>
          <w:bCs/>
          <w:color w:val="000080"/>
        </w:rPr>
      </w:pPr>
      <w:r>
        <w:rPr>
          <w:rFonts w:eastAsia="Times New Roman"/>
          <w:b/>
          <w:bCs/>
          <w:color w:val="000080"/>
        </w:rPr>
        <w:t>354-modda. Hakamlik sudining hal qiluv qarorini majburiy ijro etish uchun ijro varaqasi berishning umumiy qoidalari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Ushbu bobda belg</w:t>
      </w:r>
      <w:r>
        <w:rPr>
          <w:rFonts w:eastAsia="Times New Roman"/>
          <w:color w:val="000000"/>
        </w:rPr>
        <w:t>ilangan qoidalar hakamlik muhokamasi taraflarining hakamlik sudi hal qiluv qarorini majburiy ijro etish uchun ijro varaqasi berish to‘g‘risidagi arizalari fuqarolik ishlari bo‘yicha sud tomonidan ko‘rib chiqilayotganda qo‘llaniladi.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w:t>
      </w:r>
      <w:r>
        <w:rPr>
          <w:rFonts w:eastAsia="Times New Roman"/>
          <w:color w:val="000000"/>
        </w:rPr>
        <w:t>iluv qarorini majburiy ijro etish uchun ijro varaqasi berish to‘g‘risidagi masala hakamlik sudining hal qiluv qarori hakamlik muhokamasi taraflaridan qaysi birining foydasiga chiqarilgan bo‘lsa, o‘sha tarafning arizasiga binoan fuqarolik ishlari bo‘yicha s</w:t>
      </w:r>
      <w:r>
        <w:rPr>
          <w:rFonts w:eastAsia="Times New Roman"/>
          <w:color w:val="000000"/>
        </w:rPr>
        <w:t>ud tomonidan ko‘rib chiqiladi.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majburiy ijro etish uchun ijro varaqasi berish to‘g‘risidagi ariza qarzdor yashaydigan joydagi yoki turgan joydagi yoxud, agar qarzdor yashaydigan joy yoki turgan joy noma’lum bo‘lsa, unin</w:t>
      </w:r>
      <w:r>
        <w:rPr>
          <w:rFonts w:eastAsia="Times New Roman"/>
          <w:color w:val="000000"/>
        </w:rPr>
        <w:t>g mol-mulki turgan yerdagi fuqarolik ishlari bo‘yicha sudga beriladi.</w:t>
      </w:r>
    </w:p>
    <w:p w:rsidR="00000000" w:rsidRDefault="00F54586">
      <w:pPr>
        <w:shd w:val="clear" w:color="auto" w:fill="FFFFFF"/>
        <w:ind w:firstLine="851"/>
        <w:jc w:val="both"/>
        <w:divId w:val="194218428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8" name="Рисунок 4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50451433"/>
        <w:rPr>
          <w:rFonts w:eastAsia="Times New Roman"/>
          <w:i/>
          <w:iCs/>
          <w:color w:val="800080"/>
          <w:sz w:val="22"/>
          <w:szCs w:val="22"/>
        </w:rPr>
      </w:pPr>
      <w:r>
        <w:rPr>
          <w:rFonts w:eastAsia="Times New Roman"/>
          <w:i/>
          <w:iCs/>
          <w:color w:val="800080"/>
          <w:sz w:val="22"/>
          <w:szCs w:val="22"/>
        </w:rPr>
        <w:t xml:space="preserve">Qarang: mazkur Kodeksning 346-moddasi </w:t>
      </w:r>
      <w:hyperlink r:id="rId1936" w:history="1">
        <w:r>
          <w:rPr>
            <w:rFonts w:eastAsia="Times New Roman"/>
            <w:i/>
            <w:iCs/>
            <w:color w:val="008080"/>
            <w:sz w:val="22"/>
            <w:szCs w:val="22"/>
          </w:rPr>
          <w:t>2-bandi</w:t>
        </w:r>
      </w:hyperlink>
      <w:r>
        <w:rPr>
          <w:rFonts w:eastAsia="Times New Roman"/>
          <w:i/>
          <w:iCs/>
          <w:color w:val="800080"/>
          <w:sz w:val="22"/>
          <w:szCs w:val="22"/>
        </w:rPr>
        <w:t xml:space="preserve">, O‘zbekiston Respublikasining </w:t>
      </w:r>
      <w:r>
        <w:rPr>
          <w:rFonts w:eastAsia="Times New Roman"/>
          <w:i/>
          <w:iCs/>
          <w:color w:val="800080"/>
          <w:sz w:val="22"/>
          <w:szCs w:val="22"/>
        </w:rPr>
        <w:t xml:space="preserve">16.10.2006-yildagi “Hakamlik sudlari to‘g‘risida”gi Qonuni </w:t>
      </w:r>
      <w:hyperlink r:id="rId1937" w:anchor="-1072437" w:history="1">
        <w:r>
          <w:rPr>
            <w:rFonts w:eastAsia="Times New Roman"/>
            <w:i/>
            <w:iCs/>
            <w:color w:val="008080"/>
            <w:sz w:val="22"/>
            <w:szCs w:val="22"/>
          </w:rPr>
          <w:t>49 — 50-moddalari</w:t>
        </w:r>
      </w:hyperlink>
      <w:r>
        <w:rPr>
          <w:rFonts w:eastAsia="Times New Roman"/>
          <w:i/>
          <w:iCs/>
          <w:color w:val="800080"/>
          <w:sz w:val="22"/>
          <w:szCs w:val="22"/>
        </w:rPr>
        <w:t>.</w:t>
      </w:r>
    </w:p>
    <w:p w:rsidR="00000000" w:rsidRDefault="00F54586">
      <w:pPr>
        <w:shd w:val="clear" w:color="auto" w:fill="FFFFFF"/>
        <w:ind w:firstLine="851"/>
        <w:jc w:val="both"/>
        <w:divId w:val="27880195"/>
        <w:rPr>
          <w:rFonts w:eastAsia="Times New Roman"/>
          <w:b/>
          <w:bCs/>
          <w:color w:val="000080"/>
        </w:rPr>
      </w:pPr>
      <w:r>
        <w:rPr>
          <w:rFonts w:eastAsia="Times New Roman"/>
          <w:b/>
          <w:bCs/>
          <w:color w:val="000080"/>
        </w:rPr>
        <w:t>355-modda. Hakamlik sudining hal qiluv qarorini majburiy ijro etish uchun ijro varaqasi berish to‘g‘risidagi arizaning shakli va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Hakamlik sudining hal qiluv qarorini majburiy ijro etish uchun ijro varaqasi berish to‘g‘risidagi ariza yozma shaklda, </w:t>
      </w:r>
      <w:r>
        <w:rPr>
          <w:rFonts w:eastAsia="Times New Roman"/>
          <w:color w:val="000000"/>
        </w:rPr>
        <w:t xml:space="preserve">shu jumladan elektron hujjat tarzida beriladi va hal qiluv qarori hakamlik muhokamasi taraflaridan qaysi birining foydasiga qabul qilingan bo‘lsa, o‘sha taraf yoki uning vakili tomonidan imzolanishi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majburiy ijr</w:t>
      </w:r>
      <w:r>
        <w:rPr>
          <w:rFonts w:eastAsia="Times New Roman"/>
          <w:color w:val="000000"/>
        </w:rPr>
        <w:t>o etish uchun ijro varaqasi berish to‘g‘risidagi arizada quyidagilar ko‘rsatilgan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ariza berilayotgan fuqarolik ishlari bo‘yicha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hal qiluv qarorini qabul qilgan hakamlik sudining nomi va tarkibi, joylashgan yeri;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hakam</w:t>
      </w:r>
      <w:r>
        <w:rPr>
          <w:rFonts w:eastAsia="Times New Roman"/>
          <w:color w:val="000000"/>
        </w:rPr>
        <w:t>lik muhokamasi taraflarining familiyasi, ismi, otasining ismi (nomi), yashash joyi yoki turgan joyi (pochta manzili), shuningdek, agar ariza vakil tomonidan berilayotgan bo‘lsa, vakilning familiyasi, ismi, otasining ismi va yashash joyi;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hakamlik sudini</w:t>
      </w:r>
      <w:r>
        <w:rPr>
          <w:rFonts w:eastAsia="Times New Roman"/>
          <w:color w:val="000000"/>
        </w:rPr>
        <w:t>ng hal qiluv qarori qabul qilingan sana;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ariza bilan murojaat etgan hakamlik muhokamasi tarafi hakamlik sudining hal qiluv qarorini olgan sana;</w:t>
      </w:r>
    </w:p>
    <w:p w:rsidR="00000000" w:rsidRDefault="00F54586">
      <w:pPr>
        <w:shd w:val="clear" w:color="auto" w:fill="FFFFFF"/>
        <w:ind w:firstLine="851"/>
        <w:jc w:val="both"/>
        <w:divId w:val="120616325"/>
        <w:rPr>
          <w:rFonts w:eastAsia="Times New Roman"/>
          <w:color w:val="000000"/>
        </w:rPr>
      </w:pPr>
      <w:r>
        <w:rPr>
          <w:rFonts w:eastAsia="Times New Roman"/>
          <w:color w:val="000000"/>
        </w:rPr>
        <w:t>6) hakamlik sudining hal qiluv qarorini majburiy ijro etish uchun ijro varaqasi berish to‘g‘risidagi talab.</w:t>
      </w:r>
    </w:p>
    <w:p w:rsidR="00000000" w:rsidRDefault="00F54586">
      <w:pPr>
        <w:shd w:val="clear" w:color="auto" w:fill="FFFFFF"/>
        <w:ind w:firstLine="851"/>
        <w:jc w:val="both"/>
        <w:divId w:val="120616325"/>
        <w:rPr>
          <w:rFonts w:eastAsia="Times New Roman"/>
          <w:color w:val="000000"/>
        </w:rPr>
      </w:pPr>
      <w:r>
        <w:rPr>
          <w:rFonts w:eastAsia="Times New Roman"/>
          <w:color w:val="000000"/>
        </w:rPr>
        <w:t>H</w:t>
      </w:r>
      <w:r>
        <w:rPr>
          <w:rFonts w:eastAsia="Times New Roman"/>
          <w:color w:val="000000"/>
        </w:rPr>
        <w:t>akamlik sudining hal qiluv qarorini majburiy ijro etish uchun ijro varaqasi berish to‘g‘risidagi arizada telefonlar, fakslar raqamlari, elektron pochta manzili va boshqa ma’lumotlar ko‘rsatilishi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majburiy ijro e</w:t>
      </w:r>
      <w:r>
        <w:rPr>
          <w:rFonts w:eastAsia="Times New Roman"/>
          <w:color w:val="000000"/>
        </w:rPr>
        <w:t>tish uchun ijro varaqasini berish to‘g‘risidagi arizaga quyidagilar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hakamlik sudi hal qiluv qarorining tasdiqlangan ko‘chirma nusxasi. Doimiy faoliyat ko‘rsatuvchi hakamlik sudi hal qiluv qarorining ko‘chirma nusxasi mazkur hakamlik sudi</w:t>
      </w:r>
      <w:r>
        <w:rPr>
          <w:rFonts w:eastAsia="Times New Roman"/>
          <w:color w:val="000000"/>
        </w:rPr>
        <w:t>ning raisi tomonidan tasdiqlanadi, muvaqqat hakamlik sudi hal qiluv qarorining ko‘chirma nusxasidagi hakamlik sudyasining imzosi notarial tartibda tasdiqlangan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hakamlik bitimining tegishli tarzda tasdiqlangan ko‘chirma nusxasi;</w:t>
      </w:r>
    </w:p>
    <w:p w:rsidR="00000000" w:rsidRDefault="00F54586">
      <w:pPr>
        <w:shd w:val="clear" w:color="auto" w:fill="FFFFFF"/>
        <w:ind w:firstLine="851"/>
        <w:jc w:val="both"/>
        <w:divId w:val="2045279096"/>
        <w:rPr>
          <w:rFonts w:eastAsia="Times New Roman"/>
          <w:i/>
          <w:iCs/>
          <w:color w:val="800080"/>
          <w:sz w:val="22"/>
          <w:szCs w:val="22"/>
        </w:rPr>
      </w:pPr>
      <w:hyperlink r:id="rId1938" w:anchor="-352513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3) belgilangan tartibda va miqdorda davlat boji va pochta xarajatlari to‘langanligini tasdiqlovchi hujjat.</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(355-moddaning to‘rtinchi qismi 3-bandi O‘zbekiston Re</w:t>
      </w:r>
      <w:r>
        <w:rPr>
          <w:rFonts w:eastAsia="Times New Roman"/>
          <w:i/>
          <w:iCs/>
          <w:color w:val="800000"/>
          <w:sz w:val="22"/>
          <w:szCs w:val="22"/>
        </w:rPr>
        <w:t xml:space="preserve">spublikasining 2018-yil 11-oktabrdagi O‘RQ-496-sonli </w:t>
      </w:r>
      <w:hyperlink r:id="rId1939" w:anchor="-3989986"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Hakamlik sudining hal qil</w:t>
      </w:r>
      <w:r>
        <w:rPr>
          <w:rFonts w:eastAsia="Times New Roman"/>
          <w:color w:val="000000"/>
        </w:rPr>
        <w:t xml:space="preserve">uv qarorini majburiy ijro etish uchun ijro varaqasi berish to‘g‘risidagi ariza qarzdorlarning soniga qarab ko‘chirma nusxalar bilan birga sudga beriladi, bundan elektron hujjat tarzida yuboriladigan ariza mustasno.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hakamlik sudining hal qiluv qarorini majburiy ijro etish uchun ijro varaqasi berish to‘g‘risidagi ariza hakamlik muhokamasi tarafining vakili tomonidan berilgan bo‘lsa, unga ishonchnoma yoki vakilning vakolatini tasdiqlovchi boshqa hujjat ilova qilini</w:t>
      </w:r>
      <w:r>
        <w:rPr>
          <w:rFonts w:eastAsia="Times New Roman"/>
          <w:color w:val="000000"/>
        </w:rPr>
        <w:t>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majburiy ijro etish uchun ijro varaqasi berish to‘g‘risidagi ariza hakamlik sudining hal qiluv qarorini ixtiyoriy ijro etish muddati tugagan kundan e’tiboran olti oydan kechiktirmay berilishi mumkin. Mazkur m</w:t>
      </w:r>
      <w:r>
        <w:rPr>
          <w:rFonts w:eastAsia="Times New Roman"/>
          <w:color w:val="000000"/>
        </w:rPr>
        <w:t>uddat fuqarolik ishlari bo‘yicha sud tomonidan uzrli deb topilgan sabablarga ko‘ra o‘tkazib yuborilgan taqdirda, o‘tkazib yuborilgan muddat tiklanishi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hakamlik sudining hal qiluv qarorini majburiy ijro etish uchun ijro varaqasi berish to‘g‘ris</w:t>
      </w:r>
      <w:r>
        <w:rPr>
          <w:rFonts w:eastAsia="Times New Roman"/>
          <w:color w:val="000000"/>
        </w:rPr>
        <w:t xml:space="preserve">idagi ariza ushbu Kodeksning </w:t>
      </w:r>
      <w:hyperlink r:id="rId1940" w:history="1">
        <w:r>
          <w:rPr>
            <w:rFonts w:eastAsia="Times New Roman"/>
            <w:color w:val="008080"/>
          </w:rPr>
          <w:t>354-moddasida</w:t>
        </w:r>
      </w:hyperlink>
      <w:r>
        <w:rPr>
          <w:rFonts w:eastAsia="Times New Roman"/>
          <w:color w:val="000000"/>
        </w:rPr>
        <w:t xml:space="preserve"> nazarda tutilgan talablar, shuningdek ushbu modda qoidalari buzilgan holda berilgan bo‘lsa, fuqarolik ishlari bo‘yicha sud ushbu Kodeksning </w:t>
      </w:r>
      <w:hyperlink r:id="rId1941" w:history="1">
        <w:r>
          <w:rPr>
            <w:rFonts w:eastAsia="Times New Roman"/>
            <w:color w:val="008080"/>
          </w:rPr>
          <w:t xml:space="preserve">194-moddasida </w:t>
        </w:r>
      </w:hyperlink>
      <w:r>
        <w:rPr>
          <w:rFonts w:eastAsia="Times New Roman"/>
          <w:color w:val="000000"/>
        </w:rPr>
        <w:t>nazarda tutilgan qoidalar bo‘yicha bunday arizani qabul qilishni rad etadi.</w:t>
      </w:r>
    </w:p>
    <w:p w:rsidR="00000000" w:rsidRDefault="00F54586">
      <w:pPr>
        <w:shd w:val="clear" w:color="auto" w:fill="FFFFFF"/>
        <w:ind w:firstLine="851"/>
        <w:jc w:val="both"/>
        <w:divId w:val="16313952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19" name="Рисунок 4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22287219"/>
        <w:rPr>
          <w:rFonts w:eastAsia="Times New Roman"/>
          <w:i/>
          <w:iCs/>
          <w:color w:val="800080"/>
          <w:sz w:val="22"/>
          <w:szCs w:val="22"/>
        </w:rPr>
      </w:pPr>
      <w:r>
        <w:rPr>
          <w:rFonts w:eastAsia="Times New Roman"/>
          <w:i/>
          <w:iCs/>
          <w:color w:val="800080"/>
          <w:sz w:val="22"/>
          <w:szCs w:val="22"/>
        </w:rPr>
        <w:t xml:space="preserve">Qarang: O‘zbekiston Respublikasining 16.10.2006-yildagi “Hakamlik sudlari to‘g‘risida”gi Qonuni </w:t>
      </w:r>
      <w:hyperlink r:id="rId1942" w:anchor="-1072442" w:history="1">
        <w:r>
          <w:rPr>
            <w:rFonts w:eastAsia="Times New Roman"/>
            <w:i/>
            <w:iCs/>
            <w:color w:val="008080"/>
            <w:sz w:val="22"/>
            <w:szCs w:val="22"/>
          </w:rPr>
          <w:t>51-moddasi</w:t>
        </w:r>
      </w:hyperlink>
      <w:r>
        <w:rPr>
          <w:rFonts w:eastAsia="Times New Roman"/>
          <w:i/>
          <w:iCs/>
          <w:color w:val="800080"/>
          <w:sz w:val="22"/>
          <w:szCs w:val="22"/>
        </w:rPr>
        <w:t>.</w:t>
      </w:r>
    </w:p>
    <w:p w:rsidR="00000000" w:rsidRDefault="00F54586">
      <w:pPr>
        <w:shd w:val="clear" w:color="auto" w:fill="FFFFFF"/>
        <w:ind w:firstLine="851"/>
        <w:jc w:val="both"/>
        <w:divId w:val="961225684"/>
        <w:rPr>
          <w:rFonts w:eastAsia="Times New Roman"/>
          <w:b/>
          <w:bCs/>
          <w:color w:val="000080"/>
        </w:rPr>
      </w:pPr>
      <w:r>
        <w:rPr>
          <w:rFonts w:eastAsia="Times New Roman"/>
          <w:b/>
          <w:bCs/>
          <w:color w:val="000080"/>
        </w:rPr>
        <w:t>356-modda. Hakamlik sudining h</w:t>
      </w:r>
      <w:r>
        <w:rPr>
          <w:rFonts w:eastAsia="Times New Roman"/>
          <w:b/>
          <w:bCs/>
          <w:color w:val="000080"/>
        </w:rPr>
        <w:t>al qiluv qarorini majburiy ijro etish uchun ijro varaqasi berish to‘g‘risidagi arizani ko‘rib chiqish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majburiy ijro etish uchun ijro varaqasi berish to‘g‘risidagi ariza ushbu Kodeksda nazarda tutilgan qoidalarga</w:t>
      </w:r>
      <w:r>
        <w:rPr>
          <w:rFonts w:eastAsia="Times New Roman"/>
          <w:color w:val="000000"/>
        </w:rPr>
        <w:t xml:space="preserve"> binoan sudya tomonidan yakka tartibda ko‘rib chiqiladi.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ishni hakamlik muhokamasi tarafining iltimosnomasiga binoan ijro varaqasi so‘ralayotgan ish materiallarini hakamlik sudidan ushbu Kodeksda dalillarni talab qilib olish uchun nazarda tutilgan qo</w:t>
      </w:r>
      <w:r>
        <w:rPr>
          <w:rFonts w:eastAsia="Times New Roman"/>
          <w:color w:val="000000"/>
        </w:rPr>
        <w:t>idalar bo‘yicha talab qilib olishi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sud hakamlik muhokamasi taraflarini sud majlisining vaqti va joyi to‘g‘risida xabardor qiladi. Sud majlisining vaqti va joyi haqida zarur tarzda xabardor qilingan mazkur shaxslarning kel</w:t>
      </w:r>
      <w:r>
        <w:rPr>
          <w:rFonts w:eastAsia="Times New Roman"/>
          <w:color w:val="000000"/>
        </w:rPr>
        <w:t>maganligi ishni ko‘rib chiqish uchun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ishni sud majlisida ko‘rib chiqayotganda hakamlik sudining hal qiluv qarorini majburiy ijro etish uchun ijro varaqasi berishni rad etish uchun ushbu Kodeksning </w:t>
      </w:r>
      <w:hyperlink r:id="rId1943" w:history="1">
        <w:r>
          <w:rPr>
            <w:rFonts w:eastAsia="Times New Roman"/>
            <w:color w:val="008080"/>
          </w:rPr>
          <w:t xml:space="preserve">357-moddasida </w:t>
        </w:r>
      </w:hyperlink>
      <w:r>
        <w:rPr>
          <w:rFonts w:eastAsia="Times New Roman"/>
          <w:color w:val="000000"/>
        </w:rPr>
        <w:t>nazarda tutilgan asoslar mavjudligini yoki mavjud emasligini bildirilgan talablar va e’tirozlarni asoslash uchun fuqarolik ishlari bo‘yicha sudga taqdim etilgan dalillarni tekshirish yo‘li bilan aniqlaydi.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w:t>
      </w:r>
      <w:r>
        <w:rPr>
          <w:rFonts w:eastAsia="Times New Roman"/>
          <w:color w:val="000000"/>
        </w:rPr>
        <w:t>icha sud ishni sud majlisida ko‘rib chiqayotganda hakamlik sudi aniqlagan holatlarni tekshirishga yoxud hakamlik sudining hal qiluv qarorini mazmunan qayta ko‘rib chiqishga haqli emas.</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hakamlik sudining hal qiluv qarorini bekor qilish to‘g‘risidagi ar</w:t>
      </w:r>
      <w:r>
        <w:rPr>
          <w:rFonts w:eastAsia="Times New Roman"/>
          <w:color w:val="000000"/>
        </w:rPr>
        <w:t xml:space="preserve">iza ushbu Kodeks 349-moddasining </w:t>
      </w:r>
      <w:hyperlink r:id="rId1944" w:history="1">
        <w:r>
          <w:rPr>
            <w:rFonts w:eastAsia="Times New Roman"/>
            <w:color w:val="008080"/>
          </w:rPr>
          <w:t xml:space="preserve">uchinchi qismida </w:t>
        </w:r>
      </w:hyperlink>
      <w:r>
        <w:rPr>
          <w:rFonts w:eastAsia="Times New Roman"/>
          <w:color w:val="000000"/>
        </w:rPr>
        <w:t xml:space="preserve">ko‘rsatilgan fuqarolik ishlari bo‘yicha sudning ish yurituvida bo‘lsa, mazkur hal qiluv qarorini majburiy ijro etish uchun ijro varaqasi berish to‘g‘risidagi </w:t>
      </w:r>
      <w:r>
        <w:rPr>
          <w:rFonts w:eastAsia="Times New Roman"/>
          <w:color w:val="000000"/>
        </w:rPr>
        <w:t>ariza ko‘rib chiqilayotgan sud hakamlik sudining hal qiluv qarorini majburiy ijro etish uchun ijro varaqasi berish to‘g‘risidagi arizani ko‘rib chiqishni qarzdorning iltimosnomasiga binoan keyinga qoldirishi mumkin.</w:t>
      </w:r>
    </w:p>
    <w:p w:rsidR="00000000" w:rsidRDefault="00F54586">
      <w:pPr>
        <w:shd w:val="clear" w:color="auto" w:fill="FFFFFF"/>
        <w:ind w:firstLine="851"/>
        <w:jc w:val="both"/>
        <w:divId w:val="3658350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0" name="Рисунок 4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32332110"/>
        <w:rPr>
          <w:rFonts w:eastAsia="Times New Roman"/>
          <w:i/>
          <w:iCs/>
          <w:color w:val="800080"/>
          <w:sz w:val="22"/>
          <w:szCs w:val="22"/>
        </w:rPr>
      </w:pPr>
      <w:r>
        <w:rPr>
          <w:rFonts w:eastAsia="Times New Roman"/>
          <w:i/>
          <w:iCs/>
          <w:color w:val="800080"/>
          <w:sz w:val="22"/>
          <w:szCs w:val="22"/>
        </w:rPr>
        <w:t xml:space="preserve">Qarang: mazkur Kodeksning </w:t>
      </w:r>
      <w:hyperlink r:id="rId1945" w:history="1">
        <w:r>
          <w:rPr>
            <w:rFonts w:eastAsia="Times New Roman"/>
            <w:i/>
            <w:iCs/>
            <w:color w:val="008080"/>
            <w:sz w:val="22"/>
            <w:szCs w:val="22"/>
          </w:rPr>
          <w:t>22-bobi</w:t>
        </w:r>
      </w:hyperlink>
      <w:r>
        <w:rPr>
          <w:rFonts w:eastAsia="Times New Roman"/>
          <w:i/>
          <w:iCs/>
          <w:color w:val="800080"/>
          <w:sz w:val="22"/>
          <w:szCs w:val="22"/>
        </w:rPr>
        <w:t xml:space="preserve">, O‘zbekiston Respublikasining 16.10.2006-yildagi “Hakamlik sudlari to‘g‘risida”gi Qonuni </w:t>
      </w:r>
      <w:hyperlink r:id="rId1946" w:anchor="-1072450" w:history="1">
        <w:r>
          <w:rPr>
            <w:rFonts w:eastAsia="Times New Roman"/>
            <w:i/>
            <w:iCs/>
            <w:color w:val="008080"/>
            <w:sz w:val="22"/>
            <w:szCs w:val="22"/>
          </w:rPr>
          <w:t>52-moddasi</w:t>
        </w:r>
      </w:hyperlink>
      <w:r>
        <w:rPr>
          <w:rFonts w:eastAsia="Times New Roman"/>
          <w:i/>
          <w:iCs/>
          <w:color w:val="800080"/>
          <w:sz w:val="22"/>
          <w:szCs w:val="22"/>
        </w:rPr>
        <w:t>.</w:t>
      </w:r>
    </w:p>
    <w:p w:rsidR="00000000" w:rsidRDefault="00F54586">
      <w:pPr>
        <w:shd w:val="clear" w:color="auto" w:fill="FFFFFF"/>
        <w:ind w:firstLine="851"/>
        <w:jc w:val="both"/>
        <w:divId w:val="386807308"/>
        <w:rPr>
          <w:rFonts w:eastAsia="Times New Roman"/>
          <w:b/>
          <w:bCs/>
          <w:color w:val="000080"/>
        </w:rPr>
      </w:pPr>
      <w:r>
        <w:rPr>
          <w:rFonts w:eastAsia="Times New Roman"/>
          <w:b/>
          <w:bCs/>
          <w:color w:val="000080"/>
        </w:rPr>
        <w:t>357-modda. Hakamlik sudining hal qiluv qarorini majburiy ijro etish uchun ijro varaqasi berishni rad etish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Fuqarolik ishlari bo‘yicha sud hakamlik sudining hal qiluv qarorini majburiy ijro etish uchun i</w:t>
      </w:r>
      <w:r>
        <w:rPr>
          <w:rFonts w:eastAsia="Times New Roman"/>
          <w:color w:val="000000"/>
        </w:rPr>
        <w:t xml:space="preserve">jro varaqasi berishni hakamlik sudining hal qiluv qarori hakamlik muhokamasi taraflaridan qaysi biriga qarshi qabul qilingan bo‘lsa, o‘sha taraf: </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hakamlik bitimi qonunda nazarda tutilgan asoslarga ko‘ra haqiqiy emasligini;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hakamlik sudi hal qiluv qa</w:t>
      </w:r>
      <w:r>
        <w:rPr>
          <w:rFonts w:eastAsia="Times New Roman"/>
          <w:color w:val="000000"/>
        </w:rPr>
        <w:t>rorining hakamlik bitimida nazarda tutilmagan yoki uning shartlariga to‘g‘ri kelmaydigan nizo bo‘yicha chiqarilganligini yoxud unda hakamlik bitimi doirasidan chetga chiquvchi masalalar bo‘yicha xulosalar mavjudligini. Agar hakamlik sudining hal qiluv qaro</w:t>
      </w:r>
      <w:r>
        <w:rPr>
          <w:rFonts w:eastAsia="Times New Roman"/>
          <w:color w:val="000000"/>
        </w:rPr>
        <w:t>rida hakamlik bitimi bilan qamrab olinadigan masalalar bo‘yicha xulosalarni bunday bitim bilan qamrab olinmaydigan masalalar bo‘yicha xulosalardan ajratib olish mumkin bo‘lsa, sud hakamlik sudi hal qiluv qarorining faqat hakamlik bitimi bilan qamrab olinad</w:t>
      </w:r>
      <w:r>
        <w:rPr>
          <w:rFonts w:eastAsia="Times New Roman"/>
          <w:color w:val="000000"/>
        </w:rPr>
        <w:t>igan masalalar bo‘yicha xulosalar mavjud bo‘lgan qismi uchun ijro varaqasi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hakamlik sudi tarkibining yoki hakamlik muhokamasining “Hakamlik sudlari to‘g‘risida”gi O‘zbekiston Respublikasi Qonunining </w:t>
      </w:r>
      <w:hyperlink r:id="rId1947" w:anchor="-1072234" w:history="1">
        <w:r>
          <w:rPr>
            <w:rFonts w:eastAsia="Times New Roman"/>
            <w:color w:val="008080"/>
          </w:rPr>
          <w:t>14</w:t>
        </w:r>
      </w:hyperlink>
      <w:r>
        <w:rPr>
          <w:rFonts w:eastAsia="Times New Roman"/>
          <w:color w:val="000000"/>
        </w:rPr>
        <w:t xml:space="preserve">, </w:t>
      </w:r>
      <w:hyperlink r:id="rId1948" w:anchor="-1072243" w:history="1">
        <w:r>
          <w:rPr>
            <w:rFonts w:eastAsia="Times New Roman"/>
            <w:color w:val="008080"/>
          </w:rPr>
          <w:t>15</w:t>
        </w:r>
      </w:hyperlink>
      <w:r>
        <w:rPr>
          <w:rFonts w:eastAsia="Times New Roman"/>
          <w:color w:val="000000"/>
        </w:rPr>
        <w:t xml:space="preserve">, </w:t>
      </w:r>
      <w:hyperlink r:id="rId1949" w:anchor="-1072250" w:history="1">
        <w:r>
          <w:rPr>
            <w:rFonts w:eastAsia="Times New Roman"/>
            <w:color w:val="008080"/>
          </w:rPr>
          <w:t>16</w:t>
        </w:r>
      </w:hyperlink>
      <w:r>
        <w:rPr>
          <w:rFonts w:eastAsia="Times New Roman"/>
          <w:color w:val="000000"/>
        </w:rPr>
        <w:t xml:space="preserve"> va </w:t>
      </w:r>
      <w:hyperlink r:id="rId1950" w:anchor="-1072310" w:history="1">
        <w:r>
          <w:rPr>
            <w:rFonts w:eastAsia="Times New Roman"/>
            <w:color w:val="008080"/>
          </w:rPr>
          <w:t xml:space="preserve">25-moddalari </w:t>
        </w:r>
      </w:hyperlink>
      <w:r>
        <w:rPr>
          <w:rFonts w:eastAsia="Times New Roman"/>
          <w:color w:val="000000"/>
        </w:rPr>
        <w:t>qoidalariga muvofiq emasligini;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hakamlik</w:t>
      </w:r>
      <w:r>
        <w:rPr>
          <w:rFonts w:eastAsia="Times New Roman"/>
          <w:color w:val="000000"/>
        </w:rPr>
        <w:t xml:space="preserve"> sudining hal qiluv qarori “Hakamlik sudlari to‘g‘risida”gi O‘zbekiston Respublikasi Qonuni 10-moddasining </w:t>
      </w:r>
      <w:hyperlink r:id="rId1951" w:anchor="-1072196" w:history="1">
        <w:r>
          <w:rPr>
            <w:rFonts w:eastAsia="Times New Roman"/>
            <w:color w:val="008080"/>
          </w:rPr>
          <w:t>birinchi</w:t>
        </w:r>
      </w:hyperlink>
      <w:r>
        <w:rPr>
          <w:rFonts w:eastAsia="Times New Roman"/>
          <w:color w:val="000000"/>
        </w:rPr>
        <w:t xml:space="preserve"> va </w:t>
      </w:r>
      <w:hyperlink r:id="rId1952" w:anchor="-1072199" w:history="1">
        <w:r>
          <w:rPr>
            <w:rFonts w:eastAsia="Times New Roman"/>
            <w:color w:val="008080"/>
          </w:rPr>
          <w:t xml:space="preserve">uchinchi qismlari </w:t>
        </w:r>
      </w:hyperlink>
      <w:r>
        <w:rPr>
          <w:rFonts w:eastAsia="Times New Roman"/>
          <w:color w:val="000000"/>
        </w:rPr>
        <w:t>talablari buzilgan holda chiqarilganligini;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hakamlik sudining hal qiluv qarori hakamlik muhokamasi taraflaridan qaysi biriga qarshi qabul qilingan bo‘lsa, o‘sha taraf hakamlik sudyalarini saylash (tayinlash) to‘g‘risida yoki hakamlik sudi majlisining va</w:t>
      </w:r>
      <w:r>
        <w:rPr>
          <w:rFonts w:eastAsia="Times New Roman"/>
          <w:color w:val="000000"/>
        </w:rPr>
        <w:t>qti va joyi haqida zarur tarzda xabardor qilinmaganligini hamda shu sababli u hakamlik sudiga o‘z tushuntirishlarini taqdim eta olmaganligini;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hakamlik sudining hal qiluv qarori hakamlik muhokamasi taraflari uchun hali majburiy bo‘lmaganligini yoki beko</w:t>
      </w:r>
      <w:r>
        <w:rPr>
          <w:rFonts w:eastAsia="Times New Roman"/>
          <w:color w:val="000000"/>
        </w:rPr>
        <w:t>r qilinganligini yoxud uning ijrosi sud yoki iqtisodiy sud tomonidan to‘xtatib turilganligini isbotlovchi dalillarni taqdim etgan hollardagina rad etadi.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hakamlik sudi tomonidan ko‘rib chiqilgan nizo qonunga muvofiq hakamlik muhokamasining predmeti bo</w:t>
      </w:r>
      <w:r>
        <w:rPr>
          <w:rFonts w:eastAsia="Times New Roman"/>
          <w:color w:val="000000"/>
        </w:rPr>
        <w:t>‘lmasa, fuqarolik ishlari bo‘yicha sud hakamlik sudining hal qiluv qarorini majburiy ijro etish uchun ijro varaqasi berishni rad etadi.</w:t>
      </w:r>
    </w:p>
    <w:p w:rsidR="00000000" w:rsidRDefault="00F54586">
      <w:pPr>
        <w:shd w:val="clear" w:color="auto" w:fill="FFFFFF"/>
        <w:ind w:firstLine="851"/>
        <w:jc w:val="both"/>
        <w:divId w:val="1711420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1" name="Рисунок 4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08467559"/>
        <w:rPr>
          <w:rFonts w:eastAsia="Times New Roman"/>
          <w:i/>
          <w:iCs/>
          <w:color w:val="800080"/>
          <w:sz w:val="22"/>
          <w:szCs w:val="22"/>
        </w:rPr>
      </w:pPr>
      <w:r>
        <w:rPr>
          <w:rFonts w:eastAsia="Times New Roman"/>
          <w:i/>
          <w:iCs/>
          <w:color w:val="800080"/>
          <w:sz w:val="22"/>
          <w:szCs w:val="22"/>
        </w:rPr>
        <w:t>Qarang: O‘zbekiston Respublikasining 16.10.2006-yildagi “H</w:t>
      </w:r>
      <w:r>
        <w:rPr>
          <w:rFonts w:eastAsia="Times New Roman"/>
          <w:i/>
          <w:iCs/>
          <w:color w:val="800080"/>
          <w:sz w:val="22"/>
          <w:szCs w:val="22"/>
        </w:rPr>
        <w:t xml:space="preserve">akamlik sudlari to‘g‘risida”gi Qonuni </w:t>
      </w:r>
      <w:hyperlink r:id="rId1953" w:anchor="-1072456" w:history="1">
        <w:r>
          <w:rPr>
            <w:rFonts w:eastAsia="Times New Roman"/>
            <w:i/>
            <w:iCs/>
            <w:color w:val="008080"/>
            <w:sz w:val="22"/>
            <w:szCs w:val="22"/>
          </w:rPr>
          <w:t>53-moddasi</w:t>
        </w:r>
      </w:hyperlink>
      <w:r>
        <w:rPr>
          <w:rFonts w:eastAsia="Times New Roman"/>
          <w:i/>
          <w:iCs/>
          <w:color w:val="800080"/>
          <w:sz w:val="22"/>
          <w:szCs w:val="22"/>
        </w:rPr>
        <w:t>.</w:t>
      </w:r>
    </w:p>
    <w:p w:rsidR="00000000" w:rsidRDefault="00F54586">
      <w:pPr>
        <w:shd w:val="clear" w:color="auto" w:fill="FFFFFF"/>
        <w:ind w:firstLine="851"/>
        <w:jc w:val="both"/>
        <w:divId w:val="165059356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2" name="Рисунок 4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80126225"/>
        <w:rPr>
          <w:rFonts w:eastAsia="Times New Roman"/>
          <w:b/>
          <w:bCs/>
          <w:color w:val="000080"/>
        </w:rPr>
      </w:pPr>
      <w:r>
        <w:rPr>
          <w:rFonts w:eastAsia="Times New Roman"/>
          <w:b/>
          <w:bCs/>
          <w:color w:val="000080"/>
        </w:rPr>
        <w:t>358-modda. Sudning hakamlik sudi hal qiluv qarorini majburiy ijro etish uchun ijro varaqasi berish to‘g‘risidagi ish bo‘yicha ajrimi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Fuqarolik ishlari bo‘yicha sud hakamlik sudining hal qiluv qarorini majburiy ijro etish uchun ijro varaqasi berish to‘g‘risidagi ishni ko‘rib chiqish natijalari bo‘yicha ushbu Kodeksda hal qiluv qarori qabul qilish uchun nazarda tutilgan qoidalarga binoan </w:t>
      </w:r>
      <w:r>
        <w:rPr>
          <w:rFonts w:eastAsia="Times New Roman"/>
          <w:color w:val="000000"/>
        </w:rPr>
        <w:t>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sudning hakamlik sudi hal qiluv qarorini majburiy ijro etish uchun ijro varaqasi berish to‘g‘risidagi yoki hakamlik sudining hal qiluv qarorini majburiy ijro etish uchun ijro varaqasi berishni rad etish to‘g‘risi</w:t>
      </w:r>
      <w:r>
        <w:rPr>
          <w:rFonts w:eastAsia="Times New Roman"/>
          <w:color w:val="000000"/>
        </w:rPr>
        <w:t>dagi ajrimida quyidagilar ham ko‘rsatilishi lozim:</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hal qiluv qarorini qabul qilgan hakamlik sudining nomi va tarkibi;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hakamlik muhokamasi taraflarining familiyasi, ismi, otasining ismi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hakamlik sudining hal qiluv qarori to‘g‘risidagi ma’lu</w:t>
      </w:r>
      <w:r>
        <w:rPr>
          <w:rFonts w:eastAsia="Times New Roman"/>
          <w:color w:val="000000"/>
        </w:rPr>
        <w:t>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4) hakamlik sudining hal qiluv qarorini majburiy ijro etish uchun ijro varaqasini berish yoki ijro varaqasi berishni rad etish uchun ko‘rsatma.</w:t>
      </w:r>
    </w:p>
    <w:p w:rsidR="00000000" w:rsidRDefault="00F54586">
      <w:pPr>
        <w:shd w:val="clear" w:color="auto" w:fill="FFFFFF"/>
        <w:ind w:firstLine="851"/>
        <w:jc w:val="both"/>
        <w:divId w:val="120616325"/>
        <w:rPr>
          <w:rFonts w:eastAsia="Times New Roman"/>
          <w:color w:val="000000"/>
        </w:rPr>
      </w:pPr>
      <w:r>
        <w:rPr>
          <w:rFonts w:eastAsia="Times New Roman"/>
          <w:color w:val="000000"/>
        </w:rPr>
        <w:t>Hakamlik sudining hal qiluv qarorini majburiy ijro etish uchun ijro varaqasi berish rad etilganligi haka</w:t>
      </w:r>
      <w:r>
        <w:rPr>
          <w:rFonts w:eastAsia="Times New Roman"/>
          <w:color w:val="000000"/>
        </w:rPr>
        <w:t>mlik muhokamasi taraflarining, agar hakamlik sudiga murojaat etish imkoniyati yo‘qolmagan bo‘lsa, hakamlik bitimiga muvofiq hakamlik sudiga yangidan murojaat etishiga yoki ushbu Kodeksda nazarda tutilgan qoidalarga binoan fuqarolik ishlari bo‘yicha sudga m</w:t>
      </w:r>
      <w:r>
        <w:rPr>
          <w:rFonts w:eastAsia="Times New Roman"/>
          <w:color w:val="000000"/>
        </w:rPr>
        <w:t>urojaat etishiga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Agar hakamlik sudining hal qiluv qarorini majburiy ijro etish uchun ijro varaqasi berish hakamlik bitimining haqiqiy emasligi oqibatida yoki hal qiluv qarori hakamlik bitimida nazarda tutilmagan yoki uning shartlariga </w:t>
      </w:r>
      <w:r>
        <w:rPr>
          <w:rFonts w:eastAsia="Times New Roman"/>
          <w:color w:val="000000"/>
        </w:rPr>
        <w:t>to‘g‘ri kelmaydigan nizo bo‘yicha chiqarilganligi yoxud unda hakamlik bitimida qamrab olinmagan masalalar bo‘yicha to‘xtamlar mavjudligi yoinki nizo hakamlik muhokamasining predmeti bo‘lishi mumkin emasligi oqibatida fuqarolik ishlari bo‘yicha sud tomonida</w:t>
      </w:r>
      <w:r>
        <w:rPr>
          <w:rFonts w:eastAsia="Times New Roman"/>
          <w:color w:val="000000"/>
        </w:rPr>
        <w:t>n to‘liq yoki qisman rad etilgan bo‘lsa, hakamlik muhokamasi taraflari bunday nizoni hal qilish uchun ushbu Kodeksda nazarda tutilgan qoidalarga binoan fuqarolik ishlari bo‘yicha sudga murojaat etishi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Fuqarolik ishlari bo‘yicha sudning hakamlik sud</w:t>
      </w:r>
      <w:r>
        <w:rPr>
          <w:rFonts w:eastAsia="Times New Roman"/>
          <w:color w:val="000000"/>
        </w:rPr>
        <w:t>i hal qiluv qarorini majburiy ijro etish uchun ijro varaqasi berish to‘g‘risidagi ajrimi darhol ijro etilishi kerak.</w:t>
      </w:r>
    </w:p>
    <w:p w:rsidR="00000000" w:rsidRDefault="00F54586">
      <w:pPr>
        <w:shd w:val="clear" w:color="auto" w:fill="FFFFFF"/>
        <w:ind w:firstLine="851"/>
        <w:jc w:val="both"/>
        <w:divId w:val="48997860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3" name="Рисунок 4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72479616"/>
        <w:rPr>
          <w:rFonts w:eastAsia="Times New Roman"/>
          <w:i/>
          <w:iCs/>
          <w:color w:val="800080"/>
          <w:sz w:val="22"/>
          <w:szCs w:val="22"/>
        </w:rPr>
      </w:pPr>
      <w:r>
        <w:rPr>
          <w:rFonts w:eastAsia="Times New Roman"/>
          <w:i/>
          <w:iCs/>
          <w:color w:val="800080"/>
          <w:sz w:val="22"/>
          <w:szCs w:val="22"/>
        </w:rPr>
        <w:t xml:space="preserve">Qarang: O‘zbekiston Respublikasining 16.10.2006-yildagi “Hakamlik sudlari to‘g‘risida”gi Qonuni </w:t>
      </w:r>
      <w:hyperlink r:id="rId1954" w:anchor="-1072456" w:history="1">
        <w:r>
          <w:rPr>
            <w:rFonts w:eastAsia="Times New Roman"/>
            <w:i/>
            <w:iCs/>
            <w:color w:val="008080"/>
            <w:sz w:val="22"/>
            <w:szCs w:val="22"/>
          </w:rPr>
          <w:t>53</w:t>
        </w:r>
      </w:hyperlink>
      <w:r>
        <w:rPr>
          <w:rFonts w:eastAsia="Times New Roman"/>
          <w:i/>
          <w:iCs/>
          <w:color w:val="800080"/>
          <w:sz w:val="22"/>
          <w:szCs w:val="22"/>
        </w:rPr>
        <w:t xml:space="preserve">, </w:t>
      </w:r>
      <w:hyperlink r:id="rId1955" w:anchor="-1072460" w:history="1">
        <w:r>
          <w:rPr>
            <w:rFonts w:eastAsia="Times New Roman"/>
            <w:i/>
            <w:iCs/>
            <w:color w:val="008080"/>
            <w:sz w:val="22"/>
            <w:szCs w:val="22"/>
          </w:rPr>
          <w:t>54-moddalari</w:t>
        </w:r>
      </w:hyperlink>
      <w:r>
        <w:rPr>
          <w:rFonts w:eastAsia="Times New Roman"/>
          <w:i/>
          <w:iCs/>
          <w:color w:val="800080"/>
          <w:sz w:val="22"/>
          <w:szCs w:val="22"/>
        </w:rPr>
        <w:t>.</w:t>
      </w:r>
    </w:p>
    <w:p w:rsidR="00000000" w:rsidRDefault="00F54586">
      <w:pPr>
        <w:shd w:val="clear" w:color="auto" w:fill="FFFFFF"/>
        <w:divId w:val="158992399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75525145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17.00.00.00 Odil </w:t>
      </w:r>
      <w:r>
        <w:rPr>
          <w:rStyle w:val="iorval1"/>
          <w:rFonts w:eastAsia="Times New Roman"/>
          <w:vanish/>
          <w:color w:val="008000"/>
          <w:sz w:val="22"/>
          <w:szCs w:val="22"/>
        </w:rPr>
        <w:t>sudlov / 17.05.00.00 Fuqarolik protsessual qonunchiligi / 17.05.09.00 Fuqarolik protsessida chet el fuqarolari, tashkilotlari va fuqaroligi bo‘lmagan shaxslarning ishtiroki]</w:t>
      </w:r>
    </w:p>
    <w:p w:rsidR="00000000" w:rsidRDefault="00F54586">
      <w:pPr>
        <w:shd w:val="clear" w:color="auto" w:fill="FFFFFF"/>
        <w:jc w:val="center"/>
        <w:divId w:val="78910772"/>
        <w:rPr>
          <w:rFonts w:eastAsia="Times New Roman"/>
          <w:b/>
          <w:bCs/>
          <w:color w:val="000080"/>
        </w:rPr>
      </w:pPr>
      <w:r>
        <w:rPr>
          <w:rFonts w:eastAsia="Times New Roman"/>
          <w:b/>
          <w:bCs/>
          <w:color w:val="000080"/>
        </w:rPr>
        <w:t>III BO‘LIM. FUQAROLIK PROTSESSIDA ChET EL FUQAROLARI VA TAShKILOTLARINING, FUQAROL</w:t>
      </w:r>
      <w:r>
        <w:rPr>
          <w:rFonts w:eastAsia="Times New Roman"/>
          <w:b/>
          <w:bCs/>
          <w:color w:val="000080"/>
        </w:rPr>
        <w:t>IGI BO‘LMAGAN ShAXSLARNING IShTIROKI</w:t>
      </w:r>
    </w:p>
    <w:p w:rsidR="00000000" w:rsidRDefault="00F54586">
      <w:pPr>
        <w:shd w:val="clear" w:color="auto" w:fill="FFFFFF"/>
        <w:jc w:val="center"/>
        <w:divId w:val="2120563261"/>
        <w:rPr>
          <w:rFonts w:eastAsia="Times New Roman"/>
          <w:b/>
          <w:bCs/>
          <w:color w:val="000080"/>
        </w:rPr>
      </w:pPr>
      <w:r>
        <w:rPr>
          <w:rFonts w:eastAsia="Times New Roman"/>
          <w:b/>
          <w:bCs/>
          <w:color w:val="000080"/>
        </w:rPr>
        <w:t>41-bob. Umumiy qoidalar</w:t>
      </w:r>
    </w:p>
    <w:p w:rsidR="00000000" w:rsidRDefault="00F54586">
      <w:pPr>
        <w:shd w:val="clear" w:color="auto" w:fill="FFFFFF"/>
        <w:ind w:firstLine="851"/>
        <w:jc w:val="both"/>
        <w:divId w:val="1049573600"/>
        <w:rPr>
          <w:rFonts w:eastAsia="Times New Roman"/>
          <w:b/>
          <w:bCs/>
          <w:color w:val="000080"/>
        </w:rPr>
      </w:pPr>
      <w:r>
        <w:rPr>
          <w:rFonts w:eastAsia="Times New Roman"/>
          <w:b/>
          <w:bCs/>
          <w:color w:val="000080"/>
        </w:rPr>
        <w:t>359-modda. Chet el fuqarolari va tashkilotlarining fuqarolik protsessual huquqlari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el fuqarolari O‘zbekiston Respublikasi sudlariga murojaat qilish huquqiga ega va ular fuqarolik protsessual</w:t>
      </w:r>
      <w:r>
        <w:rPr>
          <w:rFonts w:eastAsia="Times New Roman"/>
          <w:color w:val="000000"/>
        </w:rPr>
        <w:t xml:space="preserve"> huquqlardan O‘zbekiston Respublikasi fuqarolari bilan teng ravishda foydalanadi.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el tashkilotlari O‘zbekiston Respublikasi sudlariga murojaat qilish huquqiga ega va ular o‘z manfaatlarini himoya qilish uchun fuqarolik protsessual huquqlardan foydalan</w:t>
      </w:r>
      <w:r>
        <w:rPr>
          <w:rFonts w:eastAsia="Times New Roman"/>
          <w:color w:val="000000"/>
        </w:rPr>
        <w: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fuqarolari va tashkilotlarining fuqarolik protsessual huquqlarining maxsus cheklanishiga yo‘l qo‘yilgan davlatlarning fuqarolari va tashkilotlariga nisbatan O‘zbekiston Respublikasi qonun hujjatlarida belgilangan tartibda javo</w:t>
      </w:r>
      <w:r>
        <w:rPr>
          <w:rFonts w:eastAsia="Times New Roman"/>
          <w:color w:val="000000"/>
        </w:rPr>
        <w:t>b tariqasidagi cheklovlar belgilanishi mumkin.</w:t>
      </w:r>
    </w:p>
    <w:p w:rsidR="00000000" w:rsidRDefault="00F54586">
      <w:pPr>
        <w:shd w:val="clear" w:color="auto" w:fill="FFFFFF"/>
        <w:ind w:firstLine="851"/>
        <w:jc w:val="both"/>
        <w:divId w:val="21293493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4" name="Рисунок 4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62135240"/>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1956" w:anchor="-39023" w:history="1">
        <w:r>
          <w:rPr>
            <w:rFonts w:eastAsia="Times New Roman"/>
            <w:i/>
            <w:iCs/>
            <w:color w:val="008080"/>
            <w:sz w:val="22"/>
            <w:szCs w:val="22"/>
          </w:rPr>
          <w:t>23-moddasi</w:t>
        </w:r>
      </w:hyperlink>
      <w:r>
        <w:rPr>
          <w:rFonts w:eastAsia="Times New Roman"/>
          <w:i/>
          <w:iCs/>
          <w:color w:val="800080"/>
          <w:sz w:val="22"/>
          <w:szCs w:val="22"/>
        </w:rPr>
        <w:t xml:space="preserve">, mazkur Kodeksning </w:t>
      </w:r>
      <w:hyperlink r:id="rId1957" w:history="1">
        <w:r>
          <w:rPr>
            <w:rFonts w:eastAsia="Times New Roman"/>
            <w:i/>
            <w:iCs/>
            <w:color w:val="008080"/>
            <w:sz w:val="22"/>
            <w:szCs w:val="22"/>
          </w:rPr>
          <w:t>40 — 49-mod</w:t>
        </w:r>
        <w:r>
          <w:rPr>
            <w:rFonts w:eastAsia="Times New Roman"/>
            <w:i/>
            <w:iCs/>
            <w:color w:val="008080"/>
            <w:sz w:val="22"/>
            <w:szCs w:val="22"/>
          </w:rPr>
          <w:t>dalari</w:t>
        </w:r>
      </w:hyperlink>
      <w:r>
        <w:rPr>
          <w:rFonts w:eastAsia="Times New Roman"/>
          <w:i/>
          <w:iCs/>
          <w:color w:val="800080"/>
          <w:sz w:val="22"/>
          <w:szCs w:val="22"/>
        </w:rPr>
        <w:t xml:space="preserve">, O‘zbekiston Respublikasi Fuqarolik kodeksi 2-moddasi </w:t>
      </w:r>
      <w:hyperlink r:id="rId1958" w:anchor="-149996" w:history="1">
        <w:r>
          <w:rPr>
            <w:rFonts w:eastAsia="Times New Roman"/>
            <w:i/>
            <w:iCs/>
            <w:color w:val="008080"/>
            <w:sz w:val="22"/>
            <w:szCs w:val="22"/>
          </w:rPr>
          <w:t>uchinchi qismi</w:t>
        </w:r>
      </w:hyperlink>
      <w:r>
        <w:rPr>
          <w:rFonts w:eastAsia="Times New Roman"/>
          <w:i/>
          <w:iCs/>
          <w:color w:val="800080"/>
          <w:sz w:val="22"/>
          <w:szCs w:val="22"/>
        </w:rPr>
        <w:t xml:space="preserve">, 1169-moddasi </w:t>
      </w:r>
      <w:hyperlink r:id="rId1959" w:anchor="-199313" w:history="1">
        <w:r>
          <w:rPr>
            <w:rFonts w:eastAsia="Times New Roman"/>
            <w:i/>
            <w:iCs/>
            <w:color w:val="008080"/>
            <w:sz w:val="22"/>
            <w:szCs w:val="22"/>
          </w:rPr>
          <w:t>ikkinchi qismi</w:t>
        </w:r>
      </w:hyperlink>
      <w:r>
        <w:rPr>
          <w:rFonts w:eastAsia="Times New Roman"/>
          <w:i/>
          <w:iCs/>
          <w:color w:val="800080"/>
          <w:sz w:val="22"/>
          <w:szCs w:val="22"/>
        </w:rPr>
        <w:t>.</w:t>
      </w:r>
    </w:p>
    <w:p w:rsidR="00000000" w:rsidRDefault="00F54586">
      <w:pPr>
        <w:shd w:val="clear" w:color="auto" w:fill="FFFFFF"/>
        <w:ind w:firstLine="851"/>
        <w:jc w:val="both"/>
        <w:divId w:val="118693427"/>
        <w:rPr>
          <w:rFonts w:eastAsia="Times New Roman"/>
          <w:b/>
          <w:bCs/>
          <w:color w:val="000080"/>
        </w:rPr>
      </w:pPr>
      <w:r>
        <w:rPr>
          <w:rFonts w:eastAsia="Times New Roman"/>
          <w:b/>
          <w:bCs/>
          <w:color w:val="000080"/>
        </w:rPr>
        <w:t>360-modda. Fuqaroligi bo‘lmagan shaxsl</w:t>
      </w:r>
      <w:r>
        <w:rPr>
          <w:rFonts w:eastAsia="Times New Roman"/>
          <w:b/>
          <w:bCs/>
          <w:color w:val="000080"/>
        </w:rPr>
        <w:t>arning fuqarolik protsessual huquqlari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Fuqaroligi bo‘lmagan shaxslar O‘zbekiston Respublikasi sudlariga murojaat qilish huquqiga ega va ular fuqarolik protsessual huquqlardan O‘zbekiston Respublikasi fuqarolari bilan teng ravishda foydalanadi.</w:t>
      </w:r>
    </w:p>
    <w:p w:rsidR="00000000" w:rsidRDefault="00F54586">
      <w:pPr>
        <w:shd w:val="clear" w:color="auto" w:fill="FFFFFF"/>
        <w:ind w:firstLine="851"/>
        <w:jc w:val="both"/>
        <w:divId w:val="1844437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5" name="Рисунок 4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94809851"/>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1960" w:anchor="-39023" w:history="1">
        <w:r>
          <w:rPr>
            <w:rFonts w:eastAsia="Times New Roman"/>
            <w:i/>
            <w:iCs/>
            <w:color w:val="008080"/>
            <w:sz w:val="22"/>
            <w:szCs w:val="22"/>
          </w:rPr>
          <w:t>23-moddasi</w:t>
        </w:r>
      </w:hyperlink>
      <w:r>
        <w:rPr>
          <w:rFonts w:eastAsia="Times New Roman"/>
          <w:i/>
          <w:iCs/>
          <w:color w:val="800080"/>
          <w:sz w:val="22"/>
          <w:szCs w:val="22"/>
        </w:rPr>
        <w:t xml:space="preserve">, mazkur Kodeksning </w:t>
      </w:r>
      <w:hyperlink r:id="rId1961" w:history="1">
        <w:r>
          <w:rPr>
            <w:rFonts w:eastAsia="Times New Roman"/>
            <w:i/>
            <w:iCs/>
            <w:color w:val="008080"/>
            <w:sz w:val="22"/>
            <w:szCs w:val="22"/>
          </w:rPr>
          <w:t>40 — 49-mod</w:t>
        </w:r>
        <w:r>
          <w:rPr>
            <w:rFonts w:eastAsia="Times New Roman"/>
            <w:i/>
            <w:iCs/>
            <w:color w:val="008080"/>
            <w:sz w:val="22"/>
            <w:szCs w:val="22"/>
          </w:rPr>
          <w:t>dalari</w:t>
        </w:r>
      </w:hyperlink>
      <w:r>
        <w:rPr>
          <w:rFonts w:eastAsia="Times New Roman"/>
          <w:i/>
          <w:iCs/>
          <w:color w:val="800080"/>
          <w:sz w:val="22"/>
          <w:szCs w:val="22"/>
        </w:rPr>
        <w:t xml:space="preserve">, O‘zbekiston Respublikasi Fuqarolik kodeksi 2-moddasi </w:t>
      </w:r>
      <w:hyperlink r:id="rId1962" w:anchor="-149996" w:history="1">
        <w:r>
          <w:rPr>
            <w:rFonts w:eastAsia="Times New Roman"/>
            <w:i/>
            <w:iCs/>
            <w:color w:val="008080"/>
            <w:sz w:val="22"/>
            <w:szCs w:val="22"/>
          </w:rPr>
          <w:t>uchinchi qismi</w:t>
        </w:r>
      </w:hyperlink>
      <w:r>
        <w:rPr>
          <w:rFonts w:eastAsia="Times New Roman"/>
          <w:i/>
          <w:iCs/>
          <w:color w:val="800080"/>
          <w:sz w:val="22"/>
          <w:szCs w:val="22"/>
        </w:rPr>
        <w:t xml:space="preserve">, 1169-moddasi </w:t>
      </w:r>
      <w:hyperlink r:id="rId1963" w:anchor="-199313" w:history="1">
        <w:r>
          <w:rPr>
            <w:rFonts w:eastAsia="Times New Roman"/>
            <w:i/>
            <w:iCs/>
            <w:color w:val="008080"/>
            <w:sz w:val="22"/>
            <w:szCs w:val="22"/>
          </w:rPr>
          <w:t>ikkinchi qismi</w:t>
        </w:r>
      </w:hyperlink>
      <w:r>
        <w:rPr>
          <w:rFonts w:eastAsia="Times New Roman"/>
          <w:i/>
          <w:iCs/>
          <w:color w:val="800080"/>
          <w:sz w:val="22"/>
          <w:szCs w:val="22"/>
        </w:rPr>
        <w:t>.</w:t>
      </w:r>
    </w:p>
    <w:p w:rsidR="00000000" w:rsidRDefault="00F54586">
      <w:pPr>
        <w:shd w:val="clear" w:color="auto" w:fill="FFFFFF"/>
        <w:ind w:firstLine="851"/>
        <w:jc w:val="both"/>
        <w:divId w:val="123238033"/>
        <w:rPr>
          <w:rFonts w:eastAsia="Times New Roman"/>
          <w:b/>
          <w:bCs/>
          <w:color w:val="000080"/>
        </w:rPr>
      </w:pPr>
      <w:r>
        <w:rPr>
          <w:rFonts w:eastAsia="Times New Roman"/>
          <w:b/>
          <w:bCs/>
          <w:color w:val="000080"/>
        </w:rPr>
        <w:t>361-modda. Chet el fuqarolari va tashkilotlari, fuqaroligi bo‘lmagan shaxslar ishtirok etayotgan nizolar, shuningdek loaqal bittasi chet elda yashab turgan taraflar o‘rtasidagi nizolar bo‘yicha fuqarolik ishlari O‘zbekiston Respublikasi sudlarining sudlovi</w:t>
      </w:r>
      <w:r>
        <w:rPr>
          <w:rFonts w:eastAsia="Times New Roman"/>
          <w:b/>
          <w:bCs/>
          <w:color w:val="000080"/>
        </w:rPr>
        <w:t>ga tegishli bo‘lishi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el fuqarolari va tashkilotlari, fuqaroligi bo‘lmagan shaxslar ishtirok etayotgan nizolar, shuningdek loaqal bittasi chet elda yashab turgan taraflar o‘rtasidagi nizolar bo‘yicha fuqarolik ishlari O‘zbekiston Respublikasi sudlarini</w:t>
      </w:r>
      <w:r>
        <w:rPr>
          <w:rFonts w:eastAsia="Times New Roman"/>
          <w:color w:val="000000"/>
        </w:rPr>
        <w:t>ng sudloviga tegishli bo‘lishi, agar O‘zbekiston Respublikasining xalqaro shartnomasida boshqacha qoida nazarda tutilmagan bo‘lsa, ushbu Kodeks bilan belgilanadi.</w:t>
      </w:r>
    </w:p>
    <w:p w:rsidR="00000000" w:rsidRDefault="00F54586">
      <w:pPr>
        <w:shd w:val="clear" w:color="auto" w:fill="FFFFFF"/>
        <w:ind w:firstLine="851"/>
        <w:jc w:val="both"/>
        <w:divId w:val="1315454280"/>
        <w:rPr>
          <w:rFonts w:eastAsia="Times New Roman"/>
          <w:b/>
          <w:bCs/>
          <w:color w:val="000080"/>
        </w:rPr>
      </w:pPr>
      <w:r>
        <w:rPr>
          <w:rFonts w:eastAsia="Times New Roman"/>
          <w:b/>
          <w:bCs/>
          <w:color w:val="000080"/>
        </w:rPr>
        <w:t>362-modda. Chet davlatlarga nisbatan da’volar</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Chet davlatga nisbatan da’vo taqdim etilishiga,</w:t>
      </w:r>
      <w:r>
        <w:rPr>
          <w:rFonts w:eastAsia="Times New Roman"/>
          <w:color w:val="000000"/>
        </w:rPr>
        <w:t xml:space="preserve"> da’voning ta’minlanishiga va undiruvning chet davlatning O‘zbekiston Respublikasidagi mol-mulkiga qaratilishiga faqat tegishli davlatning vakolatli organlari roziligi bilan yo‘l qo‘yilishi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davlatlarning O‘zbekiston Respublikasida akkreditatsi</w:t>
      </w:r>
      <w:r>
        <w:rPr>
          <w:rFonts w:eastAsia="Times New Roman"/>
          <w:color w:val="000000"/>
        </w:rPr>
        <w:t>ya qilingan diplomatik vakillari hamda ularga tenglashtirilgan xalqaro tashkilotlar va ularning filiallari faqat O‘zbekiston Respublikasining xalqaro shartnomalari yoki xalqaro huquq normalari bilan belgilanadigan doiradagina O‘zbekiston Respublikasi fuqar</w:t>
      </w:r>
      <w:r>
        <w:rPr>
          <w:rFonts w:eastAsia="Times New Roman"/>
          <w:color w:val="000000"/>
        </w:rPr>
        <w:t>olik ishlari bo‘yicha sudining yurisdiksiyasida bo‘ladi.</w:t>
      </w:r>
    </w:p>
    <w:p w:rsidR="00000000" w:rsidRDefault="00F54586">
      <w:pPr>
        <w:shd w:val="clear" w:color="auto" w:fill="FFFFFF"/>
        <w:ind w:firstLine="851"/>
        <w:jc w:val="both"/>
        <w:divId w:val="393242360"/>
        <w:rPr>
          <w:rFonts w:eastAsia="Times New Roman"/>
          <w:b/>
          <w:bCs/>
          <w:color w:val="000080"/>
        </w:rPr>
      </w:pPr>
      <w:r>
        <w:rPr>
          <w:rFonts w:eastAsia="Times New Roman"/>
          <w:b/>
          <w:bCs/>
          <w:color w:val="000080"/>
        </w:rPr>
        <w:t>363-modda. Chet davlat sudlarining sudga doir topshiriqlarini ijro etish va O‘zbekiston Respublikasi sudlarining chet davlat sudlariga topshiriqlar bilan murojaat qilishi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sud</w:t>
      </w:r>
      <w:r>
        <w:rPr>
          <w:rFonts w:eastAsia="Times New Roman"/>
          <w:color w:val="000000"/>
        </w:rPr>
        <w:t>lari chet davlat sudlarining ayrim protsessual harakatlarni (chaqiruv qog‘ozlari va boshqa hujjatlarni topshirish, taraflar va guvohlarni so‘roq qilish, ekspertiza o‘tkazish, joyida ko‘zdan kechirish va hokazo) bajarish to‘g‘risida belgilangan tartibda ber</w:t>
      </w:r>
      <w:r>
        <w:rPr>
          <w:rFonts w:eastAsia="Times New Roman"/>
          <w:color w:val="000000"/>
        </w:rPr>
        <w:t>gan topshiriqlarini ijro etadi. Bundan quyidagi hollar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1) topshiriqni ijro etish O‘zbekiston Respublikasi suverenitetiga, xavfsizligiga zarar yetkazsa yoki qonun hujjatlarining asosiy prinsiplariga zid bo‘lsa; </w:t>
      </w:r>
    </w:p>
    <w:p w:rsidR="00000000" w:rsidRDefault="00F54586">
      <w:pPr>
        <w:shd w:val="clear" w:color="auto" w:fill="FFFFFF"/>
        <w:ind w:firstLine="851"/>
        <w:jc w:val="both"/>
        <w:divId w:val="120616325"/>
        <w:rPr>
          <w:rFonts w:eastAsia="Times New Roman"/>
          <w:color w:val="000000"/>
        </w:rPr>
      </w:pPr>
      <w:r>
        <w:rPr>
          <w:rFonts w:eastAsia="Times New Roman"/>
          <w:color w:val="000000"/>
        </w:rPr>
        <w:t>2) topshiriqni ijro etish sudning v</w:t>
      </w:r>
      <w:r>
        <w:rPr>
          <w:rFonts w:eastAsia="Times New Roman"/>
          <w:color w:val="000000"/>
        </w:rPr>
        <w:t>akolati doirasiga kirmasa.</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sudlarining ayrim protsessual harakatlarni bajarish to‘g‘risidagi topshiriqlari O‘zbekiston Respublikasining qonun hujjatlari asosida ijro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sudlari chet davlat sudlariga ayrim protsess</w:t>
      </w:r>
      <w:r>
        <w:rPr>
          <w:rFonts w:eastAsia="Times New Roman"/>
          <w:color w:val="000000"/>
        </w:rPr>
        <w:t>ual harakatlarni bajarish to‘g‘risida topshiriqlar bilan murojaat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sudlarining chet davlat sudlari bilan aloqada bo‘lish tartibi O‘zbekiston Respublikasining qonun hujjatlari hamda xalqaro shartnomalari bilan belgila</w:t>
      </w:r>
      <w:r>
        <w:rPr>
          <w:rFonts w:eastAsia="Times New Roman"/>
          <w:color w:val="000000"/>
        </w:rPr>
        <w:t>nadi.</w:t>
      </w:r>
    </w:p>
    <w:p w:rsidR="00000000" w:rsidRDefault="00F54586">
      <w:pPr>
        <w:shd w:val="clear" w:color="auto" w:fill="FFFFFF"/>
        <w:ind w:firstLine="851"/>
        <w:jc w:val="both"/>
        <w:divId w:val="16529037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6" name="Рисунок 4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9277170"/>
        <w:rPr>
          <w:rFonts w:eastAsia="Times New Roman"/>
          <w:i/>
          <w:iCs/>
          <w:color w:val="800080"/>
          <w:sz w:val="22"/>
          <w:szCs w:val="22"/>
        </w:rPr>
      </w:pPr>
      <w:r>
        <w:rPr>
          <w:rFonts w:eastAsia="Times New Roman"/>
          <w:i/>
          <w:iCs/>
          <w:color w:val="800080"/>
          <w:sz w:val="22"/>
          <w:szCs w:val="22"/>
        </w:rPr>
        <w:t xml:space="preserve">Qarang: mazkur Kodeksning </w:t>
      </w:r>
      <w:hyperlink r:id="rId1964" w:history="1">
        <w:r>
          <w:rPr>
            <w:rFonts w:eastAsia="Times New Roman"/>
            <w:i/>
            <w:iCs/>
            <w:color w:val="008080"/>
            <w:sz w:val="22"/>
            <w:szCs w:val="22"/>
          </w:rPr>
          <w:t>103</w:t>
        </w:r>
      </w:hyperlink>
      <w:r>
        <w:rPr>
          <w:rFonts w:eastAsia="Times New Roman"/>
          <w:i/>
          <w:iCs/>
          <w:color w:val="800080"/>
          <w:sz w:val="22"/>
          <w:szCs w:val="22"/>
        </w:rPr>
        <w:t xml:space="preserve">, </w:t>
      </w:r>
      <w:hyperlink r:id="rId1965" w:history="1">
        <w:r>
          <w:rPr>
            <w:rFonts w:eastAsia="Times New Roman"/>
            <w:i/>
            <w:iCs/>
            <w:color w:val="008080"/>
            <w:sz w:val="22"/>
            <w:szCs w:val="22"/>
          </w:rPr>
          <w:t>104-moddalari</w:t>
        </w:r>
      </w:hyperlink>
      <w:r>
        <w:rPr>
          <w:rFonts w:eastAsia="Times New Roman"/>
          <w:i/>
          <w:iCs/>
          <w:color w:val="800080"/>
          <w:sz w:val="22"/>
          <w:szCs w:val="22"/>
        </w:rPr>
        <w:t>, O‘zbekiston Respublikasi Oliy sudi Plenumining 2018-yi</w:t>
      </w:r>
      <w:r>
        <w:rPr>
          <w:rFonts w:eastAsia="Times New Roman"/>
          <w:i/>
          <w:iCs/>
          <w:color w:val="800080"/>
          <w:sz w:val="22"/>
          <w:szCs w:val="22"/>
        </w:rPr>
        <w:t xml:space="preserve">l 19-maydagi 14-sonli “Birinchi instansiya sudi tomonidan fuqarolik protsessual qonun normalarini qo‘llashning ayrim masalalari to‘g‘risida”gi qarori </w:t>
      </w:r>
      <w:hyperlink r:id="rId1966" w:anchor="-3761966" w:history="1">
        <w:r>
          <w:rPr>
            <w:rFonts w:eastAsia="Times New Roman"/>
            <w:i/>
            <w:iCs/>
            <w:color w:val="008080"/>
            <w:sz w:val="22"/>
            <w:szCs w:val="22"/>
          </w:rPr>
          <w:t>8-bandi</w:t>
        </w:r>
      </w:hyperlink>
      <w:r>
        <w:rPr>
          <w:rFonts w:eastAsia="Times New Roman"/>
          <w:i/>
          <w:iCs/>
          <w:color w:val="800080"/>
          <w:sz w:val="22"/>
          <w:szCs w:val="22"/>
        </w:rPr>
        <w:t>.</w:t>
      </w:r>
    </w:p>
    <w:p w:rsidR="00000000" w:rsidRDefault="00F54586">
      <w:pPr>
        <w:shd w:val="clear" w:color="auto" w:fill="FFFFFF"/>
        <w:jc w:val="center"/>
        <w:divId w:val="260459540"/>
        <w:rPr>
          <w:rFonts w:eastAsia="Times New Roman"/>
          <w:b/>
          <w:bCs/>
          <w:color w:val="000080"/>
        </w:rPr>
      </w:pPr>
      <w:r>
        <w:rPr>
          <w:rFonts w:eastAsia="Times New Roman"/>
          <w:b/>
          <w:bCs/>
          <w:color w:val="000080"/>
        </w:rPr>
        <w:t>42-bob. Chet davlat sudlarining va chet</w:t>
      </w:r>
      <w:r>
        <w:rPr>
          <w:rFonts w:eastAsia="Times New Roman"/>
          <w:b/>
          <w:bCs/>
          <w:color w:val="000080"/>
        </w:rPr>
        <w:t xml:space="preserve"> davlat hakamlik sudlarining (arbitrajlarining) hal qiluv qarorlarini tan olish hamda ijro etish </w:t>
      </w:r>
    </w:p>
    <w:p w:rsidR="00000000" w:rsidRDefault="00F54586">
      <w:pPr>
        <w:shd w:val="clear" w:color="auto" w:fill="FFFFFF"/>
        <w:ind w:firstLine="851"/>
        <w:jc w:val="both"/>
        <w:divId w:val="809900717"/>
        <w:rPr>
          <w:rFonts w:eastAsia="Times New Roman"/>
          <w:b/>
          <w:bCs/>
          <w:color w:val="000080"/>
        </w:rPr>
      </w:pPr>
      <w:r>
        <w:rPr>
          <w:rFonts w:eastAsia="Times New Roman"/>
          <w:b/>
          <w:bCs/>
          <w:color w:val="000080"/>
        </w:rPr>
        <w:t xml:space="preserve">364-modda. Chet davlat sudlarining va chet davlat hakamlik sudlarining (arbitrajlarining) hal qiluv qarorlarini tan olish hamda ijroga qaratish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w:t>
      </w:r>
      <w:r>
        <w:rPr>
          <w:rFonts w:eastAsia="Times New Roman"/>
          <w:color w:val="000000"/>
        </w:rPr>
        <w:t>udlarining va chet davlat hakamlik sudlarining (arbitrajlarining) hal qiluv qarorlari, agar bu O‘zbekiston Respublikasining xalqaro shartnomalarida nazarda tutilgan bo‘lsa, tan olinadi hamda ijroga qaratiladi.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sudlarining fuqarolik ishlari yuza</w:t>
      </w:r>
      <w:r>
        <w:rPr>
          <w:rFonts w:eastAsia="Times New Roman"/>
          <w:color w:val="000000"/>
        </w:rPr>
        <w:t>sidan hal qiluv qarorlari, jinoyat ishlari bo‘yicha chiqarilgan hukmlarining jinoyat oqibatida yetkazilgan zararning o‘rnini qoplashga oid qismi, shuningdek chet davlat hakamlik sudlarining (arbitrajlarining) fuqarolik nizolari bo‘yicha chiqargan hal qiluv</w:t>
      </w:r>
      <w:r>
        <w:rPr>
          <w:rFonts w:eastAsia="Times New Roman"/>
          <w:color w:val="000000"/>
        </w:rPr>
        <w:t xml:space="preserve"> qarorlari O‘zbekiston Respublikasining fuqarolik ishlari bo‘yicha sudlari tomonidan tan olinishi hamda ijroga qaratilishi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sudlarining yoki chet davlat hakamlik sudlarining (arbitrajlarining) hal qiluv qarori, agar O‘zbekiston Respublik</w:t>
      </w:r>
      <w:r>
        <w:rPr>
          <w:rFonts w:eastAsia="Times New Roman"/>
          <w:color w:val="000000"/>
        </w:rPr>
        <w:t xml:space="preserve">asining xalqaro shartnomasida boshqacha qoida nazarda tutilmagan bo‘lsa, u qonuniy kuchga kirgan kundan e’tiboran uch yil muddat ichida majburiy ijroga qaratilishi mumkin. </w:t>
      </w:r>
    </w:p>
    <w:p w:rsidR="00000000" w:rsidRDefault="00F54586">
      <w:pPr>
        <w:shd w:val="clear" w:color="auto" w:fill="FFFFFF"/>
        <w:ind w:firstLine="851"/>
        <w:jc w:val="both"/>
        <w:divId w:val="19060640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7" name="Рисунок 4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03154588"/>
        <w:rPr>
          <w:rFonts w:eastAsia="Times New Roman"/>
          <w:i/>
          <w:iCs/>
          <w:color w:val="800080"/>
          <w:sz w:val="22"/>
          <w:szCs w:val="22"/>
        </w:rPr>
      </w:pPr>
      <w:r>
        <w:rPr>
          <w:rFonts w:eastAsia="Times New Roman"/>
          <w:i/>
          <w:iCs/>
          <w:color w:val="800080"/>
          <w:sz w:val="22"/>
          <w:szCs w:val="22"/>
        </w:rPr>
        <w:t xml:space="preserve">Qarang: mazkur Kodeksning 26-moddasi birinchi qismi </w:t>
      </w:r>
      <w:hyperlink r:id="rId1967" w:history="1">
        <w:r>
          <w:rPr>
            <w:rFonts w:eastAsia="Times New Roman"/>
            <w:i/>
            <w:iCs/>
            <w:color w:val="008080"/>
            <w:sz w:val="22"/>
            <w:szCs w:val="22"/>
          </w:rPr>
          <w:t>5-bandi</w:t>
        </w:r>
      </w:hyperlink>
      <w:r>
        <w:rPr>
          <w:rFonts w:eastAsia="Times New Roman"/>
          <w:i/>
          <w:iCs/>
          <w:color w:val="800080"/>
          <w:sz w:val="22"/>
          <w:szCs w:val="22"/>
        </w:rPr>
        <w:t xml:space="preserve">, </w:t>
      </w:r>
      <w:hyperlink r:id="rId1968" w:history="1">
        <w:r>
          <w:rPr>
            <w:rFonts w:eastAsia="Times New Roman"/>
            <w:i/>
            <w:iCs/>
            <w:color w:val="008080"/>
            <w:sz w:val="22"/>
            <w:szCs w:val="22"/>
          </w:rPr>
          <w:t>365 — 372-moddalari</w:t>
        </w:r>
      </w:hyperlink>
      <w:r>
        <w:rPr>
          <w:rFonts w:eastAsia="Times New Roman"/>
          <w:i/>
          <w:iCs/>
          <w:color w:val="800080"/>
          <w:sz w:val="22"/>
          <w:szCs w:val="22"/>
        </w:rPr>
        <w:t>, O‘zbekiston Respublikasining 29.08.2001-yildagi “Sud hujjatlari va boshqa orga</w:t>
      </w:r>
      <w:r>
        <w:rPr>
          <w:rFonts w:eastAsia="Times New Roman"/>
          <w:i/>
          <w:iCs/>
          <w:color w:val="800080"/>
          <w:sz w:val="22"/>
          <w:szCs w:val="22"/>
        </w:rPr>
        <w:t xml:space="preserve">nlar hujjatlarini ijro etish to‘g‘risida”gi Qonunining </w:t>
      </w:r>
      <w:hyperlink r:id="rId1969" w:anchor="-26564" w:history="1">
        <w:r>
          <w:rPr>
            <w:rFonts w:eastAsia="Times New Roman"/>
            <w:i/>
            <w:iCs/>
            <w:color w:val="008080"/>
            <w:sz w:val="22"/>
            <w:szCs w:val="22"/>
          </w:rPr>
          <w:t>6-moddasi</w:t>
        </w:r>
      </w:hyperlink>
      <w:r>
        <w:rPr>
          <w:rFonts w:eastAsia="Times New Roman"/>
          <w:i/>
          <w:iCs/>
          <w:color w:val="800080"/>
          <w:sz w:val="22"/>
          <w:szCs w:val="22"/>
        </w:rPr>
        <w:t xml:space="preserve">, 7-moddasi birinchi qismi </w:t>
      </w:r>
      <w:hyperlink r:id="rId1970" w:anchor="-26583" w:history="1">
        <w:r>
          <w:rPr>
            <w:rFonts w:eastAsia="Times New Roman"/>
            <w:i/>
            <w:iCs/>
            <w:color w:val="008080"/>
            <w:sz w:val="22"/>
            <w:szCs w:val="22"/>
          </w:rPr>
          <w:t>3-bandi</w:t>
        </w:r>
      </w:hyperlink>
      <w:r>
        <w:rPr>
          <w:rFonts w:eastAsia="Times New Roman"/>
          <w:i/>
          <w:iCs/>
          <w:color w:val="800080"/>
          <w:sz w:val="22"/>
          <w:szCs w:val="22"/>
        </w:rPr>
        <w:t>, Birlashgan Millatlar Tashkilotining 10.06.1958-y</w:t>
      </w:r>
      <w:r>
        <w:rPr>
          <w:rFonts w:eastAsia="Times New Roman"/>
          <w:i/>
          <w:iCs/>
          <w:color w:val="800080"/>
          <w:sz w:val="22"/>
          <w:szCs w:val="22"/>
        </w:rPr>
        <w:t xml:space="preserve">ildagi “Chet el arbitrajlari qarorlarini tan olish va ijroga qaratish to‘g‘risida”gi </w:t>
      </w:r>
      <w:hyperlink r:id="rId1971" w:history="1">
        <w:r>
          <w:rPr>
            <w:rFonts w:eastAsia="Times New Roman"/>
            <w:i/>
            <w:iCs/>
            <w:color w:val="008080"/>
            <w:sz w:val="22"/>
            <w:szCs w:val="22"/>
          </w:rPr>
          <w:t>Konvensiyasi</w:t>
        </w:r>
      </w:hyperlink>
      <w:r>
        <w:rPr>
          <w:rFonts w:eastAsia="Times New Roman"/>
          <w:i/>
          <w:iCs/>
          <w:color w:val="800080"/>
          <w:sz w:val="22"/>
          <w:szCs w:val="22"/>
        </w:rPr>
        <w:t>.</w:t>
      </w:r>
    </w:p>
    <w:p w:rsidR="00000000" w:rsidRDefault="00F54586">
      <w:pPr>
        <w:shd w:val="clear" w:color="auto" w:fill="FFFFFF"/>
        <w:ind w:firstLine="851"/>
        <w:jc w:val="both"/>
        <w:divId w:val="1141920473"/>
        <w:rPr>
          <w:rFonts w:eastAsia="Times New Roman"/>
          <w:b/>
          <w:bCs/>
          <w:color w:val="000080"/>
        </w:rPr>
      </w:pPr>
      <w:r>
        <w:rPr>
          <w:rFonts w:eastAsia="Times New Roman"/>
          <w:b/>
          <w:bCs/>
          <w:color w:val="000080"/>
        </w:rPr>
        <w:lastRenderedPageBreak/>
        <w:t>365-modda. Chet davlat sudining yoki chet davlat hakamlik sudining (arbitrajining) hal qiluv qarorini tan olish v</w:t>
      </w:r>
      <w:r>
        <w:rPr>
          <w:rFonts w:eastAsia="Times New Roman"/>
          <w:b/>
          <w:bCs/>
          <w:color w:val="000080"/>
        </w:rPr>
        <w:t>a ijroga qaratish to‘g‘risidagi ariza</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hakamlik sudining (arbitrajining) hal qiluv qarorini tan olish va ijroga qaratish to‘g‘risidagi ariza hal qiluv qarori foydasiga chiqarilgan nizo tarafi (bundan buyon matnda undiru</w:t>
      </w:r>
      <w:r>
        <w:rPr>
          <w:rFonts w:eastAsia="Times New Roman"/>
          <w:color w:val="000000"/>
        </w:rPr>
        <w:t>vchi deb yuritiladi) tomonidan qarzdorning yashash joyidagi yoki turgan joyidagi sudga, agar yashash joyi va turgan joyi noma’lum bo‘lsa, uning mulki turgan joydagi sudga beriladi.</w:t>
      </w:r>
    </w:p>
    <w:p w:rsidR="00000000" w:rsidRDefault="00F54586">
      <w:pPr>
        <w:shd w:val="clear" w:color="auto" w:fill="FFFFFF"/>
        <w:ind w:firstLine="851"/>
        <w:jc w:val="both"/>
        <w:divId w:val="15983716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8" name="Рисунок 4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99666587"/>
        <w:rPr>
          <w:rFonts w:eastAsia="Times New Roman"/>
          <w:i/>
          <w:iCs/>
          <w:color w:val="800080"/>
          <w:sz w:val="22"/>
          <w:szCs w:val="22"/>
        </w:rPr>
      </w:pPr>
      <w:r>
        <w:rPr>
          <w:rFonts w:eastAsia="Times New Roman"/>
          <w:i/>
          <w:iCs/>
          <w:color w:val="800080"/>
          <w:sz w:val="22"/>
          <w:szCs w:val="22"/>
        </w:rPr>
        <w:t xml:space="preserve">Qarang: mazkur Kodeksning 26-moddasi birinchi qismi </w:t>
      </w:r>
      <w:hyperlink r:id="rId1972" w:history="1">
        <w:r>
          <w:rPr>
            <w:rFonts w:eastAsia="Times New Roman"/>
            <w:i/>
            <w:iCs/>
            <w:color w:val="008080"/>
            <w:sz w:val="22"/>
            <w:szCs w:val="22"/>
          </w:rPr>
          <w:t>5-bandi</w:t>
        </w:r>
      </w:hyperlink>
      <w:r>
        <w:rPr>
          <w:rFonts w:eastAsia="Times New Roman"/>
          <w:i/>
          <w:iCs/>
          <w:color w:val="800080"/>
          <w:sz w:val="22"/>
          <w:szCs w:val="22"/>
        </w:rPr>
        <w:t>.</w:t>
      </w:r>
    </w:p>
    <w:p w:rsidR="00000000" w:rsidRDefault="00F54586">
      <w:pPr>
        <w:shd w:val="clear" w:color="auto" w:fill="FFFFFF"/>
        <w:ind w:firstLine="851"/>
        <w:jc w:val="both"/>
        <w:divId w:val="1927877276"/>
        <w:rPr>
          <w:rFonts w:eastAsia="Times New Roman"/>
          <w:b/>
          <w:bCs/>
          <w:color w:val="000080"/>
        </w:rPr>
      </w:pPr>
      <w:r>
        <w:rPr>
          <w:rFonts w:eastAsia="Times New Roman"/>
          <w:b/>
          <w:bCs/>
          <w:color w:val="000080"/>
        </w:rPr>
        <w:t xml:space="preserve">366-modda. Chet davlat sudining yoki chet davlat hakamlik sudining (arbitrajining) hal </w:t>
      </w:r>
      <w:r>
        <w:rPr>
          <w:rFonts w:eastAsia="Times New Roman"/>
          <w:b/>
          <w:bCs/>
          <w:color w:val="000080"/>
        </w:rPr>
        <w:t>qiluv qarorini tan olish hamda ijroga qaratish to‘g‘risidagi arizaning shakli va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hakamlik sudining (arbitrajining) hal qiluv qarorini tan olish hamda ijroga qaratish to‘g‘risidagi ariza yozma shaklda beriladi va undiruvchi yoki uning vakili tomonidan imzolangan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quyidagilar k</w:t>
      </w:r>
      <w:r>
        <w:rPr>
          <w:rFonts w:eastAsia="Times New Roman"/>
          <w:color w:val="000000"/>
        </w:rPr>
        <w:t>o‘rsatilgan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ariza berilayotgan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chet davlat sudining yoki chet davlat hakamlik sudining (arbitrajining) nomi va joylashgan yeri;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ishda ishtirok etuvchi shaxslarning familiyasi, ismi, otasining ismi (nomi), yashash joyi</w:t>
      </w:r>
      <w:r>
        <w:rPr>
          <w:rFonts w:eastAsia="Times New Roman"/>
          <w:color w:val="000000"/>
        </w:rPr>
        <w:t xml:space="preserve"> yoki turgan joyi (pochta manzili), shuningdek, agar ariza vakil tomonidan berilayotgan bo‘lsa, vakilning familiyasi, ismi, otasining ismi, yashash joyi;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4) undiruvchi e’tirof etilishini va ijro etilishini iltimos qilayotgan chet davlat sudining yoki chet </w:t>
      </w:r>
      <w:r>
        <w:rPr>
          <w:rFonts w:eastAsia="Times New Roman"/>
          <w:color w:val="000000"/>
        </w:rPr>
        <w:t>davlat hakamlik sudining (arbitrajining) hal qiluv qarori haqidagi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5) chet davlat sudining yoki chet davlat hakamlik sudining (arbitrajining) hal qiluv qarorini tan olish hamda ijroga qaratish to‘g‘risida undiruvchining iltimosnomasi;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ilova</w:t>
      </w:r>
      <w:r>
        <w:rPr>
          <w:rFonts w:eastAsia="Times New Roman"/>
          <w:color w:val="000000"/>
        </w:rPr>
        <w:t xml:space="preserve"> qilinayotgan hujjatlarning ro‘yxati.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Arizada undiruvchining yoki uning vakilining telefonlari, fakslari raqamlari, elektron pochta manzili ko‘rsatilgan bo‘lishi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Ariza undiruvchilarning soniga qarab ko‘chirma nusxalari bilan birga sudga beriladi, </w:t>
      </w:r>
      <w:r>
        <w:rPr>
          <w:rFonts w:eastAsia="Times New Roman"/>
          <w:color w:val="000000"/>
        </w:rPr>
        <w:t>bundan elektron hujjat tarzida yuboriladigan ariza mustasno.</w:t>
      </w:r>
    </w:p>
    <w:p w:rsidR="00000000" w:rsidRDefault="00F54586">
      <w:pPr>
        <w:shd w:val="clear" w:color="auto" w:fill="FFFFFF"/>
        <w:ind w:firstLine="851"/>
        <w:jc w:val="both"/>
        <w:divId w:val="18379597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29" name="Рисунок 4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16124056"/>
        <w:rPr>
          <w:rFonts w:eastAsia="Times New Roman"/>
          <w:i/>
          <w:iCs/>
          <w:color w:val="800080"/>
          <w:sz w:val="22"/>
          <w:szCs w:val="22"/>
        </w:rPr>
      </w:pPr>
      <w:r>
        <w:rPr>
          <w:rFonts w:eastAsia="Times New Roman"/>
          <w:i/>
          <w:iCs/>
          <w:color w:val="800080"/>
          <w:sz w:val="22"/>
          <w:szCs w:val="22"/>
        </w:rPr>
        <w:t xml:space="preserve">Qarang: mazkur Kodeksning </w:t>
      </w:r>
      <w:hyperlink r:id="rId1973" w:history="1">
        <w:r>
          <w:rPr>
            <w:rFonts w:eastAsia="Times New Roman"/>
            <w:i/>
            <w:iCs/>
            <w:color w:val="008080"/>
            <w:sz w:val="22"/>
            <w:szCs w:val="22"/>
          </w:rPr>
          <w:t>365</w:t>
        </w:r>
      </w:hyperlink>
      <w:r>
        <w:rPr>
          <w:rFonts w:eastAsia="Times New Roman"/>
          <w:i/>
          <w:iCs/>
          <w:color w:val="800080"/>
          <w:sz w:val="22"/>
          <w:szCs w:val="22"/>
        </w:rPr>
        <w:t xml:space="preserve">, </w:t>
      </w:r>
      <w:hyperlink r:id="rId1974" w:history="1">
        <w:r>
          <w:rPr>
            <w:rFonts w:eastAsia="Times New Roman"/>
            <w:i/>
            <w:iCs/>
            <w:color w:val="008080"/>
            <w:sz w:val="22"/>
            <w:szCs w:val="22"/>
          </w:rPr>
          <w:t>367-moddalari</w:t>
        </w:r>
      </w:hyperlink>
      <w:r>
        <w:rPr>
          <w:rFonts w:eastAsia="Times New Roman"/>
          <w:i/>
          <w:iCs/>
          <w:color w:val="800080"/>
          <w:sz w:val="22"/>
          <w:szCs w:val="22"/>
        </w:rPr>
        <w:t>.</w:t>
      </w:r>
    </w:p>
    <w:p w:rsidR="00000000" w:rsidRDefault="00F54586">
      <w:pPr>
        <w:shd w:val="clear" w:color="auto" w:fill="FFFFFF"/>
        <w:ind w:firstLine="851"/>
        <w:jc w:val="both"/>
        <w:divId w:val="660933344"/>
        <w:rPr>
          <w:rFonts w:eastAsia="Times New Roman"/>
          <w:b/>
          <w:bCs/>
          <w:color w:val="000080"/>
        </w:rPr>
      </w:pPr>
      <w:r>
        <w:rPr>
          <w:rFonts w:eastAsia="Times New Roman"/>
          <w:b/>
          <w:bCs/>
          <w:color w:val="000080"/>
        </w:rPr>
        <w:t>367-modda. Chet davlat sudining yoki chet davlat hakamlik sudining (arbitrajining) hal qiluv qarorini tan olish va ijroga qaratish to‘g‘risidagi arizaga ilova qilinadigan hujjatlar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hakamlik sudining (arb</w:t>
      </w:r>
      <w:r>
        <w:rPr>
          <w:rFonts w:eastAsia="Times New Roman"/>
          <w:color w:val="000000"/>
        </w:rPr>
        <w:t>itrajining) hal qiluv qarorini tan olish va ijroga qaratish to‘g‘risidagi arizaga, agar O‘zbekiston Respublikasining xalqaro shartnomasida boshqacha qoida nazarda tutilmagan bo‘lsa, quyidagi hujjatlar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chet davlat sudining yoki chet davla</w:t>
      </w:r>
      <w:r>
        <w:rPr>
          <w:rFonts w:eastAsia="Times New Roman"/>
          <w:color w:val="000000"/>
        </w:rPr>
        <w:t>t hakamlik sudining (arbitrajining) undiruvchi tan olinishi va ijroga qaratilishini iltimos qilayotgan hal qiluv qarorining chet davlat yoki O‘zbekiston Respublikasining vakolatli organi tomonidan tasdiqlangan ko‘chirma nusxasi;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hal qiluv qarorining qon</w:t>
      </w:r>
      <w:r>
        <w:rPr>
          <w:rFonts w:eastAsia="Times New Roman"/>
          <w:color w:val="000000"/>
        </w:rPr>
        <w:t>uniy kuchga kirganligi to‘g‘risidagi rasmiy hujjat, agar bu qaror matnining o‘zidan kelib chiqmasa;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hal qiluv qarori ilgari tegishli chet davlat hududida ijro etilgan bo‘lsa, uning ijro etilganligi to‘g‘risidagi hujjat;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4) hal qiluv qarori o‘z zarariga </w:t>
      </w:r>
      <w:r>
        <w:rPr>
          <w:rFonts w:eastAsia="Times New Roman"/>
          <w:color w:val="000000"/>
        </w:rPr>
        <w:t>chiqarilgan va protsessda ishtirok etmagan taraf ishni ko‘rib chiqish vaqti va joyi to‘g‘risida o‘z vaqtida hamda tegishli tarzda xabardor qilinganligiga oid hujjat;</w:t>
      </w:r>
    </w:p>
    <w:p w:rsidR="00000000" w:rsidRDefault="00F54586">
      <w:pPr>
        <w:shd w:val="clear" w:color="auto" w:fill="FFFFFF"/>
        <w:ind w:firstLine="851"/>
        <w:jc w:val="both"/>
        <w:divId w:val="120616325"/>
        <w:rPr>
          <w:rFonts w:eastAsia="Times New Roman"/>
          <w:color w:val="000000"/>
        </w:rPr>
      </w:pPr>
      <w:r>
        <w:rPr>
          <w:rFonts w:eastAsia="Times New Roman"/>
          <w:color w:val="000000"/>
        </w:rPr>
        <w:t>5) vakilning vakolatlarini tasdiqlovchi ishonchnoma yoki boshqa hujjat;</w:t>
      </w:r>
    </w:p>
    <w:p w:rsidR="00000000" w:rsidRDefault="00F54586">
      <w:pPr>
        <w:shd w:val="clear" w:color="auto" w:fill="FFFFFF"/>
        <w:ind w:firstLine="851"/>
        <w:jc w:val="both"/>
        <w:divId w:val="904995713"/>
        <w:rPr>
          <w:rFonts w:eastAsia="Times New Roman"/>
          <w:i/>
          <w:iCs/>
          <w:color w:val="800080"/>
          <w:sz w:val="22"/>
          <w:szCs w:val="22"/>
        </w:rPr>
      </w:pPr>
      <w:hyperlink r:id="rId1975" w:anchor="-352536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6) agar O‘zbekiston Respublikasining xalqaro shartnomalarida davlat bojini va pochta xarajatlarini to‘lashdan ozod qilish nazarda tutilmagan bo‘lsa, davlat boji va pochta</w:t>
      </w:r>
      <w:r>
        <w:rPr>
          <w:rFonts w:eastAsia="Times New Roman"/>
          <w:color w:val="000000"/>
        </w:rPr>
        <w:t xml:space="preserve"> xarajatlari to‘langanligini tasdiqlovchi hujjat.</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(367-moddaning 6-bandi O‘zbekiston Respublikasining 2018-yil 11-oktabrdagi O‘RQ-496-sonli </w:t>
      </w:r>
      <w:hyperlink r:id="rId1976" w:anchor="-3989987" w:history="1">
        <w:r>
          <w:rPr>
            <w:rFonts w:eastAsia="Times New Roman"/>
            <w:i/>
            <w:iCs/>
            <w:color w:val="008080"/>
            <w:sz w:val="22"/>
            <w:szCs w:val="22"/>
          </w:rPr>
          <w:t xml:space="preserve">Qonuni </w:t>
        </w:r>
      </w:hyperlink>
      <w:r>
        <w:rPr>
          <w:rFonts w:eastAsia="Times New Roman"/>
          <w:i/>
          <w:iCs/>
          <w:color w:val="800000"/>
          <w:sz w:val="22"/>
          <w:szCs w:val="22"/>
        </w:rPr>
        <w:t>tahririda — Qonun hujjatlari m</w:t>
      </w:r>
      <w:r>
        <w:rPr>
          <w:rFonts w:eastAsia="Times New Roman"/>
          <w:i/>
          <w:iCs/>
          <w:color w:val="800000"/>
          <w:sz w:val="22"/>
          <w:szCs w:val="22"/>
        </w:rPr>
        <w:t>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7) mazkur moddaning </w:t>
      </w:r>
      <w:hyperlink r:id="rId1977" w:history="1">
        <w:r>
          <w:rPr>
            <w:rFonts w:eastAsia="Times New Roman"/>
            <w:color w:val="008080"/>
          </w:rPr>
          <w:t xml:space="preserve">1 — 5-bandlarida </w:t>
        </w:r>
      </w:hyperlink>
      <w:r>
        <w:rPr>
          <w:rFonts w:eastAsia="Times New Roman"/>
          <w:color w:val="000000"/>
        </w:rPr>
        <w:t>ko‘rsatilgan hujjatlarning, agar O‘zbekiston Respublikasining xalqaro shartnomalarida boshqacha qoida nazarda</w:t>
      </w:r>
      <w:r>
        <w:rPr>
          <w:rFonts w:eastAsia="Times New Roman"/>
          <w:color w:val="000000"/>
        </w:rPr>
        <w:t xml:space="preserve"> tutilmagan bo‘lsa, davlat tiliga qilingan, belgilangan tartibda tasdiqlangan tarjimasi. </w:t>
      </w:r>
    </w:p>
    <w:p w:rsidR="00000000" w:rsidRDefault="00F54586">
      <w:pPr>
        <w:shd w:val="clear" w:color="auto" w:fill="FFFFFF"/>
        <w:ind w:firstLine="851"/>
        <w:jc w:val="both"/>
        <w:divId w:val="34158959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0" name="Рисунок 4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22033714"/>
        <w:rPr>
          <w:rFonts w:eastAsia="Times New Roman"/>
          <w:i/>
          <w:iCs/>
          <w:color w:val="800080"/>
          <w:sz w:val="22"/>
          <w:szCs w:val="22"/>
        </w:rPr>
      </w:pPr>
      <w:r>
        <w:rPr>
          <w:rFonts w:eastAsia="Times New Roman"/>
          <w:i/>
          <w:iCs/>
          <w:color w:val="800080"/>
          <w:sz w:val="22"/>
          <w:szCs w:val="22"/>
        </w:rPr>
        <w:t xml:space="preserve">Qarang: mazkur Kodeksning </w:t>
      </w:r>
      <w:hyperlink r:id="rId1978" w:history="1">
        <w:r>
          <w:rPr>
            <w:rFonts w:eastAsia="Times New Roman"/>
            <w:i/>
            <w:iCs/>
            <w:color w:val="008080"/>
            <w:sz w:val="22"/>
            <w:szCs w:val="22"/>
          </w:rPr>
          <w:t>365</w:t>
        </w:r>
      </w:hyperlink>
      <w:r>
        <w:rPr>
          <w:rFonts w:eastAsia="Times New Roman"/>
          <w:i/>
          <w:iCs/>
          <w:color w:val="800080"/>
          <w:sz w:val="22"/>
          <w:szCs w:val="22"/>
        </w:rPr>
        <w:t xml:space="preserve">, </w:t>
      </w:r>
      <w:hyperlink r:id="rId1979" w:history="1">
        <w:r>
          <w:rPr>
            <w:rFonts w:eastAsia="Times New Roman"/>
            <w:i/>
            <w:iCs/>
            <w:color w:val="008080"/>
            <w:sz w:val="22"/>
            <w:szCs w:val="22"/>
          </w:rPr>
          <w:t>366</w:t>
        </w:r>
      </w:hyperlink>
      <w:r>
        <w:rPr>
          <w:rFonts w:eastAsia="Times New Roman"/>
          <w:i/>
          <w:iCs/>
          <w:color w:val="800080"/>
          <w:sz w:val="22"/>
          <w:szCs w:val="22"/>
        </w:rPr>
        <w:t xml:space="preserve">, </w:t>
      </w:r>
      <w:hyperlink r:id="rId1980" w:history="1">
        <w:r>
          <w:rPr>
            <w:rFonts w:eastAsia="Times New Roman"/>
            <w:i/>
            <w:iCs/>
            <w:color w:val="008080"/>
            <w:sz w:val="22"/>
            <w:szCs w:val="22"/>
          </w:rPr>
          <w:t>368</w:t>
        </w:r>
      </w:hyperlink>
      <w:r>
        <w:rPr>
          <w:rFonts w:eastAsia="Times New Roman"/>
          <w:i/>
          <w:iCs/>
          <w:color w:val="800080"/>
          <w:sz w:val="22"/>
          <w:szCs w:val="22"/>
        </w:rPr>
        <w:t xml:space="preserve">, </w:t>
      </w:r>
      <w:hyperlink r:id="rId1981" w:history="1">
        <w:r>
          <w:rPr>
            <w:rFonts w:eastAsia="Times New Roman"/>
            <w:i/>
            <w:iCs/>
            <w:color w:val="008080"/>
            <w:sz w:val="22"/>
            <w:szCs w:val="22"/>
          </w:rPr>
          <w:t>369-moddalari</w:t>
        </w:r>
      </w:hyperlink>
      <w:r>
        <w:rPr>
          <w:rFonts w:eastAsia="Times New Roman"/>
          <w:i/>
          <w:iCs/>
          <w:color w:val="800080"/>
          <w:sz w:val="22"/>
          <w:szCs w:val="22"/>
        </w:rPr>
        <w:t>, O‘zbekiston Respublikasi Oliy sudi Plenumi va Oliy Xo‘jalik sudi Plenumining 10.04.2009-yildagi “Sud hujjatlarini ijro etishga oid qonun hujjatlarini qo‘llash</w:t>
      </w:r>
      <w:r>
        <w:rPr>
          <w:rFonts w:eastAsia="Times New Roman"/>
          <w:i/>
          <w:iCs/>
          <w:color w:val="800080"/>
          <w:sz w:val="22"/>
          <w:szCs w:val="22"/>
        </w:rPr>
        <w:t xml:space="preserve"> bo‘yicha sud amaliyotining ayrim masalalari to‘g‘risida”gi Qarorining 6-bandi </w:t>
      </w:r>
      <w:hyperlink r:id="rId1982" w:anchor="-2975975"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ind w:firstLine="851"/>
        <w:jc w:val="both"/>
        <w:divId w:val="1928928199"/>
        <w:rPr>
          <w:rFonts w:eastAsia="Times New Roman"/>
          <w:b/>
          <w:bCs/>
          <w:color w:val="000080"/>
        </w:rPr>
      </w:pPr>
      <w:r>
        <w:rPr>
          <w:rFonts w:eastAsia="Times New Roman"/>
          <w:b/>
          <w:bCs/>
          <w:color w:val="000080"/>
        </w:rPr>
        <w:t>368-modda. Chet davlat sudining yoki chet davlat hakamlik sudining (arbitrajining) hal qiluv qaror</w:t>
      </w:r>
      <w:r>
        <w:rPr>
          <w:rFonts w:eastAsia="Times New Roman"/>
          <w:b/>
          <w:bCs/>
          <w:color w:val="000080"/>
        </w:rPr>
        <w:t>ini tan olish va ijroga qaratish to‘g‘risidagi arizani qaytarish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chet davlat sudining yoki chet davlat hakamlik sudining (arbitrajining) hal qiluv qarorini tan olish va ijroga qaratish to‘g‘risidagi arizani qabul qilish haqidagi masalani hal etishda ar</w:t>
      </w:r>
      <w:r>
        <w:rPr>
          <w:rFonts w:eastAsia="Times New Roman"/>
          <w:color w:val="000000"/>
        </w:rPr>
        <w:t xml:space="preserve">iza ushbu Kodeksning </w:t>
      </w:r>
      <w:hyperlink r:id="rId1983" w:history="1">
        <w:r>
          <w:rPr>
            <w:rFonts w:eastAsia="Times New Roman"/>
            <w:color w:val="008080"/>
          </w:rPr>
          <w:t>366</w:t>
        </w:r>
      </w:hyperlink>
      <w:r>
        <w:rPr>
          <w:rFonts w:eastAsia="Times New Roman"/>
          <w:color w:val="000000"/>
        </w:rPr>
        <w:t xml:space="preserve">, </w:t>
      </w:r>
      <w:hyperlink r:id="rId1984" w:history="1">
        <w:r>
          <w:rPr>
            <w:rFonts w:eastAsia="Times New Roman"/>
            <w:color w:val="008080"/>
          </w:rPr>
          <w:t xml:space="preserve">367-moddalari </w:t>
        </w:r>
      </w:hyperlink>
      <w:r>
        <w:rPr>
          <w:rFonts w:eastAsia="Times New Roman"/>
          <w:color w:val="000000"/>
        </w:rPr>
        <w:t>talablari buzilgan holda berilganligini aniqlasa, arizani va unga ilova qilingan hujjatlarni undiruvchiga qaytaradi.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arizani qaytarish to‘g‘risida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Ajrim, ariza va unga ilova qilingan hujjatlar undiruvchiga ajrim chiqarilgan kundan e’tiboran besh kun ichida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Arizani qaytarish uchun asos bo‘lgan holatlar bartaraf etilganidan keyin undiruvchi</w:t>
      </w:r>
      <w:r>
        <w:rPr>
          <w:rFonts w:eastAsia="Times New Roman"/>
          <w:color w:val="000000"/>
        </w:rPr>
        <w:t xml:space="preserve"> sudga umumiy tartibda yangidan ariza bilan murojaat qilishi mumkin.</w:t>
      </w:r>
    </w:p>
    <w:p w:rsidR="00000000" w:rsidRDefault="00F54586">
      <w:pPr>
        <w:shd w:val="clear" w:color="auto" w:fill="FFFFFF"/>
        <w:ind w:firstLine="851"/>
        <w:jc w:val="both"/>
        <w:divId w:val="9935272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1" name="Рисунок 4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01804419"/>
        <w:rPr>
          <w:rFonts w:eastAsia="Times New Roman"/>
          <w:i/>
          <w:iCs/>
          <w:color w:val="800080"/>
          <w:sz w:val="22"/>
          <w:szCs w:val="22"/>
        </w:rPr>
      </w:pPr>
      <w:r>
        <w:rPr>
          <w:rFonts w:eastAsia="Times New Roman"/>
          <w:i/>
          <w:iCs/>
          <w:color w:val="800080"/>
          <w:sz w:val="22"/>
          <w:szCs w:val="22"/>
        </w:rPr>
        <w:t xml:space="preserve">Qarang: mazkur Kodeksning </w:t>
      </w:r>
      <w:hyperlink r:id="rId1985" w:history="1">
        <w:r>
          <w:rPr>
            <w:rFonts w:eastAsia="Times New Roman"/>
            <w:i/>
            <w:iCs/>
            <w:color w:val="008080"/>
            <w:sz w:val="22"/>
            <w:szCs w:val="22"/>
          </w:rPr>
          <w:t>365-moddasi</w:t>
        </w:r>
      </w:hyperlink>
      <w:r>
        <w:rPr>
          <w:rFonts w:eastAsia="Times New Roman"/>
          <w:i/>
          <w:iCs/>
          <w:color w:val="800080"/>
          <w:sz w:val="22"/>
          <w:szCs w:val="22"/>
        </w:rPr>
        <w:t>.</w:t>
      </w:r>
    </w:p>
    <w:p w:rsidR="00000000" w:rsidRDefault="00F54586">
      <w:pPr>
        <w:shd w:val="clear" w:color="auto" w:fill="FFFFFF"/>
        <w:ind w:firstLine="851"/>
        <w:jc w:val="both"/>
        <w:divId w:val="89937647"/>
        <w:rPr>
          <w:rFonts w:eastAsia="Times New Roman"/>
          <w:b/>
          <w:bCs/>
          <w:color w:val="000080"/>
        </w:rPr>
      </w:pPr>
      <w:r>
        <w:rPr>
          <w:rFonts w:eastAsia="Times New Roman"/>
          <w:b/>
          <w:bCs/>
          <w:color w:val="000080"/>
        </w:rPr>
        <w:t>369-modda. Chet davlat sudining yoki ch</w:t>
      </w:r>
      <w:r>
        <w:rPr>
          <w:rFonts w:eastAsia="Times New Roman"/>
          <w:b/>
          <w:bCs/>
          <w:color w:val="000080"/>
        </w:rPr>
        <w:t>et davlat hakamlik sudining (arbitrajining) hal qiluv qarorini tan olish va ijroga qaratish to‘g‘risidagi arizani ko‘rib chiqish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hakamlik sudining (arbitrajining) hal qiluv qarorini tan olish va ijroga qaratish</w:t>
      </w:r>
      <w:r>
        <w:rPr>
          <w:rFonts w:eastAsia="Times New Roman"/>
          <w:color w:val="000000"/>
        </w:rPr>
        <w:t xml:space="preserve"> to‘g‘risidagi ariza, agar O‘zbekiston Respublikasining tegishli xalqaro shartnomalarida boshqacha qoida nazarda tutilmagan bo‘lsa, u sudga kelib tushgan kundan e’tiboran bir oydan oshmaydigan muddatda sud majlisida ko‘rib chiqiladi.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w:t>
      </w:r>
      <w:r>
        <w:rPr>
          <w:rFonts w:eastAsia="Times New Roman"/>
          <w:color w:val="000000"/>
        </w:rPr>
        <w:t xml:space="preserve"> shaxslar sud majlisining vaqti va joyi to‘g‘risida xabardor qilinadi. Sud majlisining vaqti va joyi haqida belgilangan tartibda xabardor qilingan shaxslarning sudga kelmaganligi ishni ko‘rib chiqish uchun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arizani ko‘rib chiqishda </w:t>
      </w:r>
      <w:r>
        <w:rPr>
          <w:rFonts w:eastAsia="Times New Roman"/>
          <w:color w:val="000000"/>
        </w:rPr>
        <w:t>sudga taqdim etilgan, arz qilingan talablarni va bildirilgan e’tirozlarni asoslovchi dalillarni tekshirish yo‘li bilan holatlarni aniqlaydi.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arizani ko‘rib chiqishda chet davlat sudining yoki chet davlat hakamlik sudining (arbitrajining) hal qiluv qaro</w:t>
      </w:r>
      <w:r>
        <w:rPr>
          <w:rFonts w:eastAsia="Times New Roman"/>
          <w:color w:val="000000"/>
        </w:rPr>
        <w:t xml:space="preserve">rini qayta ko‘rib chiqishga haqli emas. </w:t>
      </w:r>
    </w:p>
    <w:p w:rsidR="00000000" w:rsidRDefault="00F54586">
      <w:pPr>
        <w:shd w:val="clear" w:color="auto" w:fill="FFFFFF"/>
        <w:ind w:firstLine="851"/>
        <w:jc w:val="both"/>
        <w:divId w:val="6190711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2" name="Рисунок 4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5627439"/>
        <w:rPr>
          <w:rFonts w:eastAsia="Times New Roman"/>
          <w:i/>
          <w:iCs/>
          <w:color w:val="800080"/>
          <w:sz w:val="22"/>
          <w:szCs w:val="22"/>
        </w:rPr>
      </w:pPr>
      <w:r>
        <w:rPr>
          <w:rFonts w:eastAsia="Times New Roman"/>
          <w:i/>
          <w:iCs/>
          <w:color w:val="800080"/>
          <w:sz w:val="22"/>
          <w:szCs w:val="22"/>
        </w:rPr>
        <w:t xml:space="preserve">Qarang: mazkur Kodeksning </w:t>
      </w:r>
      <w:hyperlink r:id="rId1986" w:history="1">
        <w:r>
          <w:rPr>
            <w:rFonts w:eastAsia="Times New Roman"/>
            <w:i/>
            <w:iCs/>
            <w:color w:val="008080"/>
            <w:sz w:val="22"/>
            <w:szCs w:val="22"/>
          </w:rPr>
          <w:t>365-moddasi</w:t>
        </w:r>
      </w:hyperlink>
      <w:r>
        <w:rPr>
          <w:rFonts w:eastAsia="Times New Roman"/>
          <w:i/>
          <w:iCs/>
          <w:color w:val="800080"/>
          <w:sz w:val="22"/>
          <w:szCs w:val="22"/>
        </w:rPr>
        <w:t>.</w:t>
      </w:r>
    </w:p>
    <w:p w:rsidR="00000000" w:rsidRDefault="00F54586">
      <w:pPr>
        <w:shd w:val="clear" w:color="auto" w:fill="FFFFFF"/>
        <w:ind w:firstLine="851"/>
        <w:jc w:val="both"/>
        <w:divId w:val="1747537161"/>
        <w:rPr>
          <w:rFonts w:eastAsia="Times New Roman"/>
          <w:b/>
          <w:bCs/>
          <w:color w:val="000080"/>
        </w:rPr>
      </w:pPr>
      <w:r>
        <w:rPr>
          <w:rFonts w:eastAsia="Times New Roman"/>
          <w:b/>
          <w:bCs/>
          <w:color w:val="000080"/>
        </w:rPr>
        <w:t>370-modda. Chet d</w:t>
      </w:r>
      <w:r>
        <w:rPr>
          <w:rFonts w:eastAsia="Times New Roman"/>
          <w:b/>
          <w:bCs/>
          <w:color w:val="000080"/>
        </w:rPr>
        <w:t>avlat sudining yoki chet davlat hakamlik sudining (arbitrajining) hal qiluv qarorini tan olishni va ijroga qaratishni rad etish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chet davlat sudining yoki chet davlat hakamlik sudining (arbitrajining) hal qiluv qarorini tan olishni va ijroga qa</w:t>
      </w:r>
      <w:r>
        <w:rPr>
          <w:rFonts w:eastAsia="Times New Roman"/>
          <w:color w:val="000000"/>
        </w:rPr>
        <w:t>ratishni quyidagi hollarda to‘liq yoki qisman rad etadi,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hududida hal qiluv qarori qabul qilingan davlatning qonuniga binoan u qonuniy kuchga kirmagan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2) hal qiluv qarori o‘z zarariga qabul qilingan taraf ishni ko‘rib chiqish vaqti va joyi</w:t>
      </w:r>
      <w:r>
        <w:rPr>
          <w:rFonts w:eastAsia="Times New Roman"/>
          <w:color w:val="000000"/>
        </w:rPr>
        <w:t xml:space="preserve"> to‘g‘risida o‘z vaqtida hamda belgilangan tartibda xabardor qilinmagan yoki boshqa sabablarga ko‘ra sudga o‘z tushuntirishlarini taqdim eta olmagan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ishni ko‘rib chiqish O‘zbekiston Respublikasining xalqaro shartnomalarga yoki qonun hujjatlariga</w:t>
      </w:r>
      <w:r>
        <w:rPr>
          <w:rFonts w:eastAsia="Times New Roman"/>
          <w:color w:val="000000"/>
        </w:rPr>
        <w:t xml:space="preserve"> muvofiq O‘zbekiston Respublikasi sudining mutlaq vakolatiga tegishli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O‘zbekiston Respublikasi sudining ayni bir taraflar o‘rtasida, ayni bir predmet to‘g‘risida va ayni bir asoslar bo‘yicha chiqqan nizo yuzasidan qonuniy kuchga kirgan hal qiluv</w:t>
      </w:r>
      <w:r>
        <w:rPr>
          <w:rFonts w:eastAsia="Times New Roman"/>
          <w:color w:val="000000"/>
        </w:rPr>
        <w:t xml:space="preserve"> qarori mavjud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O‘zbekiston Respublikasi sudining ish yurituvida ayni bir taraflar o‘rtasida, ayni bir predmet to‘g‘risida va ayni bir asoslar bo‘yicha nizoga doir ish mavjud bo‘lib, u yuzasidan ish yuritish chet davlat sudida ishni yuritish qo‘z</w:t>
      </w:r>
      <w:r>
        <w:rPr>
          <w:rFonts w:eastAsia="Times New Roman"/>
          <w:color w:val="000000"/>
        </w:rPr>
        <w:t>g‘atilganidan oldin qo‘zg‘atilgan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6) chet davlat sudining yoki chet davlat hakamlik sudining (arbitrajining) hal qiluv qarorini majburiy ijroga qaratish muddati o‘tgan bo‘lib, bu muddat sud tomonidan tiklanmagan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7) taraf nizoning vakolati b</w:t>
      </w:r>
      <w:r>
        <w:rPr>
          <w:rFonts w:eastAsia="Times New Roman"/>
          <w:color w:val="000000"/>
        </w:rPr>
        <w:t>o‘lmagan chet davlat sudi tomonidan hal etilganligini isbotlovchi dalilni taqdim etgan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8) hal qiluv qarori chet davlatning vakolatli organi tomonidan bekor qilingan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9) hal qiluv qarori O‘zbekiston Respublikasining chet davlat sudi yoki chet</w:t>
      </w:r>
      <w:r>
        <w:rPr>
          <w:rFonts w:eastAsia="Times New Roman"/>
          <w:color w:val="000000"/>
        </w:rPr>
        <w:t xml:space="preserve"> davlat hakamlik sudi (arbitraji) hal qiluv qarorini tan olish va ijroga qaratish bilan bog‘liq xalqaro shartnomalari ishtirokchisi bo‘lmagan chet davlat sudi tomonidan chiqarilgan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10) chet davlat sudining yoki chet davlat hakamlik sudining (arbitr</w:t>
      </w:r>
      <w:r>
        <w:rPr>
          <w:rFonts w:eastAsia="Times New Roman"/>
          <w:color w:val="000000"/>
        </w:rPr>
        <w:t>ajining) hal qiluv qarorini tan olish va ijroga qaratish O‘zbekiston Respublikasining suverenitetiga, xavfsizligiga zarar yetkazsa yoki qonun hujjatlarining asosiy prinsiplariga zid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hakamlik sudining (arbitraji</w:t>
      </w:r>
      <w:r>
        <w:rPr>
          <w:rFonts w:eastAsia="Times New Roman"/>
          <w:color w:val="000000"/>
        </w:rPr>
        <w:t>ning) hal qiluv qarorini tan olish va ijro etish O‘zbekiston Respublikasining xalqaro shartnomalarida nazarda tutilgan boshqa asoslarga ko‘ra ham rad etilishi mumkin.</w:t>
      </w:r>
    </w:p>
    <w:p w:rsidR="00000000" w:rsidRDefault="00F54586">
      <w:pPr>
        <w:shd w:val="clear" w:color="auto" w:fill="FFFFFF"/>
        <w:ind w:firstLine="851"/>
        <w:jc w:val="both"/>
        <w:divId w:val="16383390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3" name="Рисунок 4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4106143"/>
        <w:rPr>
          <w:rFonts w:eastAsia="Times New Roman"/>
          <w:i/>
          <w:iCs/>
          <w:color w:val="800080"/>
          <w:sz w:val="22"/>
          <w:szCs w:val="22"/>
        </w:rPr>
      </w:pPr>
      <w:r>
        <w:rPr>
          <w:rFonts w:eastAsia="Times New Roman"/>
          <w:i/>
          <w:iCs/>
          <w:color w:val="800080"/>
          <w:sz w:val="22"/>
          <w:szCs w:val="22"/>
        </w:rPr>
        <w:t xml:space="preserve">Qarang: mazkur Kodeksning </w:t>
      </w:r>
      <w:hyperlink r:id="rId1987" w:history="1">
        <w:r>
          <w:rPr>
            <w:rFonts w:eastAsia="Times New Roman"/>
            <w:i/>
            <w:iCs/>
            <w:color w:val="008080"/>
            <w:sz w:val="22"/>
            <w:szCs w:val="22"/>
          </w:rPr>
          <w:t>365-moddasi</w:t>
        </w:r>
      </w:hyperlink>
      <w:r>
        <w:rPr>
          <w:rFonts w:eastAsia="Times New Roman"/>
          <w:i/>
          <w:iCs/>
          <w:color w:val="800080"/>
          <w:sz w:val="22"/>
          <w:szCs w:val="22"/>
        </w:rPr>
        <w:t>.</w:t>
      </w:r>
    </w:p>
    <w:p w:rsidR="00000000" w:rsidRDefault="00F54586">
      <w:pPr>
        <w:shd w:val="clear" w:color="auto" w:fill="FFFFFF"/>
        <w:ind w:firstLine="851"/>
        <w:jc w:val="both"/>
        <w:divId w:val="582492376"/>
        <w:rPr>
          <w:rFonts w:eastAsia="Times New Roman"/>
          <w:b/>
          <w:bCs/>
          <w:color w:val="000080"/>
        </w:rPr>
      </w:pPr>
      <w:r>
        <w:rPr>
          <w:rFonts w:eastAsia="Times New Roman"/>
          <w:b/>
          <w:bCs/>
          <w:color w:val="000080"/>
        </w:rPr>
        <w:t>371-modda. Chet davlat sudining yoki chet davlat hakamlik sudining (arbitrajining) hal qiluv qarorini tan olish va ijroga qaratish to‘g‘risidagi ish bo‘yicha sud ajrimi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hakamlik sudining (arbitrajining) hal qiluv qaror</w:t>
      </w:r>
      <w:r>
        <w:rPr>
          <w:rFonts w:eastAsia="Times New Roman"/>
          <w:color w:val="000000"/>
        </w:rPr>
        <w:t xml:space="preserve">ini tan olish va ijroga qaratish to‘g‘risidagi arizani ko‘rib chiqish natijalari bo‘yicha sud ushbu Kodeksning </w:t>
      </w:r>
      <w:hyperlink r:id="rId1988" w:history="1">
        <w:r>
          <w:rPr>
            <w:rFonts w:eastAsia="Times New Roman"/>
            <w:color w:val="008080"/>
          </w:rPr>
          <w:t xml:space="preserve">24-bobida </w:t>
        </w:r>
      </w:hyperlink>
      <w:r>
        <w:rPr>
          <w:rFonts w:eastAsia="Times New Roman"/>
          <w:color w:val="000000"/>
        </w:rPr>
        <w:t>belgilangan qoidalarga binoan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w:t>
      </w:r>
      <w:r>
        <w:rPr>
          <w:rFonts w:eastAsia="Times New Roman"/>
          <w:color w:val="000000"/>
        </w:rPr>
        <w:t>kamlik sudining (arbitrajining) hal qiluv qarorini tan olish va ijroga qaratish to‘g‘risidagi ish bo‘yicha sud ajrimida, shuningdek quyidagilar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chet davlat sudining yoki chet davlat hakamlik sudining (arbitrajining) nomi va joylashgan </w:t>
      </w:r>
      <w:r>
        <w:rPr>
          <w:rFonts w:eastAsia="Times New Roman"/>
          <w:color w:val="000000"/>
        </w:rPr>
        <w:t>yeri;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undiruvchining va qarzdorning familiyasi, ismi, otasining ismi (nomi); </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hakamlik sudining (arbitrajining) undiruvchi tan olinishi va ijroga qaratilishini so‘rayotgan hal qiluv qarori to‘g‘risidagi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ha</w:t>
      </w:r>
      <w:r>
        <w:rPr>
          <w:rFonts w:eastAsia="Times New Roman"/>
          <w:color w:val="000000"/>
        </w:rPr>
        <w:t>l qiluv qarorini tan olish va ijro etish haqidagi yoxud uni e’tirof etishni va ijro etishni rad qilish to‘g‘risidagi ko‘rsatma.</w:t>
      </w:r>
    </w:p>
    <w:p w:rsidR="00000000" w:rsidRDefault="00F54586">
      <w:pPr>
        <w:shd w:val="clear" w:color="auto" w:fill="FFFFFF"/>
        <w:ind w:firstLine="851"/>
        <w:jc w:val="both"/>
        <w:divId w:val="120616325"/>
        <w:rPr>
          <w:rFonts w:eastAsia="Times New Roman"/>
          <w:color w:val="000000"/>
        </w:rPr>
      </w:pPr>
      <w:r>
        <w:rPr>
          <w:rFonts w:eastAsia="Times New Roman"/>
          <w:color w:val="000000"/>
        </w:rPr>
        <w:t>Chet davlat sudining yoki chet davlat hakamlik sudining (arbitrajining) hal qiluv qarorini tan olish va ijroga qaratish to‘g‘ris</w:t>
      </w:r>
      <w:r>
        <w:rPr>
          <w:rFonts w:eastAsia="Times New Roman"/>
          <w:color w:val="000000"/>
        </w:rPr>
        <w:t>idagi sud ajrimi ustidan ushbu Kodeksda nazarda tutilgan tartibda va muddatlarda shikoyat qilinishi (protest keltirilishi) mumkin.</w:t>
      </w:r>
    </w:p>
    <w:p w:rsidR="00000000" w:rsidRDefault="00F54586">
      <w:pPr>
        <w:shd w:val="clear" w:color="auto" w:fill="FFFFFF"/>
        <w:ind w:firstLine="851"/>
        <w:jc w:val="both"/>
        <w:divId w:val="48692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4" name="Рисунок 4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63968409"/>
        <w:rPr>
          <w:rFonts w:eastAsia="Times New Roman"/>
          <w:i/>
          <w:iCs/>
          <w:color w:val="800080"/>
          <w:sz w:val="22"/>
          <w:szCs w:val="22"/>
        </w:rPr>
      </w:pPr>
      <w:r>
        <w:rPr>
          <w:rFonts w:eastAsia="Times New Roman"/>
          <w:i/>
          <w:iCs/>
          <w:color w:val="800080"/>
          <w:sz w:val="22"/>
          <w:szCs w:val="22"/>
        </w:rPr>
        <w:t xml:space="preserve">Qarang: mazkur Kodeksning </w:t>
      </w:r>
      <w:hyperlink r:id="rId1989" w:history="1">
        <w:r>
          <w:rPr>
            <w:rFonts w:eastAsia="Times New Roman"/>
            <w:i/>
            <w:iCs/>
            <w:color w:val="008080"/>
            <w:sz w:val="22"/>
            <w:szCs w:val="22"/>
          </w:rPr>
          <w:t>364-moddasi</w:t>
        </w:r>
      </w:hyperlink>
      <w:r>
        <w:rPr>
          <w:rFonts w:eastAsia="Times New Roman"/>
          <w:i/>
          <w:iCs/>
          <w:color w:val="800080"/>
          <w:sz w:val="22"/>
          <w:szCs w:val="22"/>
        </w:rPr>
        <w:t>, O‘zbekiston Respublikasining 29.08.2001-yildagi “Sud hujjatlari va boshqa organlar hujjatlarini ijro etish to</w:t>
      </w:r>
      <w:r>
        <w:rPr>
          <w:rFonts w:eastAsia="Times New Roman"/>
          <w:i/>
          <w:iCs/>
          <w:color w:val="800080"/>
          <w:sz w:val="22"/>
          <w:szCs w:val="22"/>
        </w:rPr>
        <w:t xml:space="preserve">‘g‘risida”gi Qonunining 7-moddasi birinchi qismi </w:t>
      </w:r>
      <w:hyperlink r:id="rId1990" w:anchor="-26583" w:history="1">
        <w:r>
          <w:rPr>
            <w:rFonts w:eastAsia="Times New Roman"/>
            <w:i/>
            <w:iCs/>
            <w:color w:val="008080"/>
            <w:sz w:val="22"/>
            <w:szCs w:val="22"/>
          </w:rPr>
          <w:t>3-bandi</w:t>
        </w:r>
      </w:hyperlink>
      <w:r>
        <w:rPr>
          <w:rFonts w:eastAsia="Times New Roman"/>
          <w:i/>
          <w:iCs/>
          <w:color w:val="800080"/>
          <w:sz w:val="22"/>
          <w:szCs w:val="22"/>
        </w:rPr>
        <w:t>.</w:t>
      </w:r>
    </w:p>
    <w:p w:rsidR="00000000" w:rsidRDefault="00F54586">
      <w:pPr>
        <w:shd w:val="clear" w:color="auto" w:fill="FFFFFF"/>
        <w:ind w:firstLine="851"/>
        <w:jc w:val="both"/>
        <w:divId w:val="1156459364"/>
        <w:rPr>
          <w:rFonts w:eastAsia="Times New Roman"/>
          <w:b/>
          <w:bCs/>
          <w:color w:val="000080"/>
        </w:rPr>
      </w:pPr>
      <w:r>
        <w:rPr>
          <w:rFonts w:eastAsia="Times New Roman"/>
          <w:b/>
          <w:bCs/>
          <w:color w:val="000080"/>
        </w:rPr>
        <w:lastRenderedPageBreak/>
        <w:t>372-modda. Chet davlat sudining yoki chet davlat hakamlik sudining (arbitrajining) hal qiluv qarorini ijro etish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Chet davlat sudining yoki chet </w:t>
      </w:r>
      <w:r>
        <w:rPr>
          <w:rFonts w:eastAsia="Times New Roman"/>
          <w:color w:val="000000"/>
        </w:rPr>
        <w:t xml:space="preserve">davlat hakamlik sudining (arbitrajining) hal qiluv qarorini ijro etish O‘zbekiston Respublikasi qonun hujjatlarida belgilangan tartibda chet davlat sudining yoki chet davlat hakamlik sudining (arbitrajining) hal qiluv qarorini tan olish va ijroga qaratish </w:t>
      </w:r>
      <w:r>
        <w:rPr>
          <w:rFonts w:eastAsia="Times New Roman"/>
          <w:color w:val="000000"/>
        </w:rPr>
        <w:t>to‘g‘risida ajrim chiqargan sud tomonidan beriladigan ijro varaqasi asosida amalga oshiriladi.</w:t>
      </w:r>
    </w:p>
    <w:p w:rsidR="00000000" w:rsidRDefault="00F54586">
      <w:pPr>
        <w:shd w:val="clear" w:color="auto" w:fill="FFFFFF"/>
        <w:ind w:firstLine="851"/>
        <w:jc w:val="both"/>
        <w:divId w:val="84485549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5" name="Рисунок 43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64230305"/>
        <w:rPr>
          <w:rFonts w:eastAsia="Times New Roman"/>
          <w:i/>
          <w:iCs/>
          <w:color w:val="800080"/>
          <w:sz w:val="22"/>
          <w:szCs w:val="22"/>
        </w:rPr>
      </w:pPr>
      <w:r>
        <w:rPr>
          <w:rFonts w:eastAsia="Times New Roman"/>
          <w:i/>
          <w:iCs/>
          <w:color w:val="800080"/>
          <w:sz w:val="22"/>
          <w:szCs w:val="22"/>
        </w:rPr>
        <w:t xml:space="preserve">Qarang: O‘zbekiston Respublikasi “Sud hujjatlari va boshqa organlar hujjatlarini ijro etish to‘g‘risida”gi Qonunining </w:t>
      </w:r>
      <w:hyperlink r:id="rId1991" w:anchor="-26564" w:history="1">
        <w:r>
          <w:rPr>
            <w:rFonts w:eastAsia="Times New Roman"/>
            <w:i/>
            <w:iCs/>
            <w:color w:val="008080"/>
            <w:sz w:val="22"/>
            <w:szCs w:val="22"/>
          </w:rPr>
          <w:t>6-moddasi</w:t>
        </w:r>
      </w:hyperlink>
      <w:r>
        <w:rPr>
          <w:rFonts w:eastAsia="Times New Roman"/>
          <w:i/>
          <w:iCs/>
          <w:color w:val="800080"/>
          <w:sz w:val="22"/>
          <w:szCs w:val="22"/>
        </w:rPr>
        <w:t xml:space="preserve"> va Birlashgan Millatlar Tashkilotining “Chet el arbitrajlari qarorlarini t</w:t>
      </w:r>
      <w:r>
        <w:rPr>
          <w:rFonts w:eastAsia="Times New Roman"/>
          <w:i/>
          <w:iCs/>
          <w:color w:val="800080"/>
          <w:sz w:val="22"/>
          <w:szCs w:val="22"/>
        </w:rPr>
        <w:t xml:space="preserve">an olish va ijroga qaratish to‘g‘risida”gi 1958-yil 10-iyundagi </w:t>
      </w:r>
      <w:hyperlink r:id="rId1992" w:history="1">
        <w:r>
          <w:rPr>
            <w:rFonts w:eastAsia="Times New Roman"/>
            <w:i/>
            <w:iCs/>
            <w:color w:val="008080"/>
            <w:sz w:val="22"/>
            <w:szCs w:val="22"/>
          </w:rPr>
          <w:t>Konvensiyasi</w:t>
        </w:r>
      </w:hyperlink>
      <w:r>
        <w:rPr>
          <w:rFonts w:eastAsia="Times New Roman"/>
          <w:i/>
          <w:iCs/>
          <w:color w:val="800080"/>
          <w:sz w:val="22"/>
          <w:szCs w:val="22"/>
        </w:rPr>
        <w:t>.</w:t>
      </w:r>
    </w:p>
    <w:p w:rsidR="00000000" w:rsidRDefault="00F54586">
      <w:pPr>
        <w:shd w:val="clear" w:color="auto" w:fill="FFFFFF"/>
        <w:divId w:val="164661714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3724178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17.00.00.00 Odil sudlov / 17.05.00.00 Fuqarolik protsessual qonunchiligi / 17.05.07.00 Sud qarorlari ustidan shikoyat qilish </w:t>
      </w:r>
      <w:r>
        <w:rPr>
          <w:rStyle w:val="iorval1"/>
          <w:rFonts w:eastAsia="Times New Roman"/>
          <w:vanish/>
          <w:color w:val="008000"/>
          <w:sz w:val="22"/>
          <w:szCs w:val="22"/>
        </w:rPr>
        <w:t>va qayta ko‘rib chiqish]</w:t>
      </w:r>
    </w:p>
    <w:p w:rsidR="00000000" w:rsidRDefault="00F54586">
      <w:pPr>
        <w:shd w:val="clear" w:color="auto" w:fill="FFFFFF"/>
        <w:jc w:val="center"/>
        <w:divId w:val="1989240239"/>
        <w:rPr>
          <w:rFonts w:eastAsia="Times New Roman"/>
          <w:b/>
          <w:bCs/>
          <w:color w:val="000080"/>
        </w:rPr>
      </w:pPr>
      <w:r>
        <w:rPr>
          <w:rFonts w:eastAsia="Times New Roman"/>
          <w:b/>
          <w:bCs/>
          <w:color w:val="000080"/>
        </w:rPr>
        <w:t>IV BO‘LIM. SUD HUJJATLARINI QAYTA KO‘RISh</w:t>
      </w:r>
    </w:p>
    <w:p w:rsidR="00000000" w:rsidRDefault="00F54586">
      <w:pPr>
        <w:shd w:val="clear" w:color="auto" w:fill="FFFFFF"/>
        <w:jc w:val="center"/>
        <w:divId w:val="206990043"/>
        <w:rPr>
          <w:rFonts w:eastAsia="Times New Roman"/>
          <w:b/>
          <w:bCs/>
          <w:color w:val="000080"/>
        </w:rPr>
      </w:pPr>
      <w:r>
        <w:rPr>
          <w:rFonts w:eastAsia="Times New Roman"/>
          <w:b/>
          <w:bCs/>
          <w:color w:val="000080"/>
        </w:rPr>
        <w:t>43-bob. Umumiy qoidalar</w:t>
      </w:r>
    </w:p>
    <w:p w:rsidR="00000000" w:rsidRDefault="00F54586">
      <w:pPr>
        <w:shd w:val="clear" w:color="auto" w:fill="FFFFFF"/>
        <w:ind w:firstLine="851"/>
        <w:jc w:val="both"/>
        <w:divId w:val="99305624"/>
        <w:rPr>
          <w:rFonts w:eastAsia="Times New Roman"/>
          <w:b/>
          <w:bCs/>
          <w:color w:val="000080"/>
        </w:rPr>
      </w:pPr>
      <w:r>
        <w:rPr>
          <w:rFonts w:eastAsia="Times New Roman"/>
          <w:b/>
          <w:bCs/>
          <w:color w:val="000080"/>
        </w:rPr>
        <w:t>373-modda. Sud hujjatining qonuniy, asosli va adolatli ekanligini tekshirish haqida murojaat qilish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shuningdek ishda ishtirok</w:t>
      </w:r>
      <w:r>
        <w:rPr>
          <w:rFonts w:eastAsia="Times New Roman"/>
          <w:color w:val="000000"/>
        </w:rPr>
        <w:t xml:space="preserve"> etishga jalb qilinmagan, ammo huquq va majburiyatlari haqidagi masala sud tomonidan hal etilgan shaxslar sud hujjatining qonuniy, asosli va adolatli ekanligini tekshirish haqidagi shikoyat (ariza) bilan qonunda belgilangan tartibda murojaat qilishga haqli</w:t>
      </w:r>
      <w:r>
        <w:rPr>
          <w:rFonts w:eastAsia="Times New Roman"/>
          <w:color w:val="000000"/>
        </w:rPr>
        <w:t xml:space="preserve">. </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Prokuror muayyan ishda ishtirok etgan-etmaganligidan qat’i nazar, sudning hal qiluv qarori, ajrimi, qarori ustidan o‘z vakolati doirasida protest keltirishga haqli.</w:t>
      </w:r>
    </w:p>
    <w:p w:rsidR="00000000" w:rsidRDefault="00F54586">
      <w:pPr>
        <w:shd w:val="clear" w:color="auto" w:fill="FFFFFF"/>
        <w:ind w:firstLine="851"/>
        <w:jc w:val="both"/>
        <w:divId w:val="211166240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6" name="Рисунок 43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59937447"/>
        <w:rPr>
          <w:rFonts w:eastAsia="Times New Roman"/>
          <w:i/>
          <w:iCs/>
          <w:color w:val="800080"/>
          <w:sz w:val="22"/>
          <w:szCs w:val="22"/>
        </w:rPr>
      </w:pPr>
      <w:r>
        <w:rPr>
          <w:rFonts w:eastAsia="Times New Roman"/>
          <w:i/>
          <w:iCs/>
          <w:color w:val="800080"/>
          <w:sz w:val="22"/>
          <w:szCs w:val="22"/>
        </w:rPr>
        <w:t xml:space="preserve">Qarang: mazkur Kodeksning 4-moddasi birinchi qismi </w:t>
      </w:r>
      <w:hyperlink r:id="rId1993" w:history="1">
        <w:r>
          <w:rPr>
            <w:rFonts w:eastAsia="Times New Roman"/>
            <w:i/>
            <w:iCs/>
            <w:color w:val="008080"/>
            <w:sz w:val="22"/>
            <w:szCs w:val="22"/>
          </w:rPr>
          <w:t>to‘rtinchi xatboshisi</w:t>
        </w:r>
      </w:hyperlink>
      <w:r>
        <w:rPr>
          <w:rFonts w:eastAsia="Times New Roman"/>
          <w:i/>
          <w:iCs/>
          <w:color w:val="800080"/>
          <w:sz w:val="22"/>
          <w:szCs w:val="22"/>
        </w:rPr>
        <w:t xml:space="preserve">, </w:t>
      </w:r>
      <w:hyperlink r:id="rId1994" w:history="1">
        <w:r>
          <w:rPr>
            <w:rFonts w:eastAsia="Times New Roman"/>
            <w:i/>
            <w:iCs/>
            <w:color w:val="008080"/>
            <w:sz w:val="22"/>
            <w:szCs w:val="22"/>
          </w:rPr>
          <w:t>39</w:t>
        </w:r>
      </w:hyperlink>
      <w:r>
        <w:rPr>
          <w:rFonts w:eastAsia="Times New Roman"/>
          <w:i/>
          <w:iCs/>
          <w:color w:val="800080"/>
          <w:sz w:val="22"/>
          <w:szCs w:val="22"/>
        </w:rPr>
        <w:t xml:space="preserve">, </w:t>
      </w:r>
      <w:hyperlink r:id="rId1995" w:history="1">
        <w:r>
          <w:rPr>
            <w:rFonts w:eastAsia="Times New Roman"/>
            <w:i/>
            <w:iCs/>
            <w:color w:val="008080"/>
            <w:sz w:val="22"/>
            <w:szCs w:val="22"/>
          </w:rPr>
          <w:t>50</w:t>
        </w:r>
      </w:hyperlink>
      <w:r>
        <w:rPr>
          <w:rFonts w:eastAsia="Times New Roman"/>
          <w:i/>
          <w:iCs/>
          <w:color w:val="800080"/>
          <w:sz w:val="22"/>
          <w:szCs w:val="22"/>
        </w:rPr>
        <w:t xml:space="preserve">, </w:t>
      </w:r>
      <w:hyperlink r:id="rId1996" w:history="1">
        <w:r>
          <w:rPr>
            <w:rFonts w:eastAsia="Times New Roman"/>
            <w:i/>
            <w:iCs/>
            <w:color w:val="008080"/>
            <w:sz w:val="22"/>
            <w:szCs w:val="22"/>
          </w:rPr>
          <w:t>374-moddalari</w:t>
        </w:r>
      </w:hyperlink>
      <w:r>
        <w:rPr>
          <w:rFonts w:eastAsia="Times New Roman"/>
          <w:i/>
          <w:iCs/>
          <w:color w:val="800080"/>
          <w:sz w:val="22"/>
          <w:szCs w:val="22"/>
        </w:rPr>
        <w:t>, O‘zbekiston Respublikasi Oliy sudi Plenumining 28.12.1998-yildagi 31-sonli “Fuqarolarning sud ishlariga doir murojaat</w:t>
      </w:r>
      <w:r>
        <w:rPr>
          <w:rFonts w:eastAsia="Times New Roman"/>
          <w:i/>
          <w:iCs/>
          <w:color w:val="800080"/>
          <w:sz w:val="22"/>
          <w:szCs w:val="22"/>
        </w:rPr>
        <w:t xml:space="preserve">larini ko‘rib chiqish amaliyoti haqida”gi qarori 10-bandining </w:t>
      </w:r>
      <w:hyperlink r:id="rId1997" w:anchor="-3011667" w:history="1">
        <w:r>
          <w:rPr>
            <w:rFonts w:eastAsia="Times New Roman"/>
            <w:i/>
            <w:iCs/>
            <w:color w:val="008080"/>
            <w:sz w:val="22"/>
            <w:szCs w:val="22"/>
          </w:rPr>
          <w:t>ikkinchi va uchinchi xatboshilari</w:t>
        </w:r>
      </w:hyperlink>
      <w:r>
        <w:rPr>
          <w:rFonts w:eastAsia="Times New Roman"/>
          <w:i/>
          <w:iCs/>
          <w:color w:val="800080"/>
          <w:sz w:val="22"/>
          <w:szCs w:val="22"/>
        </w:rPr>
        <w:t>, O‘zbekiston Respublikasi Oliy sudi Plenumining 21.05.2004-yildagi 5-sonli “Fuqarolik ishlarini apella</w:t>
      </w:r>
      <w:r>
        <w:rPr>
          <w:rFonts w:eastAsia="Times New Roman"/>
          <w:i/>
          <w:iCs/>
          <w:color w:val="800080"/>
          <w:sz w:val="22"/>
          <w:szCs w:val="22"/>
        </w:rPr>
        <w:t xml:space="preserve">tsiya tartibida ko‘rish amaliyoti haqida”gi qarori </w:t>
      </w:r>
      <w:hyperlink r:id="rId1998" w:anchor="-1455717" w:history="1">
        <w:r>
          <w:rPr>
            <w:rFonts w:eastAsia="Times New Roman"/>
            <w:i/>
            <w:iCs/>
            <w:color w:val="008080"/>
            <w:sz w:val="22"/>
            <w:szCs w:val="22"/>
          </w:rPr>
          <w:t>2-bandi</w:t>
        </w:r>
      </w:hyperlink>
      <w:r>
        <w:rPr>
          <w:rFonts w:eastAsia="Times New Roman"/>
          <w:i/>
          <w:iCs/>
          <w:color w:val="800080"/>
          <w:sz w:val="22"/>
          <w:szCs w:val="22"/>
        </w:rPr>
        <w:t>.</w:t>
      </w:r>
    </w:p>
    <w:p w:rsidR="00000000" w:rsidRDefault="00F54586">
      <w:pPr>
        <w:shd w:val="clear" w:color="auto" w:fill="FFFFFF"/>
        <w:ind w:firstLine="851"/>
        <w:jc w:val="both"/>
        <w:divId w:val="694038803"/>
        <w:rPr>
          <w:rFonts w:eastAsia="Times New Roman"/>
          <w:b/>
          <w:bCs/>
          <w:color w:val="000080"/>
        </w:rPr>
      </w:pPr>
      <w:r>
        <w:rPr>
          <w:rFonts w:eastAsia="Times New Roman"/>
          <w:b/>
          <w:bCs/>
          <w:color w:val="000080"/>
        </w:rPr>
        <w:t>374-modda. Sud hujjatining qonuniy, asosli va adolatli ekanligi yuzasidan tekshiruv qo‘zg‘atish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hujjatining qonuniy, asosli va adolatl</w:t>
      </w:r>
      <w:r>
        <w:rPr>
          <w:rFonts w:eastAsia="Times New Roman"/>
          <w:color w:val="000000"/>
        </w:rPr>
        <w:t>i ekanligi yuzasidan tekshiruv:</w:t>
      </w:r>
    </w:p>
    <w:p w:rsidR="00000000" w:rsidRDefault="00F54586">
      <w:pPr>
        <w:shd w:val="clear" w:color="auto" w:fill="FFFFFF"/>
        <w:ind w:firstLine="851"/>
        <w:jc w:val="both"/>
        <w:divId w:val="120616325"/>
        <w:rPr>
          <w:rFonts w:eastAsia="Times New Roman"/>
          <w:color w:val="000000"/>
        </w:rPr>
      </w:pPr>
      <w:r>
        <w:rPr>
          <w:rFonts w:eastAsia="Times New Roman"/>
          <w:color w:val="000000"/>
        </w:rPr>
        <w:t>1) qonuniy kuchga kirmagan hal qiluv qarori ustidan berilgan apellatsiya shikoyati yoki apellatsiya protesti bo‘yicha;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birinchi instansiya sudining qonuniy kuchga kirmagan ajrimi ustidan berilgan xususiy shikoyat yoki xususiy protest bo‘yicha;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qonuniy kuchga kirgan hal qiluv qarori ustidan berilgan kassatsiya shikoyati yoki kassatsiya protesti bo‘yicha;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birinchi i</w:t>
      </w:r>
      <w:r>
        <w:rPr>
          <w:rFonts w:eastAsia="Times New Roman"/>
          <w:color w:val="000000"/>
        </w:rPr>
        <w:t>nstansiya sudining qonuniy kuchga kirgan ajrimi ustidan berilgan xususiy shikoyat yoki xususiy protest bo‘yicha;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apellatsiya yoxud kassatsiya tartibida ko‘rib chiqilgan hal qiluv qarori, ajrim, qaror ustidan nazorat tartibidagi shikoyat yoki protest bo‘</w:t>
      </w:r>
      <w:r>
        <w:rPr>
          <w:rFonts w:eastAsia="Times New Roman"/>
          <w:color w:val="000000"/>
        </w:rPr>
        <w:t>yicha;</w:t>
      </w:r>
    </w:p>
    <w:p w:rsidR="00000000" w:rsidRDefault="00F54586">
      <w:pPr>
        <w:shd w:val="clear" w:color="auto" w:fill="FFFFFF"/>
        <w:ind w:firstLine="851"/>
        <w:jc w:val="both"/>
        <w:divId w:val="120616325"/>
        <w:rPr>
          <w:rFonts w:eastAsia="Times New Roman"/>
          <w:color w:val="000000"/>
        </w:rPr>
      </w:pPr>
      <w:r>
        <w:rPr>
          <w:rFonts w:eastAsia="Times New Roman"/>
          <w:color w:val="000000"/>
        </w:rPr>
        <w:t>6) qonuniy kuchga kirgan hal qiluv qarori, ajrim va qarorni yangi ochilgan holatlar bo‘yicha qayta ko‘rish haqida berilgan ariza bo‘yicha qo‘zg‘atiladi.</w:t>
      </w:r>
    </w:p>
    <w:p w:rsidR="00000000" w:rsidRDefault="00F54586">
      <w:pPr>
        <w:shd w:val="clear" w:color="auto" w:fill="FFFFFF"/>
        <w:ind w:firstLine="851"/>
        <w:jc w:val="both"/>
        <w:divId w:val="9667377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7" name="Рисунок 43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02609874"/>
        <w:rPr>
          <w:rFonts w:eastAsia="Times New Roman"/>
          <w:i/>
          <w:iCs/>
          <w:color w:val="800080"/>
          <w:sz w:val="22"/>
          <w:szCs w:val="22"/>
        </w:rPr>
      </w:pPr>
      <w:r>
        <w:rPr>
          <w:rFonts w:eastAsia="Times New Roman"/>
          <w:i/>
          <w:iCs/>
          <w:color w:val="800080"/>
          <w:sz w:val="22"/>
          <w:szCs w:val="22"/>
        </w:rPr>
        <w:t xml:space="preserve">Qarang: mazkur Kodeksning </w:t>
      </w:r>
      <w:hyperlink r:id="rId1999" w:history="1">
        <w:r>
          <w:rPr>
            <w:rFonts w:eastAsia="Times New Roman"/>
            <w:i/>
            <w:iCs/>
            <w:color w:val="008080"/>
            <w:sz w:val="22"/>
            <w:szCs w:val="22"/>
          </w:rPr>
          <w:t>373-moddaci</w:t>
        </w:r>
      </w:hyperlink>
      <w:r>
        <w:rPr>
          <w:rFonts w:eastAsia="Times New Roman"/>
          <w:i/>
          <w:iCs/>
          <w:color w:val="800080"/>
          <w:sz w:val="22"/>
          <w:szCs w:val="22"/>
        </w:rPr>
        <w:t>, O‘zbekiston Respu</w:t>
      </w:r>
      <w:r>
        <w:rPr>
          <w:rFonts w:eastAsia="Times New Roman"/>
          <w:i/>
          <w:iCs/>
          <w:color w:val="800080"/>
          <w:sz w:val="22"/>
          <w:szCs w:val="22"/>
        </w:rPr>
        <w:t xml:space="preserve">blikasi Oliy sudi Plenumining 01.06.2001-yilda “Fuqarolik ishlarini apellatsiya, kassatsiya va nazorat tartibida ko‘rish amaliyoti haqida”gi 4-sonli qarori </w:t>
      </w:r>
      <w:hyperlink r:id="rId2000" w:anchor="-1451266" w:history="1">
        <w:r>
          <w:rPr>
            <w:rFonts w:eastAsia="Times New Roman"/>
            <w:i/>
            <w:iCs/>
            <w:color w:val="008080"/>
            <w:sz w:val="22"/>
            <w:szCs w:val="22"/>
          </w:rPr>
          <w:t>1-bandi</w:t>
        </w:r>
      </w:hyperlink>
      <w:r>
        <w:rPr>
          <w:rFonts w:eastAsia="Times New Roman"/>
          <w:i/>
          <w:iCs/>
          <w:color w:val="800080"/>
          <w:sz w:val="22"/>
          <w:szCs w:val="22"/>
        </w:rPr>
        <w:t xml:space="preserve">, 7-bandi </w:t>
      </w:r>
      <w:hyperlink r:id="rId2001" w:anchor="-1451283"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151607943"/>
        <w:rPr>
          <w:rFonts w:eastAsia="Times New Roman"/>
          <w:b/>
          <w:bCs/>
          <w:color w:val="000080"/>
        </w:rPr>
      </w:pPr>
      <w:r>
        <w:rPr>
          <w:rFonts w:eastAsia="Times New Roman"/>
          <w:b/>
          <w:bCs/>
          <w:color w:val="000080"/>
        </w:rPr>
        <w:t>375-modda. Sud hujjatini bekor qilish yoki o‘zgartirish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Sud hujjatini apellatsiya, kassatsiya va nazorat tartibida bekor qilishga yoki o‘zgartirishga quyidagilar asos bo‘ladi: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1) ish uchun aha</w:t>
      </w:r>
      <w:r>
        <w:rPr>
          <w:rFonts w:eastAsia="Times New Roman"/>
          <w:color w:val="000000"/>
        </w:rPr>
        <w:t>miyatga ega bo‘lgan holatlar to‘liq aniqlanmaganligi;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sud aniqlangan deb hisoblagan, ish uchun ahamiyatga ega bo‘lgan holatlarning isbotlanmaganligi;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sudning hal qiluv qarorida bayon etilgan xulosalarning ish holatlariga muvofiq kelmasligi;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moddiy</w:t>
      </w:r>
      <w:r>
        <w:rPr>
          <w:rFonts w:eastAsia="Times New Roman"/>
          <w:color w:val="000000"/>
        </w:rPr>
        <w:t xml:space="preserve"> huquq normalarining yoki protsessual huquq normalarining buzilganligi yoki noto‘g‘ri qo‘llanilganligi. </w:t>
      </w:r>
    </w:p>
    <w:p w:rsidR="00000000" w:rsidRDefault="00F54586">
      <w:pPr>
        <w:shd w:val="clear" w:color="auto" w:fill="FFFFFF"/>
        <w:ind w:firstLine="851"/>
        <w:jc w:val="both"/>
        <w:divId w:val="38313945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8" name="Рисунок 43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57410852"/>
        <w:rPr>
          <w:rFonts w:eastAsia="Times New Roman"/>
          <w:i/>
          <w:iCs/>
          <w:color w:val="800080"/>
          <w:sz w:val="22"/>
          <w:szCs w:val="22"/>
        </w:rPr>
      </w:pPr>
      <w:r>
        <w:rPr>
          <w:rFonts w:eastAsia="Times New Roman"/>
          <w:i/>
          <w:iCs/>
          <w:color w:val="800080"/>
          <w:sz w:val="22"/>
          <w:szCs w:val="22"/>
        </w:rPr>
        <w:t>Qarang: O‘zbekiston Respublikasi Oliy sudi Plenumining 01.06.2001-yilda “Fuqarolik ishlarini apellatsiya, kassatsiya va nazorat tartibida ko‘rish amal</w:t>
      </w:r>
      <w:r>
        <w:rPr>
          <w:rFonts w:eastAsia="Times New Roman"/>
          <w:i/>
          <w:iCs/>
          <w:color w:val="800080"/>
          <w:sz w:val="22"/>
          <w:szCs w:val="22"/>
        </w:rPr>
        <w:t xml:space="preserve">iyoti haqida”gi 4-sonli qarori </w:t>
      </w:r>
      <w:hyperlink r:id="rId2002" w:anchor="-1451267" w:history="1">
        <w:r>
          <w:rPr>
            <w:rFonts w:eastAsia="Times New Roman"/>
            <w:i/>
            <w:iCs/>
            <w:color w:val="008080"/>
            <w:sz w:val="22"/>
            <w:szCs w:val="22"/>
          </w:rPr>
          <w:t>2-bandi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Yangi ochilgan holatlar bo‘yicha hal qiluv qarorlari, ajrimlar va qarorlar ushbu Kodeksning </w:t>
      </w:r>
      <w:hyperlink r:id="rId2003" w:history="1">
        <w:r>
          <w:rPr>
            <w:rFonts w:eastAsia="Times New Roman"/>
            <w:color w:val="008080"/>
          </w:rPr>
          <w:t xml:space="preserve">437-moddasida </w:t>
        </w:r>
      </w:hyperlink>
      <w:r>
        <w:rPr>
          <w:rFonts w:eastAsia="Times New Roman"/>
          <w:color w:val="000000"/>
        </w:rPr>
        <w:t>ko‘r</w:t>
      </w:r>
      <w:r>
        <w:rPr>
          <w:rFonts w:eastAsia="Times New Roman"/>
          <w:color w:val="000000"/>
        </w:rPr>
        <w:t>satilgan asoslarga ko‘ra qayta ko‘riladi.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mazmunan to‘g‘ri bo‘lgan hal qiluv qarori, ajrimi, qarori faqat rasmiy asoslarga ko‘ra bekor qilinishi mumkin emas.</w:t>
      </w:r>
    </w:p>
    <w:p w:rsidR="00000000" w:rsidRDefault="00F54586">
      <w:pPr>
        <w:shd w:val="clear" w:color="auto" w:fill="FFFFFF"/>
        <w:ind w:firstLine="851"/>
        <w:jc w:val="both"/>
        <w:divId w:val="1007827297"/>
        <w:rPr>
          <w:rFonts w:eastAsia="Times New Roman"/>
          <w:b/>
          <w:bCs/>
          <w:color w:val="000080"/>
        </w:rPr>
      </w:pPr>
      <w:r>
        <w:rPr>
          <w:rFonts w:eastAsia="Times New Roman"/>
          <w:b/>
          <w:bCs/>
          <w:color w:val="000080"/>
        </w:rPr>
        <w:t>376-modda. Moddiy huquq normalarini buzish yoki noto‘g‘ri qo‘llash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 hollarda moddi</w:t>
      </w:r>
      <w:r>
        <w:rPr>
          <w:rFonts w:eastAsia="Times New Roman"/>
          <w:color w:val="000000"/>
        </w:rPr>
        <w:t>y huquq normalari buzilgan yoki noto‘g‘ri qo‘llanilgan deb hisoblanadi,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sud qo‘llanilishi lozim bo‘lgan qonun yoki boshqa qonun hujjatini qo‘llamagan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sud qo‘llanilmasligi lozim bo‘lgan qonun yoki boshqa qonun hujjatini qo‘llagan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sud qonun yoki boshqa qonun hujjatini noto‘g‘ri talqin qilgan bo‘lsa.</w:t>
      </w:r>
    </w:p>
    <w:p w:rsidR="00000000" w:rsidRDefault="00F54586">
      <w:pPr>
        <w:shd w:val="clear" w:color="auto" w:fill="FFFFFF"/>
        <w:ind w:firstLine="851"/>
        <w:jc w:val="both"/>
        <w:divId w:val="16567613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39" name="Рисунок 43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16873662"/>
        <w:rPr>
          <w:rFonts w:eastAsia="Times New Roman"/>
          <w:i/>
          <w:iCs/>
          <w:color w:val="800080"/>
          <w:sz w:val="22"/>
          <w:szCs w:val="22"/>
        </w:rPr>
      </w:pPr>
      <w:r>
        <w:rPr>
          <w:rFonts w:eastAsia="Times New Roman"/>
          <w:i/>
          <w:iCs/>
          <w:color w:val="800080"/>
          <w:sz w:val="22"/>
          <w:szCs w:val="22"/>
        </w:rPr>
        <w:t xml:space="preserve">Qarang: mazkur Kodeksning 375-moddasi birinchi qismi </w:t>
      </w:r>
      <w:hyperlink r:id="rId2004" w:history="1">
        <w:r>
          <w:rPr>
            <w:rFonts w:eastAsia="Times New Roman"/>
            <w:i/>
            <w:iCs/>
            <w:color w:val="008080"/>
            <w:sz w:val="22"/>
            <w:szCs w:val="22"/>
          </w:rPr>
          <w:t>4-bandi</w:t>
        </w:r>
      </w:hyperlink>
      <w:r>
        <w:rPr>
          <w:rFonts w:eastAsia="Times New Roman"/>
          <w:i/>
          <w:iCs/>
          <w:color w:val="800080"/>
          <w:sz w:val="22"/>
          <w:szCs w:val="22"/>
        </w:rPr>
        <w:t>, O‘zbekiston Respublikasi Oliy sudi Plenu</w:t>
      </w:r>
      <w:r>
        <w:rPr>
          <w:rFonts w:eastAsia="Times New Roman"/>
          <w:i/>
          <w:iCs/>
          <w:color w:val="800080"/>
          <w:sz w:val="22"/>
          <w:szCs w:val="22"/>
        </w:rPr>
        <w:t xml:space="preserve">mining 01.06.2001-yilda “Fuqarolik ishlarini apellatsiya, kassatsiya va nazorat tartibida ko‘rish amaliyoti haqida”gi 4-sonli qarorining </w:t>
      </w:r>
      <w:hyperlink r:id="rId2005" w:anchor="-1451267" w:history="1">
        <w:r>
          <w:rPr>
            <w:rFonts w:eastAsia="Times New Roman"/>
            <w:i/>
            <w:iCs/>
            <w:color w:val="008080"/>
            <w:sz w:val="22"/>
            <w:szCs w:val="22"/>
          </w:rPr>
          <w:t>2-bandi</w:t>
        </w:r>
      </w:hyperlink>
      <w:r>
        <w:rPr>
          <w:rFonts w:eastAsia="Times New Roman"/>
          <w:i/>
          <w:iCs/>
          <w:color w:val="800080"/>
          <w:sz w:val="22"/>
          <w:szCs w:val="22"/>
        </w:rPr>
        <w:t>.</w:t>
      </w:r>
    </w:p>
    <w:p w:rsidR="00000000" w:rsidRDefault="00F54586">
      <w:pPr>
        <w:shd w:val="clear" w:color="auto" w:fill="FFFFFF"/>
        <w:ind w:firstLine="851"/>
        <w:jc w:val="both"/>
        <w:divId w:val="1883639431"/>
        <w:rPr>
          <w:rFonts w:eastAsia="Times New Roman"/>
          <w:b/>
          <w:bCs/>
          <w:color w:val="000080"/>
        </w:rPr>
      </w:pPr>
      <w:r>
        <w:rPr>
          <w:rFonts w:eastAsia="Times New Roman"/>
          <w:b/>
          <w:bCs/>
          <w:color w:val="000080"/>
        </w:rPr>
        <w:t>377-modda. Protsessual huquq normalarini buzish yoki</w:t>
      </w:r>
      <w:r>
        <w:rPr>
          <w:rFonts w:eastAsia="Times New Roman"/>
          <w:b/>
          <w:bCs/>
          <w:color w:val="000080"/>
        </w:rPr>
        <w:t xml:space="preserve"> noto‘g‘ri qo‘llash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Protsessual huquq normalarining buzilganligi yoki noto‘g‘ri qo‘llanilganligi ishning noto‘g‘ri hal etilishiga sabab bo‘lgan yoki sabab bo‘lishi mumkin bo‘lgan taqdirdagina hal qiluv qarorining, ajrimning yoki qarorning bekor qilinishiga</w:t>
      </w:r>
      <w:r>
        <w:rPr>
          <w:rFonts w:eastAsia="Times New Roman"/>
          <w:color w:val="000000"/>
        </w:rPr>
        <w:t xml:space="preserve"> asos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ish sud tomonidan g‘ayriqonuniy tarkibda yoki taalluqlilik to‘g‘risidagi qoidalar buzilgan holda ko‘rilgan bo‘lsa;</w:t>
      </w:r>
    </w:p>
    <w:p w:rsidR="00000000" w:rsidRDefault="00F54586">
      <w:pPr>
        <w:shd w:val="clear" w:color="auto" w:fill="FFFFFF"/>
        <w:ind w:firstLine="851"/>
        <w:jc w:val="both"/>
        <w:divId w:val="15331535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0" name="Рисунок 44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11887253"/>
        <w:rPr>
          <w:rFonts w:eastAsia="Times New Roman"/>
          <w:i/>
          <w:iCs/>
          <w:color w:val="800080"/>
          <w:sz w:val="22"/>
          <w:szCs w:val="22"/>
        </w:rPr>
      </w:pPr>
      <w:r>
        <w:rPr>
          <w:rFonts w:eastAsia="Times New Roman"/>
          <w:i/>
          <w:iCs/>
          <w:color w:val="800080"/>
          <w:sz w:val="22"/>
          <w:szCs w:val="22"/>
        </w:rPr>
        <w:t xml:space="preserve">Qarang: mazkur Kodeksning </w:t>
      </w:r>
      <w:hyperlink r:id="rId2006" w:history="1">
        <w:r>
          <w:rPr>
            <w:rFonts w:eastAsia="Times New Roman"/>
            <w:i/>
            <w:iCs/>
            <w:color w:val="008080"/>
            <w:sz w:val="22"/>
            <w:szCs w:val="22"/>
          </w:rPr>
          <w:t>21-moddasi</w:t>
        </w:r>
      </w:hyperlink>
      <w:r>
        <w:rPr>
          <w:rFonts w:eastAsia="Times New Roman"/>
          <w:i/>
          <w:iCs/>
          <w:color w:val="800080"/>
          <w:sz w:val="22"/>
          <w:szCs w:val="22"/>
        </w:rPr>
        <w:t xml:space="preserve">, 23-moddasi </w:t>
      </w:r>
      <w:hyperlink r:id="rId2007" w:history="1">
        <w:r>
          <w:rPr>
            <w:rFonts w:eastAsia="Times New Roman"/>
            <w:i/>
            <w:iCs/>
            <w:color w:val="008080"/>
            <w:sz w:val="22"/>
            <w:szCs w:val="22"/>
          </w:rPr>
          <w:t>birinchi qismi</w:t>
        </w:r>
      </w:hyperlink>
      <w:r>
        <w:rPr>
          <w:rFonts w:eastAsia="Times New Roman"/>
          <w:i/>
          <w:iCs/>
          <w:color w:val="800080"/>
          <w:sz w:val="22"/>
          <w:szCs w:val="22"/>
        </w:rPr>
        <w:t xml:space="preserve">, </w:t>
      </w:r>
      <w:hyperlink r:id="rId2008" w:history="1">
        <w:r>
          <w:rPr>
            <w:rFonts w:eastAsia="Times New Roman"/>
            <w:i/>
            <w:iCs/>
            <w:color w:val="008080"/>
            <w:sz w:val="22"/>
            <w:szCs w:val="22"/>
          </w:rPr>
          <w:t>26</w:t>
        </w:r>
      </w:hyperlink>
      <w:r>
        <w:rPr>
          <w:rFonts w:eastAsia="Times New Roman"/>
          <w:i/>
          <w:iCs/>
          <w:color w:val="800080"/>
          <w:sz w:val="22"/>
          <w:szCs w:val="22"/>
        </w:rPr>
        <w:t xml:space="preserve">, </w:t>
      </w:r>
      <w:hyperlink r:id="rId2009" w:history="1">
        <w:r>
          <w:rPr>
            <w:rFonts w:eastAsia="Times New Roman"/>
            <w:i/>
            <w:iCs/>
            <w:color w:val="008080"/>
            <w:sz w:val="22"/>
            <w:szCs w:val="22"/>
          </w:rPr>
          <w:t>35-moddalari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ish sud muhokamasida ishtirok etish huquqiga ega bo‘lgan, ammo sud majlisining vaqti va joyi to‘g‘risida xabardor qilinmagan shaxslardan biror-biri yo‘qligida ko‘rilgan bo‘ls</w:t>
      </w:r>
      <w:r>
        <w:rPr>
          <w:rFonts w:eastAsia="Times New Roman"/>
          <w:color w:val="000000"/>
        </w:rPr>
        <w:t>a;</w:t>
      </w:r>
    </w:p>
    <w:p w:rsidR="00000000" w:rsidRDefault="00F54586">
      <w:pPr>
        <w:shd w:val="clear" w:color="auto" w:fill="FFFFFF"/>
        <w:ind w:firstLine="851"/>
        <w:jc w:val="both"/>
        <w:divId w:val="89261626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1" name="Рисунок 44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11363101"/>
        <w:rPr>
          <w:rFonts w:eastAsia="Times New Roman"/>
          <w:i/>
          <w:iCs/>
          <w:color w:val="800080"/>
          <w:sz w:val="22"/>
          <w:szCs w:val="22"/>
        </w:rPr>
      </w:pPr>
      <w:r>
        <w:rPr>
          <w:rFonts w:eastAsia="Times New Roman"/>
          <w:i/>
          <w:iCs/>
          <w:color w:val="800080"/>
          <w:sz w:val="22"/>
          <w:szCs w:val="22"/>
        </w:rPr>
        <w:t>Qarang: mazkur Kodeksning</w:t>
      </w:r>
      <w:hyperlink r:id="rId2010" w:history="1">
        <w:r>
          <w:rPr>
            <w:rFonts w:eastAsia="Times New Roman"/>
            <w:i/>
            <w:iCs/>
            <w:color w:val="008080"/>
            <w:sz w:val="22"/>
            <w:szCs w:val="22"/>
          </w:rPr>
          <w:t>156</w:t>
        </w:r>
      </w:hyperlink>
      <w:r>
        <w:rPr>
          <w:rFonts w:eastAsia="Times New Roman"/>
          <w:i/>
          <w:iCs/>
          <w:color w:val="800080"/>
          <w:sz w:val="22"/>
          <w:szCs w:val="22"/>
        </w:rPr>
        <w:t xml:space="preserve">, </w:t>
      </w:r>
      <w:hyperlink r:id="rId2011" w:history="1">
        <w:r>
          <w:rPr>
            <w:rFonts w:eastAsia="Times New Roman"/>
            <w:i/>
            <w:iCs/>
            <w:color w:val="008080"/>
            <w:sz w:val="22"/>
            <w:szCs w:val="22"/>
          </w:rPr>
          <w:t>158 — 160</w:t>
        </w:r>
      </w:hyperlink>
      <w:r>
        <w:rPr>
          <w:rFonts w:eastAsia="Times New Roman"/>
          <w:i/>
          <w:iCs/>
          <w:color w:val="800080"/>
          <w:sz w:val="22"/>
          <w:szCs w:val="22"/>
        </w:rPr>
        <w:t xml:space="preserve">, </w:t>
      </w:r>
      <w:hyperlink r:id="rId2012" w:history="1">
        <w:r>
          <w:rPr>
            <w:rFonts w:eastAsia="Times New Roman"/>
            <w:i/>
            <w:iCs/>
            <w:color w:val="008080"/>
            <w:sz w:val="22"/>
            <w:szCs w:val="22"/>
          </w:rPr>
          <w:t>162-moddalari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3) ish ko‘rilayotganida ish yuritilayotgan tilga doir qoidalar buzilgan bo‘lsa;</w:t>
      </w:r>
    </w:p>
    <w:p w:rsidR="00000000" w:rsidRDefault="00F54586">
      <w:pPr>
        <w:shd w:val="clear" w:color="auto" w:fill="FFFFFF"/>
        <w:ind w:firstLine="851"/>
        <w:jc w:val="both"/>
        <w:divId w:val="176025242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2" name="Рисунок 44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77405151"/>
        <w:rPr>
          <w:rFonts w:eastAsia="Times New Roman"/>
          <w:i/>
          <w:iCs/>
          <w:color w:val="800080"/>
          <w:sz w:val="22"/>
          <w:szCs w:val="22"/>
        </w:rPr>
      </w:pPr>
      <w:r>
        <w:rPr>
          <w:rFonts w:eastAsia="Times New Roman"/>
          <w:i/>
          <w:iCs/>
          <w:color w:val="800080"/>
          <w:sz w:val="22"/>
          <w:szCs w:val="22"/>
        </w:rPr>
        <w:t xml:space="preserve">Qarang: O‘zbekiston Respublikasi Konstitutsiyasining </w:t>
      </w:r>
      <w:hyperlink r:id="rId2013" w:anchor="-39935" w:history="1">
        <w:r>
          <w:rPr>
            <w:rFonts w:eastAsia="Times New Roman"/>
            <w:i/>
            <w:iCs/>
            <w:color w:val="008080"/>
            <w:sz w:val="22"/>
            <w:szCs w:val="22"/>
          </w:rPr>
          <w:t>115-moddasi</w:t>
        </w:r>
      </w:hyperlink>
      <w:r>
        <w:rPr>
          <w:rFonts w:eastAsia="Times New Roman"/>
          <w:i/>
          <w:iCs/>
          <w:color w:val="800080"/>
          <w:sz w:val="22"/>
          <w:szCs w:val="22"/>
        </w:rPr>
        <w:t xml:space="preserve">, mazkur Kodeksning </w:t>
      </w:r>
      <w:hyperlink r:id="rId2014" w:history="1">
        <w:r>
          <w:rPr>
            <w:rFonts w:eastAsia="Times New Roman"/>
            <w:i/>
            <w:iCs/>
            <w:color w:val="008080"/>
            <w:sz w:val="22"/>
            <w:szCs w:val="22"/>
          </w:rPr>
          <w:t>11</w:t>
        </w:r>
      </w:hyperlink>
      <w:r>
        <w:rPr>
          <w:rFonts w:eastAsia="Times New Roman"/>
          <w:i/>
          <w:iCs/>
          <w:color w:val="800080"/>
          <w:sz w:val="22"/>
          <w:szCs w:val="22"/>
        </w:rPr>
        <w:t xml:space="preserve">, </w:t>
      </w:r>
      <w:hyperlink r:id="rId2015" w:history="1">
        <w:r>
          <w:rPr>
            <w:rFonts w:eastAsia="Times New Roman"/>
            <w:i/>
            <w:iCs/>
            <w:color w:val="008080"/>
            <w:sz w:val="22"/>
            <w:szCs w:val="22"/>
          </w:rPr>
          <w:t>63 — 64-moddalari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4) sud ishida ishtirok etishga jalb qilinmagan shaxs</w:t>
      </w:r>
      <w:r>
        <w:rPr>
          <w:rFonts w:eastAsia="Times New Roman"/>
          <w:color w:val="000000"/>
        </w:rPr>
        <w:t>larning huquq va majburiyatlari to‘g‘risidagi masalani hal qilgan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5) hal qiluv qarori, ajrim, qaror chiqarishda sud maslahatining sir saqlanishiga doir qoidalar buzilgan bo‘lsa;</w:t>
      </w:r>
    </w:p>
    <w:p w:rsidR="00000000" w:rsidRDefault="00F54586">
      <w:pPr>
        <w:shd w:val="clear" w:color="auto" w:fill="FFFFFF"/>
        <w:ind w:firstLine="851"/>
        <w:jc w:val="both"/>
        <w:divId w:val="151873144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3" name="Рисунок 44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76214876"/>
        <w:rPr>
          <w:rFonts w:eastAsia="Times New Roman"/>
          <w:i/>
          <w:iCs/>
          <w:color w:val="800080"/>
          <w:sz w:val="22"/>
          <w:szCs w:val="22"/>
        </w:rPr>
      </w:pPr>
      <w:r>
        <w:rPr>
          <w:rFonts w:eastAsia="Times New Roman"/>
          <w:i/>
          <w:iCs/>
          <w:color w:val="800080"/>
          <w:sz w:val="22"/>
          <w:szCs w:val="22"/>
        </w:rPr>
        <w:t xml:space="preserve">Qarang: </w:t>
      </w:r>
      <w:r>
        <w:rPr>
          <w:rFonts w:eastAsia="Times New Roman"/>
          <w:i/>
          <w:iCs/>
          <w:color w:val="800080"/>
          <w:sz w:val="22"/>
          <w:szCs w:val="22"/>
        </w:rPr>
        <w:t xml:space="preserve">mazkur Kodeksning </w:t>
      </w:r>
      <w:hyperlink r:id="rId2016" w:history="1">
        <w:r>
          <w:rPr>
            <w:rFonts w:eastAsia="Times New Roman"/>
            <w:i/>
            <w:iCs/>
            <w:color w:val="008080"/>
            <w:sz w:val="22"/>
            <w:szCs w:val="22"/>
          </w:rPr>
          <w:t>247</w:t>
        </w:r>
      </w:hyperlink>
      <w:r>
        <w:rPr>
          <w:rFonts w:eastAsia="Times New Roman"/>
          <w:i/>
          <w:iCs/>
          <w:color w:val="800080"/>
          <w:sz w:val="22"/>
          <w:szCs w:val="22"/>
        </w:rPr>
        <w:t xml:space="preserve">, </w:t>
      </w:r>
      <w:hyperlink r:id="rId2017" w:history="1">
        <w:r>
          <w:rPr>
            <w:rFonts w:eastAsia="Times New Roman"/>
            <w:i/>
            <w:iCs/>
            <w:color w:val="008080"/>
            <w:sz w:val="22"/>
            <w:szCs w:val="22"/>
          </w:rPr>
          <w:t>250</w:t>
        </w:r>
      </w:hyperlink>
      <w:r>
        <w:rPr>
          <w:rFonts w:eastAsia="Times New Roman"/>
          <w:i/>
          <w:iCs/>
          <w:color w:val="800080"/>
          <w:sz w:val="22"/>
          <w:szCs w:val="22"/>
        </w:rPr>
        <w:t xml:space="preserve">, </w:t>
      </w:r>
      <w:hyperlink r:id="rId2018" w:history="1">
        <w:r>
          <w:rPr>
            <w:rFonts w:eastAsia="Times New Roman"/>
            <w:i/>
            <w:iCs/>
            <w:color w:val="008080"/>
            <w:sz w:val="22"/>
            <w:szCs w:val="22"/>
          </w:rPr>
          <w:t>271-moddalari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6) hal qiluv qarori, ajrim, qaror sudya tomonidan imzolanmagan yoki ishni ko‘rgan va hal qilgan sudyalardan (sudyadan) boshqa sudyalar (sudya) tomonidan imzolangan bo‘lsa;</w:t>
      </w:r>
    </w:p>
    <w:p w:rsidR="00000000" w:rsidRDefault="00F54586">
      <w:pPr>
        <w:shd w:val="clear" w:color="auto" w:fill="FFFFFF"/>
        <w:ind w:firstLine="851"/>
        <w:jc w:val="both"/>
        <w:divId w:val="4879835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4" name="Рисунок 44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38811119"/>
        <w:rPr>
          <w:rFonts w:eastAsia="Times New Roman"/>
          <w:i/>
          <w:iCs/>
          <w:color w:val="800080"/>
          <w:sz w:val="22"/>
          <w:szCs w:val="22"/>
        </w:rPr>
      </w:pPr>
      <w:r>
        <w:rPr>
          <w:rFonts w:eastAsia="Times New Roman"/>
          <w:i/>
          <w:iCs/>
          <w:color w:val="800080"/>
          <w:sz w:val="22"/>
          <w:szCs w:val="22"/>
        </w:rPr>
        <w:t>Qarang: mazkur Kodeksn</w:t>
      </w:r>
      <w:r>
        <w:rPr>
          <w:rFonts w:eastAsia="Times New Roman"/>
          <w:i/>
          <w:iCs/>
          <w:color w:val="800080"/>
          <w:sz w:val="22"/>
          <w:szCs w:val="22"/>
        </w:rPr>
        <w:t xml:space="preserve">ing </w:t>
      </w:r>
      <w:hyperlink r:id="rId2019" w:history="1">
        <w:r>
          <w:rPr>
            <w:rFonts w:eastAsia="Times New Roman"/>
            <w:i/>
            <w:iCs/>
            <w:color w:val="008080"/>
            <w:sz w:val="22"/>
            <w:szCs w:val="22"/>
          </w:rPr>
          <w:t>248</w:t>
        </w:r>
      </w:hyperlink>
      <w:r>
        <w:rPr>
          <w:rFonts w:eastAsia="Times New Roman"/>
          <w:i/>
          <w:iCs/>
          <w:color w:val="800080"/>
          <w:sz w:val="22"/>
          <w:szCs w:val="22"/>
        </w:rPr>
        <w:t xml:space="preserve">, </w:t>
      </w:r>
      <w:hyperlink r:id="rId2020" w:history="1">
        <w:r>
          <w:rPr>
            <w:rFonts w:eastAsia="Times New Roman"/>
            <w:i/>
            <w:iCs/>
            <w:color w:val="008080"/>
            <w:sz w:val="22"/>
            <w:szCs w:val="22"/>
          </w:rPr>
          <w:t>249</w:t>
        </w:r>
      </w:hyperlink>
      <w:r>
        <w:rPr>
          <w:rFonts w:eastAsia="Times New Roman"/>
          <w:i/>
          <w:iCs/>
          <w:color w:val="800080"/>
          <w:sz w:val="22"/>
          <w:szCs w:val="22"/>
        </w:rPr>
        <w:t xml:space="preserve">, </w:t>
      </w:r>
      <w:hyperlink r:id="rId2021" w:history="1">
        <w:r>
          <w:rPr>
            <w:rFonts w:eastAsia="Times New Roman"/>
            <w:i/>
            <w:iCs/>
            <w:color w:val="008080"/>
            <w:sz w:val="22"/>
            <w:szCs w:val="22"/>
          </w:rPr>
          <w:t>252</w:t>
        </w:r>
      </w:hyperlink>
      <w:r>
        <w:rPr>
          <w:rFonts w:eastAsia="Times New Roman"/>
          <w:i/>
          <w:iCs/>
          <w:color w:val="800080"/>
          <w:sz w:val="22"/>
          <w:szCs w:val="22"/>
        </w:rPr>
        <w:t xml:space="preserve">, </w:t>
      </w:r>
      <w:hyperlink r:id="rId2022" w:history="1">
        <w:r>
          <w:rPr>
            <w:rFonts w:eastAsia="Times New Roman"/>
            <w:i/>
            <w:iCs/>
            <w:color w:val="008080"/>
            <w:sz w:val="22"/>
            <w:szCs w:val="22"/>
          </w:rPr>
          <w:t>271-moddalari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7) ishda sud majlisi bayonnomasi mavjud bo‘lmasa yoki u imzolanmagan bo‘lsa, hal qiluv qarori, ajrim, qaror bekor qilinishi mumkin.</w:t>
      </w:r>
    </w:p>
    <w:p w:rsidR="00000000" w:rsidRDefault="00F54586">
      <w:pPr>
        <w:shd w:val="clear" w:color="auto" w:fill="FFFFFF"/>
        <w:ind w:firstLine="851"/>
        <w:jc w:val="both"/>
        <w:divId w:val="6058927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5" name="Рисунок 44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09410631"/>
        <w:rPr>
          <w:rFonts w:eastAsia="Times New Roman"/>
          <w:i/>
          <w:iCs/>
          <w:color w:val="800080"/>
          <w:sz w:val="22"/>
          <w:szCs w:val="22"/>
        </w:rPr>
      </w:pPr>
      <w:r>
        <w:rPr>
          <w:rFonts w:eastAsia="Times New Roman"/>
          <w:i/>
          <w:iCs/>
          <w:color w:val="800080"/>
          <w:sz w:val="22"/>
          <w:szCs w:val="22"/>
        </w:rPr>
        <w:t xml:space="preserve">Qarang: mazkur Kodeksning </w:t>
      </w:r>
      <w:hyperlink r:id="rId2023" w:history="1">
        <w:r>
          <w:rPr>
            <w:rFonts w:eastAsia="Times New Roman"/>
            <w:i/>
            <w:iCs/>
            <w:color w:val="008080"/>
            <w:sz w:val="22"/>
            <w:szCs w:val="22"/>
          </w:rPr>
          <w:t>276</w:t>
        </w:r>
      </w:hyperlink>
      <w:r>
        <w:rPr>
          <w:rFonts w:eastAsia="Times New Roman"/>
          <w:i/>
          <w:iCs/>
          <w:color w:val="800080"/>
          <w:sz w:val="22"/>
          <w:szCs w:val="22"/>
        </w:rPr>
        <w:t xml:space="preserve">, </w:t>
      </w:r>
      <w:hyperlink r:id="rId2024" w:history="1">
        <w:r>
          <w:rPr>
            <w:rFonts w:eastAsia="Times New Roman"/>
            <w:i/>
            <w:iCs/>
            <w:color w:val="008080"/>
            <w:sz w:val="22"/>
            <w:szCs w:val="22"/>
          </w:rPr>
          <w:t>278</w:t>
        </w:r>
      </w:hyperlink>
      <w:r>
        <w:rPr>
          <w:rFonts w:eastAsia="Times New Roman"/>
          <w:i/>
          <w:iCs/>
          <w:color w:val="800080"/>
          <w:sz w:val="22"/>
          <w:szCs w:val="22"/>
        </w:rPr>
        <w:t xml:space="preserve">, </w:t>
      </w:r>
      <w:hyperlink r:id="rId2025" w:history="1">
        <w:r>
          <w:rPr>
            <w:rFonts w:eastAsia="Times New Roman"/>
            <w:i/>
            <w:iCs/>
            <w:color w:val="008080"/>
            <w:sz w:val="22"/>
            <w:szCs w:val="22"/>
          </w:rPr>
          <w:t>279-moddalari</w:t>
        </w:r>
      </w:hyperlink>
      <w:r>
        <w:rPr>
          <w:rFonts w:eastAsia="Times New Roman"/>
          <w:i/>
          <w:iCs/>
          <w:color w:val="800080"/>
          <w:sz w:val="22"/>
          <w:szCs w:val="22"/>
        </w:rPr>
        <w:t>, O‘zbekiston Respublikasi Oliy sudi Plenumining 21.05.2004-yildagi 5-sonli “Fuqarolik ishlarini apellatsiya tartibida ko‘ris</w:t>
      </w:r>
      <w:r>
        <w:rPr>
          <w:rFonts w:eastAsia="Times New Roman"/>
          <w:i/>
          <w:iCs/>
          <w:color w:val="800080"/>
          <w:sz w:val="22"/>
          <w:szCs w:val="22"/>
        </w:rPr>
        <w:t xml:space="preserve">h amaliyoti haqida”gi qarori 30-bandi </w:t>
      </w:r>
      <w:hyperlink r:id="rId2026" w:anchor="-1455879" w:history="1">
        <w:r>
          <w:rPr>
            <w:rFonts w:eastAsia="Times New Roman"/>
            <w:i/>
            <w:iCs/>
            <w:color w:val="008080"/>
            <w:sz w:val="22"/>
            <w:szCs w:val="22"/>
          </w:rPr>
          <w:t>birinchi xatboshisi</w:t>
        </w:r>
      </w:hyperlink>
      <w:r>
        <w:rPr>
          <w:rFonts w:eastAsia="Times New Roman"/>
          <w:i/>
          <w:iCs/>
          <w:color w:val="800080"/>
          <w:sz w:val="22"/>
          <w:szCs w:val="22"/>
        </w:rPr>
        <w:t>, O‘zbekiston Respublikasi Oliy sudi Plenumining 01.06.2001-yildagi “Fuqarolik ishlarini apellatsiya, kassatsiya va nazorat tartibida ko‘rish</w:t>
      </w:r>
      <w:r>
        <w:rPr>
          <w:rFonts w:eastAsia="Times New Roman"/>
          <w:i/>
          <w:iCs/>
          <w:color w:val="800080"/>
          <w:sz w:val="22"/>
          <w:szCs w:val="22"/>
        </w:rPr>
        <w:t xml:space="preserve"> amaliyoti haqida”gi 4-sonli qarori </w:t>
      </w:r>
      <w:hyperlink r:id="rId2027" w:anchor="-1451267" w:history="1">
        <w:r>
          <w:rPr>
            <w:rFonts w:eastAsia="Times New Roman"/>
            <w:i/>
            <w:iCs/>
            <w:color w:val="008080"/>
            <w:sz w:val="22"/>
            <w:szCs w:val="22"/>
          </w:rPr>
          <w:t>2-bandi</w:t>
        </w:r>
      </w:hyperlink>
      <w:r>
        <w:rPr>
          <w:rFonts w:eastAsia="Times New Roman"/>
          <w:i/>
          <w:iCs/>
          <w:color w:val="800080"/>
          <w:sz w:val="22"/>
          <w:szCs w:val="22"/>
        </w:rPr>
        <w:t>.</w:t>
      </w:r>
    </w:p>
    <w:p w:rsidR="00000000" w:rsidRDefault="00F54586">
      <w:pPr>
        <w:shd w:val="clear" w:color="auto" w:fill="FFFFFF"/>
        <w:ind w:firstLine="851"/>
        <w:jc w:val="both"/>
        <w:divId w:val="1490750346"/>
        <w:rPr>
          <w:rFonts w:eastAsia="Times New Roman"/>
          <w:b/>
          <w:bCs/>
          <w:color w:val="000080"/>
        </w:rPr>
      </w:pPr>
      <w:r>
        <w:rPr>
          <w:rFonts w:eastAsia="Times New Roman"/>
          <w:b/>
          <w:bCs/>
          <w:color w:val="000080"/>
        </w:rPr>
        <w:t>378-modda. Apellatsiya, kassatsiya, nazorat instansiyasi ajrimining (qarorining)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kassatsiya, nazorat instansiyasi sudining ajrimi yoki qarorida quyidagilar ko‘rsatilgan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ajrim yoki qaror chiqarilgan sana va joy;</w:t>
      </w:r>
    </w:p>
    <w:p w:rsidR="00000000" w:rsidRDefault="00F54586">
      <w:pPr>
        <w:shd w:val="clear" w:color="auto" w:fill="FFFFFF"/>
        <w:ind w:firstLine="851"/>
        <w:jc w:val="both"/>
        <w:divId w:val="120616325"/>
        <w:rPr>
          <w:rFonts w:eastAsia="Times New Roman"/>
          <w:color w:val="000000"/>
        </w:rPr>
      </w:pPr>
      <w:r>
        <w:rPr>
          <w:rFonts w:eastAsia="Times New Roman"/>
          <w:color w:val="000000"/>
        </w:rPr>
        <w:t>2) ajrim yoki qaror chiqargan sudning nomi va tarkibi;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taraflar va ishda ishtirok etuvchi b</w:t>
      </w:r>
      <w:r>
        <w:rPr>
          <w:rFonts w:eastAsia="Times New Roman"/>
          <w:color w:val="000000"/>
        </w:rPr>
        <w:t>oshqa shaxslarning ishtiroki to‘g‘risidagi ma’lumotlar;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4) ish kimning shikoyati yoki protesti bo‘yicha ko‘rib chiqilganligi;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shikoyat qilingan yoki protest keltirilgan sud hujjatining nomi va uning qisqacha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6) shikoyatda yoki protestda bayon etilgan vajlar, taqdim etilgan materiallarning qisqacha mazmuni, ishni ko‘rishda ishtirok etgan shaxslarning tushuntirishlari va prokurorning fikri; </w:t>
      </w:r>
    </w:p>
    <w:p w:rsidR="00000000" w:rsidRDefault="00F54586">
      <w:pPr>
        <w:shd w:val="clear" w:color="auto" w:fill="FFFFFF"/>
        <w:ind w:firstLine="851"/>
        <w:jc w:val="both"/>
        <w:divId w:val="120616325"/>
        <w:rPr>
          <w:rFonts w:eastAsia="Times New Roman"/>
          <w:color w:val="000000"/>
        </w:rPr>
      </w:pPr>
      <w:r>
        <w:rPr>
          <w:rFonts w:eastAsia="Times New Roman"/>
          <w:color w:val="000000"/>
        </w:rPr>
        <w:t>7) apellatsiya, kassatsiya yoki nazorat instansiyasi sudi xulosaga keli</w:t>
      </w:r>
      <w:r>
        <w:rPr>
          <w:rFonts w:eastAsia="Times New Roman"/>
          <w:color w:val="000000"/>
        </w:rPr>
        <w:t>shiga asos bo‘lgan sabablar hamda sud amal qilgan moddiy va protsessual huquq normalari;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8) qarorning xulosa qismi.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 ajrim, qaror bekor qilingan va ish yangidan ko‘rib chiqish uchun yuborilgan taqdirda, kassatsiya yoki nazorat instansiyasi</w:t>
      </w:r>
      <w:r>
        <w:rPr>
          <w:rFonts w:eastAsia="Times New Roman"/>
          <w:color w:val="000000"/>
        </w:rPr>
        <w:t xml:space="preserve"> sudi ishni yangidan ko‘rganda qaysi holatlar aniqlanishi zarurligini, qaysi dalillar talab qilib olinishi kerakligini, shuningdek ish topshirilayotgan sud boshqa qanday harakatlarni bajarishi lozimligini ko‘rsatishi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shikoyatni (protestni) rad q</w:t>
      </w:r>
      <w:r>
        <w:rPr>
          <w:rFonts w:eastAsia="Times New Roman"/>
          <w:color w:val="000000"/>
        </w:rPr>
        <w:t>ilsa, qaysi sabablarga ko‘ra shikoyat yoki protestdagi vajlarni noto‘g‘ri deb yoki qarorni bekor qilish, o‘zgartirish yoxud yangi hal qiluv qarori chiqarish uchun asos bo‘lmaydi deb topganligini ham o‘z ajrimida yoki qarorida ko‘rsatishi shart.</w:t>
      </w:r>
    </w:p>
    <w:p w:rsidR="00000000" w:rsidRDefault="00F54586">
      <w:pPr>
        <w:shd w:val="clear" w:color="auto" w:fill="FFFFFF"/>
        <w:ind w:firstLine="851"/>
        <w:jc w:val="both"/>
        <w:divId w:val="8464044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6" name="Рисунок 44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39335798"/>
        <w:rPr>
          <w:rFonts w:eastAsia="Times New Roman"/>
          <w:i/>
          <w:iCs/>
          <w:color w:val="800080"/>
          <w:sz w:val="22"/>
          <w:szCs w:val="22"/>
        </w:rPr>
      </w:pPr>
      <w:r>
        <w:rPr>
          <w:rFonts w:eastAsia="Times New Roman"/>
          <w:i/>
          <w:iCs/>
          <w:color w:val="800080"/>
          <w:sz w:val="22"/>
          <w:szCs w:val="22"/>
        </w:rPr>
        <w:t xml:space="preserve">Qarang: O‘zbekiston Respublikasi Oliy sudi Plenumining 01.06.2001-yildagi “Fuqarolik ishlarini apellatsiya, kassatsiya va nazorat tartibida ko‘rish amaliyoti haqida”gi 4-sonli qarori </w:t>
      </w:r>
      <w:hyperlink r:id="rId2028" w:anchor="-1451317" w:history="1">
        <w:r>
          <w:rPr>
            <w:rFonts w:eastAsia="Times New Roman"/>
            <w:i/>
            <w:iCs/>
            <w:color w:val="008080"/>
            <w:sz w:val="22"/>
            <w:szCs w:val="22"/>
          </w:rPr>
          <w:t>11 — 13</w:t>
        </w:r>
      </w:hyperlink>
      <w:r>
        <w:rPr>
          <w:rFonts w:eastAsia="Times New Roman"/>
          <w:i/>
          <w:iCs/>
          <w:color w:val="800080"/>
          <w:sz w:val="22"/>
          <w:szCs w:val="22"/>
        </w:rPr>
        <w:t xml:space="preserve">, </w:t>
      </w:r>
      <w:hyperlink r:id="rId2029" w:anchor="-1451341" w:history="1">
        <w:r>
          <w:rPr>
            <w:rFonts w:eastAsia="Times New Roman"/>
            <w:i/>
            <w:iCs/>
            <w:color w:val="008080"/>
            <w:sz w:val="22"/>
            <w:szCs w:val="22"/>
          </w:rPr>
          <w:t>17-bandlari</w:t>
        </w:r>
      </w:hyperlink>
      <w:r>
        <w:rPr>
          <w:rFonts w:eastAsia="Times New Roman"/>
          <w:i/>
          <w:iCs/>
          <w:color w:val="800080"/>
          <w:sz w:val="22"/>
          <w:szCs w:val="22"/>
        </w:rPr>
        <w:t>, O‘zbekiston Respublikasi Oliy sudi Plenumining 21.05.2004-yildagi 5-sonli “Fuqarolik ishlarini apellatsiya tartibida ko‘rish amaliyoti haqida</w:t>
      </w:r>
      <w:r>
        <w:rPr>
          <w:rFonts w:eastAsia="Times New Roman"/>
          <w:i/>
          <w:iCs/>
          <w:color w:val="800080"/>
          <w:sz w:val="22"/>
          <w:szCs w:val="22"/>
        </w:rPr>
        <w:t xml:space="preserve">”gi qarori </w:t>
      </w:r>
      <w:hyperlink r:id="rId2030" w:anchor="-1455817" w:history="1">
        <w:r>
          <w:rPr>
            <w:rFonts w:eastAsia="Times New Roman"/>
            <w:i/>
            <w:iCs/>
            <w:color w:val="008080"/>
            <w:sz w:val="22"/>
            <w:szCs w:val="22"/>
          </w:rPr>
          <w:t>24</w:t>
        </w:r>
      </w:hyperlink>
      <w:r>
        <w:rPr>
          <w:rFonts w:eastAsia="Times New Roman"/>
          <w:i/>
          <w:iCs/>
          <w:color w:val="800080"/>
          <w:sz w:val="22"/>
          <w:szCs w:val="22"/>
        </w:rPr>
        <w:t xml:space="preserve">, </w:t>
      </w:r>
      <w:hyperlink r:id="rId2031" w:anchor="-1455852" w:history="1">
        <w:r>
          <w:rPr>
            <w:rFonts w:eastAsia="Times New Roman"/>
            <w:i/>
            <w:iCs/>
            <w:color w:val="008080"/>
            <w:sz w:val="22"/>
            <w:szCs w:val="22"/>
          </w:rPr>
          <w:t>26-bandlari</w:t>
        </w:r>
      </w:hyperlink>
      <w:r>
        <w:rPr>
          <w:rFonts w:eastAsia="Times New Roman"/>
          <w:i/>
          <w:iCs/>
          <w:color w:val="800080"/>
          <w:sz w:val="22"/>
          <w:szCs w:val="22"/>
        </w:rPr>
        <w:t>.</w:t>
      </w:r>
    </w:p>
    <w:p w:rsidR="00000000" w:rsidRDefault="00F54586">
      <w:pPr>
        <w:shd w:val="clear" w:color="auto" w:fill="FFFFFF"/>
        <w:ind w:firstLine="851"/>
        <w:jc w:val="both"/>
        <w:divId w:val="212926882"/>
        <w:rPr>
          <w:rFonts w:eastAsia="Times New Roman"/>
          <w:b/>
          <w:bCs/>
          <w:color w:val="000080"/>
        </w:rPr>
      </w:pPr>
      <w:r>
        <w:rPr>
          <w:rFonts w:eastAsia="Times New Roman"/>
          <w:b/>
          <w:bCs/>
          <w:color w:val="000080"/>
        </w:rPr>
        <w:t>379-modda. Qonunning hal qiluv qarorini bekor qilishga asos bo‘lmaydigan darajada buzilganligini ko‘rsatish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Apel</w:t>
      </w:r>
      <w:r>
        <w:rPr>
          <w:rFonts w:eastAsia="Times New Roman"/>
          <w:color w:val="000000"/>
        </w:rPr>
        <w:t>latsiya, kassatsiya, nazorat instansiyasi sudlari ishni ko‘rgan sud tomonidan yo‘l qo‘yilgan qonunni buzish hollari hal qiluv qarorini bekor qilishga, o‘zgartirishga yoxud yangi hal qiluv qarori chiqarishga asos bo‘lmaydi deb topsa, bu haqda ajrimda, qaror</w:t>
      </w:r>
      <w:r>
        <w:rPr>
          <w:rFonts w:eastAsia="Times New Roman"/>
          <w:color w:val="000000"/>
        </w:rPr>
        <w:t>da yoki xususiy ajrimda ko‘rsatishi kerak.</w:t>
      </w:r>
    </w:p>
    <w:p w:rsidR="00000000" w:rsidRDefault="00F54586">
      <w:pPr>
        <w:shd w:val="clear" w:color="auto" w:fill="FFFFFF"/>
        <w:ind w:firstLine="851"/>
        <w:jc w:val="both"/>
        <w:divId w:val="4866745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7" name="Рисунок 44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24723430"/>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2032" w:history="1">
        <w:r>
          <w:rPr>
            <w:rFonts w:eastAsia="Times New Roman"/>
            <w:i/>
            <w:iCs/>
            <w:color w:val="008080"/>
            <w:sz w:val="22"/>
            <w:szCs w:val="22"/>
          </w:rPr>
          <w:t>375 — 378-moddalari</w:t>
        </w:r>
      </w:hyperlink>
      <w:r>
        <w:rPr>
          <w:rFonts w:eastAsia="Times New Roman"/>
          <w:i/>
          <w:iCs/>
          <w:color w:val="800080"/>
          <w:sz w:val="22"/>
          <w:szCs w:val="22"/>
        </w:rPr>
        <w:t>.</w:t>
      </w:r>
    </w:p>
    <w:p w:rsidR="00000000" w:rsidRDefault="00F54586">
      <w:pPr>
        <w:shd w:val="clear" w:color="auto" w:fill="FFFFFF"/>
        <w:ind w:firstLine="851"/>
        <w:jc w:val="both"/>
        <w:divId w:val="941500057"/>
        <w:rPr>
          <w:rFonts w:eastAsia="Times New Roman"/>
          <w:b/>
          <w:bCs/>
          <w:color w:val="000080"/>
        </w:rPr>
      </w:pPr>
      <w:r>
        <w:rPr>
          <w:rFonts w:eastAsia="Times New Roman"/>
          <w:b/>
          <w:bCs/>
          <w:color w:val="000080"/>
        </w:rPr>
        <w:t>380-modda. Nazorat instansiyasi sudi ko‘rsatmalarining majburiyligi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instansiyasi sudining ajrimda yoki qarorda bayon qilingan ko‘rsatmalari mazkur ishni yangidan ko‘</w:t>
      </w:r>
      <w:r>
        <w:rPr>
          <w:rFonts w:eastAsia="Times New Roman"/>
          <w:color w:val="000000"/>
        </w:rPr>
        <w:t>rayotgan sud uchun majburiydir.</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nazorat tartibida ko‘rayotgan sud ishni yangidan ko‘rish uchun sudga yuborganda, u yoki bu dalilning ishonchliligi yoki ishonchsizligi to‘g‘risidagi, bir dalilning boshqasidan ustunligi haqidagi, shuningdek ish yangida</w:t>
      </w:r>
      <w:r>
        <w:rPr>
          <w:rFonts w:eastAsia="Times New Roman"/>
          <w:color w:val="000000"/>
        </w:rPr>
        <w:t>n ko‘rilganida qanday qaror chiqarish mumkinligi to‘g‘risidagi masalalarni oldindan belgilab qo‘yishga haqli emas.</w:t>
      </w:r>
    </w:p>
    <w:p w:rsidR="00000000" w:rsidRDefault="00F54586">
      <w:pPr>
        <w:shd w:val="clear" w:color="auto" w:fill="FFFFFF"/>
        <w:ind w:firstLine="851"/>
        <w:jc w:val="both"/>
        <w:divId w:val="11580387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8" name="Рисунок 44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02522718"/>
        <w:rPr>
          <w:rFonts w:eastAsia="Times New Roman"/>
          <w:i/>
          <w:iCs/>
          <w:color w:val="800080"/>
          <w:sz w:val="22"/>
          <w:szCs w:val="22"/>
        </w:rPr>
      </w:pPr>
      <w:r>
        <w:rPr>
          <w:rFonts w:eastAsia="Times New Roman"/>
          <w:i/>
          <w:iCs/>
          <w:color w:val="800080"/>
          <w:sz w:val="22"/>
          <w:szCs w:val="22"/>
        </w:rPr>
        <w:t xml:space="preserve">Qarang: mazkur Kodeksning 378-moddasi </w:t>
      </w:r>
      <w:hyperlink r:id="rId2033" w:history="1">
        <w:r>
          <w:rPr>
            <w:rFonts w:eastAsia="Times New Roman"/>
            <w:i/>
            <w:iCs/>
            <w:color w:val="008080"/>
            <w:sz w:val="22"/>
            <w:szCs w:val="22"/>
          </w:rPr>
          <w:t>ikkinchi qismi</w:t>
        </w:r>
      </w:hyperlink>
      <w:r>
        <w:rPr>
          <w:rFonts w:eastAsia="Times New Roman"/>
          <w:i/>
          <w:iCs/>
          <w:color w:val="800080"/>
          <w:sz w:val="22"/>
          <w:szCs w:val="22"/>
        </w:rPr>
        <w:t>, O‘zbekiston Respublikasi Oliy sudi Plenumining 0</w:t>
      </w:r>
      <w:r>
        <w:rPr>
          <w:rFonts w:eastAsia="Times New Roman"/>
          <w:i/>
          <w:iCs/>
          <w:color w:val="800080"/>
          <w:sz w:val="22"/>
          <w:szCs w:val="22"/>
        </w:rPr>
        <w:t xml:space="preserve">1.06.2001-yildagi “Fuqarolik ishlarini apellatsiya, kassatsiya va nazorat tartibida ko‘rish amaliyoti haqida”gi 4-sonli qarori 11-bandi </w:t>
      </w:r>
      <w:hyperlink r:id="rId2034" w:anchor="-1451321" w:history="1">
        <w:r>
          <w:rPr>
            <w:rFonts w:eastAsia="Times New Roman"/>
            <w:i/>
            <w:iCs/>
            <w:color w:val="008080"/>
            <w:sz w:val="22"/>
            <w:szCs w:val="22"/>
          </w:rPr>
          <w:t>uchinchi xatboshisi</w:t>
        </w:r>
      </w:hyperlink>
      <w:r>
        <w:rPr>
          <w:rFonts w:eastAsia="Times New Roman"/>
          <w:i/>
          <w:iCs/>
          <w:color w:val="800080"/>
          <w:sz w:val="22"/>
          <w:szCs w:val="22"/>
        </w:rPr>
        <w:t>.</w:t>
      </w:r>
    </w:p>
    <w:p w:rsidR="00000000" w:rsidRDefault="00F54586">
      <w:pPr>
        <w:shd w:val="clear" w:color="auto" w:fill="FFFFFF"/>
        <w:ind w:firstLine="851"/>
        <w:jc w:val="both"/>
        <w:divId w:val="1164590472"/>
        <w:rPr>
          <w:rFonts w:eastAsia="Times New Roman"/>
          <w:b/>
          <w:bCs/>
          <w:color w:val="000080"/>
        </w:rPr>
      </w:pPr>
      <w:r>
        <w:rPr>
          <w:rFonts w:eastAsia="Times New Roman"/>
          <w:b/>
          <w:bCs/>
          <w:color w:val="000080"/>
        </w:rPr>
        <w:t>381-modda. Apellatsiya, kassatsiya va naz</w:t>
      </w:r>
      <w:r>
        <w:rPr>
          <w:rFonts w:eastAsia="Times New Roman"/>
          <w:b/>
          <w:bCs/>
          <w:color w:val="000080"/>
        </w:rPr>
        <w:t>orat instansiyalari sudlari ajrimining (qarorining) qonuniy kuchi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kassatsiya va nazorat instansiyasi sudining ajrimi (qarori) chiqarilishi bilanoq darhol qonuniy kuchga kiradi.</w:t>
      </w:r>
    </w:p>
    <w:p w:rsidR="00000000" w:rsidRDefault="00F54586">
      <w:pPr>
        <w:shd w:val="clear" w:color="auto" w:fill="FFFFFF"/>
        <w:ind w:firstLine="851"/>
        <w:jc w:val="both"/>
        <w:divId w:val="4913361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49" name="Рисунок 44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08467092"/>
        <w:rPr>
          <w:rFonts w:eastAsia="Times New Roman"/>
          <w:i/>
          <w:iCs/>
          <w:color w:val="800080"/>
          <w:sz w:val="22"/>
          <w:szCs w:val="22"/>
        </w:rPr>
      </w:pPr>
      <w:r>
        <w:rPr>
          <w:rFonts w:eastAsia="Times New Roman"/>
          <w:i/>
          <w:iCs/>
          <w:color w:val="800080"/>
          <w:sz w:val="22"/>
          <w:szCs w:val="22"/>
        </w:rPr>
        <w:t xml:space="preserve">Qarang: mazkur Kodeksning </w:t>
      </w:r>
      <w:hyperlink r:id="rId2035" w:history="1">
        <w:r>
          <w:rPr>
            <w:rFonts w:eastAsia="Times New Roman"/>
            <w:i/>
            <w:iCs/>
            <w:color w:val="008080"/>
            <w:sz w:val="22"/>
            <w:szCs w:val="22"/>
          </w:rPr>
          <w:t>378-moddasi</w:t>
        </w:r>
      </w:hyperlink>
      <w:r>
        <w:rPr>
          <w:rFonts w:eastAsia="Times New Roman"/>
          <w:i/>
          <w:iCs/>
          <w:color w:val="800080"/>
          <w:sz w:val="22"/>
          <w:szCs w:val="22"/>
        </w:rPr>
        <w:t>.</w:t>
      </w:r>
    </w:p>
    <w:p w:rsidR="00000000" w:rsidRDefault="00F54586">
      <w:pPr>
        <w:shd w:val="clear" w:color="auto" w:fill="FFFFFF"/>
        <w:ind w:firstLine="851"/>
        <w:jc w:val="both"/>
        <w:divId w:val="78600419"/>
        <w:rPr>
          <w:rFonts w:eastAsia="Times New Roman"/>
          <w:b/>
          <w:bCs/>
          <w:color w:val="000080"/>
        </w:rPr>
      </w:pPr>
      <w:r>
        <w:rPr>
          <w:rFonts w:eastAsia="Times New Roman"/>
          <w:b/>
          <w:bCs/>
          <w:color w:val="000080"/>
        </w:rPr>
        <w:t>382-modda. Taraflar va ishda ishtirok etuvchi boshqa shaxslarga sud ajrimining va qarorining ko‘chirma nusxal</w:t>
      </w:r>
      <w:r>
        <w:rPr>
          <w:rFonts w:eastAsia="Times New Roman"/>
          <w:b/>
          <w:bCs/>
          <w:color w:val="000080"/>
        </w:rPr>
        <w:t>arini yuborish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Taraflarning va ishda ishtirok etuvchi boshqa shaxslarning iltimosnomasiga ko‘ra, ularga apellatsiya, kassatsiya va nazorat instansiyalari sudi ajrimining yoki qarorining ko‘chirma nusxasi imzo qo‘ydirib topshiriladi yoki pochta orqali yoxud</w:t>
      </w:r>
      <w:r>
        <w:rPr>
          <w:rFonts w:eastAsia="Times New Roman"/>
          <w:color w:val="000000"/>
        </w:rPr>
        <w:t xml:space="preserve"> elektron hujjat tarzida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majlisiga kelmagan taraflarga va ishda ishtirok etuvchi boshqa shaxslarga apellatsiya, kassatsiya va nazorat instansiyalari sudi ajrimining yoki qarorining ko‘chirma nusxasi ajrim yoki qaror chiqarilgan kundan e’tib</w:t>
      </w:r>
      <w:r>
        <w:rPr>
          <w:rFonts w:eastAsia="Times New Roman"/>
          <w:color w:val="000000"/>
        </w:rPr>
        <w:t>oran o‘n kundan kechiktirmay pochta orqali yoxud elektron hujjat tarzida yuboriladi.</w:t>
      </w:r>
    </w:p>
    <w:p w:rsidR="00000000" w:rsidRDefault="00F54586">
      <w:pPr>
        <w:shd w:val="clear" w:color="auto" w:fill="FFFFFF"/>
        <w:ind w:firstLine="851"/>
        <w:jc w:val="both"/>
        <w:divId w:val="42187999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0" name="Рисунок 45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303845747"/>
        <w:rPr>
          <w:rFonts w:eastAsia="Times New Roman"/>
          <w:i/>
          <w:iCs/>
          <w:color w:val="800080"/>
          <w:sz w:val="22"/>
          <w:szCs w:val="22"/>
        </w:rPr>
      </w:pPr>
      <w:r>
        <w:rPr>
          <w:rFonts w:eastAsia="Times New Roman"/>
          <w:i/>
          <w:iCs/>
          <w:color w:val="800080"/>
          <w:sz w:val="22"/>
          <w:szCs w:val="22"/>
        </w:rPr>
        <w:t xml:space="preserve">Qarang: mazkur Kodeksning </w:t>
      </w:r>
      <w:hyperlink r:id="rId2036" w:history="1">
        <w:r>
          <w:rPr>
            <w:rFonts w:eastAsia="Times New Roman"/>
            <w:i/>
            <w:iCs/>
            <w:color w:val="008080"/>
            <w:sz w:val="22"/>
            <w:szCs w:val="22"/>
          </w:rPr>
          <w:t>270</w:t>
        </w:r>
      </w:hyperlink>
      <w:r>
        <w:rPr>
          <w:rFonts w:eastAsia="Times New Roman"/>
          <w:i/>
          <w:iCs/>
          <w:color w:val="800080"/>
          <w:sz w:val="22"/>
          <w:szCs w:val="22"/>
        </w:rPr>
        <w:t xml:space="preserve">, </w:t>
      </w:r>
      <w:hyperlink r:id="rId2037" w:history="1">
        <w:r>
          <w:rPr>
            <w:rFonts w:eastAsia="Times New Roman"/>
            <w:i/>
            <w:iCs/>
            <w:color w:val="008080"/>
            <w:sz w:val="22"/>
            <w:szCs w:val="22"/>
          </w:rPr>
          <w:t>273</w:t>
        </w:r>
      </w:hyperlink>
      <w:r>
        <w:rPr>
          <w:rFonts w:eastAsia="Times New Roman"/>
          <w:i/>
          <w:iCs/>
          <w:color w:val="800080"/>
          <w:sz w:val="22"/>
          <w:szCs w:val="22"/>
        </w:rPr>
        <w:t xml:space="preserve">, </w:t>
      </w:r>
      <w:hyperlink r:id="rId2038" w:history="1">
        <w:r>
          <w:rPr>
            <w:rFonts w:eastAsia="Times New Roman"/>
            <w:i/>
            <w:iCs/>
            <w:color w:val="008080"/>
            <w:sz w:val="22"/>
            <w:szCs w:val="22"/>
          </w:rPr>
          <w:t>284</w:t>
        </w:r>
      </w:hyperlink>
      <w:r>
        <w:rPr>
          <w:rFonts w:eastAsia="Times New Roman"/>
          <w:i/>
          <w:iCs/>
          <w:color w:val="800080"/>
          <w:sz w:val="22"/>
          <w:szCs w:val="22"/>
        </w:rPr>
        <w:t xml:space="preserve">, </w:t>
      </w:r>
      <w:hyperlink r:id="rId2039" w:history="1">
        <w:r>
          <w:rPr>
            <w:rFonts w:eastAsia="Times New Roman"/>
            <w:i/>
            <w:iCs/>
            <w:color w:val="008080"/>
            <w:sz w:val="22"/>
            <w:szCs w:val="22"/>
          </w:rPr>
          <w:t>378-moddalari</w:t>
        </w:r>
      </w:hyperlink>
      <w:r>
        <w:rPr>
          <w:rFonts w:eastAsia="Times New Roman"/>
          <w:i/>
          <w:iCs/>
          <w:color w:val="800080"/>
          <w:sz w:val="22"/>
          <w:szCs w:val="22"/>
        </w:rPr>
        <w:t>.</w:t>
      </w:r>
    </w:p>
    <w:p w:rsidR="00000000" w:rsidRDefault="00F54586">
      <w:pPr>
        <w:shd w:val="clear" w:color="auto" w:fill="FFFFFF"/>
        <w:jc w:val="center"/>
        <w:divId w:val="307903203"/>
        <w:rPr>
          <w:rFonts w:eastAsia="Times New Roman"/>
          <w:b/>
          <w:bCs/>
          <w:color w:val="000080"/>
        </w:rPr>
      </w:pPr>
      <w:r>
        <w:rPr>
          <w:rFonts w:eastAsia="Times New Roman"/>
          <w:b/>
          <w:bCs/>
          <w:color w:val="000080"/>
        </w:rPr>
        <w:t>44-bob. Apellatsiya instansiyasi sudida ish yuritish</w:t>
      </w:r>
    </w:p>
    <w:p w:rsidR="00000000" w:rsidRDefault="00F54586">
      <w:pPr>
        <w:shd w:val="clear" w:color="auto" w:fill="FFFFFF"/>
        <w:ind w:firstLine="851"/>
        <w:jc w:val="both"/>
        <w:divId w:val="778839679"/>
        <w:rPr>
          <w:rFonts w:eastAsia="Times New Roman"/>
          <w:b/>
          <w:bCs/>
          <w:color w:val="000080"/>
        </w:rPr>
      </w:pPr>
      <w:r>
        <w:rPr>
          <w:rFonts w:eastAsia="Times New Roman"/>
          <w:b/>
          <w:bCs/>
          <w:color w:val="000080"/>
        </w:rPr>
        <w:t>383-modda. Apellatsiya shikoyati (protesti) berish huquqi va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va ishda ishtirok etishga jalb qilingan boshqa shaxslar, shuningdek ishda ishtirok etishga jalb qilinmagan, ammo huquq va majburiyatlari haqidagi masala sud tomonidan hal etilgan</w:t>
      </w:r>
      <w:r>
        <w:rPr>
          <w:rFonts w:eastAsia="Times New Roman"/>
          <w:color w:val="000000"/>
        </w:rPr>
        <w:t xml:space="preserve"> shaxslar sudning hal qiluv qarori ustidan ushbu qaror chiqarilgan kundan e’tiboran yigirma kun ichida apellatsiya tartibida shikoyat qilishi, prokuror protest keltirishi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Ko‘rsatilgan muddat o‘tganidan keyin berilgan shikoyat (protest) shikoyat (p</w:t>
      </w:r>
      <w:r>
        <w:rPr>
          <w:rFonts w:eastAsia="Times New Roman"/>
          <w:color w:val="000000"/>
        </w:rPr>
        <w:t xml:space="preserve">rotest) bergan shaxsga qaytariladi. O‘tkazib yuborilgan muddatni tiklash to‘g‘risidagi masala ushbu Kodeksning </w:t>
      </w:r>
      <w:hyperlink r:id="rId2040" w:history="1">
        <w:r>
          <w:rPr>
            <w:rFonts w:eastAsia="Times New Roman"/>
            <w:color w:val="008080"/>
          </w:rPr>
          <w:t xml:space="preserve">155-moddasi </w:t>
        </w:r>
      </w:hyperlink>
      <w:r>
        <w:rPr>
          <w:rFonts w:eastAsia="Times New Roman"/>
          <w:color w:val="000000"/>
        </w:rPr>
        <w:t>qoidalari asosida hal etiladi.</w:t>
      </w:r>
    </w:p>
    <w:p w:rsidR="00000000" w:rsidRDefault="00F54586">
      <w:pPr>
        <w:shd w:val="clear" w:color="auto" w:fill="FFFFFF"/>
        <w:ind w:firstLine="851"/>
        <w:jc w:val="both"/>
        <w:divId w:val="2064324036"/>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51" name="Рисунок 45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32445653"/>
        <w:rPr>
          <w:rFonts w:eastAsia="Times New Roman"/>
          <w:i/>
          <w:iCs/>
          <w:color w:val="800080"/>
          <w:sz w:val="22"/>
          <w:szCs w:val="22"/>
        </w:rPr>
      </w:pPr>
      <w:r>
        <w:rPr>
          <w:rFonts w:eastAsia="Times New Roman"/>
          <w:i/>
          <w:iCs/>
          <w:color w:val="800080"/>
          <w:sz w:val="22"/>
          <w:szCs w:val="22"/>
        </w:rPr>
        <w:t xml:space="preserve">Qarang: mazkur Kodeksning 4-moddasi birinchi qismi </w:t>
      </w:r>
      <w:hyperlink r:id="rId2041" w:history="1">
        <w:r>
          <w:rPr>
            <w:rFonts w:eastAsia="Times New Roman"/>
            <w:i/>
            <w:iCs/>
            <w:color w:val="008080"/>
            <w:sz w:val="22"/>
            <w:szCs w:val="22"/>
          </w:rPr>
          <w:t>to‘rtinchi xatboshisi</w:t>
        </w:r>
      </w:hyperlink>
      <w:r>
        <w:rPr>
          <w:rFonts w:eastAsia="Times New Roman"/>
          <w:i/>
          <w:iCs/>
          <w:color w:val="800080"/>
          <w:sz w:val="22"/>
          <w:szCs w:val="22"/>
        </w:rPr>
        <w:t xml:space="preserve">, </w:t>
      </w:r>
      <w:hyperlink r:id="rId2042" w:history="1">
        <w:r>
          <w:rPr>
            <w:rFonts w:eastAsia="Times New Roman"/>
            <w:i/>
            <w:iCs/>
            <w:color w:val="008080"/>
            <w:sz w:val="22"/>
            <w:szCs w:val="22"/>
          </w:rPr>
          <w:t>151</w:t>
        </w:r>
      </w:hyperlink>
      <w:r>
        <w:rPr>
          <w:rFonts w:eastAsia="Times New Roman"/>
          <w:i/>
          <w:iCs/>
          <w:color w:val="800080"/>
          <w:sz w:val="22"/>
          <w:szCs w:val="22"/>
        </w:rPr>
        <w:t xml:space="preserve">, </w:t>
      </w:r>
      <w:hyperlink r:id="rId2043" w:history="1">
        <w:r>
          <w:rPr>
            <w:rFonts w:eastAsia="Times New Roman"/>
            <w:i/>
            <w:iCs/>
            <w:color w:val="008080"/>
            <w:sz w:val="22"/>
            <w:szCs w:val="22"/>
          </w:rPr>
          <w:t>373-moddalari</w:t>
        </w:r>
      </w:hyperlink>
      <w:r>
        <w:rPr>
          <w:rFonts w:eastAsia="Times New Roman"/>
          <w:i/>
          <w:iCs/>
          <w:color w:val="800080"/>
          <w:sz w:val="22"/>
          <w:szCs w:val="22"/>
        </w:rPr>
        <w:t>, O‘zb</w:t>
      </w:r>
      <w:r>
        <w:rPr>
          <w:rFonts w:eastAsia="Times New Roman"/>
          <w:i/>
          <w:iCs/>
          <w:color w:val="800080"/>
          <w:sz w:val="22"/>
          <w:szCs w:val="22"/>
        </w:rPr>
        <w:t xml:space="preserve">ekiston Respublikasi Oliy sudi Plenumining 28.12.1998-yildagi 31-sonli “Fuqarolarning sud ishlariga doir murojaatlarini ko‘rib chiqish amaliyoti haqida”gi qarori 10-bandi </w:t>
      </w:r>
      <w:hyperlink r:id="rId2044" w:anchor="-3011667" w:history="1">
        <w:r>
          <w:rPr>
            <w:rFonts w:eastAsia="Times New Roman"/>
            <w:i/>
            <w:iCs/>
            <w:color w:val="008080"/>
            <w:sz w:val="22"/>
            <w:szCs w:val="22"/>
          </w:rPr>
          <w:t>ikkinchi va uchinchi xatbos</w:t>
        </w:r>
        <w:r>
          <w:rPr>
            <w:rFonts w:eastAsia="Times New Roman"/>
            <w:i/>
            <w:iCs/>
            <w:color w:val="008080"/>
            <w:sz w:val="22"/>
            <w:szCs w:val="22"/>
          </w:rPr>
          <w:t>hilari</w:t>
        </w:r>
      </w:hyperlink>
      <w:r>
        <w:rPr>
          <w:rFonts w:eastAsia="Times New Roman"/>
          <w:i/>
          <w:iCs/>
          <w:color w:val="800080"/>
          <w:sz w:val="22"/>
          <w:szCs w:val="22"/>
        </w:rPr>
        <w:t xml:space="preserve">, O‘zbekiston Respublikasi Oliy sudi Plenumining 21.05.2004-yildagi 5-sonli “Fuqarolik ishlarini apellatsiya tartibida ko‘rish amaliyoti haqida”gi qarori </w:t>
      </w:r>
      <w:hyperlink r:id="rId2045" w:anchor="-1455717" w:history="1">
        <w:r>
          <w:rPr>
            <w:rFonts w:eastAsia="Times New Roman"/>
            <w:i/>
            <w:iCs/>
            <w:color w:val="008080"/>
            <w:sz w:val="22"/>
            <w:szCs w:val="22"/>
          </w:rPr>
          <w:t>2</w:t>
        </w:r>
      </w:hyperlink>
      <w:r>
        <w:rPr>
          <w:rFonts w:eastAsia="Times New Roman"/>
          <w:i/>
          <w:iCs/>
          <w:color w:val="800080"/>
          <w:sz w:val="22"/>
          <w:szCs w:val="22"/>
        </w:rPr>
        <w:t>,</w:t>
      </w:r>
      <w:hyperlink r:id="rId2046" w:anchor="-1455752" w:history="1">
        <w:r>
          <w:rPr>
            <w:rFonts w:eastAsia="Times New Roman"/>
            <w:i/>
            <w:iCs/>
            <w:color w:val="008080"/>
            <w:sz w:val="22"/>
            <w:szCs w:val="22"/>
          </w:rPr>
          <w:t>4-bandlari</w:t>
        </w:r>
      </w:hyperlink>
      <w:r>
        <w:rPr>
          <w:rFonts w:eastAsia="Times New Roman"/>
          <w:i/>
          <w:iCs/>
          <w:color w:val="800080"/>
          <w:sz w:val="22"/>
          <w:szCs w:val="22"/>
        </w:rPr>
        <w:t>.</w:t>
      </w:r>
    </w:p>
    <w:p w:rsidR="00000000" w:rsidRDefault="00F54586">
      <w:pPr>
        <w:shd w:val="clear" w:color="auto" w:fill="FFFFFF"/>
        <w:ind w:firstLine="851"/>
        <w:jc w:val="both"/>
        <w:divId w:val="842935857"/>
        <w:rPr>
          <w:rFonts w:eastAsia="Times New Roman"/>
          <w:b/>
          <w:bCs/>
          <w:color w:val="000080"/>
        </w:rPr>
      </w:pPr>
      <w:r>
        <w:rPr>
          <w:rFonts w:eastAsia="Times New Roman"/>
          <w:b/>
          <w:bCs/>
          <w:color w:val="000080"/>
        </w:rPr>
        <w:t>384-modda. Apellatsiya shikoyatlarini (protestlarini) ko‘rib chiqadigan sudlar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Qoraqalpog‘iston Respublikasi fuqarolik ishlari bo‘yicha sudi, fuqarolik ishlari bo‘yicha viloyatlar va Toshkent shahar sudlari</w:t>
      </w:r>
      <w:r>
        <w:rPr>
          <w:rFonts w:eastAsia="Times New Roman"/>
          <w:color w:val="000000"/>
        </w:rPr>
        <w:t xml:space="preserve"> — tegishli fuqarolik ishlari bo‘yicha tumanlararo, tuman (shahar) sudlarining hal qiluv qarorlari, ajrimlari, qarorlari, Qoraqalpog‘iston Respublikasi fuqarolik ishlari bo‘yicha sudining, fuqarolik ishlari bo‘yicha viloyatlar va Toshkent shahar sudlarinin</w:t>
      </w:r>
      <w:r>
        <w:rPr>
          <w:rFonts w:eastAsia="Times New Roman"/>
          <w:color w:val="000000"/>
        </w:rPr>
        <w:t>g hal qiluv qarorlari, ajrimlari, qarorlari ustidan berilgan;</w:t>
      </w:r>
    </w:p>
    <w:p w:rsidR="00000000" w:rsidRDefault="00F54586">
      <w:pPr>
        <w:shd w:val="clear" w:color="auto" w:fill="FFFFFF"/>
        <w:ind w:firstLine="851"/>
        <w:jc w:val="both"/>
        <w:divId w:val="120616325"/>
        <w:rPr>
          <w:rFonts w:eastAsia="Times New Roman"/>
          <w:color w:val="000000"/>
        </w:rPr>
      </w:pPr>
      <w:r>
        <w:rPr>
          <w:rFonts w:eastAsia="Times New Roman"/>
          <w:color w:val="000000"/>
        </w:rPr>
        <w:t>2) O‘zbekiston Respublikasi Harbiy sudi — hududiy harbiy sudlarning va O‘zbekiston Respublikasi Harbiy sudining hal qiluv qarorlari, ajrimlari, qarorlari ustidan berilgan;</w:t>
      </w:r>
    </w:p>
    <w:p w:rsidR="00000000" w:rsidRDefault="00F54586">
      <w:pPr>
        <w:shd w:val="clear" w:color="auto" w:fill="FFFFFF"/>
        <w:ind w:firstLine="851"/>
        <w:jc w:val="both"/>
        <w:divId w:val="120616325"/>
        <w:rPr>
          <w:rFonts w:eastAsia="Times New Roman"/>
          <w:color w:val="000000"/>
        </w:rPr>
      </w:pPr>
      <w:r>
        <w:rPr>
          <w:rFonts w:eastAsia="Times New Roman"/>
          <w:color w:val="000000"/>
        </w:rPr>
        <w:t>3) O‘zbekiston Respubl</w:t>
      </w:r>
      <w:r>
        <w:rPr>
          <w:rFonts w:eastAsia="Times New Roman"/>
          <w:color w:val="000000"/>
        </w:rPr>
        <w:t>ikasi Oliy sudining Fuqarolik ishlari bo‘yicha sudlov hay’ati — O‘zbekiston Respublikasi Oliy sudining hal qiluv qarorlari, ajrimlari, qarorlari ustidan berilgan apellatsiya shikoyatlarini (protestlarini) ko‘rib chiqadi.</w:t>
      </w:r>
    </w:p>
    <w:p w:rsidR="00000000" w:rsidRDefault="00F54586">
      <w:pPr>
        <w:shd w:val="clear" w:color="auto" w:fill="FFFFFF"/>
        <w:ind w:firstLine="851"/>
        <w:jc w:val="both"/>
        <w:divId w:val="4195653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2" name="Рисунок 45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163164105"/>
        <w:rPr>
          <w:rFonts w:eastAsia="Times New Roman"/>
          <w:i/>
          <w:iCs/>
          <w:color w:val="800080"/>
          <w:sz w:val="22"/>
          <w:szCs w:val="22"/>
        </w:rPr>
      </w:pPr>
      <w:r>
        <w:rPr>
          <w:rFonts w:eastAsia="Times New Roman"/>
          <w:i/>
          <w:iCs/>
          <w:color w:val="800080"/>
          <w:sz w:val="22"/>
          <w:szCs w:val="22"/>
        </w:rPr>
        <w:t xml:space="preserve">Qarang: mazkur Kodeksning 17-moddasi </w:t>
      </w:r>
      <w:hyperlink r:id="rId2047" w:history="1">
        <w:r>
          <w:rPr>
            <w:rFonts w:eastAsia="Times New Roman"/>
            <w:i/>
            <w:iCs/>
            <w:color w:val="008080"/>
            <w:sz w:val="22"/>
            <w:szCs w:val="22"/>
          </w:rPr>
          <w:t>uchinchi qismi</w:t>
        </w:r>
      </w:hyperlink>
      <w:r>
        <w:rPr>
          <w:rFonts w:eastAsia="Times New Roman"/>
          <w:i/>
          <w:iCs/>
          <w:color w:val="800080"/>
          <w:sz w:val="22"/>
          <w:szCs w:val="22"/>
        </w:rPr>
        <w:t xml:space="preserve">, O‘zbekiston Respublikasining 02.09.1993-yildagi “Sudlar to‘g‘risida”gi Qonunining 30-moddasi </w:t>
      </w:r>
      <w:hyperlink r:id="rId2048" w:anchor="-3171660" w:history="1">
        <w:r>
          <w:rPr>
            <w:rFonts w:eastAsia="Times New Roman"/>
            <w:i/>
            <w:iCs/>
            <w:color w:val="008080"/>
            <w:sz w:val="22"/>
            <w:szCs w:val="22"/>
          </w:rPr>
          <w:t>birinchi, ikkinchi xatboshlari</w:t>
        </w:r>
      </w:hyperlink>
      <w:r>
        <w:rPr>
          <w:rFonts w:eastAsia="Times New Roman"/>
          <w:i/>
          <w:iCs/>
          <w:color w:val="800080"/>
          <w:sz w:val="22"/>
          <w:szCs w:val="22"/>
        </w:rPr>
        <w:t>.</w:t>
      </w:r>
    </w:p>
    <w:p w:rsidR="00000000" w:rsidRDefault="00F54586">
      <w:pPr>
        <w:shd w:val="clear" w:color="auto" w:fill="FFFFFF"/>
        <w:ind w:firstLine="851"/>
        <w:jc w:val="both"/>
        <w:divId w:val="1237282588"/>
        <w:rPr>
          <w:rFonts w:eastAsia="Times New Roman"/>
          <w:b/>
          <w:bCs/>
          <w:color w:val="000080"/>
        </w:rPr>
      </w:pPr>
      <w:r>
        <w:rPr>
          <w:rFonts w:eastAsia="Times New Roman"/>
          <w:b/>
          <w:bCs/>
          <w:color w:val="000080"/>
        </w:rPr>
        <w:t>385-modda. Apellatsiya shikoyatini (protestini) berish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 (protesti) apellatsiya instansiyasi sudi nomiga yo‘llanadi, lekin hal qiluv qarorini,</w:t>
      </w:r>
      <w:r>
        <w:rPr>
          <w:rFonts w:eastAsia="Times New Roman"/>
          <w:color w:val="000000"/>
        </w:rPr>
        <w:t xml:space="preserve"> ajrimni, qarorni chiqargan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 (protesti) sudga ishda ishtirok etuvchi shaxslarning soniga qarab ko‘chirma nusxalari bilan birga taqdim etiladi, bundan elektron hujjat tarzida yuboriladigan apellatsiya shikoyati (protesti</w:t>
      </w:r>
      <w:r>
        <w:rPr>
          <w:rFonts w:eastAsia="Times New Roman"/>
          <w:color w:val="000000"/>
        </w:rPr>
        <w:t xml:space="preserve">) mustasno. </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Zarur hollarda, sudya apellatsiya shikoyati bergan shaxsning yoki apellatsiya protesti keltirgan prokurorning zimmasiga apellatsiya shikoyatiga yoxud protestiga ilova qilingan yozma materiallarning ko‘chirma nusxalarini ishda ishtirok etuvchi </w:t>
      </w:r>
      <w:r>
        <w:rPr>
          <w:rFonts w:eastAsia="Times New Roman"/>
          <w:color w:val="000000"/>
        </w:rPr>
        <w:t>shaxslarning soniga qarab taqdim etish majburiyatini yuklatishi mumkin.</w:t>
      </w:r>
    </w:p>
    <w:p w:rsidR="00000000" w:rsidRDefault="00F54586">
      <w:pPr>
        <w:shd w:val="clear" w:color="auto" w:fill="FFFFFF"/>
        <w:ind w:firstLine="851"/>
        <w:jc w:val="both"/>
        <w:divId w:val="10371249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3" name="Рисунок 45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73144224"/>
        <w:rPr>
          <w:rFonts w:eastAsia="Times New Roman"/>
          <w:i/>
          <w:iCs/>
          <w:color w:val="800080"/>
          <w:sz w:val="22"/>
          <w:szCs w:val="22"/>
        </w:rPr>
      </w:pPr>
      <w:r>
        <w:rPr>
          <w:rFonts w:eastAsia="Times New Roman"/>
          <w:i/>
          <w:iCs/>
          <w:color w:val="800080"/>
          <w:sz w:val="22"/>
          <w:szCs w:val="22"/>
        </w:rPr>
        <w:t xml:space="preserve">Qarang: mazkur Kodeksning </w:t>
      </w:r>
      <w:hyperlink r:id="rId2049" w:history="1">
        <w:r>
          <w:rPr>
            <w:rFonts w:eastAsia="Times New Roman"/>
            <w:i/>
            <w:iCs/>
            <w:color w:val="008080"/>
            <w:sz w:val="22"/>
            <w:szCs w:val="22"/>
          </w:rPr>
          <w:t>383</w:t>
        </w:r>
      </w:hyperlink>
      <w:r>
        <w:rPr>
          <w:rFonts w:eastAsia="Times New Roman"/>
          <w:i/>
          <w:iCs/>
          <w:color w:val="800080"/>
          <w:sz w:val="22"/>
          <w:szCs w:val="22"/>
        </w:rPr>
        <w:t xml:space="preserve">, </w:t>
      </w:r>
      <w:hyperlink r:id="rId2050" w:history="1">
        <w:r>
          <w:rPr>
            <w:rFonts w:eastAsia="Times New Roman"/>
            <w:i/>
            <w:iCs/>
            <w:color w:val="008080"/>
            <w:sz w:val="22"/>
            <w:szCs w:val="22"/>
          </w:rPr>
          <w:t>384</w:t>
        </w:r>
      </w:hyperlink>
      <w:r>
        <w:rPr>
          <w:rFonts w:eastAsia="Times New Roman"/>
          <w:i/>
          <w:iCs/>
          <w:color w:val="800080"/>
          <w:sz w:val="22"/>
          <w:szCs w:val="22"/>
        </w:rPr>
        <w:t xml:space="preserve">, </w:t>
      </w:r>
      <w:hyperlink r:id="rId2051" w:history="1">
        <w:r>
          <w:rPr>
            <w:rFonts w:eastAsia="Times New Roman"/>
            <w:i/>
            <w:iCs/>
            <w:color w:val="008080"/>
            <w:sz w:val="22"/>
            <w:szCs w:val="22"/>
          </w:rPr>
          <w:t>386</w:t>
        </w:r>
      </w:hyperlink>
      <w:r>
        <w:rPr>
          <w:rFonts w:eastAsia="Times New Roman"/>
          <w:i/>
          <w:iCs/>
          <w:color w:val="800080"/>
          <w:sz w:val="22"/>
          <w:szCs w:val="22"/>
        </w:rPr>
        <w:t xml:space="preserve">, </w:t>
      </w:r>
      <w:hyperlink r:id="rId2052" w:history="1">
        <w:r>
          <w:rPr>
            <w:rFonts w:eastAsia="Times New Roman"/>
            <w:i/>
            <w:iCs/>
            <w:color w:val="008080"/>
            <w:sz w:val="22"/>
            <w:szCs w:val="22"/>
          </w:rPr>
          <w:t>387-moddalari</w:t>
        </w:r>
      </w:hyperlink>
      <w:r>
        <w:rPr>
          <w:rFonts w:eastAsia="Times New Roman"/>
          <w:i/>
          <w:iCs/>
          <w:color w:val="800080"/>
          <w:sz w:val="22"/>
          <w:szCs w:val="22"/>
        </w:rPr>
        <w:t>, O‘zbekiston Respublikasi Oliy sudi Plenumining 01.06.2001-yildagi O‘zbekiston Respublikasi Oliy sudi Plenumining 21.05.2004-yildag</w:t>
      </w:r>
      <w:r>
        <w:rPr>
          <w:rFonts w:eastAsia="Times New Roman"/>
          <w:i/>
          <w:iCs/>
          <w:color w:val="800080"/>
          <w:sz w:val="22"/>
          <w:szCs w:val="22"/>
        </w:rPr>
        <w:t xml:space="preserve">i 5-sonli “Fuqarolik ishlarini apellatsiya tartibida ko‘rish amaliyoti haqida”gi qarori </w:t>
      </w:r>
      <w:hyperlink r:id="rId2053" w:anchor="-1455718" w:history="1">
        <w:r>
          <w:rPr>
            <w:rFonts w:eastAsia="Times New Roman"/>
            <w:i/>
            <w:iCs/>
            <w:color w:val="008080"/>
            <w:sz w:val="22"/>
            <w:szCs w:val="22"/>
          </w:rPr>
          <w:t>3-bandi</w:t>
        </w:r>
      </w:hyperlink>
      <w:r>
        <w:rPr>
          <w:rFonts w:eastAsia="Times New Roman"/>
          <w:i/>
          <w:iCs/>
          <w:color w:val="800080"/>
          <w:sz w:val="22"/>
          <w:szCs w:val="22"/>
        </w:rPr>
        <w:t>.</w:t>
      </w:r>
    </w:p>
    <w:p w:rsidR="00000000" w:rsidRDefault="00F54586">
      <w:pPr>
        <w:shd w:val="clear" w:color="auto" w:fill="FFFFFF"/>
        <w:ind w:firstLine="851"/>
        <w:jc w:val="both"/>
        <w:divId w:val="1507473677"/>
        <w:rPr>
          <w:rFonts w:eastAsia="Times New Roman"/>
          <w:b/>
          <w:bCs/>
          <w:color w:val="000080"/>
        </w:rPr>
      </w:pPr>
      <w:r>
        <w:rPr>
          <w:rFonts w:eastAsia="Times New Roman"/>
          <w:b/>
          <w:bCs/>
          <w:color w:val="000080"/>
        </w:rPr>
        <w:t>386-modda. Apellatsiya shikoyatining (protestining)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shikoyatida (protestida) quyi</w:t>
      </w:r>
      <w:r>
        <w:rPr>
          <w:rFonts w:eastAsia="Times New Roman"/>
          <w:color w:val="000000"/>
        </w:rPr>
        <w:t xml:space="preserve">dagilar ko‘rsatilgan bo‘lishi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shikoyat (protest) yo‘llanayotgan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shikoyat (protest) berayotgan shaxsning familiyasi, ismi, otasining ismi (nomi), uning yashash joyi yoki joylashgan yeri (pochta manzili);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shikoyat qilinayotgan </w:t>
      </w:r>
      <w:r>
        <w:rPr>
          <w:rFonts w:eastAsia="Times New Roman"/>
          <w:color w:val="000000"/>
        </w:rPr>
        <w:t>yoki protest keltirilayotgan hal qiluv qarori, qaror va ushbu sud hujjatlarini chiqargan sud;</w:t>
      </w:r>
    </w:p>
    <w:p w:rsidR="00000000" w:rsidRDefault="00F54586">
      <w:pPr>
        <w:shd w:val="clear" w:color="auto" w:fill="FFFFFF"/>
        <w:ind w:firstLine="851"/>
        <w:jc w:val="both"/>
        <w:divId w:val="120616325"/>
        <w:rPr>
          <w:rFonts w:eastAsia="Times New Roman"/>
          <w:color w:val="000000"/>
        </w:rPr>
      </w:pPr>
      <w:r>
        <w:rPr>
          <w:rFonts w:eastAsia="Times New Roman"/>
          <w:color w:val="000000"/>
        </w:rPr>
        <w:t>4) hal qiluv qarorining, ajrimning, qarorning noto‘g‘riligi nimadan iborat ekanligi;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shikoyat (protest) berayotgan shaxsning iltimosi;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shikoyatga (protestga</w:t>
      </w:r>
      <w:r>
        <w:rPr>
          <w:rFonts w:eastAsia="Times New Roman"/>
          <w:color w:val="000000"/>
        </w:rPr>
        <w:t>) ilova qilingan yozma materiallarning ro‘yxati.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Apellatsiya shikoyatini shikoyat berayotgan shaxs yoki uning vakili imzolaydi. Apellatsiya protestini mazkur ishda ishtirok etgan-etmaganligidan qat’i nazar, prokuror yoki uning o‘rinbosari keltiradi va imzolaydi.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shikoyatida (protestida) shik</w:t>
      </w:r>
      <w:r>
        <w:rPr>
          <w:rFonts w:eastAsia="Times New Roman"/>
          <w:color w:val="000000"/>
        </w:rPr>
        <w:t>oyatni (protestni) bergan shaxsning yoxud uning vakilining telefonlari va fakslari raqamlari, elektron pochta manzili ko‘rsatilishi mumkin.</w:t>
      </w:r>
    </w:p>
    <w:p w:rsidR="00000000" w:rsidRDefault="00F54586">
      <w:pPr>
        <w:shd w:val="clear" w:color="auto" w:fill="FFFFFF"/>
        <w:ind w:firstLine="851"/>
        <w:jc w:val="both"/>
        <w:divId w:val="84594309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4" name="Рисунок 45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91071618"/>
        <w:rPr>
          <w:rFonts w:eastAsia="Times New Roman"/>
          <w:i/>
          <w:iCs/>
          <w:color w:val="800080"/>
          <w:sz w:val="22"/>
          <w:szCs w:val="22"/>
        </w:rPr>
      </w:pPr>
      <w:r>
        <w:rPr>
          <w:rFonts w:eastAsia="Times New Roman"/>
          <w:i/>
          <w:iCs/>
          <w:color w:val="800080"/>
          <w:sz w:val="22"/>
          <w:szCs w:val="22"/>
        </w:rPr>
        <w:t xml:space="preserve">Qarang: mazkur Kodeksning </w:t>
      </w:r>
      <w:hyperlink r:id="rId2054" w:history="1">
        <w:r>
          <w:rPr>
            <w:rFonts w:eastAsia="Times New Roman"/>
            <w:i/>
            <w:iCs/>
            <w:color w:val="008080"/>
            <w:sz w:val="22"/>
            <w:szCs w:val="22"/>
          </w:rPr>
          <w:t>383-moddasi</w:t>
        </w:r>
      </w:hyperlink>
      <w:r>
        <w:rPr>
          <w:rFonts w:eastAsia="Times New Roman"/>
          <w:i/>
          <w:iCs/>
          <w:color w:val="800080"/>
          <w:sz w:val="22"/>
          <w:szCs w:val="22"/>
        </w:rPr>
        <w:t xml:space="preserve">, O‘zbekiston Respublikasining 29.08.2001-yildagi “Prokuratura to‘g‘risida”gi qonuni </w:t>
      </w:r>
      <w:hyperlink r:id="rId2055" w:anchor="-106596" w:history="1">
        <w:r>
          <w:rPr>
            <w:rFonts w:eastAsia="Times New Roman"/>
            <w:i/>
            <w:iCs/>
            <w:color w:val="008080"/>
            <w:sz w:val="22"/>
            <w:szCs w:val="22"/>
          </w:rPr>
          <w:t>33</w:t>
        </w:r>
      </w:hyperlink>
      <w:r>
        <w:rPr>
          <w:rFonts w:eastAsia="Times New Roman"/>
          <w:i/>
          <w:iCs/>
          <w:color w:val="800080"/>
          <w:sz w:val="22"/>
          <w:szCs w:val="22"/>
        </w:rPr>
        <w:t xml:space="preserve">, </w:t>
      </w:r>
      <w:hyperlink r:id="rId2056" w:anchor="-106604" w:history="1">
        <w:r>
          <w:rPr>
            <w:rFonts w:eastAsia="Times New Roman"/>
            <w:i/>
            <w:iCs/>
            <w:color w:val="008080"/>
            <w:sz w:val="22"/>
            <w:szCs w:val="22"/>
          </w:rPr>
          <w:t>34</w:t>
        </w:r>
      </w:hyperlink>
      <w:r>
        <w:rPr>
          <w:rFonts w:eastAsia="Times New Roman"/>
          <w:i/>
          <w:iCs/>
          <w:color w:val="800080"/>
          <w:sz w:val="22"/>
          <w:szCs w:val="22"/>
        </w:rPr>
        <w:t xml:space="preserve">, </w:t>
      </w:r>
      <w:hyperlink r:id="rId2057" w:anchor="-106607" w:history="1">
        <w:r>
          <w:rPr>
            <w:rFonts w:eastAsia="Times New Roman"/>
            <w:i/>
            <w:iCs/>
            <w:color w:val="008080"/>
            <w:sz w:val="22"/>
            <w:szCs w:val="22"/>
          </w:rPr>
          <w:t>35</w:t>
        </w:r>
      </w:hyperlink>
      <w:r>
        <w:rPr>
          <w:rFonts w:eastAsia="Times New Roman"/>
          <w:i/>
          <w:iCs/>
          <w:color w:val="800080"/>
          <w:sz w:val="22"/>
          <w:szCs w:val="22"/>
        </w:rPr>
        <w:t xml:space="preserve">, </w:t>
      </w:r>
      <w:hyperlink r:id="rId2058" w:anchor="-106612" w:history="1">
        <w:r>
          <w:rPr>
            <w:rFonts w:eastAsia="Times New Roman"/>
            <w:i/>
            <w:iCs/>
            <w:color w:val="008080"/>
            <w:sz w:val="22"/>
            <w:szCs w:val="22"/>
          </w:rPr>
          <w:t>36-moddalari</w:t>
        </w:r>
      </w:hyperlink>
      <w:r>
        <w:rPr>
          <w:rFonts w:eastAsia="Times New Roman"/>
          <w:i/>
          <w:iCs/>
          <w:color w:val="800080"/>
          <w:sz w:val="22"/>
          <w:szCs w:val="22"/>
        </w:rPr>
        <w:t>.</w:t>
      </w:r>
    </w:p>
    <w:p w:rsidR="00000000" w:rsidRDefault="00F54586">
      <w:pPr>
        <w:shd w:val="clear" w:color="auto" w:fill="FFFFFF"/>
        <w:ind w:firstLine="851"/>
        <w:jc w:val="both"/>
        <w:divId w:val="119615136"/>
        <w:rPr>
          <w:rFonts w:eastAsia="Times New Roman"/>
          <w:b/>
          <w:bCs/>
          <w:color w:val="000080"/>
        </w:rPr>
      </w:pPr>
      <w:r>
        <w:rPr>
          <w:rFonts w:eastAsia="Times New Roman"/>
          <w:b/>
          <w:bCs/>
          <w:color w:val="000080"/>
        </w:rPr>
        <w:t>387-modda. Apellatsiya shikoyati</w:t>
      </w:r>
      <w:r>
        <w:rPr>
          <w:rFonts w:eastAsia="Times New Roman"/>
          <w:b/>
          <w:bCs/>
          <w:color w:val="000080"/>
        </w:rPr>
        <w:t xml:space="preserve">ga (protestiga) ilova qilinadigan hujjatlar </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shikoyatiga quyidagilar ilova qilinadi:</w:t>
      </w:r>
    </w:p>
    <w:p w:rsidR="00000000" w:rsidRDefault="00F54586">
      <w:pPr>
        <w:shd w:val="clear" w:color="auto" w:fill="FFFFFF"/>
        <w:ind w:firstLine="851"/>
        <w:jc w:val="both"/>
        <w:divId w:val="920137085"/>
        <w:rPr>
          <w:rFonts w:eastAsia="Times New Roman"/>
          <w:i/>
          <w:iCs/>
          <w:color w:val="800080"/>
          <w:sz w:val="22"/>
          <w:szCs w:val="22"/>
        </w:rPr>
      </w:pPr>
      <w:hyperlink r:id="rId2059" w:anchor="-352577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boji va pochta xarajatlari to‘langanligini tasdi</w:t>
      </w:r>
      <w:r>
        <w:rPr>
          <w:rFonts w:eastAsia="Times New Roman"/>
          <w:color w:val="000000"/>
        </w:rPr>
        <w:t>qlovchi hujjat;</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(387-moddaning birinchi qismi ikkinchi xatboshisi O‘zbekiston Respublikasining 2018-yil 11-oktabrdagi O‘RQ-496-sonli </w:t>
      </w:r>
      <w:hyperlink r:id="rId2060" w:anchor="-3989989"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6708333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5" name="Рисунок 45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71862710"/>
        <w:rPr>
          <w:rFonts w:eastAsia="Times New Roman"/>
          <w:i/>
          <w:iCs/>
          <w:color w:val="800080"/>
          <w:sz w:val="22"/>
          <w:szCs w:val="22"/>
        </w:rPr>
      </w:pPr>
      <w:r>
        <w:rPr>
          <w:rFonts w:eastAsia="Times New Roman"/>
          <w:i/>
          <w:iCs/>
          <w:color w:val="800080"/>
          <w:sz w:val="22"/>
          <w:szCs w:val="22"/>
        </w:rPr>
        <w:t xml:space="preserve">Qarang: mazkur Kodeksning </w:t>
      </w:r>
      <w:hyperlink r:id="rId2061" w:history="1">
        <w:r>
          <w:rPr>
            <w:rFonts w:eastAsia="Times New Roman"/>
            <w:i/>
            <w:iCs/>
            <w:color w:val="008080"/>
            <w:sz w:val="22"/>
            <w:szCs w:val="22"/>
          </w:rPr>
          <w:t>128-moddasi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w:t>
      </w:r>
      <w:r>
        <w:rPr>
          <w:rFonts w:eastAsia="Times New Roman"/>
          <w:color w:val="000000"/>
        </w:rPr>
        <w:t>koyati vakil tomonidan imzolangan taqdirda — uni imzolashga vakilning vakolatlarini tasdiqlovchi hujjat.</w:t>
      </w:r>
    </w:p>
    <w:p w:rsidR="00000000" w:rsidRDefault="00F54586">
      <w:pPr>
        <w:shd w:val="clear" w:color="auto" w:fill="FFFFFF"/>
        <w:ind w:firstLine="851"/>
        <w:jc w:val="both"/>
        <w:divId w:val="8909652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6" name="Рисунок 45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50423471"/>
        <w:rPr>
          <w:rFonts w:eastAsia="Times New Roman"/>
          <w:i/>
          <w:iCs/>
          <w:color w:val="800080"/>
          <w:sz w:val="22"/>
          <w:szCs w:val="22"/>
        </w:rPr>
      </w:pPr>
      <w:r>
        <w:rPr>
          <w:rFonts w:eastAsia="Times New Roman"/>
          <w:i/>
          <w:iCs/>
          <w:color w:val="800080"/>
          <w:sz w:val="22"/>
          <w:szCs w:val="22"/>
        </w:rPr>
        <w:t xml:space="preserve">Qarang: mazkur Kodeksning </w:t>
      </w:r>
      <w:hyperlink r:id="rId2062" w:history="1">
        <w:r>
          <w:rPr>
            <w:rFonts w:eastAsia="Times New Roman"/>
            <w:i/>
            <w:iCs/>
            <w:color w:val="008080"/>
            <w:sz w:val="22"/>
            <w:szCs w:val="22"/>
          </w:rPr>
          <w:t>68-moddasi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arizani qa</w:t>
      </w:r>
      <w:r>
        <w:rPr>
          <w:rFonts w:eastAsia="Times New Roman"/>
          <w:color w:val="000000"/>
        </w:rPr>
        <w:t>ytarish haqidagi yoki arizani qabul qilishni rad etish to‘g‘risidagi ajrimi ustidan apellatsiya shikoyatiga (protestiga) qaytarilgan ariza va unga qo‘shib berilgan hujjatlar ham ilova qilinishi kerak.</w:t>
      </w:r>
    </w:p>
    <w:p w:rsidR="00000000" w:rsidRDefault="00F54586">
      <w:pPr>
        <w:shd w:val="clear" w:color="auto" w:fill="FFFFFF"/>
        <w:ind w:firstLine="851"/>
        <w:jc w:val="both"/>
        <w:divId w:val="97317081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7" name="Рисунок 45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14365997"/>
        <w:rPr>
          <w:rFonts w:eastAsia="Times New Roman"/>
          <w:i/>
          <w:iCs/>
          <w:color w:val="800080"/>
          <w:sz w:val="22"/>
          <w:szCs w:val="22"/>
        </w:rPr>
      </w:pPr>
      <w:r>
        <w:rPr>
          <w:rFonts w:eastAsia="Times New Roman"/>
          <w:i/>
          <w:iCs/>
          <w:color w:val="800080"/>
          <w:sz w:val="22"/>
          <w:szCs w:val="22"/>
        </w:rPr>
        <w:t xml:space="preserve">Qarang: mazkur Kodeksning </w:t>
      </w:r>
      <w:hyperlink r:id="rId2063" w:history="1">
        <w:r>
          <w:rPr>
            <w:rFonts w:eastAsia="Times New Roman"/>
            <w:i/>
            <w:iCs/>
            <w:color w:val="008080"/>
            <w:sz w:val="22"/>
            <w:szCs w:val="22"/>
          </w:rPr>
          <w:t>194</w:t>
        </w:r>
      </w:hyperlink>
      <w:r>
        <w:rPr>
          <w:rFonts w:eastAsia="Times New Roman"/>
          <w:i/>
          <w:iCs/>
          <w:color w:val="800080"/>
          <w:sz w:val="22"/>
          <w:szCs w:val="22"/>
        </w:rPr>
        <w:t xml:space="preserve">, </w:t>
      </w:r>
      <w:hyperlink r:id="rId2064" w:history="1">
        <w:r>
          <w:rPr>
            <w:rFonts w:eastAsia="Times New Roman"/>
            <w:i/>
            <w:iCs/>
            <w:color w:val="008080"/>
            <w:sz w:val="22"/>
            <w:szCs w:val="22"/>
          </w:rPr>
          <w:t>195-moddalari</w:t>
        </w:r>
      </w:hyperlink>
      <w:r>
        <w:rPr>
          <w:rFonts w:eastAsia="Times New Roman"/>
          <w:i/>
          <w:iCs/>
          <w:color w:val="800080"/>
          <w:sz w:val="22"/>
          <w:szCs w:val="22"/>
        </w:rPr>
        <w:t>, O‘zbekiston Respublikasi Oliy sudi Plenumining 21.05.2</w:t>
      </w:r>
      <w:r>
        <w:rPr>
          <w:rFonts w:eastAsia="Times New Roman"/>
          <w:i/>
          <w:iCs/>
          <w:color w:val="800080"/>
          <w:sz w:val="22"/>
          <w:szCs w:val="22"/>
        </w:rPr>
        <w:t xml:space="preserve">004-yildagi 5-sonli “Fuqarolik ishlarini apellatsiya tartibida ko‘rish amaliyoti haqida”gi qarori </w:t>
      </w:r>
      <w:hyperlink r:id="rId2065" w:anchor="-1455717" w:history="1">
        <w:r>
          <w:rPr>
            <w:rFonts w:eastAsia="Times New Roman"/>
            <w:i/>
            <w:iCs/>
            <w:color w:val="008080"/>
            <w:sz w:val="22"/>
            <w:szCs w:val="22"/>
          </w:rPr>
          <w:t>2-bandi</w:t>
        </w:r>
      </w:hyperlink>
      <w:r>
        <w:rPr>
          <w:rFonts w:eastAsia="Times New Roman"/>
          <w:i/>
          <w:iCs/>
          <w:color w:val="800080"/>
          <w:sz w:val="22"/>
          <w:szCs w:val="22"/>
        </w:rPr>
        <w:t xml:space="preserve">. </w:t>
      </w:r>
    </w:p>
    <w:p w:rsidR="00000000" w:rsidRDefault="00F54586">
      <w:pPr>
        <w:shd w:val="clear" w:color="auto" w:fill="FFFFFF"/>
        <w:ind w:firstLine="851"/>
        <w:jc w:val="both"/>
        <w:divId w:val="539586031"/>
        <w:rPr>
          <w:rFonts w:eastAsia="Times New Roman"/>
          <w:b/>
          <w:bCs/>
          <w:color w:val="000080"/>
        </w:rPr>
      </w:pPr>
      <w:r>
        <w:rPr>
          <w:rFonts w:eastAsia="Times New Roman"/>
          <w:b/>
          <w:bCs/>
          <w:color w:val="000080"/>
        </w:rPr>
        <w:t>388-modda. Apellatsiya shikoyatini (protestini) harakatsiz qoldirish</w:t>
      </w:r>
    </w:p>
    <w:p w:rsidR="00000000" w:rsidRDefault="00F54586">
      <w:pPr>
        <w:shd w:val="clear" w:color="auto" w:fill="FFFFFF"/>
        <w:ind w:firstLine="851"/>
        <w:jc w:val="both"/>
        <w:divId w:val="4325436"/>
        <w:rPr>
          <w:rFonts w:eastAsia="Times New Roman"/>
          <w:i/>
          <w:iCs/>
          <w:color w:val="800080"/>
          <w:sz w:val="22"/>
          <w:szCs w:val="22"/>
        </w:rPr>
      </w:pPr>
      <w:hyperlink r:id="rId2066" w:anchor="-352577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Agar apellatsiya shikoyatini (protestini) berish paytida ushbu Kodeks </w:t>
      </w:r>
      <w:hyperlink r:id="rId2067" w:history="1">
        <w:r>
          <w:rPr>
            <w:rFonts w:eastAsia="Times New Roman"/>
            <w:color w:val="008080"/>
          </w:rPr>
          <w:t>385</w:t>
        </w:r>
      </w:hyperlink>
      <w:r>
        <w:rPr>
          <w:rFonts w:eastAsia="Times New Roman"/>
          <w:color w:val="000000"/>
        </w:rPr>
        <w:t xml:space="preserve"> va </w:t>
      </w:r>
      <w:hyperlink r:id="rId2068" w:history="1">
        <w:r>
          <w:rPr>
            <w:rFonts w:eastAsia="Times New Roman"/>
            <w:color w:val="008080"/>
          </w:rPr>
          <w:t xml:space="preserve">386-moddalarining </w:t>
        </w:r>
      </w:hyperlink>
      <w:r>
        <w:rPr>
          <w:rFonts w:eastAsia="Times New Roman"/>
          <w:color w:val="000000"/>
        </w:rPr>
        <w:t>talablari buzilishiga yo‘l qo‘yilgan bo‘lsa yoki davlat bojini to‘lashdan ozod qilinmagan shaxs shikoyat berish uchun bojni, shuningdek pochta xarajatlarini to‘lamagan bo‘lsa, apellatsiya shikoyati (protesti) harakatsiz qoldiriladi.</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(388-</w:t>
      </w:r>
      <w:r>
        <w:rPr>
          <w:rFonts w:eastAsia="Times New Roman"/>
          <w:i/>
          <w:iCs/>
          <w:color w:val="800000"/>
          <w:sz w:val="22"/>
          <w:szCs w:val="22"/>
        </w:rPr>
        <w:t xml:space="preserve">moddaning birinchi qismi O‘zbekiston Respublikasining 2018-yil 11-oktabrdagi O‘RQ-496-sonli </w:t>
      </w:r>
      <w:hyperlink r:id="rId2069" w:anchor="-3989990"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shikoyatini (protestini) harakatsiz qoldirish to‘g‘risida sudya bu shikoyatning (protestning) harakatsiz qoldirilishiga asos bo‘lgan kamchiliklarni va u</w:t>
      </w:r>
      <w:r>
        <w:rPr>
          <w:rFonts w:eastAsia="Times New Roman"/>
          <w:color w:val="000000"/>
        </w:rPr>
        <w:t xml:space="preserve">larni tuzatish uchun berilgan muddatni ko‘rsatgan holda ajrim chiqaradi. Ajrim apellatsiya shikoyati (protesti) bergan shaxsga imzo qo‘ydirib topshiriladi yoki unga pochta orqali yoxud axborot tizimi orqali elektron hujjat tarzida yuboriladi.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shikoya</w:t>
      </w:r>
      <w:r>
        <w:rPr>
          <w:rFonts w:eastAsia="Times New Roman"/>
          <w:color w:val="000000"/>
        </w:rPr>
        <w:t xml:space="preserve">t (protest) bergan shaxs ajrimda ko‘rsatilgan kamchiliklarni belgilangan muddatda bartaraf etsa, shikoyat (protest) dastlab sudga taqdim etilgan kunda berilgan hisoblanadi. Aks holda, shikoyat (protest) berilmagan hisoblanib, shikoyatni (protestni) bergan </w:t>
      </w:r>
      <w:r>
        <w:rPr>
          <w:rFonts w:eastAsia="Times New Roman"/>
          <w:color w:val="000000"/>
        </w:rPr>
        <w:t>shaxsga qaytariladi va bu haqda ajrim chiqariladi. Shikoyat (protest) uni bergan shaxsga ajrim bilan birga imzo qo‘ydirib topshiriladi yoki unga pochta orqali yoxud elektron hujjat tarzida yuboriladi.</w:t>
      </w:r>
    </w:p>
    <w:p w:rsidR="00000000" w:rsidRDefault="00F54586">
      <w:pPr>
        <w:shd w:val="clear" w:color="auto" w:fill="FFFFFF"/>
        <w:ind w:firstLine="851"/>
        <w:jc w:val="both"/>
        <w:divId w:val="212064401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58" name="Рисунок 45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w:t>
      </w:r>
      <w:r>
        <w:rPr>
          <w:rFonts w:eastAsia="Times New Roman"/>
          <w:i/>
          <w:iCs/>
          <w:color w:val="800080"/>
          <w:sz w:val="22"/>
          <w:szCs w:val="22"/>
        </w:rPr>
        <w:t>harh</w:t>
      </w:r>
      <w:r>
        <w:rPr>
          <w:rFonts w:eastAsia="Times New Roman"/>
          <w:i/>
          <w:iCs/>
          <w:color w:val="800080"/>
          <w:sz w:val="22"/>
          <w:szCs w:val="22"/>
        </w:rPr>
        <w:t>i</w:t>
      </w:r>
    </w:p>
    <w:p w:rsidR="00000000" w:rsidRDefault="00F54586">
      <w:pPr>
        <w:shd w:val="clear" w:color="auto" w:fill="FFFFFF"/>
        <w:ind w:firstLine="851"/>
        <w:jc w:val="both"/>
        <w:divId w:val="12996500"/>
        <w:rPr>
          <w:rFonts w:eastAsia="Times New Roman"/>
          <w:i/>
          <w:iCs/>
          <w:color w:val="800080"/>
          <w:sz w:val="22"/>
          <w:szCs w:val="22"/>
        </w:rPr>
      </w:pPr>
      <w:r>
        <w:rPr>
          <w:rFonts w:eastAsia="Times New Roman"/>
          <w:i/>
          <w:iCs/>
          <w:color w:val="800080"/>
          <w:sz w:val="22"/>
          <w:szCs w:val="22"/>
        </w:rPr>
        <w:t xml:space="preserve">Qarang: O‘zbekiston Respublikasi Oliy sudi Plenumining 21.05.2004-yildagi 5-sonli “Fuqarolik ishlarini apellatsiya tartibida ko‘rish amaliyoti haqida”gi qarori </w:t>
      </w:r>
      <w:hyperlink r:id="rId2070" w:anchor="-1455758" w:history="1">
        <w:r>
          <w:rPr>
            <w:rFonts w:eastAsia="Times New Roman"/>
            <w:i/>
            <w:iCs/>
            <w:color w:val="008080"/>
            <w:sz w:val="22"/>
            <w:szCs w:val="22"/>
          </w:rPr>
          <w:t>6-bandi</w:t>
        </w:r>
      </w:hyperlink>
      <w:r>
        <w:rPr>
          <w:rFonts w:eastAsia="Times New Roman"/>
          <w:i/>
          <w:iCs/>
          <w:color w:val="800080"/>
          <w:sz w:val="22"/>
          <w:szCs w:val="22"/>
        </w:rPr>
        <w:t>.</w:t>
      </w:r>
    </w:p>
    <w:p w:rsidR="00000000" w:rsidRDefault="00F54586">
      <w:pPr>
        <w:shd w:val="clear" w:color="auto" w:fill="FFFFFF"/>
        <w:ind w:firstLine="851"/>
        <w:jc w:val="both"/>
        <w:divId w:val="2127960961"/>
        <w:rPr>
          <w:rFonts w:eastAsia="Times New Roman"/>
          <w:b/>
          <w:bCs/>
          <w:color w:val="000080"/>
        </w:rPr>
      </w:pPr>
      <w:r>
        <w:rPr>
          <w:rFonts w:eastAsia="Times New Roman"/>
          <w:b/>
          <w:bCs/>
          <w:color w:val="000080"/>
        </w:rPr>
        <w:t>389-modda. Birinchi ins</w:t>
      </w:r>
      <w:r>
        <w:rPr>
          <w:rFonts w:eastAsia="Times New Roman"/>
          <w:b/>
          <w:bCs/>
          <w:color w:val="000080"/>
        </w:rPr>
        <w:t>tansiya sudining apellatsiya shikoyatini (protestini) olganidan keyingi harakatlari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 yoki sud raisi apellatsiya shikoyatini (protestini) olgandan keyin:</w:t>
      </w:r>
    </w:p>
    <w:p w:rsidR="00000000" w:rsidRDefault="00F54586">
      <w:pPr>
        <w:shd w:val="clear" w:color="auto" w:fill="FFFFFF"/>
        <w:ind w:firstLine="851"/>
        <w:jc w:val="both"/>
        <w:divId w:val="120616325"/>
        <w:rPr>
          <w:rFonts w:eastAsia="Times New Roman"/>
          <w:color w:val="000000"/>
        </w:rPr>
      </w:pPr>
      <w:r>
        <w:rPr>
          <w:rFonts w:eastAsia="Times New Roman"/>
          <w:color w:val="000000"/>
        </w:rPr>
        <w:t>1) ishda ishtirok etuvchi shaxslarga shikoyatning (protestning) ko‘chirma nusxasini yuborishi;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ishda ishtirok etuvchi shaxslarni apellatsiya instansiyasi sudida ishni ko‘rish vaqti va joyi to‘g‘risida xabardor qilishi;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hal qiluv qarori ustidan shikoyat qilish (protest keltirish) uchun belgilangan muddat o‘tgan vaqtdan e’tiboran o‘n kun ichida </w:t>
      </w:r>
      <w:r>
        <w:rPr>
          <w:rFonts w:eastAsia="Times New Roman"/>
          <w:color w:val="000000"/>
        </w:rPr>
        <w:t>ishni kelib tushgan shikoyat (protest) bilan birga apellatsiya instansiyasi sudiga yuborishi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 ajrim, qaror ustidan shikoyat qilish (protest keltirish) uchun belgilangan muddat ichida hech kim ishni suddan talab qilib olishi mumkin e</w:t>
      </w:r>
      <w:r>
        <w:rPr>
          <w:rFonts w:eastAsia="Times New Roman"/>
          <w:color w:val="000000"/>
        </w:rPr>
        <w:t>mas. Ishda ishtirok etuvchi shaxslar sudda ish materiallari va kelib tushgan shikoyat (protest) bilan tanishishga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Shikoyat qilish (protest keltirish) uchun o‘tkazib yuborilgan muddat tiklangan taqdirda birinchi instansiya sudi hal qiluv qarorining i</w:t>
      </w:r>
      <w:r>
        <w:rPr>
          <w:rFonts w:eastAsia="Times New Roman"/>
          <w:color w:val="000000"/>
        </w:rPr>
        <w:t>jrosini to‘xtatishga haqli bo‘lib, bu haqda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qarorining ijrosi apellatsiya instansiyasi sudi tomonidan shikoyatni (protestni) ko‘rib chiqish natijalari bo‘yicha ajrim qabul qilinguniga qadar bo‘lgan muddatga to‘xtatiladi.</w:t>
      </w:r>
    </w:p>
    <w:p w:rsidR="00000000" w:rsidRDefault="00F54586">
      <w:pPr>
        <w:shd w:val="clear" w:color="auto" w:fill="FFFFFF"/>
        <w:ind w:firstLine="851"/>
        <w:jc w:val="both"/>
        <w:divId w:val="89890249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59" name="Рисунок 45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06321607"/>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2071" w:history="1">
        <w:r>
          <w:rPr>
            <w:rFonts w:eastAsia="Times New Roman"/>
            <w:i/>
            <w:iCs/>
            <w:color w:val="008080"/>
            <w:sz w:val="22"/>
            <w:szCs w:val="22"/>
          </w:rPr>
          <w:t>385-moddasi</w:t>
        </w:r>
      </w:hyperlink>
      <w:r>
        <w:rPr>
          <w:rFonts w:eastAsia="Times New Roman"/>
          <w:i/>
          <w:iCs/>
          <w:color w:val="800080"/>
          <w:sz w:val="22"/>
          <w:szCs w:val="22"/>
        </w:rPr>
        <w:t xml:space="preserve">, O‘zbekiston Respublikasi Oliy sudi Plenumining 21.05.2004-yildagi 5-sonli “Fuqarolik ishlarini apellatsiya tartibida ko‘rish amaliyoti haqida”gi qarori </w:t>
      </w:r>
      <w:hyperlink r:id="rId2072" w:anchor="-1455762" w:history="1">
        <w:r>
          <w:rPr>
            <w:rFonts w:eastAsia="Times New Roman"/>
            <w:i/>
            <w:iCs/>
            <w:color w:val="008080"/>
            <w:sz w:val="22"/>
            <w:szCs w:val="22"/>
          </w:rPr>
          <w:t>8-bandi</w:t>
        </w:r>
      </w:hyperlink>
      <w:r>
        <w:rPr>
          <w:rFonts w:eastAsia="Times New Roman"/>
          <w:i/>
          <w:iCs/>
          <w:color w:val="800080"/>
          <w:sz w:val="22"/>
          <w:szCs w:val="22"/>
        </w:rPr>
        <w:t>.</w:t>
      </w:r>
    </w:p>
    <w:p w:rsidR="00000000" w:rsidRDefault="00F54586">
      <w:pPr>
        <w:shd w:val="clear" w:color="auto" w:fill="FFFFFF"/>
        <w:ind w:firstLine="851"/>
        <w:jc w:val="both"/>
        <w:divId w:val="225991251"/>
        <w:rPr>
          <w:rFonts w:eastAsia="Times New Roman"/>
          <w:b/>
          <w:bCs/>
          <w:color w:val="000080"/>
        </w:rPr>
      </w:pPr>
      <w:r>
        <w:rPr>
          <w:rFonts w:eastAsia="Times New Roman"/>
          <w:b/>
          <w:bCs/>
          <w:color w:val="000080"/>
        </w:rPr>
        <w:t>390-modda. Apellatsiya shikoyatiga (protestiga) qo‘shilish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protsessida apellatsiya shikoyati bergan taraf tomonida ishtirok etayotgan sherik ishtirokchilar va uchinchi shaxslar berilgan shikoyatga qo‘shilishi mumki</w:t>
      </w:r>
      <w:r>
        <w:rPr>
          <w:rFonts w:eastAsia="Times New Roman"/>
          <w:color w:val="000000"/>
        </w:rPr>
        <w:t>n. Mazkur shaxslar keltirilgan apellatsiya protestiga ham qo‘shilishi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Shikoyatga (protestga) qo‘shilish haqida ariza berilganda davlat boji undirilmaydi.</w:t>
      </w:r>
    </w:p>
    <w:p w:rsidR="00000000" w:rsidRDefault="00F54586">
      <w:pPr>
        <w:shd w:val="clear" w:color="auto" w:fill="FFFFFF"/>
        <w:ind w:firstLine="851"/>
        <w:jc w:val="both"/>
        <w:divId w:val="87500351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0" name="Рисунок 46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85835913"/>
        <w:rPr>
          <w:rFonts w:eastAsia="Times New Roman"/>
          <w:i/>
          <w:iCs/>
          <w:color w:val="800080"/>
          <w:sz w:val="22"/>
          <w:szCs w:val="22"/>
        </w:rPr>
      </w:pPr>
      <w:r>
        <w:rPr>
          <w:rFonts w:eastAsia="Times New Roman"/>
          <w:i/>
          <w:iCs/>
          <w:color w:val="800080"/>
          <w:sz w:val="22"/>
          <w:szCs w:val="22"/>
        </w:rPr>
        <w:t xml:space="preserve">Qarang: mazkur Kodeksning </w:t>
      </w:r>
      <w:hyperlink r:id="rId2073" w:history="1">
        <w:r>
          <w:rPr>
            <w:rFonts w:eastAsia="Times New Roman"/>
            <w:i/>
            <w:iCs/>
            <w:color w:val="008080"/>
            <w:sz w:val="22"/>
            <w:szCs w:val="22"/>
          </w:rPr>
          <w:t>45</w:t>
        </w:r>
      </w:hyperlink>
      <w:r>
        <w:rPr>
          <w:rFonts w:eastAsia="Times New Roman"/>
          <w:i/>
          <w:iCs/>
          <w:color w:val="800080"/>
          <w:sz w:val="22"/>
          <w:szCs w:val="22"/>
        </w:rPr>
        <w:t xml:space="preserve">, </w:t>
      </w:r>
      <w:hyperlink r:id="rId2074" w:history="1">
        <w:r>
          <w:rPr>
            <w:rFonts w:eastAsia="Times New Roman"/>
            <w:i/>
            <w:iCs/>
            <w:color w:val="008080"/>
            <w:sz w:val="22"/>
            <w:szCs w:val="22"/>
          </w:rPr>
          <w:t>385-moddalari</w:t>
        </w:r>
      </w:hyperlink>
      <w:r>
        <w:rPr>
          <w:rFonts w:eastAsia="Times New Roman"/>
          <w:i/>
          <w:iCs/>
          <w:color w:val="800080"/>
          <w:sz w:val="22"/>
          <w:szCs w:val="22"/>
        </w:rPr>
        <w:t>, O‘zbekist</w:t>
      </w:r>
      <w:r>
        <w:rPr>
          <w:rFonts w:eastAsia="Times New Roman"/>
          <w:i/>
          <w:iCs/>
          <w:color w:val="800080"/>
          <w:sz w:val="22"/>
          <w:szCs w:val="22"/>
        </w:rPr>
        <w:t xml:space="preserve">on Respublikasi Oliy sudi Plenumining 21.05.2004-yildagi 5-sonli “Fuqarolik ishlarini apellatsiya tartibida ko‘rish amaliyoti haqida”gi qarori 12-bandi </w:t>
      </w:r>
      <w:hyperlink r:id="rId2075" w:anchor="-1455795" w:history="1">
        <w:r>
          <w:rPr>
            <w:rFonts w:eastAsia="Times New Roman"/>
            <w:i/>
            <w:iCs/>
            <w:color w:val="008080"/>
            <w:sz w:val="22"/>
            <w:szCs w:val="22"/>
          </w:rPr>
          <w:t>beshinchi xatboshisi</w:t>
        </w:r>
      </w:hyperlink>
      <w:r>
        <w:rPr>
          <w:rFonts w:eastAsia="Times New Roman"/>
          <w:i/>
          <w:iCs/>
          <w:color w:val="800080"/>
          <w:sz w:val="22"/>
          <w:szCs w:val="22"/>
        </w:rPr>
        <w:t>.</w:t>
      </w:r>
    </w:p>
    <w:p w:rsidR="00000000" w:rsidRDefault="00F54586">
      <w:pPr>
        <w:shd w:val="clear" w:color="auto" w:fill="FFFFFF"/>
        <w:ind w:firstLine="851"/>
        <w:jc w:val="both"/>
        <w:divId w:val="1254784066"/>
        <w:rPr>
          <w:rFonts w:eastAsia="Times New Roman"/>
          <w:b/>
          <w:bCs/>
          <w:color w:val="000080"/>
        </w:rPr>
      </w:pPr>
      <w:r>
        <w:rPr>
          <w:rFonts w:eastAsia="Times New Roman"/>
          <w:b/>
          <w:bCs/>
          <w:color w:val="000080"/>
        </w:rPr>
        <w:t>391-modda. Apellatsiya s</w:t>
      </w:r>
      <w:r>
        <w:rPr>
          <w:rFonts w:eastAsia="Times New Roman"/>
          <w:b/>
          <w:bCs/>
          <w:color w:val="000080"/>
        </w:rPr>
        <w:t>hikoyati (protesti) yuzasidan tushuntirish berish (e’tiroz bildirish)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Ishda ishtirok etuvchi shaxslar shikoyat (protest) yuzasidan sudga tushuntirishlar (e’tirozlar) ularni tasdiqlovchi hujjatlarni ilova qilib, taqdim etishga haqli. </w:t>
      </w:r>
    </w:p>
    <w:p w:rsidR="00000000" w:rsidRDefault="00F54586">
      <w:pPr>
        <w:shd w:val="clear" w:color="auto" w:fill="FFFFFF"/>
        <w:ind w:firstLine="851"/>
        <w:jc w:val="both"/>
        <w:divId w:val="120616325"/>
        <w:rPr>
          <w:rFonts w:eastAsia="Times New Roman"/>
          <w:color w:val="000000"/>
        </w:rPr>
      </w:pPr>
      <w:r>
        <w:rPr>
          <w:rFonts w:eastAsia="Times New Roman"/>
          <w:color w:val="000000"/>
        </w:rPr>
        <w:t>Tushuntirishlar (e’tir</w:t>
      </w:r>
      <w:r>
        <w:rPr>
          <w:rFonts w:eastAsia="Times New Roman"/>
          <w:color w:val="000000"/>
        </w:rPr>
        <w:t>ozlar) ishda ishtirok etuvchi shaxslar soniga qarab mutanosib miqdordagi ko‘chirma nusxalari bilan birga sudga taqdim etiladi, bundan elektron hujjat tarzida yuboriladigan tushuntirishlar (e’tirozlar) mustasno. Sud tushuntirishlarning (e’tirozlarning) ko‘c</w:t>
      </w:r>
      <w:r>
        <w:rPr>
          <w:rFonts w:eastAsia="Times New Roman"/>
          <w:color w:val="000000"/>
        </w:rPr>
        <w:t>hirma nusxalarini ishda ishtirok etuvchi shaxslarga topshiradi (yuboradi).</w:t>
      </w:r>
    </w:p>
    <w:p w:rsidR="00000000" w:rsidRDefault="00F54586">
      <w:pPr>
        <w:shd w:val="clear" w:color="auto" w:fill="FFFFFF"/>
        <w:ind w:firstLine="851"/>
        <w:jc w:val="both"/>
        <w:divId w:val="7548634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1" name="Рисунок 46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63844250"/>
        <w:rPr>
          <w:rFonts w:eastAsia="Times New Roman"/>
          <w:i/>
          <w:iCs/>
          <w:color w:val="800080"/>
          <w:sz w:val="22"/>
          <w:szCs w:val="22"/>
        </w:rPr>
      </w:pPr>
      <w:r>
        <w:rPr>
          <w:rFonts w:eastAsia="Times New Roman"/>
          <w:i/>
          <w:iCs/>
          <w:color w:val="800080"/>
          <w:sz w:val="22"/>
          <w:szCs w:val="22"/>
        </w:rPr>
        <w:t xml:space="preserve">Qarang: mazkur Kodeksning </w:t>
      </w:r>
      <w:hyperlink r:id="rId2076" w:history="1">
        <w:r>
          <w:rPr>
            <w:rFonts w:eastAsia="Times New Roman"/>
            <w:i/>
            <w:iCs/>
            <w:color w:val="008080"/>
            <w:sz w:val="22"/>
            <w:szCs w:val="22"/>
          </w:rPr>
          <w:t>385 — 387</w:t>
        </w:r>
      </w:hyperlink>
      <w:r>
        <w:rPr>
          <w:rFonts w:eastAsia="Times New Roman"/>
          <w:i/>
          <w:iCs/>
          <w:color w:val="800080"/>
          <w:sz w:val="22"/>
          <w:szCs w:val="22"/>
        </w:rPr>
        <w:t xml:space="preserve">, </w:t>
      </w:r>
      <w:hyperlink r:id="rId2077" w:history="1">
        <w:r>
          <w:rPr>
            <w:rFonts w:eastAsia="Times New Roman"/>
            <w:i/>
            <w:iCs/>
            <w:color w:val="008080"/>
            <w:sz w:val="22"/>
            <w:szCs w:val="22"/>
          </w:rPr>
          <w:t>390-moddalari</w:t>
        </w:r>
      </w:hyperlink>
      <w:r>
        <w:rPr>
          <w:rFonts w:eastAsia="Times New Roman"/>
          <w:i/>
          <w:iCs/>
          <w:color w:val="800080"/>
          <w:sz w:val="22"/>
          <w:szCs w:val="22"/>
        </w:rPr>
        <w:t>, O‘zbekiston Respublikasi Oliy sudi Plenumining 2</w:t>
      </w:r>
      <w:r>
        <w:rPr>
          <w:rFonts w:eastAsia="Times New Roman"/>
          <w:i/>
          <w:iCs/>
          <w:color w:val="800080"/>
          <w:sz w:val="22"/>
          <w:szCs w:val="22"/>
        </w:rPr>
        <w:t xml:space="preserve">1.05.2004-yildagi 5-sonli “Fuqarolik ishlarini apellatsiya tartibida ko‘rish amaliyoti haqida”gi qarori </w:t>
      </w:r>
      <w:hyperlink r:id="rId2078" w:anchor="-1455788" w:history="1">
        <w:r>
          <w:rPr>
            <w:rFonts w:eastAsia="Times New Roman"/>
            <w:i/>
            <w:iCs/>
            <w:color w:val="008080"/>
            <w:sz w:val="22"/>
            <w:szCs w:val="22"/>
          </w:rPr>
          <w:t>11-bandi</w:t>
        </w:r>
      </w:hyperlink>
      <w:r>
        <w:rPr>
          <w:rFonts w:eastAsia="Times New Roman"/>
          <w:i/>
          <w:iCs/>
          <w:color w:val="800080"/>
          <w:sz w:val="22"/>
          <w:szCs w:val="22"/>
        </w:rPr>
        <w:t>.</w:t>
      </w:r>
    </w:p>
    <w:p w:rsidR="00000000" w:rsidRDefault="00F54586">
      <w:pPr>
        <w:shd w:val="clear" w:color="auto" w:fill="FFFFFF"/>
        <w:ind w:firstLine="851"/>
        <w:jc w:val="both"/>
        <w:divId w:val="1798983821"/>
        <w:rPr>
          <w:rFonts w:eastAsia="Times New Roman"/>
          <w:b/>
          <w:bCs/>
          <w:color w:val="000080"/>
        </w:rPr>
      </w:pPr>
      <w:r>
        <w:rPr>
          <w:rFonts w:eastAsia="Times New Roman"/>
          <w:b/>
          <w:bCs/>
          <w:color w:val="000080"/>
        </w:rPr>
        <w:lastRenderedPageBreak/>
        <w:t>392-modda. Apellatsiya instansiyasi sudining ishni shikoyat (protest) bilan birga ol</w:t>
      </w:r>
      <w:r>
        <w:rPr>
          <w:rFonts w:eastAsia="Times New Roman"/>
          <w:b/>
          <w:bCs/>
          <w:color w:val="000080"/>
        </w:rPr>
        <w:t>ganidan keyingi harakatlari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Zarur hollarda, apellatsiya instansiyasi sudi: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shaxslarga shikoyat (protest) yuzasidan tushuntirishlar (e’tirozlar) taqdim etishni taklif qiladi. Tushuntirishlar (e’tirozlar), shuningdek ularga ilova qili</w:t>
      </w:r>
      <w:r>
        <w:rPr>
          <w:rFonts w:eastAsia="Times New Roman"/>
          <w:color w:val="000000"/>
        </w:rPr>
        <w:t>ngan hujjatlar ishda ishtirok etuvchi shaxslar soniga qarab ko‘chirma nusxalari bilan birga taqdim etiladi, bundan elektron hujjat tarzida yuboriladigan tushuntirishlar (e’tirozlar), shuningdek ularga ilova qilingan hujjatlar mustasno. Sud tushuntirishlarn</w:t>
      </w:r>
      <w:r>
        <w:rPr>
          <w:rFonts w:eastAsia="Times New Roman"/>
          <w:color w:val="000000"/>
        </w:rPr>
        <w:t xml:space="preserve">ing (e’tirozlarning) ko‘chirma nusxalarini ishda ishtirok etuvchi shaxslarga topshiradi (yuboradi);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iltimosnomasiga ko‘ra yoki o‘z tashabbusi bilan dalillarni talab qilib oladi.</w:t>
      </w:r>
    </w:p>
    <w:p w:rsidR="00000000" w:rsidRDefault="00F54586">
      <w:pPr>
        <w:shd w:val="clear" w:color="auto" w:fill="FFFFFF"/>
        <w:ind w:firstLine="851"/>
        <w:jc w:val="both"/>
        <w:divId w:val="155616017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2" name="Рисунок 46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10633922"/>
        <w:rPr>
          <w:rFonts w:eastAsia="Times New Roman"/>
          <w:i/>
          <w:iCs/>
          <w:color w:val="800080"/>
          <w:sz w:val="22"/>
          <w:szCs w:val="22"/>
        </w:rPr>
      </w:pPr>
      <w:r>
        <w:rPr>
          <w:rFonts w:eastAsia="Times New Roman"/>
          <w:i/>
          <w:iCs/>
          <w:color w:val="800080"/>
          <w:sz w:val="22"/>
          <w:szCs w:val="22"/>
        </w:rPr>
        <w:t xml:space="preserve">Qarang: mazkur Kodeksning </w:t>
      </w:r>
      <w:hyperlink r:id="rId2079" w:history="1">
        <w:r>
          <w:rPr>
            <w:rFonts w:eastAsia="Times New Roman"/>
            <w:i/>
            <w:iCs/>
            <w:color w:val="008080"/>
            <w:sz w:val="22"/>
            <w:szCs w:val="22"/>
          </w:rPr>
          <w:t>385 — 387</w:t>
        </w:r>
      </w:hyperlink>
      <w:r>
        <w:rPr>
          <w:rFonts w:eastAsia="Times New Roman"/>
          <w:i/>
          <w:iCs/>
          <w:color w:val="800080"/>
          <w:sz w:val="22"/>
          <w:szCs w:val="22"/>
        </w:rPr>
        <w:t xml:space="preserve">, </w:t>
      </w:r>
      <w:hyperlink r:id="rId2080" w:history="1">
        <w:r>
          <w:rPr>
            <w:rFonts w:eastAsia="Times New Roman"/>
            <w:i/>
            <w:iCs/>
            <w:color w:val="008080"/>
            <w:sz w:val="22"/>
            <w:szCs w:val="22"/>
          </w:rPr>
          <w:t>390</w:t>
        </w:r>
      </w:hyperlink>
      <w:r>
        <w:rPr>
          <w:rFonts w:eastAsia="Times New Roman"/>
          <w:i/>
          <w:iCs/>
          <w:color w:val="800080"/>
          <w:sz w:val="22"/>
          <w:szCs w:val="22"/>
        </w:rPr>
        <w:t xml:space="preserve">, </w:t>
      </w:r>
      <w:hyperlink r:id="rId2081" w:history="1">
        <w:r>
          <w:rPr>
            <w:rFonts w:eastAsia="Times New Roman"/>
            <w:i/>
            <w:iCs/>
            <w:color w:val="008080"/>
            <w:sz w:val="22"/>
            <w:szCs w:val="22"/>
          </w:rPr>
          <w:t>391-moddalari</w:t>
        </w:r>
      </w:hyperlink>
      <w:r>
        <w:rPr>
          <w:rFonts w:eastAsia="Times New Roman"/>
          <w:i/>
          <w:iCs/>
          <w:color w:val="800080"/>
          <w:sz w:val="22"/>
          <w:szCs w:val="22"/>
        </w:rPr>
        <w:t>.</w:t>
      </w:r>
    </w:p>
    <w:p w:rsidR="00000000" w:rsidRDefault="00F54586">
      <w:pPr>
        <w:shd w:val="clear" w:color="auto" w:fill="FFFFFF"/>
        <w:ind w:firstLine="851"/>
        <w:jc w:val="both"/>
        <w:divId w:val="1436826868"/>
        <w:rPr>
          <w:rFonts w:eastAsia="Times New Roman"/>
          <w:b/>
          <w:bCs/>
          <w:color w:val="000080"/>
        </w:rPr>
      </w:pPr>
      <w:r>
        <w:rPr>
          <w:rFonts w:eastAsia="Times New Roman"/>
          <w:b/>
          <w:bCs/>
          <w:color w:val="000080"/>
        </w:rPr>
        <w:t>393-modda. Apellatsiya shikoyatini (protestini) to‘ldirish, o‘zgartirish, shikoyatdan voz kechish va protestni qaytarib olish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 bergan shaxs apellatsiya instansiyasi sudi maslahatxonaga kirguniga qadar shikoyatni to‘ldirishga, o‘zgartir</w:t>
      </w:r>
      <w:r>
        <w:rPr>
          <w:rFonts w:eastAsia="Times New Roman"/>
          <w:color w:val="000000"/>
        </w:rPr>
        <w:t xml:space="preserve">ishga yoki undan voz kechishga haqli. Bunday voz kechish qonunga zid bo‘lmasa yoki birovning huquqlari, erkinliklari va qonun bilan qo‘riqlanadigan manfaatlariga xilof bo‘lmasa, sud uni qabul qilishi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protesti keltirgan prokuror, shunin</w:t>
      </w:r>
      <w:r>
        <w:rPr>
          <w:rFonts w:eastAsia="Times New Roman"/>
          <w:color w:val="000000"/>
        </w:rPr>
        <w:t>gdek yuqori turuvchi prokuror apellatsiya instansiyasi sudi maslahatxonaga kirguniga qadar protestni to‘ldirishga, o‘zgartirishga yoki qaytarib olishga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Shikoyatdan voz kechish qabul qilganligi to‘g‘risida va protest qaytarib olingan taqdirda, apellatsiya instansiyasi sudi ajrim chiqaradi va unga ko‘ra apellatsiya tartibida ish yuritishni tugatadi.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shikoyatini (protestini) rad etish (chaqirib o</w:t>
      </w:r>
      <w:r>
        <w:rPr>
          <w:rFonts w:eastAsia="Times New Roman"/>
          <w:color w:val="000000"/>
        </w:rPr>
        <w:t>lish) sababli apellatsiya ishini yuritishning tugatilishi, agar tegishli sud qarori ustidan boshqa shaxslar tomonidan shikoyat qilinsa, boshqa apellatsiya shikoyatlarini (protestini) ko‘rib chiqish uchun to‘sqinlik qilmaydi.</w:t>
      </w:r>
    </w:p>
    <w:p w:rsidR="00000000" w:rsidRDefault="00F54586">
      <w:pPr>
        <w:shd w:val="clear" w:color="auto" w:fill="FFFFFF"/>
        <w:ind w:firstLine="851"/>
        <w:jc w:val="both"/>
        <w:divId w:val="19786032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3" name="Рисунок 46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59672107"/>
        <w:rPr>
          <w:rFonts w:eastAsia="Times New Roman"/>
          <w:i/>
          <w:iCs/>
          <w:color w:val="800080"/>
          <w:sz w:val="22"/>
          <w:szCs w:val="22"/>
        </w:rPr>
      </w:pPr>
      <w:r>
        <w:rPr>
          <w:rFonts w:eastAsia="Times New Roman"/>
          <w:i/>
          <w:iCs/>
          <w:color w:val="800080"/>
          <w:sz w:val="22"/>
          <w:szCs w:val="22"/>
        </w:rPr>
        <w:t xml:space="preserve">Qarang: mazkur Kodeksning </w:t>
      </w:r>
      <w:hyperlink r:id="rId2082" w:history="1">
        <w:r>
          <w:rPr>
            <w:rFonts w:eastAsia="Times New Roman"/>
            <w:i/>
            <w:iCs/>
            <w:color w:val="008080"/>
            <w:sz w:val="22"/>
            <w:szCs w:val="22"/>
          </w:rPr>
          <w:t>385 — 387-moddalari</w:t>
        </w:r>
      </w:hyperlink>
      <w:r>
        <w:rPr>
          <w:rFonts w:eastAsia="Times New Roman"/>
          <w:i/>
          <w:iCs/>
          <w:color w:val="800080"/>
          <w:sz w:val="22"/>
          <w:szCs w:val="22"/>
        </w:rPr>
        <w:t xml:space="preserve">, O‘zbekiston Respublikasining 29.08.2001-yildagi “Prokuratura to‘g‘risida”gi Qonunining </w:t>
      </w:r>
      <w:hyperlink r:id="rId2083" w:anchor="-106612" w:history="1">
        <w:r>
          <w:rPr>
            <w:rFonts w:eastAsia="Times New Roman"/>
            <w:i/>
            <w:iCs/>
            <w:color w:val="008080"/>
            <w:sz w:val="22"/>
            <w:szCs w:val="22"/>
          </w:rPr>
          <w:t>36-moddasi</w:t>
        </w:r>
      </w:hyperlink>
      <w:r>
        <w:rPr>
          <w:rFonts w:eastAsia="Times New Roman"/>
          <w:i/>
          <w:iCs/>
          <w:color w:val="800080"/>
          <w:sz w:val="22"/>
          <w:szCs w:val="22"/>
        </w:rPr>
        <w:t xml:space="preserve">, O‘zbekiston Respublikasi Oliy sudi Plenumining 21.05.2004-yildagi 5-sonli “Fuqarolik ishlarini apellatsiya tartibida ko‘rish amaliyoti haqida”gi qarori </w:t>
      </w:r>
      <w:hyperlink r:id="rId2084" w:anchor="-1455789" w:history="1">
        <w:r>
          <w:rPr>
            <w:rFonts w:eastAsia="Times New Roman"/>
            <w:i/>
            <w:iCs/>
            <w:color w:val="008080"/>
            <w:sz w:val="22"/>
            <w:szCs w:val="22"/>
          </w:rPr>
          <w:t>12-bandi</w:t>
        </w:r>
      </w:hyperlink>
      <w:r>
        <w:rPr>
          <w:rFonts w:eastAsia="Times New Roman"/>
          <w:i/>
          <w:iCs/>
          <w:color w:val="800080"/>
          <w:sz w:val="22"/>
          <w:szCs w:val="22"/>
        </w:rPr>
        <w:t>.</w:t>
      </w:r>
    </w:p>
    <w:p w:rsidR="00000000" w:rsidRDefault="00F54586">
      <w:pPr>
        <w:shd w:val="clear" w:color="auto" w:fill="FFFFFF"/>
        <w:ind w:firstLine="851"/>
        <w:jc w:val="both"/>
        <w:divId w:val="1761873957"/>
        <w:rPr>
          <w:rFonts w:eastAsia="Times New Roman"/>
          <w:b/>
          <w:bCs/>
          <w:color w:val="000080"/>
        </w:rPr>
      </w:pPr>
      <w:r>
        <w:rPr>
          <w:rFonts w:eastAsia="Times New Roman"/>
          <w:b/>
          <w:bCs/>
          <w:color w:val="000080"/>
        </w:rPr>
        <w:t>394-modda. Da’vogarning arz qilingan talablaridan voz kechishi, javobgarning da’vogar talablarini tan olishi va taraflarning kelishuv bitimi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shikoyati (protesti) berilgandan keyin da’vogarning arz qilingan talabl</w:t>
      </w:r>
      <w:r>
        <w:rPr>
          <w:rFonts w:eastAsia="Times New Roman"/>
          <w:color w:val="000000"/>
        </w:rPr>
        <w:t xml:space="preserve">aridan voz kechishi, javobgarning da’vogar talablarini tan olishi va taraflarning kelishuv bitimi yozma shaklda, shu jumladan elektron hujjat tarzida apellatsiya instansiyasi sudiga taqdim etilishi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ish muhokamasi davomida da’vogar arz qilingan</w:t>
      </w:r>
      <w:r>
        <w:rPr>
          <w:rFonts w:eastAsia="Times New Roman"/>
          <w:color w:val="000000"/>
        </w:rPr>
        <w:t xml:space="preserve"> talablaridan voz kechsa, javobgar bildirilgan talablarni tan olsa yoki taraflar kelishuv bitimi tuzsa, bu haqda sud majlisining bayonnomasiga yozib qo‘yiladi.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da’vodan voz kechishni qabul qilishdan yoki kelishuv bitimini tasdiqlashdan oldin da’vogarg</w:t>
      </w:r>
      <w:r>
        <w:rPr>
          <w:rFonts w:eastAsia="Times New Roman"/>
          <w:color w:val="000000"/>
        </w:rPr>
        <w:t>a yoki taraflarga bunday protsessual harakatlarning oqibatlarini tushuntiradi.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instansiyasi sudi da’vogarning arz qilingan talablaridan voz kechishini qabul qilganida yoki taraflarning kelishuv bitimini tasdiqlaganida chiqarilgan hal qiluv qaro</w:t>
      </w:r>
      <w:r>
        <w:rPr>
          <w:rFonts w:eastAsia="Times New Roman"/>
          <w:color w:val="000000"/>
        </w:rPr>
        <w:t>rini bekor qiladi va ish yuritishni tugatadi.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Agar da’vogarning arz qilingan talablaridan voz kechishi yoki taraflarning kelishuv bitimi qonunga zid bo‘lsa yoxud boshqa birovning huquqlari va qonun bilan qo‘riqlanadigan manfaatlariga xilof bo‘lsa, sud voz </w:t>
      </w:r>
      <w:r>
        <w:rPr>
          <w:rFonts w:eastAsia="Times New Roman"/>
          <w:color w:val="000000"/>
        </w:rPr>
        <w:t>kechishni qabul qilmaydi yoxud tuzilgan kelishuv bitimini tasdiqlashni rad etadi va ishni apellatsiya tartibida ko‘rib chiqadi.</w:t>
      </w:r>
    </w:p>
    <w:p w:rsidR="00000000" w:rsidRDefault="00F54586">
      <w:pPr>
        <w:shd w:val="clear" w:color="auto" w:fill="FFFFFF"/>
        <w:ind w:firstLine="851"/>
        <w:jc w:val="both"/>
        <w:divId w:val="1704014569"/>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64" name="Рисунок 46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91341395"/>
        <w:rPr>
          <w:rFonts w:eastAsia="Times New Roman"/>
          <w:i/>
          <w:iCs/>
          <w:color w:val="800080"/>
          <w:sz w:val="22"/>
          <w:szCs w:val="22"/>
        </w:rPr>
      </w:pPr>
      <w:r>
        <w:rPr>
          <w:rFonts w:eastAsia="Times New Roman"/>
          <w:i/>
          <w:iCs/>
          <w:color w:val="800080"/>
          <w:sz w:val="22"/>
          <w:szCs w:val="22"/>
        </w:rPr>
        <w:t xml:space="preserve">Qarang: mazkur Kodeksning </w:t>
      </w:r>
      <w:hyperlink r:id="rId2085" w:history="1">
        <w:r>
          <w:rPr>
            <w:rFonts w:eastAsia="Times New Roman"/>
            <w:i/>
            <w:iCs/>
            <w:color w:val="008080"/>
            <w:sz w:val="22"/>
            <w:szCs w:val="22"/>
          </w:rPr>
          <w:t>166</w:t>
        </w:r>
      </w:hyperlink>
      <w:r>
        <w:rPr>
          <w:rFonts w:eastAsia="Times New Roman"/>
          <w:i/>
          <w:iCs/>
          <w:color w:val="800080"/>
          <w:sz w:val="22"/>
          <w:szCs w:val="22"/>
        </w:rPr>
        <w:t xml:space="preserve">, </w:t>
      </w:r>
      <w:hyperlink r:id="rId2086" w:history="1">
        <w:r>
          <w:rPr>
            <w:rFonts w:eastAsia="Times New Roman"/>
            <w:i/>
            <w:iCs/>
            <w:color w:val="008080"/>
            <w:sz w:val="22"/>
            <w:szCs w:val="22"/>
          </w:rPr>
          <w:t>168</w:t>
        </w:r>
      </w:hyperlink>
      <w:r>
        <w:rPr>
          <w:rFonts w:eastAsia="Times New Roman"/>
          <w:i/>
          <w:iCs/>
          <w:color w:val="800080"/>
          <w:sz w:val="22"/>
          <w:szCs w:val="22"/>
        </w:rPr>
        <w:t xml:space="preserve">, </w:t>
      </w:r>
      <w:hyperlink r:id="rId2087" w:history="1">
        <w:r>
          <w:rPr>
            <w:rFonts w:eastAsia="Times New Roman"/>
            <w:i/>
            <w:iCs/>
            <w:color w:val="008080"/>
            <w:sz w:val="22"/>
            <w:szCs w:val="22"/>
          </w:rPr>
          <w:t>169</w:t>
        </w:r>
      </w:hyperlink>
      <w:r>
        <w:rPr>
          <w:rFonts w:eastAsia="Times New Roman"/>
          <w:i/>
          <w:iCs/>
          <w:color w:val="800080"/>
          <w:sz w:val="22"/>
          <w:szCs w:val="22"/>
        </w:rPr>
        <w:t xml:space="preserve">, </w:t>
      </w:r>
      <w:hyperlink r:id="rId2088" w:history="1">
        <w:r>
          <w:rPr>
            <w:rFonts w:eastAsia="Times New Roman"/>
            <w:i/>
            <w:iCs/>
            <w:color w:val="008080"/>
            <w:sz w:val="22"/>
            <w:szCs w:val="22"/>
          </w:rPr>
          <w:t>226</w:t>
        </w:r>
      </w:hyperlink>
      <w:r>
        <w:rPr>
          <w:rFonts w:eastAsia="Times New Roman"/>
          <w:i/>
          <w:iCs/>
          <w:color w:val="800080"/>
          <w:sz w:val="22"/>
          <w:szCs w:val="22"/>
        </w:rPr>
        <w:t xml:space="preserve">, </w:t>
      </w:r>
      <w:hyperlink r:id="rId2089" w:history="1">
        <w:r>
          <w:rPr>
            <w:rFonts w:eastAsia="Times New Roman"/>
            <w:i/>
            <w:iCs/>
            <w:color w:val="008080"/>
            <w:sz w:val="22"/>
            <w:szCs w:val="22"/>
          </w:rPr>
          <w:t>385 — 387</w:t>
        </w:r>
      </w:hyperlink>
      <w:r>
        <w:rPr>
          <w:rFonts w:eastAsia="Times New Roman"/>
          <w:i/>
          <w:iCs/>
          <w:color w:val="800080"/>
          <w:sz w:val="22"/>
          <w:szCs w:val="22"/>
        </w:rPr>
        <w:t xml:space="preserve">, </w:t>
      </w:r>
      <w:hyperlink r:id="rId2090" w:history="1">
        <w:r>
          <w:rPr>
            <w:rFonts w:eastAsia="Times New Roman"/>
            <w:i/>
            <w:iCs/>
            <w:color w:val="008080"/>
            <w:sz w:val="22"/>
            <w:szCs w:val="22"/>
          </w:rPr>
          <w:t>390-moddalari</w:t>
        </w:r>
      </w:hyperlink>
      <w:r>
        <w:rPr>
          <w:rFonts w:eastAsia="Times New Roman"/>
          <w:i/>
          <w:iCs/>
          <w:color w:val="800080"/>
          <w:sz w:val="22"/>
          <w:szCs w:val="22"/>
        </w:rPr>
        <w:t xml:space="preserve">, O‘zbekiston Respublikasi Oliy sudi Plenumining 21.05.2004-yildagi 5-sonli “Fuqarolik ishlarini apellatsiya tartibida ko‘rish amaliyoti haqida”gi qarori </w:t>
      </w:r>
      <w:hyperlink r:id="rId2091" w:anchor="-1455791" w:history="1">
        <w:r>
          <w:rPr>
            <w:rFonts w:eastAsia="Times New Roman"/>
            <w:i/>
            <w:iCs/>
            <w:color w:val="008080"/>
            <w:sz w:val="22"/>
            <w:szCs w:val="22"/>
          </w:rPr>
          <w:t>13</w:t>
        </w:r>
      </w:hyperlink>
      <w:r>
        <w:rPr>
          <w:rFonts w:eastAsia="Times New Roman"/>
          <w:i/>
          <w:iCs/>
          <w:color w:val="800080"/>
          <w:sz w:val="22"/>
          <w:szCs w:val="22"/>
        </w:rPr>
        <w:t xml:space="preserve">, </w:t>
      </w:r>
      <w:hyperlink r:id="rId2092" w:anchor="-1455796" w:history="1">
        <w:r>
          <w:rPr>
            <w:rFonts w:eastAsia="Times New Roman"/>
            <w:i/>
            <w:iCs/>
            <w:color w:val="008080"/>
            <w:sz w:val="22"/>
            <w:szCs w:val="22"/>
          </w:rPr>
          <w:t>14-bandlari</w:t>
        </w:r>
      </w:hyperlink>
      <w:r>
        <w:rPr>
          <w:rFonts w:eastAsia="Times New Roman"/>
          <w:i/>
          <w:iCs/>
          <w:color w:val="800080"/>
          <w:sz w:val="22"/>
          <w:szCs w:val="22"/>
        </w:rPr>
        <w:t>.</w:t>
      </w:r>
    </w:p>
    <w:p w:rsidR="00000000" w:rsidRDefault="00F54586">
      <w:pPr>
        <w:shd w:val="clear" w:color="auto" w:fill="FFFFFF"/>
        <w:ind w:firstLine="851"/>
        <w:jc w:val="both"/>
        <w:divId w:val="1444225162"/>
        <w:rPr>
          <w:rFonts w:eastAsia="Times New Roman"/>
          <w:b/>
          <w:bCs/>
          <w:color w:val="000080"/>
        </w:rPr>
      </w:pPr>
      <w:r>
        <w:rPr>
          <w:rFonts w:eastAsia="Times New Roman"/>
          <w:b/>
          <w:bCs/>
          <w:color w:val="000080"/>
        </w:rPr>
        <w:t>395-modda. Ishni apellatsiya instansiyasi sudida ko‘rish muddatlari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Qoraqalpog‘iston Respublikasi fuqarolik ishlari bo‘yicha sudi, fuqarolik ishlari bo‘yicha viloya</w:t>
      </w:r>
      <w:r>
        <w:rPr>
          <w:rFonts w:eastAsia="Times New Roman"/>
          <w:color w:val="000000"/>
        </w:rPr>
        <w:t>tlar va Toshkent shahar sudlari, O‘zbekiston Respublikasi Harbiy sudi apellatsiya shikoyati (protesti) bo‘yicha tushgan ishni u kelib tushgan kundan e’tiboran bir oydan kechiktirmay ko‘rishi kerak. Ish o‘ta murakkab bo‘lgan yoki boshqa alohida hollarda teg</w:t>
      </w:r>
      <w:r>
        <w:rPr>
          <w:rFonts w:eastAsia="Times New Roman"/>
          <w:color w:val="000000"/>
        </w:rPr>
        <w:t xml:space="preserve">ishli sudning raisi bu muddatni ko‘pi bilan yana o‘n kunga uzaytirishi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apellatsiya shikoyati (protesti) bo‘yicha tushgan ishni u kelib tushgan kundan e’tiboran bir oydan kechiktirmay ko‘rib chiqishi kerak. Alohid</w:t>
      </w:r>
      <w:r>
        <w:rPr>
          <w:rFonts w:eastAsia="Times New Roman"/>
          <w:color w:val="000000"/>
        </w:rPr>
        <w:t xml:space="preserve">a hollarda, O‘zbekiston Respublikasi Oliy sudi raisi yoki uning o‘rinbosari bu muddatni ko‘pi bilan yana bir oyga uzaytirishi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apellatsiya instansiyasida ko‘rish muddati uzaytirilgan taqdirda, ishda ishtirok etuvchi shaxslarga ish ko‘riladiga</w:t>
      </w:r>
      <w:r>
        <w:rPr>
          <w:rFonts w:eastAsia="Times New Roman"/>
          <w:color w:val="000000"/>
        </w:rPr>
        <w:t>n kun to‘g‘risida oldindan xabar qilinishi kerak.</w:t>
      </w:r>
    </w:p>
    <w:p w:rsidR="00000000" w:rsidRDefault="00F54586">
      <w:pPr>
        <w:shd w:val="clear" w:color="auto" w:fill="FFFFFF"/>
        <w:ind w:firstLine="851"/>
        <w:jc w:val="both"/>
        <w:divId w:val="12881972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5" name="Рисунок 46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41979542"/>
        <w:rPr>
          <w:rFonts w:eastAsia="Times New Roman"/>
          <w:i/>
          <w:iCs/>
          <w:color w:val="800080"/>
          <w:sz w:val="22"/>
          <w:szCs w:val="22"/>
        </w:rPr>
      </w:pPr>
      <w:r>
        <w:rPr>
          <w:rFonts w:eastAsia="Times New Roman"/>
          <w:i/>
          <w:iCs/>
          <w:color w:val="800080"/>
          <w:sz w:val="22"/>
          <w:szCs w:val="22"/>
        </w:rPr>
        <w:t xml:space="preserve">Qarang: O‘zbekiston Respublikasi Oliy sudi Plenumining 21.05.2004-yildagi 5-sonli “Fuqarolik ishlarini apellatsiya tartibida ko‘rish amaliyoti haqida”gi qarori </w:t>
      </w:r>
      <w:hyperlink r:id="rId2093" w:anchor="-1455797" w:history="1">
        <w:r>
          <w:rPr>
            <w:rFonts w:eastAsia="Times New Roman"/>
            <w:i/>
            <w:iCs/>
            <w:color w:val="008080"/>
            <w:sz w:val="22"/>
            <w:szCs w:val="22"/>
          </w:rPr>
          <w:t>15-bandi</w:t>
        </w:r>
      </w:hyperlink>
      <w:r>
        <w:rPr>
          <w:rFonts w:eastAsia="Times New Roman"/>
          <w:i/>
          <w:iCs/>
          <w:color w:val="800080"/>
          <w:sz w:val="22"/>
          <w:szCs w:val="22"/>
        </w:rPr>
        <w:t>.</w:t>
      </w:r>
    </w:p>
    <w:p w:rsidR="00000000" w:rsidRDefault="00F54586">
      <w:pPr>
        <w:shd w:val="clear" w:color="auto" w:fill="FFFFFF"/>
        <w:ind w:firstLine="851"/>
        <w:jc w:val="both"/>
        <w:divId w:val="215236617"/>
        <w:rPr>
          <w:rFonts w:eastAsia="Times New Roman"/>
          <w:b/>
          <w:bCs/>
          <w:color w:val="000080"/>
        </w:rPr>
      </w:pPr>
      <w:r>
        <w:rPr>
          <w:rFonts w:eastAsia="Times New Roman"/>
          <w:b/>
          <w:bCs/>
          <w:color w:val="000080"/>
        </w:rPr>
        <w:t>396-modda. Apellatsiya insta</w:t>
      </w:r>
      <w:r>
        <w:rPr>
          <w:rFonts w:eastAsia="Times New Roman"/>
          <w:b/>
          <w:bCs/>
          <w:color w:val="000080"/>
        </w:rPr>
        <w:t>nsiyasi sudining ishni ko‘rish doirasi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apellatsiya tartibida ko‘rayotganda sud hujjatlarining qonuniyligi, asosliligi va adolatliligini tekshiradi. U yangi dalillarni o‘rganib chiqishi va yangi faktlarni aniqlashi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instansiyasi</w:t>
      </w:r>
      <w:r>
        <w:rPr>
          <w:rFonts w:eastAsia="Times New Roman"/>
          <w:color w:val="000000"/>
        </w:rPr>
        <w:t xml:space="preserve"> sudi sud hujjatini to‘liq hajmda tekshirib chiqishi shart.</w:t>
      </w:r>
    </w:p>
    <w:p w:rsidR="00000000" w:rsidRDefault="00F54586">
      <w:pPr>
        <w:shd w:val="clear" w:color="auto" w:fill="FFFFFF"/>
        <w:ind w:firstLine="851"/>
        <w:jc w:val="both"/>
        <w:divId w:val="98489186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6" name="Рисунок 46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897231643"/>
        <w:rPr>
          <w:rFonts w:eastAsia="Times New Roman"/>
          <w:i/>
          <w:iCs/>
          <w:color w:val="800080"/>
          <w:sz w:val="22"/>
          <w:szCs w:val="22"/>
        </w:rPr>
      </w:pPr>
      <w:r>
        <w:rPr>
          <w:rFonts w:eastAsia="Times New Roman"/>
          <w:i/>
          <w:iCs/>
          <w:color w:val="800080"/>
          <w:sz w:val="22"/>
          <w:szCs w:val="22"/>
        </w:rPr>
        <w:t xml:space="preserve">Qarang: mazkur Kodeksning </w:t>
      </w:r>
      <w:hyperlink r:id="rId2094" w:history="1">
        <w:r>
          <w:rPr>
            <w:rFonts w:eastAsia="Times New Roman"/>
            <w:i/>
            <w:iCs/>
            <w:color w:val="008080"/>
            <w:sz w:val="22"/>
            <w:szCs w:val="22"/>
          </w:rPr>
          <w:t>384</w:t>
        </w:r>
      </w:hyperlink>
      <w:r>
        <w:rPr>
          <w:rFonts w:eastAsia="Times New Roman"/>
          <w:i/>
          <w:iCs/>
          <w:color w:val="800080"/>
          <w:sz w:val="22"/>
          <w:szCs w:val="22"/>
        </w:rPr>
        <w:t xml:space="preserve">, </w:t>
      </w:r>
      <w:hyperlink r:id="rId2095" w:history="1">
        <w:r>
          <w:rPr>
            <w:rFonts w:eastAsia="Times New Roman"/>
            <w:i/>
            <w:iCs/>
            <w:color w:val="008080"/>
            <w:sz w:val="22"/>
            <w:szCs w:val="22"/>
          </w:rPr>
          <w:t>389</w:t>
        </w:r>
      </w:hyperlink>
      <w:r>
        <w:rPr>
          <w:rFonts w:eastAsia="Times New Roman"/>
          <w:i/>
          <w:iCs/>
          <w:color w:val="800080"/>
          <w:sz w:val="22"/>
          <w:szCs w:val="22"/>
        </w:rPr>
        <w:t xml:space="preserve">, </w:t>
      </w:r>
      <w:hyperlink r:id="rId2096" w:history="1">
        <w:r>
          <w:rPr>
            <w:rFonts w:eastAsia="Times New Roman"/>
            <w:i/>
            <w:iCs/>
            <w:color w:val="008080"/>
            <w:sz w:val="22"/>
            <w:szCs w:val="22"/>
          </w:rPr>
          <w:t>392-moddalari</w:t>
        </w:r>
      </w:hyperlink>
      <w:r>
        <w:rPr>
          <w:rFonts w:eastAsia="Times New Roman"/>
          <w:i/>
          <w:iCs/>
          <w:color w:val="800080"/>
          <w:sz w:val="22"/>
          <w:szCs w:val="22"/>
        </w:rPr>
        <w:t xml:space="preserve">, O‘zbekiston Respublikasi Oliy sudi Plenumining 21.05.2004-yildagi 5-sonli “Fuqarolik ishlarini apellatsiya tartibida ko‘rish amaliyoti haqida”gi qarori </w:t>
      </w:r>
      <w:hyperlink r:id="rId2097" w:anchor="-1455809" w:history="1">
        <w:r>
          <w:rPr>
            <w:rFonts w:eastAsia="Times New Roman"/>
            <w:i/>
            <w:iCs/>
            <w:color w:val="008080"/>
            <w:sz w:val="22"/>
            <w:szCs w:val="22"/>
          </w:rPr>
          <w:t>20</w:t>
        </w:r>
      </w:hyperlink>
      <w:r>
        <w:rPr>
          <w:rFonts w:eastAsia="Times New Roman"/>
          <w:i/>
          <w:iCs/>
          <w:color w:val="800080"/>
          <w:sz w:val="22"/>
          <w:szCs w:val="22"/>
        </w:rPr>
        <w:t xml:space="preserve">, </w:t>
      </w:r>
      <w:hyperlink r:id="rId2098" w:anchor="-1455812" w:history="1">
        <w:r>
          <w:rPr>
            <w:rFonts w:eastAsia="Times New Roman"/>
            <w:i/>
            <w:iCs/>
            <w:color w:val="008080"/>
            <w:sz w:val="22"/>
            <w:szCs w:val="22"/>
          </w:rPr>
          <w:t>21-bandlari</w:t>
        </w:r>
      </w:hyperlink>
      <w:r>
        <w:rPr>
          <w:rFonts w:eastAsia="Times New Roman"/>
          <w:i/>
          <w:iCs/>
          <w:color w:val="800080"/>
          <w:sz w:val="22"/>
          <w:szCs w:val="22"/>
        </w:rPr>
        <w:t>.</w:t>
      </w:r>
    </w:p>
    <w:p w:rsidR="00000000" w:rsidRDefault="00F54586">
      <w:pPr>
        <w:shd w:val="clear" w:color="auto" w:fill="FFFFFF"/>
        <w:ind w:firstLine="851"/>
        <w:jc w:val="both"/>
        <w:divId w:val="684786273"/>
        <w:rPr>
          <w:rFonts w:eastAsia="Times New Roman"/>
          <w:b/>
          <w:bCs/>
          <w:color w:val="000080"/>
        </w:rPr>
      </w:pPr>
      <w:r>
        <w:rPr>
          <w:rFonts w:eastAsia="Times New Roman"/>
          <w:b/>
          <w:bCs/>
          <w:color w:val="000080"/>
        </w:rPr>
        <w:t>397-modda. Apellatsiya instansiyasi sudida ishlarni ko‘rish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instansiyasi sudida sud muhokamasi mazkur moddada belgilangan xususiyatlarni inobatg</w:t>
      </w:r>
      <w:r>
        <w:rPr>
          <w:rFonts w:eastAsia="Times New Roman"/>
          <w:color w:val="000000"/>
        </w:rPr>
        <w:t xml:space="preserve">a olgan holda, ushbu Kodeksning </w:t>
      </w:r>
      <w:hyperlink r:id="rId2099" w:history="1">
        <w:r>
          <w:rPr>
            <w:rFonts w:eastAsia="Times New Roman"/>
            <w:color w:val="008080"/>
          </w:rPr>
          <w:t xml:space="preserve">22-bobida </w:t>
        </w:r>
      </w:hyperlink>
      <w:r>
        <w:rPr>
          <w:rFonts w:eastAsia="Times New Roman"/>
          <w:color w:val="000000"/>
        </w:rPr>
        <w:t>belgilangan qoidalar bo‘yicha o‘tkaziladi.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Apellatsiya instansiyasi sudining majlisida raislik qiluvchi ushbu Kodeksning </w:t>
      </w:r>
      <w:hyperlink r:id="rId2100" w:history="1">
        <w:r>
          <w:rPr>
            <w:rFonts w:eastAsia="Times New Roman"/>
            <w:color w:val="008080"/>
          </w:rPr>
          <w:t xml:space="preserve">211 </w:t>
        </w:r>
      </w:hyperlink>
      <w:r>
        <w:rPr>
          <w:rFonts w:eastAsia="Times New Roman"/>
          <w:color w:val="000000"/>
        </w:rPr>
        <w:t xml:space="preserve">va </w:t>
      </w:r>
      <w:hyperlink r:id="rId2101" w:history="1">
        <w:r>
          <w:rPr>
            <w:rFonts w:eastAsia="Times New Roman"/>
            <w:color w:val="008080"/>
          </w:rPr>
          <w:t xml:space="preserve">212-moddalariga </w:t>
        </w:r>
      </w:hyperlink>
      <w:r>
        <w:rPr>
          <w:rFonts w:eastAsia="Times New Roman"/>
          <w:color w:val="000000"/>
        </w:rPr>
        <w:t>amal qilgan holda, sud majlisida tegishli tartibni ta’minlashga doir zarur choralarni ko‘radi.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sud majlisini ochadi va kimning shikoyati (protesti) bo‘yicha hamda qa</w:t>
      </w:r>
      <w:r>
        <w:rPr>
          <w:rFonts w:eastAsia="Times New Roman"/>
          <w:color w:val="000000"/>
        </w:rPr>
        <w:t>ysi sudning hal qiluv qarori ustidan qanday ish ko‘rilishini e’lon qiladi. Raislik qiluvchi ishda ishtirok etuvchi shaxslarning qaysi biri kelmaganligini, kelmaganlik sabablari to‘g‘risida qanday ma’lumotlar borligini aniqlaydi, sudga kelganlarning shaxsin</w:t>
      </w:r>
      <w:r>
        <w:rPr>
          <w:rFonts w:eastAsia="Times New Roman"/>
          <w:color w:val="000000"/>
        </w:rPr>
        <w:t>i aniqlaydi, shuningdek mansabdor shaxslarning va vakillarning vakolatlarini tekshiradi.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sud tarkibini e’lon qiladi, sud majlisining kotibi, prokuror, ekspert, mutaxassis, tarjimon sifatida kimlar ishtirok etayotganligini e’lon qiladi va ishda ishtirok etuvchi shaxslarga ularning rad qilishga doir huquqlarini tushuntiradi.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Arz</w:t>
      </w:r>
      <w:r>
        <w:rPr>
          <w:rFonts w:eastAsia="Times New Roman"/>
          <w:color w:val="000000"/>
        </w:rPr>
        <w:t xml:space="preserve"> qilingan rad qilishlar ushbu Kodeksning </w:t>
      </w:r>
      <w:hyperlink r:id="rId2102" w:history="1">
        <w:r>
          <w:rPr>
            <w:rFonts w:eastAsia="Times New Roman"/>
            <w:color w:val="008080"/>
          </w:rPr>
          <w:t>4-bobida</w:t>
        </w:r>
      </w:hyperlink>
      <w:r>
        <w:rPr>
          <w:rFonts w:eastAsia="Times New Roman"/>
          <w:color w:val="000000"/>
        </w:rPr>
        <w:t xml:space="preserve"> belgilangan tartibda hal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Raislik qiluvchi ishda ishtirok etuvchi shaxslarga ularning protsessual huquqlari va majburiyatlarini tushuntiradi.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Ishni ko</w:t>
      </w:r>
      <w:r>
        <w:rPr>
          <w:rFonts w:eastAsia="Times New Roman"/>
          <w:color w:val="000000"/>
        </w:rPr>
        <w:t>‘rish vaqti va joyi haqida belgilangan tartibda xabardor qilinganligi to‘g‘risida ma’lumotlar mavjud bo‘lmagan ishda ishtirok etuvchi shaxslarning biror-biri sud majlisiga kelmagan taqdirda, sud ishning muhokamasini keyinga qoldiradi.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ko‘rish vaqti v</w:t>
      </w:r>
      <w:r>
        <w:rPr>
          <w:rFonts w:eastAsia="Times New Roman"/>
          <w:color w:val="000000"/>
        </w:rPr>
        <w:t xml:space="preserve">a joyi haqida belgilangan tartibda xabardor qilingan ishda ishtirok etuvchi shaxslarning sud majlisiga kelmaganligi ishning muhokamasiga to‘sqinlik qilmaydi. Biroq sud bunday hollarda ham sudga kelmaganlik sabablarini uzrli deb topib, ishning muhokamasini </w:t>
      </w:r>
      <w:r>
        <w:rPr>
          <w:rFonts w:eastAsia="Times New Roman"/>
          <w:color w:val="000000"/>
        </w:rPr>
        <w:t>keyinga qoldirishga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Prokurorning yoki advokatning sudga uzrli sabablarsiz kelmaganligi to‘g‘risida sud xususiy ajrim chiqarib, bu haqda tegishli yuqori turuvchi prokurorga yoki O‘zbekiston Respublikasi advokatlar palatasining hududiy boshqarmasi huz</w:t>
      </w:r>
      <w:r>
        <w:rPr>
          <w:rFonts w:eastAsia="Times New Roman"/>
          <w:color w:val="000000"/>
        </w:rPr>
        <w:t>uridagi malaka komissiyasiga xabar beradi.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apellatsiya instansiyasida ishning muhokamasi bilan bog‘liq bo‘lgan barcha masalalar bo‘yicha iltimosnomalari va arizalari ishda ishtirok etuvchi boshqa shaxslarning fikrlari es</w:t>
      </w:r>
      <w:r>
        <w:rPr>
          <w:rFonts w:eastAsia="Times New Roman"/>
          <w:color w:val="000000"/>
        </w:rPr>
        <w:t>hitilgandan keyin sud tomonidan hal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instansiyasi sudida ishni ko‘rish raislik qiluvchining yoki sudyalardan birining ma’ruzasi bilan boshlanadi.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Ma’ruzachi ishning holatlarini, birinchi instansiya sudi hal qiluv qarorining mazmunini, a</w:t>
      </w:r>
      <w:r>
        <w:rPr>
          <w:rFonts w:eastAsia="Times New Roman"/>
          <w:color w:val="000000"/>
        </w:rPr>
        <w:t>pellatsiya shikoyatida (protestida) keltirilgan vajlarni va ular yuzasidan berilgan tushuntirishlarni (e’tirozlarni), yangi dalillarning mazmunini, shuningdek sud hujjatining qonuniyligi, asosliligi va adolatliligini tekshirish uchun sud ko‘rishi zarur bo‘</w:t>
      </w:r>
      <w:r>
        <w:rPr>
          <w:rFonts w:eastAsia="Times New Roman"/>
          <w:color w:val="000000"/>
        </w:rPr>
        <w:t>lgan boshqa ma’lumotlarni bayon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raislik qiluvchining yoki sudyalardan birining ma’ruzasidan keyin sud majlisiga kelgan ishda ishtirok etuvchi shaxslarning tushuntirishlarini eshitadi, bu shaxslar apellatsiya shikoyatida (protestida) ko‘rsatilma</w:t>
      </w:r>
      <w:r>
        <w:rPr>
          <w:rFonts w:eastAsia="Times New Roman"/>
          <w:color w:val="000000"/>
        </w:rPr>
        <w:t>gan vajlarni keltirishga va qo‘shimcha materiallar taqdim etishga ham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Dastlab apellatsiya shikoyati bergan shaxs va uning vakili yoki, agar ish protest bo‘yicha ko‘rilayotgan bo‘lsa, prokuror so‘zga chiqadi. Hal qiluv qarori ustidan har ikkala taraf</w:t>
      </w:r>
      <w:r>
        <w:rPr>
          <w:rFonts w:eastAsia="Times New Roman"/>
          <w:color w:val="000000"/>
        </w:rPr>
        <w:t xml:space="preserve"> tomonidan shikoyat qilingan bo‘lsa, birinchi bo‘lib da’vogar so‘zga chiqadi.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Kodeksning </w:t>
      </w:r>
      <w:hyperlink r:id="rId2103" w:history="1">
        <w:r>
          <w:rPr>
            <w:rFonts w:eastAsia="Times New Roman"/>
            <w:color w:val="008080"/>
          </w:rPr>
          <w:t>52-moddasida</w:t>
        </w:r>
      </w:hyperlink>
      <w:r>
        <w:rPr>
          <w:rFonts w:eastAsia="Times New Roman"/>
          <w:color w:val="000000"/>
        </w:rPr>
        <w:t xml:space="preserve"> nazarda tutilgan tartibda ishda ishtirok etuvchi davlat boshqaruvi organlarining, tashkilotlarning v</w:t>
      </w:r>
      <w:r>
        <w:rPr>
          <w:rFonts w:eastAsia="Times New Roman"/>
          <w:color w:val="000000"/>
        </w:rPr>
        <w:t>akillari, shuningdek fuqarolar, agar ular sudning hujjati ustidan shikoyat qilmagan bo‘lsa, apellatsiya instansiyasi sudida taraflar va uchinchi shaxslardan keyin so‘zga chiqadi.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tushuntirishlaridan so‘ng prokuror sud hu</w:t>
      </w:r>
      <w:r>
        <w:rPr>
          <w:rFonts w:eastAsia="Times New Roman"/>
          <w:color w:val="000000"/>
        </w:rPr>
        <w:t>jjatining qonuniyligi, asosliligi va adolatliligi to‘g‘risida fikrini bayon etadi, bundan prokurorning protesti bo‘yicha qayta ko‘rilayotgan sud hujjatlari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tushuntirishlari va prokuror fikri eshitilgandan so‘ng</w:t>
      </w:r>
      <w:r>
        <w:rPr>
          <w:rFonts w:eastAsia="Times New Roman"/>
          <w:color w:val="000000"/>
        </w:rPr>
        <w:t xml:space="preserve"> apellatsiya instansiyasi sudi ajrim chiqarish uchun alohida xonaga (maslahatxonaga) kiradi.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instansiyasi sudining ajrimi ish ko‘rilgandan so‘ng darhol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Alohida hollarda, asoslantirilgan ajrimni tayyorlash besh kungacha bo‘lgan mudd</w:t>
      </w:r>
      <w:r>
        <w:rPr>
          <w:rFonts w:eastAsia="Times New Roman"/>
          <w:color w:val="000000"/>
        </w:rPr>
        <w:t>atga kechiktirilishi mumkin, biroq ajrimning xulosa qismini sud apellatsiya muhokamasi tamomlangan majlisning o‘zidayoq e’lon qilishi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Sudyalarning maslahatlashuvi, ajrim chiqarish va uni o‘qib eshittirish ushbu Kodeksda belgilangan tartibda amalga o</w:t>
      </w:r>
      <w:r>
        <w:rPr>
          <w:rFonts w:eastAsia="Times New Roman"/>
          <w:color w:val="000000"/>
        </w:rPr>
        <w:t xml:space="preserve">shiriladi. </w:t>
      </w:r>
    </w:p>
    <w:p w:rsidR="00000000" w:rsidRDefault="00F54586">
      <w:pPr>
        <w:shd w:val="clear" w:color="auto" w:fill="FFFFFF"/>
        <w:ind w:firstLine="851"/>
        <w:jc w:val="both"/>
        <w:divId w:val="15119463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7" name="Рисунок 46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19698285"/>
        <w:rPr>
          <w:rFonts w:eastAsia="Times New Roman"/>
          <w:i/>
          <w:iCs/>
          <w:color w:val="800080"/>
          <w:sz w:val="22"/>
          <w:szCs w:val="22"/>
        </w:rPr>
      </w:pPr>
      <w:r>
        <w:rPr>
          <w:rFonts w:eastAsia="Times New Roman"/>
          <w:i/>
          <w:iCs/>
          <w:color w:val="800080"/>
          <w:sz w:val="22"/>
          <w:szCs w:val="22"/>
        </w:rPr>
        <w:t xml:space="preserve">Qarang: mazkur Kodeksning </w:t>
      </w:r>
      <w:hyperlink r:id="rId2104" w:history="1">
        <w:r>
          <w:rPr>
            <w:rFonts w:eastAsia="Times New Roman"/>
            <w:i/>
            <w:iCs/>
            <w:color w:val="008080"/>
            <w:sz w:val="22"/>
            <w:szCs w:val="22"/>
          </w:rPr>
          <w:t>159</w:t>
        </w:r>
      </w:hyperlink>
      <w:r>
        <w:rPr>
          <w:rFonts w:eastAsia="Times New Roman"/>
          <w:i/>
          <w:iCs/>
          <w:color w:val="800080"/>
          <w:sz w:val="22"/>
          <w:szCs w:val="22"/>
        </w:rPr>
        <w:t xml:space="preserve">, </w:t>
      </w:r>
      <w:hyperlink r:id="rId2105" w:history="1">
        <w:r>
          <w:rPr>
            <w:rFonts w:eastAsia="Times New Roman"/>
            <w:i/>
            <w:iCs/>
            <w:color w:val="008080"/>
            <w:sz w:val="22"/>
            <w:szCs w:val="22"/>
          </w:rPr>
          <w:t>160</w:t>
        </w:r>
      </w:hyperlink>
      <w:r>
        <w:rPr>
          <w:rFonts w:eastAsia="Times New Roman"/>
          <w:i/>
          <w:iCs/>
          <w:color w:val="800080"/>
          <w:sz w:val="22"/>
          <w:szCs w:val="22"/>
        </w:rPr>
        <w:t xml:space="preserve">, </w:t>
      </w:r>
      <w:hyperlink r:id="rId2106" w:history="1">
        <w:r>
          <w:rPr>
            <w:rFonts w:eastAsia="Times New Roman"/>
            <w:i/>
            <w:iCs/>
            <w:color w:val="008080"/>
            <w:sz w:val="22"/>
            <w:szCs w:val="22"/>
          </w:rPr>
          <w:t>384</w:t>
        </w:r>
      </w:hyperlink>
      <w:r>
        <w:rPr>
          <w:rFonts w:eastAsia="Times New Roman"/>
          <w:i/>
          <w:iCs/>
          <w:color w:val="800080"/>
          <w:sz w:val="22"/>
          <w:szCs w:val="22"/>
        </w:rPr>
        <w:t xml:space="preserve">, </w:t>
      </w:r>
      <w:hyperlink r:id="rId2107" w:history="1">
        <w:r>
          <w:rPr>
            <w:rFonts w:eastAsia="Times New Roman"/>
            <w:i/>
            <w:iCs/>
            <w:color w:val="008080"/>
            <w:sz w:val="22"/>
            <w:szCs w:val="22"/>
          </w:rPr>
          <w:t>389</w:t>
        </w:r>
      </w:hyperlink>
      <w:r>
        <w:rPr>
          <w:rFonts w:eastAsia="Times New Roman"/>
          <w:i/>
          <w:iCs/>
          <w:color w:val="800080"/>
          <w:sz w:val="22"/>
          <w:szCs w:val="22"/>
        </w:rPr>
        <w:t xml:space="preserve">, </w:t>
      </w:r>
      <w:hyperlink r:id="rId2108" w:history="1">
        <w:r>
          <w:rPr>
            <w:rFonts w:eastAsia="Times New Roman"/>
            <w:i/>
            <w:iCs/>
            <w:color w:val="008080"/>
            <w:sz w:val="22"/>
            <w:szCs w:val="22"/>
          </w:rPr>
          <w:t>392-moddalari</w:t>
        </w:r>
      </w:hyperlink>
      <w:r>
        <w:rPr>
          <w:rFonts w:eastAsia="Times New Roman"/>
          <w:i/>
          <w:iCs/>
          <w:color w:val="800080"/>
          <w:sz w:val="22"/>
          <w:szCs w:val="22"/>
        </w:rPr>
        <w:t>.</w:t>
      </w:r>
    </w:p>
    <w:p w:rsidR="00000000" w:rsidRDefault="00F54586">
      <w:pPr>
        <w:shd w:val="clear" w:color="auto" w:fill="FFFFFF"/>
        <w:ind w:firstLine="851"/>
        <w:jc w:val="both"/>
        <w:divId w:val="724136050"/>
        <w:rPr>
          <w:rFonts w:eastAsia="Times New Roman"/>
          <w:b/>
          <w:bCs/>
          <w:color w:val="000080"/>
        </w:rPr>
      </w:pPr>
      <w:r>
        <w:rPr>
          <w:rFonts w:eastAsia="Times New Roman"/>
          <w:b/>
          <w:bCs/>
          <w:color w:val="000080"/>
        </w:rPr>
        <w:t>398-modda. Apellatsiya instansiyasi sudida ish yuritishni to‘xtatib turish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Apellatsiya instansiyasi sudi </w:t>
      </w:r>
      <w:r>
        <w:rPr>
          <w:rFonts w:eastAsia="Times New Roman"/>
          <w:color w:val="000000"/>
        </w:rPr>
        <w:t xml:space="preserve">ish yuritishni ushbu Kodeksning </w:t>
      </w:r>
      <w:hyperlink r:id="rId2109" w:history="1">
        <w:r>
          <w:rPr>
            <w:rFonts w:eastAsia="Times New Roman"/>
            <w:color w:val="008080"/>
          </w:rPr>
          <w:t xml:space="preserve">10-bobida </w:t>
        </w:r>
      </w:hyperlink>
      <w:r>
        <w:rPr>
          <w:rFonts w:eastAsia="Times New Roman"/>
          <w:color w:val="000000"/>
        </w:rPr>
        <w:t>nazarda tutilgan tartibda to‘xtatib turadi.</w:t>
      </w:r>
    </w:p>
    <w:p w:rsidR="00000000" w:rsidRDefault="00F54586">
      <w:pPr>
        <w:shd w:val="clear" w:color="auto" w:fill="FFFFFF"/>
        <w:ind w:firstLine="851"/>
        <w:jc w:val="both"/>
        <w:divId w:val="42167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8" name="Рисунок 46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081354"/>
        <w:rPr>
          <w:rFonts w:eastAsia="Times New Roman"/>
          <w:i/>
          <w:iCs/>
          <w:color w:val="800080"/>
          <w:sz w:val="22"/>
          <w:szCs w:val="22"/>
        </w:rPr>
      </w:pPr>
      <w:r>
        <w:rPr>
          <w:rFonts w:eastAsia="Times New Roman"/>
          <w:i/>
          <w:iCs/>
          <w:color w:val="800080"/>
          <w:sz w:val="22"/>
          <w:szCs w:val="22"/>
        </w:rPr>
        <w:t>Qarang: O‘zb</w:t>
      </w:r>
      <w:r>
        <w:rPr>
          <w:rFonts w:eastAsia="Times New Roman"/>
          <w:i/>
          <w:iCs/>
          <w:color w:val="800080"/>
          <w:sz w:val="22"/>
          <w:szCs w:val="22"/>
        </w:rPr>
        <w:t xml:space="preserve">ekiston Respublikasi Oliy sudi Plenumining 21.05.2004-yildagi 5-sonli “Fuqarolik ishlarini apellatsiya tartibida ko‘rish amaliyoti haqida”gi qarorining </w:t>
      </w:r>
      <w:hyperlink r:id="rId2110" w:anchor="-1455803" w:history="1">
        <w:r>
          <w:rPr>
            <w:rFonts w:eastAsia="Times New Roman"/>
            <w:i/>
            <w:iCs/>
            <w:color w:val="008080"/>
            <w:sz w:val="22"/>
            <w:szCs w:val="22"/>
          </w:rPr>
          <w:t>17-bandi</w:t>
        </w:r>
      </w:hyperlink>
      <w:r>
        <w:rPr>
          <w:rFonts w:eastAsia="Times New Roman"/>
          <w:i/>
          <w:iCs/>
          <w:color w:val="800080"/>
          <w:sz w:val="22"/>
          <w:szCs w:val="22"/>
        </w:rPr>
        <w:t>.</w:t>
      </w:r>
    </w:p>
    <w:p w:rsidR="00000000" w:rsidRDefault="00F54586">
      <w:pPr>
        <w:shd w:val="clear" w:color="auto" w:fill="FFFFFF"/>
        <w:ind w:firstLine="851"/>
        <w:jc w:val="both"/>
        <w:divId w:val="490101474"/>
        <w:rPr>
          <w:rFonts w:eastAsia="Times New Roman"/>
          <w:b/>
          <w:bCs/>
          <w:color w:val="000080"/>
        </w:rPr>
      </w:pPr>
      <w:r>
        <w:rPr>
          <w:rFonts w:eastAsia="Times New Roman"/>
          <w:b/>
          <w:bCs/>
          <w:color w:val="000080"/>
        </w:rPr>
        <w:t xml:space="preserve">399-modda. Apellatsiya instansiyasi </w:t>
      </w:r>
      <w:r>
        <w:rPr>
          <w:rFonts w:eastAsia="Times New Roman"/>
          <w:b/>
          <w:bCs/>
          <w:color w:val="000080"/>
        </w:rPr>
        <w:t>sudining vakolatlari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 ishni apellatsiya tartibida ko‘rib chiqqach, o‘z ajrimi bilan:</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hal qiluv qarorini, qarorni o‘zgarishsiz qoldirishga, shikoyatni (protestni) esa qanoatlantirmaslikka;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ishni yangidan ko‘rish uchun o‘tkazmasdan hal qiluv qarorin</w:t>
      </w:r>
      <w:r>
        <w:rPr>
          <w:rFonts w:eastAsia="Times New Roman"/>
          <w:color w:val="000000"/>
        </w:rPr>
        <w:t>i, qarorni o‘zgartirishga yoki hal qiluv qarorini, qarorni butunlay yoki qisman bekor qilishga va yangi hal qiluv qarori chiqarishga;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hal qiluv qarorini, qarorni qisman yoki butunlay bekor qilishga hamda ushbu Kodeksning</w:t>
      </w:r>
      <w:hyperlink r:id="rId2111" w:history="1">
        <w:r>
          <w:rPr>
            <w:rFonts w:eastAsia="Times New Roman"/>
            <w:color w:val="008080"/>
          </w:rPr>
          <w:t xml:space="preserve"> 122 </w:t>
        </w:r>
      </w:hyperlink>
      <w:r>
        <w:rPr>
          <w:rFonts w:eastAsia="Times New Roman"/>
          <w:color w:val="000000"/>
        </w:rPr>
        <w:t xml:space="preserve">va </w:t>
      </w:r>
      <w:hyperlink r:id="rId2112" w:history="1">
        <w:r>
          <w:rPr>
            <w:rFonts w:eastAsia="Times New Roman"/>
            <w:color w:val="008080"/>
          </w:rPr>
          <w:t xml:space="preserve">124-moddalarida </w:t>
        </w:r>
      </w:hyperlink>
      <w:r>
        <w:rPr>
          <w:rFonts w:eastAsia="Times New Roman"/>
          <w:color w:val="000000"/>
        </w:rPr>
        <w:t>ko‘rsatilgan asoslarga ko‘ra arizani ko‘rmasdan qoldirishga yoxud ish yuritishni tugatishga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Ushbu Kodeks 377-moddasining</w:t>
      </w:r>
      <w:hyperlink r:id="rId2113" w:history="1">
        <w:r>
          <w:rPr>
            <w:rFonts w:eastAsia="Times New Roman"/>
            <w:color w:val="008080"/>
          </w:rPr>
          <w:t xml:space="preserve"> ikkinchi qismida </w:t>
        </w:r>
      </w:hyperlink>
      <w:r>
        <w:rPr>
          <w:rFonts w:eastAsia="Times New Roman"/>
          <w:color w:val="000000"/>
        </w:rPr>
        <w:t xml:space="preserve">nazarda tutilgan asoslar aniqlanganda, apellatsiya instansiyasi sudi ishni birinchi instansiya sudida ish yuritish qoidalari bo‘yicha ko‘radi. Ishni birinchi instansiya sudida ish yuritish qoidalariga muvofiq ko‘rishga o‘tish haqida ajrim chiqarilib, unda </w:t>
      </w:r>
      <w:r>
        <w:rPr>
          <w:rFonts w:eastAsia="Times New Roman"/>
          <w:color w:val="000000"/>
        </w:rPr>
        <w:t>ishda ishtirok etuvchi shaxslar bajarishi lozim bo‘lgan harakatlar va ularni bajarish muddatlari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xarajatlarini taqsimlash to‘g‘risidagi masala hal qilinmaganligi yoki noto‘g‘ri hal qilinganligi sudning hal qiluv qarorini bekor qilish yoki</w:t>
      </w:r>
      <w:r>
        <w:rPr>
          <w:rFonts w:eastAsia="Times New Roman"/>
          <w:color w:val="000000"/>
        </w:rPr>
        <w:t xml:space="preserve"> o‘zgartirish uchun asos bo‘lmaydi. Bunday holda, ajrimning xulosa qismida sud xarajatlari ushbu Kodeksning </w:t>
      </w:r>
      <w:hyperlink r:id="rId2114" w:history="1">
        <w:r>
          <w:rPr>
            <w:rFonts w:eastAsia="Times New Roman"/>
            <w:color w:val="008080"/>
          </w:rPr>
          <w:t xml:space="preserve">138 — 141-moddalarida </w:t>
        </w:r>
      </w:hyperlink>
      <w:r>
        <w:rPr>
          <w:rFonts w:eastAsia="Times New Roman"/>
          <w:color w:val="000000"/>
        </w:rPr>
        <w:t>nazarda tutilgan tartibda taqsimlanishi ko‘rsatiladi.</w:t>
      </w:r>
    </w:p>
    <w:p w:rsidR="00000000" w:rsidRDefault="00F54586">
      <w:pPr>
        <w:shd w:val="clear" w:color="auto" w:fill="FFFFFF"/>
        <w:ind w:firstLine="851"/>
        <w:jc w:val="both"/>
        <w:divId w:val="56953848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69" name="Рисунок 46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80008466"/>
        <w:rPr>
          <w:rFonts w:eastAsia="Times New Roman"/>
          <w:i/>
          <w:iCs/>
          <w:color w:val="800080"/>
          <w:sz w:val="22"/>
          <w:szCs w:val="22"/>
        </w:rPr>
      </w:pPr>
      <w:r>
        <w:rPr>
          <w:rFonts w:eastAsia="Times New Roman"/>
          <w:i/>
          <w:iCs/>
          <w:color w:val="800080"/>
          <w:sz w:val="22"/>
          <w:szCs w:val="22"/>
        </w:rPr>
        <w:t xml:space="preserve">Qarang: mazkur Kodeksning </w:t>
      </w:r>
      <w:hyperlink r:id="rId2115" w:history="1">
        <w:r>
          <w:rPr>
            <w:rFonts w:eastAsia="Times New Roman"/>
            <w:i/>
            <w:iCs/>
            <w:color w:val="008080"/>
            <w:sz w:val="22"/>
            <w:szCs w:val="22"/>
          </w:rPr>
          <w:t>375-moddasi</w:t>
        </w:r>
      </w:hyperlink>
      <w:r>
        <w:rPr>
          <w:rFonts w:eastAsia="Times New Roman"/>
          <w:i/>
          <w:iCs/>
          <w:color w:val="800080"/>
          <w:sz w:val="22"/>
          <w:szCs w:val="22"/>
        </w:rPr>
        <w:t xml:space="preserve">, 397-moddasi </w:t>
      </w:r>
      <w:hyperlink r:id="rId2116" w:history="1">
        <w:r>
          <w:rPr>
            <w:rFonts w:eastAsia="Times New Roman"/>
            <w:i/>
            <w:iCs/>
            <w:color w:val="008080"/>
            <w:sz w:val="22"/>
            <w:szCs w:val="22"/>
          </w:rPr>
          <w:t>o‘n sakkizinchi qismi</w:t>
        </w:r>
      </w:hyperlink>
      <w:r>
        <w:rPr>
          <w:rFonts w:eastAsia="Times New Roman"/>
          <w:i/>
          <w:iCs/>
          <w:color w:val="800080"/>
          <w:sz w:val="22"/>
          <w:szCs w:val="22"/>
        </w:rPr>
        <w:t>, O‘zbekiston Respublikasi Oliy sudi Plenumining 2</w:t>
      </w:r>
      <w:r>
        <w:rPr>
          <w:rFonts w:eastAsia="Times New Roman"/>
          <w:i/>
          <w:iCs/>
          <w:color w:val="800080"/>
          <w:sz w:val="22"/>
          <w:szCs w:val="22"/>
        </w:rPr>
        <w:t xml:space="preserve">1.05.2004-yildagi 5-sonli “Fuqarolik ishlarini apellatsiya tartibida ko‘rish amaliyoti haqida”gi qarori </w:t>
      </w:r>
      <w:hyperlink r:id="rId2117" w:anchor="-1455817" w:history="1">
        <w:r>
          <w:rPr>
            <w:rFonts w:eastAsia="Times New Roman"/>
            <w:i/>
            <w:iCs/>
            <w:color w:val="008080"/>
            <w:sz w:val="22"/>
            <w:szCs w:val="22"/>
          </w:rPr>
          <w:t>24-bandi</w:t>
        </w:r>
      </w:hyperlink>
      <w:r>
        <w:rPr>
          <w:rFonts w:eastAsia="Times New Roman"/>
          <w:i/>
          <w:iCs/>
          <w:color w:val="800080"/>
          <w:sz w:val="22"/>
          <w:szCs w:val="22"/>
        </w:rPr>
        <w:t>.</w:t>
      </w:r>
    </w:p>
    <w:p w:rsidR="00000000" w:rsidRDefault="00F54586">
      <w:pPr>
        <w:shd w:val="clear" w:color="auto" w:fill="FFFFFF"/>
        <w:ind w:firstLine="851"/>
        <w:jc w:val="both"/>
        <w:divId w:val="549924708"/>
        <w:rPr>
          <w:rFonts w:eastAsia="Times New Roman"/>
          <w:b/>
          <w:bCs/>
          <w:color w:val="000080"/>
        </w:rPr>
      </w:pPr>
      <w:r>
        <w:rPr>
          <w:rFonts w:eastAsia="Times New Roman"/>
          <w:b/>
          <w:bCs/>
          <w:color w:val="000080"/>
        </w:rPr>
        <w:t>400-modda. Birinchi instansiya sudining ajrimlari ustidan apellatsiya tartibida shikoyat qilish (protest keltirish)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va ishda ishtirok etuvchi boshqa shaxslar, shuningdek ishda ishtirok etishga jalb qilinmagan, ammo huquq va majburiyatlari h</w:t>
      </w:r>
      <w:r>
        <w:rPr>
          <w:rFonts w:eastAsia="Times New Roman"/>
          <w:color w:val="000000"/>
        </w:rPr>
        <w:t xml:space="preserve">aqidagi masala sud tomonidan hal etilgan shaxslar birinchi instansiya sudining ajrimlari ustidan sud tomonidan ajrim topshirilgan yoki yuborilgan kundan e’tiboran o‘n kun ichida apellatsiya instansiyasi sudiga quyidagi hollarda sudning hal qiluv qaroridan </w:t>
      </w:r>
      <w:r>
        <w:rPr>
          <w:rFonts w:eastAsia="Times New Roman"/>
          <w:color w:val="000000"/>
        </w:rPr>
        <w:t xml:space="preserve">alohida shikoyat qilishi, prokuror esa protest keltirishi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1) ushbu Kodeksda nazarda tutilgan hollarda;</w:t>
      </w:r>
    </w:p>
    <w:p w:rsidR="00000000" w:rsidRDefault="00F54586">
      <w:pPr>
        <w:shd w:val="clear" w:color="auto" w:fill="FFFFFF"/>
        <w:ind w:firstLine="851"/>
        <w:jc w:val="both"/>
        <w:divId w:val="5109477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0" name="Рисунок 47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27430710"/>
        <w:rPr>
          <w:rFonts w:eastAsia="Times New Roman"/>
          <w:i/>
          <w:iCs/>
          <w:color w:val="800080"/>
          <w:sz w:val="22"/>
          <w:szCs w:val="22"/>
        </w:rPr>
      </w:pPr>
      <w:r>
        <w:rPr>
          <w:rFonts w:eastAsia="Times New Roman"/>
          <w:i/>
          <w:iCs/>
          <w:color w:val="800080"/>
          <w:sz w:val="22"/>
          <w:szCs w:val="22"/>
        </w:rPr>
        <w:t xml:space="preserve">Qarang: mazkur Kodeksning 72-moddasi </w:t>
      </w:r>
      <w:hyperlink r:id="rId2118" w:history="1">
        <w:r>
          <w:rPr>
            <w:rFonts w:eastAsia="Times New Roman"/>
            <w:i/>
            <w:iCs/>
            <w:color w:val="008080"/>
            <w:sz w:val="22"/>
            <w:szCs w:val="22"/>
          </w:rPr>
          <w:t>ikkinchi qismi</w:t>
        </w:r>
      </w:hyperlink>
      <w:r>
        <w:rPr>
          <w:rFonts w:eastAsia="Times New Roman"/>
          <w:i/>
          <w:iCs/>
          <w:color w:val="800080"/>
          <w:sz w:val="22"/>
          <w:szCs w:val="22"/>
        </w:rPr>
        <w:t xml:space="preserve">, </w:t>
      </w:r>
      <w:hyperlink r:id="rId2119" w:history="1">
        <w:r>
          <w:rPr>
            <w:rFonts w:eastAsia="Times New Roman"/>
            <w:i/>
            <w:iCs/>
            <w:color w:val="008080"/>
            <w:sz w:val="22"/>
            <w:szCs w:val="22"/>
          </w:rPr>
          <w:t>113</w:t>
        </w:r>
      </w:hyperlink>
      <w:r>
        <w:rPr>
          <w:rFonts w:eastAsia="Times New Roman"/>
          <w:i/>
          <w:iCs/>
          <w:color w:val="800080"/>
          <w:sz w:val="22"/>
          <w:szCs w:val="22"/>
        </w:rPr>
        <w:t xml:space="preserve">, </w:t>
      </w:r>
      <w:hyperlink r:id="rId2120" w:history="1">
        <w:r>
          <w:rPr>
            <w:rFonts w:eastAsia="Times New Roman"/>
            <w:i/>
            <w:iCs/>
            <w:color w:val="008080"/>
            <w:sz w:val="22"/>
            <w:szCs w:val="22"/>
          </w:rPr>
          <w:t>142-moddalari</w:t>
        </w:r>
      </w:hyperlink>
      <w:r>
        <w:rPr>
          <w:rFonts w:eastAsia="Times New Roman"/>
          <w:i/>
          <w:iCs/>
          <w:color w:val="800080"/>
          <w:sz w:val="22"/>
          <w:szCs w:val="22"/>
        </w:rPr>
        <w:t xml:space="preserve">, </w:t>
      </w:r>
      <w:hyperlink r:id="rId2121" w:history="1">
        <w:r>
          <w:rPr>
            <w:rFonts w:eastAsia="Times New Roman"/>
            <w:i/>
            <w:iCs/>
            <w:color w:val="008080"/>
            <w:sz w:val="22"/>
            <w:szCs w:val="22"/>
          </w:rPr>
          <w:t>348-moddasi</w:t>
        </w:r>
      </w:hyperlink>
      <w:r>
        <w:rPr>
          <w:rFonts w:eastAsia="Times New Roman"/>
          <w:i/>
          <w:iCs/>
          <w:color w:val="800080"/>
          <w:sz w:val="22"/>
          <w:szCs w:val="22"/>
        </w:rPr>
        <w:t xml:space="preserve">, 371-moddasi </w:t>
      </w:r>
      <w:hyperlink r:id="rId2122" w:history="1">
        <w:r>
          <w:rPr>
            <w:rFonts w:eastAsia="Times New Roman"/>
            <w:i/>
            <w:iCs/>
            <w:color w:val="008080"/>
            <w:sz w:val="22"/>
            <w:szCs w:val="22"/>
          </w:rPr>
          <w:t>uchinchi qismi</w:t>
        </w:r>
      </w:hyperlink>
      <w:r>
        <w:rPr>
          <w:rFonts w:eastAsia="Times New Roman"/>
          <w:i/>
          <w:iCs/>
          <w:color w:val="800080"/>
          <w:sz w:val="22"/>
          <w:szCs w:val="22"/>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sudning ajrimi ishning keyingi harakatlanishiga to‘sqinlik qiladigan hollarda.</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Birinchi instansiya sudining boshqa ajrimlari ustidan xususiy shikoyat (protest) berilmaydi, biroq bunday ajrimlarga qarshi e’tirozlar apellatsiya shikoyatiga</w:t>
      </w:r>
      <w:r>
        <w:rPr>
          <w:rFonts w:eastAsia="Times New Roman"/>
          <w:color w:val="000000"/>
        </w:rPr>
        <w:t xml:space="preserve"> (protestiga) kiritilishi mumkin.</w:t>
      </w:r>
    </w:p>
    <w:p w:rsidR="00000000" w:rsidRDefault="00F54586">
      <w:pPr>
        <w:shd w:val="clear" w:color="auto" w:fill="FFFFFF"/>
        <w:ind w:firstLine="851"/>
        <w:jc w:val="both"/>
        <w:divId w:val="31071968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1" name="Рисунок 47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74714104"/>
        <w:rPr>
          <w:rFonts w:eastAsia="Times New Roman"/>
          <w:i/>
          <w:iCs/>
          <w:color w:val="800080"/>
          <w:sz w:val="22"/>
          <w:szCs w:val="22"/>
        </w:rPr>
      </w:pPr>
      <w:r>
        <w:rPr>
          <w:rFonts w:eastAsia="Times New Roman"/>
          <w:i/>
          <w:iCs/>
          <w:color w:val="800080"/>
          <w:sz w:val="22"/>
          <w:szCs w:val="22"/>
        </w:rPr>
        <w:t xml:space="preserve">Qarang: mazkur Kodeksning 4-moddasi birinchi qismi </w:t>
      </w:r>
      <w:hyperlink r:id="rId2123" w:history="1">
        <w:r>
          <w:rPr>
            <w:rFonts w:eastAsia="Times New Roman"/>
            <w:i/>
            <w:iCs/>
            <w:color w:val="008080"/>
            <w:sz w:val="22"/>
            <w:szCs w:val="22"/>
          </w:rPr>
          <w:t>to‘rtinchi xatboshisi</w:t>
        </w:r>
      </w:hyperlink>
      <w:r>
        <w:rPr>
          <w:rFonts w:eastAsia="Times New Roman"/>
          <w:i/>
          <w:iCs/>
          <w:color w:val="800080"/>
          <w:sz w:val="22"/>
          <w:szCs w:val="22"/>
        </w:rPr>
        <w:t xml:space="preserve">, </w:t>
      </w:r>
      <w:hyperlink r:id="rId2124" w:history="1">
        <w:r>
          <w:rPr>
            <w:rFonts w:eastAsia="Times New Roman"/>
            <w:i/>
            <w:iCs/>
            <w:color w:val="008080"/>
            <w:sz w:val="22"/>
            <w:szCs w:val="22"/>
          </w:rPr>
          <w:t>374— 377-moddalari</w:t>
        </w:r>
      </w:hyperlink>
      <w:r>
        <w:rPr>
          <w:rFonts w:eastAsia="Times New Roman"/>
          <w:i/>
          <w:iCs/>
          <w:color w:val="800080"/>
          <w:sz w:val="22"/>
          <w:szCs w:val="22"/>
        </w:rPr>
        <w:t xml:space="preserve">, O‘zbekiston Respublikasi Oliy sudi Plenumining 28.12.1998-yildagi 31-sonli “Fuqarolarning sud ishlariga doir murojaatlarini ko‘rib chiqish amaliyoti haqida”gi qarori 10-bandining </w:t>
      </w:r>
      <w:hyperlink r:id="rId2125" w:anchor="-3011667" w:history="1">
        <w:r>
          <w:rPr>
            <w:rFonts w:eastAsia="Times New Roman"/>
            <w:i/>
            <w:iCs/>
            <w:color w:val="008080"/>
            <w:sz w:val="22"/>
            <w:szCs w:val="22"/>
          </w:rPr>
          <w:t>ikkinchi va uchinchi xatboshilari</w:t>
        </w:r>
      </w:hyperlink>
      <w:r>
        <w:rPr>
          <w:rFonts w:eastAsia="Times New Roman"/>
          <w:i/>
          <w:iCs/>
          <w:color w:val="800080"/>
          <w:sz w:val="22"/>
          <w:szCs w:val="22"/>
        </w:rPr>
        <w:t xml:space="preserve">, O‘zbekiston Respublikasi Oliy sudi Plenumining 21.05.2004-yildagi 5-sonli “Fuqarolik ishlarini apellatsiya tartibida ko‘rish amaliyoti haqida”gi qarori </w:t>
      </w:r>
      <w:hyperlink r:id="rId2126" w:anchor="-1455717" w:history="1">
        <w:r>
          <w:rPr>
            <w:rFonts w:eastAsia="Times New Roman"/>
            <w:i/>
            <w:iCs/>
            <w:color w:val="008080"/>
            <w:sz w:val="22"/>
            <w:szCs w:val="22"/>
          </w:rPr>
          <w:t>2-bandi</w:t>
        </w:r>
      </w:hyperlink>
      <w:r>
        <w:rPr>
          <w:rFonts w:eastAsia="Times New Roman"/>
          <w:i/>
          <w:iCs/>
          <w:color w:val="800080"/>
          <w:sz w:val="22"/>
          <w:szCs w:val="22"/>
        </w:rPr>
        <w:t xml:space="preserve">, O‘zbekiston Respublikasi Oliy sudi Plenumining 25.05.2012-yildagi 7-sonli “Fuqarolik ishlari bo‘yicha birinchi instansiya sudi ajrimlari to‘g‘risida”gi qarorining </w:t>
      </w:r>
      <w:hyperlink r:id="rId2127" w:anchor="-2027718" w:history="1">
        <w:r>
          <w:rPr>
            <w:rFonts w:eastAsia="Times New Roman"/>
            <w:i/>
            <w:iCs/>
            <w:color w:val="008080"/>
            <w:sz w:val="22"/>
            <w:szCs w:val="22"/>
          </w:rPr>
          <w:t>2</w:t>
        </w:r>
      </w:hyperlink>
      <w:r>
        <w:rPr>
          <w:rFonts w:eastAsia="Times New Roman"/>
          <w:i/>
          <w:iCs/>
          <w:color w:val="800080"/>
          <w:sz w:val="22"/>
          <w:szCs w:val="22"/>
        </w:rPr>
        <w:t xml:space="preserve">, </w:t>
      </w:r>
      <w:hyperlink r:id="rId2128" w:anchor="-2027732" w:history="1">
        <w:r>
          <w:rPr>
            <w:rFonts w:eastAsia="Times New Roman"/>
            <w:i/>
            <w:iCs/>
            <w:color w:val="008080"/>
            <w:sz w:val="22"/>
            <w:szCs w:val="22"/>
          </w:rPr>
          <w:t>6</w:t>
        </w:r>
      </w:hyperlink>
      <w:r>
        <w:rPr>
          <w:rFonts w:eastAsia="Times New Roman"/>
          <w:i/>
          <w:iCs/>
          <w:color w:val="800080"/>
          <w:sz w:val="22"/>
          <w:szCs w:val="22"/>
        </w:rPr>
        <w:t xml:space="preserve">, </w:t>
      </w:r>
      <w:hyperlink r:id="rId2129" w:anchor="-2027754" w:history="1">
        <w:r>
          <w:rPr>
            <w:rFonts w:eastAsia="Times New Roman"/>
            <w:i/>
            <w:iCs/>
            <w:color w:val="008080"/>
            <w:sz w:val="22"/>
            <w:szCs w:val="22"/>
          </w:rPr>
          <w:t>7-bandlari</w:t>
        </w:r>
      </w:hyperlink>
      <w:r>
        <w:rPr>
          <w:rFonts w:eastAsia="Times New Roman"/>
          <w:i/>
          <w:iCs/>
          <w:color w:val="800080"/>
          <w:sz w:val="22"/>
          <w:szCs w:val="22"/>
        </w:rPr>
        <w:t>.</w:t>
      </w:r>
    </w:p>
    <w:p w:rsidR="00000000" w:rsidRDefault="00F54586">
      <w:pPr>
        <w:shd w:val="clear" w:color="auto" w:fill="FFFFFF"/>
        <w:ind w:firstLine="851"/>
        <w:jc w:val="both"/>
        <w:divId w:val="624847147"/>
        <w:rPr>
          <w:rFonts w:eastAsia="Times New Roman"/>
          <w:b/>
          <w:bCs/>
          <w:color w:val="000080"/>
        </w:rPr>
      </w:pPr>
      <w:r>
        <w:rPr>
          <w:rFonts w:eastAsia="Times New Roman"/>
          <w:b/>
          <w:bCs/>
          <w:color w:val="000080"/>
        </w:rPr>
        <w:t>401-modda. Xususiy shikoyatlar (protestlar) berish va ularni ko‘rib chiqish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Xususiy shikoyatlar (protestlar) ushbu bobda belgilangan tartibda beriladi va ko‘rib chiqiladi.</w:t>
      </w:r>
    </w:p>
    <w:p w:rsidR="00000000" w:rsidRDefault="00F54586">
      <w:pPr>
        <w:shd w:val="clear" w:color="auto" w:fill="FFFFFF"/>
        <w:ind w:firstLine="851"/>
        <w:jc w:val="both"/>
        <w:divId w:val="1057699874"/>
        <w:rPr>
          <w:rFonts w:eastAsia="Times New Roman"/>
          <w:b/>
          <w:bCs/>
          <w:color w:val="000080"/>
        </w:rPr>
      </w:pPr>
      <w:r>
        <w:rPr>
          <w:rFonts w:eastAsia="Times New Roman"/>
          <w:b/>
          <w:bCs/>
          <w:color w:val="000080"/>
        </w:rPr>
        <w:lastRenderedPageBreak/>
        <w:t>402-modda. Birinchi instansiya sudining ajrimi ustidan shikoyat qilinganligi (protest keltirilganligi) munosabati bilan ishni ko‘radigan apellatsiya instansiyas</w:t>
      </w:r>
      <w:r>
        <w:rPr>
          <w:rFonts w:eastAsia="Times New Roman"/>
          <w:b/>
          <w:bCs/>
          <w:color w:val="000080"/>
        </w:rPr>
        <w:t>i sudining vakolatlari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instansiyasi sudi xususiy shikoyatni (protestni) ko‘rib chiqib:</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ajrimni o‘zgarishsiz qoldirishga, shikoyatni (protestni) esa qanoatlantirmaslikka;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ajrimni bekor qilishga va ishni mazmunan ko‘rish uchun birinchi inst</w:t>
      </w:r>
      <w:r>
        <w:rPr>
          <w:rFonts w:eastAsia="Times New Roman"/>
          <w:color w:val="000000"/>
        </w:rPr>
        <w:t>ansiya sudiga yuborishga;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ajrimni butunlay yoki qisman o‘zgartirishga yoxud bekor qilishga va masalani mazmunan hal qilishga haqli.</w:t>
      </w:r>
    </w:p>
    <w:p w:rsidR="00000000" w:rsidRDefault="00F54586">
      <w:pPr>
        <w:shd w:val="clear" w:color="auto" w:fill="FFFFFF"/>
        <w:ind w:firstLine="851"/>
        <w:jc w:val="both"/>
        <w:divId w:val="201838419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2" name="Рисунок 47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27967354"/>
        <w:rPr>
          <w:rFonts w:eastAsia="Times New Roman"/>
          <w:i/>
          <w:iCs/>
          <w:color w:val="800080"/>
          <w:sz w:val="22"/>
          <w:szCs w:val="22"/>
        </w:rPr>
      </w:pPr>
      <w:r>
        <w:rPr>
          <w:rFonts w:eastAsia="Times New Roman"/>
          <w:i/>
          <w:iCs/>
          <w:color w:val="800080"/>
          <w:sz w:val="22"/>
          <w:szCs w:val="22"/>
        </w:rPr>
        <w:t xml:space="preserve">Qarang: mazkur Kodeksning </w:t>
      </w:r>
      <w:hyperlink r:id="rId2130" w:history="1">
        <w:r>
          <w:rPr>
            <w:rFonts w:eastAsia="Times New Roman"/>
            <w:i/>
            <w:iCs/>
            <w:color w:val="008080"/>
            <w:sz w:val="22"/>
            <w:szCs w:val="22"/>
          </w:rPr>
          <w:t>396</w:t>
        </w:r>
      </w:hyperlink>
      <w:r>
        <w:rPr>
          <w:rFonts w:eastAsia="Times New Roman"/>
          <w:i/>
          <w:iCs/>
          <w:color w:val="800080"/>
          <w:sz w:val="22"/>
          <w:szCs w:val="22"/>
        </w:rPr>
        <w:t xml:space="preserve">, </w:t>
      </w:r>
      <w:hyperlink r:id="rId2131" w:history="1">
        <w:r>
          <w:rPr>
            <w:rFonts w:eastAsia="Times New Roman"/>
            <w:i/>
            <w:iCs/>
            <w:color w:val="008080"/>
            <w:sz w:val="22"/>
            <w:szCs w:val="22"/>
          </w:rPr>
          <w:t>397-moddalari</w:t>
        </w:r>
      </w:hyperlink>
      <w:r>
        <w:rPr>
          <w:rFonts w:eastAsia="Times New Roman"/>
          <w:i/>
          <w:iCs/>
          <w:color w:val="800080"/>
          <w:sz w:val="22"/>
          <w:szCs w:val="22"/>
        </w:rPr>
        <w:t>.</w:t>
      </w:r>
    </w:p>
    <w:p w:rsidR="00000000" w:rsidRDefault="00F54586">
      <w:pPr>
        <w:shd w:val="clear" w:color="auto" w:fill="FFFFFF"/>
        <w:jc w:val="center"/>
        <w:divId w:val="1391537421"/>
        <w:rPr>
          <w:rFonts w:eastAsia="Times New Roman"/>
          <w:b/>
          <w:bCs/>
          <w:color w:val="000080"/>
        </w:rPr>
      </w:pPr>
      <w:r>
        <w:rPr>
          <w:rFonts w:eastAsia="Times New Roman"/>
          <w:b/>
          <w:bCs/>
          <w:color w:val="000080"/>
        </w:rPr>
        <w:t xml:space="preserve">45-bob. Kassatsiya instansiyasi sudida ish yuritish </w:t>
      </w:r>
    </w:p>
    <w:p w:rsidR="00000000" w:rsidRDefault="00F54586">
      <w:pPr>
        <w:shd w:val="clear" w:color="auto" w:fill="FFFFFF"/>
        <w:ind w:firstLine="851"/>
        <w:jc w:val="both"/>
        <w:divId w:val="1598639911"/>
        <w:rPr>
          <w:rFonts w:eastAsia="Times New Roman"/>
          <w:b/>
          <w:bCs/>
          <w:color w:val="000080"/>
        </w:rPr>
      </w:pPr>
      <w:r>
        <w:rPr>
          <w:rFonts w:eastAsia="Times New Roman"/>
          <w:b/>
          <w:bCs/>
          <w:color w:val="000080"/>
        </w:rPr>
        <w:t>403-modda. Kassatsiya shikoyati (protesti) berish huquqi va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Taraflar va ishda ishtirok etishga jalb qilingan bosh</w:t>
      </w:r>
      <w:r>
        <w:rPr>
          <w:rFonts w:eastAsia="Times New Roman"/>
          <w:color w:val="000000"/>
        </w:rPr>
        <w:t>qa shaxslar, shuningdek ishda ishtirok etishga jalb qilinmagan, ammo huquq va majburiyatlari haqidagi masala sud tomonidan hal etilgan shaxslar sudning qonuniy kuchga kirgan, apellatsiya tartibida ko‘rilmagan hal qiluv qarori ustidan u qonuniy kuchga kirga</w:t>
      </w:r>
      <w:r>
        <w:rPr>
          <w:rFonts w:eastAsia="Times New Roman"/>
          <w:color w:val="000000"/>
        </w:rPr>
        <w:t>n kundan e’tiboran olti oy ichida kassatsiya tartibida shikoyat qilishi va prokuror protest keltirishi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Ko‘rsatilgan muddat o‘tganidan so‘ng berilgan shikoyat (protest) shikoyatni (protestni) bergan shaxsga qaytariladi. O‘tkazib yuborilgan muddatni tiklash to‘g‘risidagi masala ushbu Kodeksning </w:t>
      </w:r>
      <w:hyperlink r:id="rId2132" w:history="1">
        <w:r>
          <w:rPr>
            <w:rFonts w:eastAsia="Times New Roman"/>
            <w:color w:val="008080"/>
          </w:rPr>
          <w:t xml:space="preserve">155-moddasi </w:t>
        </w:r>
      </w:hyperlink>
      <w:r>
        <w:rPr>
          <w:rFonts w:eastAsia="Times New Roman"/>
          <w:color w:val="000000"/>
        </w:rPr>
        <w:t>qoidalari bo‘yicha hal qilinadi.</w:t>
      </w:r>
    </w:p>
    <w:p w:rsidR="00000000" w:rsidRDefault="00F54586">
      <w:pPr>
        <w:shd w:val="clear" w:color="auto" w:fill="FFFFFF"/>
        <w:ind w:firstLine="851"/>
        <w:jc w:val="both"/>
        <w:divId w:val="44185090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3" name="Рисунок 47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92789371"/>
        <w:rPr>
          <w:rFonts w:eastAsia="Times New Roman"/>
          <w:i/>
          <w:iCs/>
          <w:color w:val="800080"/>
          <w:sz w:val="22"/>
          <w:szCs w:val="22"/>
        </w:rPr>
      </w:pPr>
      <w:r>
        <w:rPr>
          <w:rFonts w:eastAsia="Times New Roman"/>
          <w:i/>
          <w:iCs/>
          <w:color w:val="800080"/>
          <w:sz w:val="22"/>
          <w:szCs w:val="22"/>
        </w:rPr>
        <w:t xml:space="preserve">Qarang: mazkur Kodeksning 4-moddasi birinchi qismi </w:t>
      </w:r>
      <w:hyperlink r:id="rId2133" w:history="1">
        <w:r>
          <w:rPr>
            <w:rFonts w:eastAsia="Times New Roman"/>
            <w:i/>
            <w:iCs/>
            <w:color w:val="008080"/>
            <w:sz w:val="22"/>
            <w:szCs w:val="22"/>
          </w:rPr>
          <w:t>to‘rtinchi xatboshisi</w:t>
        </w:r>
      </w:hyperlink>
      <w:r>
        <w:rPr>
          <w:rFonts w:eastAsia="Times New Roman"/>
          <w:i/>
          <w:iCs/>
          <w:color w:val="800080"/>
          <w:sz w:val="22"/>
          <w:szCs w:val="22"/>
        </w:rPr>
        <w:t xml:space="preserve">, </w:t>
      </w:r>
      <w:hyperlink r:id="rId2134" w:history="1">
        <w:r>
          <w:rPr>
            <w:rFonts w:eastAsia="Times New Roman"/>
            <w:i/>
            <w:iCs/>
            <w:color w:val="008080"/>
            <w:sz w:val="22"/>
            <w:szCs w:val="22"/>
          </w:rPr>
          <w:t>373 — 377-moddalari</w:t>
        </w:r>
      </w:hyperlink>
      <w:r>
        <w:rPr>
          <w:rFonts w:eastAsia="Times New Roman"/>
          <w:i/>
          <w:iCs/>
          <w:color w:val="800080"/>
          <w:sz w:val="22"/>
          <w:szCs w:val="22"/>
        </w:rPr>
        <w:t xml:space="preserve">, O‘zbekiston Respublikasi Oliy sudi Plenumining 28.12.1998-yildagi 31-sonli “Fuqarolarning sud ishlariga doir murojaatlarini ko‘rib chiqish amaliyoti haqida”gi qarori 10-bandining </w:t>
      </w:r>
      <w:hyperlink r:id="rId2135" w:anchor="-3011667" w:history="1">
        <w:r>
          <w:rPr>
            <w:rFonts w:eastAsia="Times New Roman"/>
            <w:i/>
            <w:iCs/>
            <w:color w:val="008080"/>
            <w:sz w:val="22"/>
            <w:szCs w:val="22"/>
          </w:rPr>
          <w:t>ikkinchi va uchinchi xatboshilari</w:t>
        </w:r>
      </w:hyperlink>
      <w:r>
        <w:rPr>
          <w:rFonts w:eastAsia="Times New Roman"/>
          <w:i/>
          <w:iCs/>
          <w:color w:val="800080"/>
          <w:sz w:val="22"/>
          <w:szCs w:val="22"/>
        </w:rPr>
        <w:t xml:space="preserve">, O‘zbekiston Respublikasi Oliy sudi Plenumining 01.06.2001-yildagi “Fuqarolik ishlarini apellatsiya, kassatsiya va nazorat tartibida ko‘rish amaliyoti haqida”gi 4-sonli qarori </w:t>
      </w:r>
      <w:hyperlink r:id="rId2136" w:anchor="-1451281" w:history="1">
        <w:r>
          <w:rPr>
            <w:rFonts w:eastAsia="Times New Roman"/>
            <w:i/>
            <w:iCs/>
            <w:color w:val="008080"/>
            <w:sz w:val="22"/>
            <w:szCs w:val="22"/>
          </w:rPr>
          <w:t>5</w:t>
        </w:r>
      </w:hyperlink>
      <w:r>
        <w:rPr>
          <w:rFonts w:eastAsia="Times New Roman"/>
          <w:i/>
          <w:iCs/>
          <w:color w:val="800080"/>
          <w:sz w:val="22"/>
          <w:szCs w:val="22"/>
        </w:rPr>
        <w:t xml:space="preserve">, </w:t>
      </w:r>
      <w:hyperlink r:id="rId2137" w:anchor="-1451282" w:history="1">
        <w:r>
          <w:rPr>
            <w:rFonts w:eastAsia="Times New Roman"/>
            <w:i/>
            <w:iCs/>
            <w:color w:val="008080"/>
            <w:sz w:val="22"/>
            <w:szCs w:val="22"/>
          </w:rPr>
          <w:t>6-bandlari</w:t>
        </w:r>
      </w:hyperlink>
      <w:r>
        <w:rPr>
          <w:rFonts w:eastAsia="Times New Roman"/>
          <w:i/>
          <w:iCs/>
          <w:color w:val="800080"/>
          <w:sz w:val="22"/>
          <w:szCs w:val="22"/>
        </w:rPr>
        <w:t>.</w:t>
      </w:r>
    </w:p>
    <w:p w:rsidR="00000000" w:rsidRDefault="00F54586">
      <w:pPr>
        <w:shd w:val="clear" w:color="auto" w:fill="FFFFFF"/>
        <w:ind w:firstLine="851"/>
        <w:jc w:val="both"/>
        <w:divId w:val="1416241983"/>
        <w:rPr>
          <w:rFonts w:eastAsia="Times New Roman"/>
          <w:b/>
          <w:bCs/>
          <w:color w:val="000080"/>
        </w:rPr>
      </w:pPr>
      <w:r>
        <w:rPr>
          <w:rFonts w:eastAsia="Times New Roman"/>
          <w:b/>
          <w:bCs/>
          <w:color w:val="000080"/>
        </w:rPr>
        <w:t>404-modda. Kassatsiya shikoyatlarini (protestlarini) ko‘radigan sudlar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Qoraqalpog‘iston Respublikasi fuqarolik ishlari bo‘yicha sudi, fuqarolik ishlari bo‘yicha viloyatlar va Toshkent shahar sudlari — tegishli fuqarolik ishlari bo‘yicha tumanlararo, tuman (shahar) sudlarining hal qiluv qarorlari, ajrimlari, qarorlari, Qora</w:t>
      </w:r>
      <w:r>
        <w:rPr>
          <w:rFonts w:eastAsia="Times New Roman"/>
          <w:color w:val="000000"/>
        </w:rPr>
        <w:t xml:space="preserve">qalpog‘iston Respublikasi fuqarolik ishlari bo‘yicha sudining, fuqarolik ishlari bo‘yicha viloyatlar va Toshkent shahar sudlarining hal qiluv qarorlari, ajrimlari, qarorlari ustidan berilgan; </w:t>
      </w:r>
    </w:p>
    <w:p w:rsidR="00000000" w:rsidRDefault="00F54586">
      <w:pPr>
        <w:shd w:val="clear" w:color="auto" w:fill="FFFFFF"/>
        <w:ind w:firstLine="851"/>
        <w:jc w:val="both"/>
        <w:divId w:val="120616325"/>
        <w:rPr>
          <w:rFonts w:eastAsia="Times New Roman"/>
          <w:color w:val="000000"/>
        </w:rPr>
      </w:pPr>
      <w:r>
        <w:rPr>
          <w:rFonts w:eastAsia="Times New Roman"/>
          <w:color w:val="000000"/>
        </w:rPr>
        <w:t>2) O‘zbekiston Respublikasi Harbiy sudi — hududiy harbiy sudlar</w:t>
      </w:r>
      <w:r>
        <w:rPr>
          <w:rFonts w:eastAsia="Times New Roman"/>
          <w:color w:val="000000"/>
        </w:rPr>
        <w:t>ning va O‘zbekiston Respublikasi Harbiy sudining hal qiluv qarorlari, ajrimlari, qarorlari ustidan berilgan;</w:t>
      </w:r>
    </w:p>
    <w:p w:rsidR="00000000" w:rsidRDefault="00F54586">
      <w:pPr>
        <w:shd w:val="clear" w:color="auto" w:fill="FFFFFF"/>
        <w:ind w:firstLine="851"/>
        <w:jc w:val="both"/>
        <w:divId w:val="120616325"/>
        <w:rPr>
          <w:rFonts w:eastAsia="Times New Roman"/>
          <w:color w:val="000000"/>
        </w:rPr>
      </w:pPr>
      <w:r>
        <w:rPr>
          <w:rFonts w:eastAsia="Times New Roman"/>
          <w:color w:val="000000"/>
        </w:rPr>
        <w:t>3) O‘zbekiston Respublikasi Oliy sudining Fuqarolik ishlari bo‘yicha sudlov hay’ati — O‘zbekiston Respublikasi Oliy sudining hal qiluv qarorlari, a</w:t>
      </w:r>
      <w:r>
        <w:rPr>
          <w:rFonts w:eastAsia="Times New Roman"/>
          <w:color w:val="000000"/>
        </w:rPr>
        <w:t>jrimlari, qarorlari ustidan berilgan kassatsiya shikoyatlarini (protestlarini) ko‘radi.</w:t>
      </w:r>
    </w:p>
    <w:p w:rsidR="00000000" w:rsidRDefault="00F54586">
      <w:pPr>
        <w:shd w:val="clear" w:color="auto" w:fill="FFFFFF"/>
        <w:ind w:firstLine="851"/>
        <w:jc w:val="both"/>
        <w:divId w:val="12937093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4" name="Рисунок 47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40104794"/>
        <w:rPr>
          <w:rFonts w:eastAsia="Times New Roman"/>
          <w:i/>
          <w:iCs/>
          <w:color w:val="800080"/>
          <w:sz w:val="22"/>
          <w:szCs w:val="22"/>
        </w:rPr>
      </w:pPr>
      <w:r>
        <w:rPr>
          <w:rFonts w:eastAsia="Times New Roman"/>
          <w:i/>
          <w:iCs/>
          <w:color w:val="800080"/>
          <w:sz w:val="22"/>
          <w:szCs w:val="22"/>
        </w:rPr>
        <w:t xml:space="preserve">Qarang: mazkur Kodeksning 17-moddasi </w:t>
      </w:r>
      <w:hyperlink r:id="rId2138" w:history="1">
        <w:r>
          <w:rPr>
            <w:rFonts w:eastAsia="Times New Roman"/>
            <w:i/>
            <w:iCs/>
            <w:color w:val="008080"/>
            <w:sz w:val="22"/>
            <w:szCs w:val="22"/>
          </w:rPr>
          <w:t>uchinchi qismi</w:t>
        </w:r>
      </w:hyperlink>
      <w:r>
        <w:rPr>
          <w:rFonts w:eastAsia="Times New Roman"/>
          <w:i/>
          <w:iCs/>
          <w:color w:val="800080"/>
          <w:sz w:val="22"/>
          <w:szCs w:val="22"/>
        </w:rPr>
        <w:t xml:space="preserve">, </w:t>
      </w:r>
      <w:hyperlink r:id="rId2139" w:history="1">
        <w:r>
          <w:rPr>
            <w:rFonts w:eastAsia="Times New Roman"/>
            <w:i/>
            <w:iCs/>
            <w:color w:val="008080"/>
            <w:sz w:val="22"/>
            <w:szCs w:val="22"/>
          </w:rPr>
          <w:t>408</w:t>
        </w:r>
      </w:hyperlink>
      <w:r>
        <w:rPr>
          <w:rFonts w:eastAsia="Times New Roman"/>
          <w:i/>
          <w:iCs/>
          <w:color w:val="800080"/>
          <w:sz w:val="22"/>
          <w:szCs w:val="22"/>
        </w:rPr>
        <w:t xml:space="preserve">, </w:t>
      </w:r>
      <w:hyperlink r:id="rId2140" w:history="1">
        <w:r>
          <w:rPr>
            <w:rFonts w:eastAsia="Times New Roman"/>
            <w:i/>
            <w:iCs/>
            <w:color w:val="008080"/>
            <w:sz w:val="22"/>
            <w:szCs w:val="22"/>
          </w:rPr>
          <w:t>409</w:t>
        </w:r>
      </w:hyperlink>
      <w:r>
        <w:rPr>
          <w:rFonts w:eastAsia="Times New Roman"/>
          <w:i/>
          <w:iCs/>
          <w:color w:val="800080"/>
          <w:sz w:val="22"/>
          <w:szCs w:val="22"/>
        </w:rPr>
        <w:t xml:space="preserve">, </w:t>
      </w:r>
      <w:hyperlink r:id="rId2141" w:history="1">
        <w:r>
          <w:rPr>
            <w:rFonts w:eastAsia="Times New Roman"/>
            <w:i/>
            <w:iCs/>
            <w:color w:val="008080"/>
            <w:sz w:val="22"/>
            <w:szCs w:val="22"/>
          </w:rPr>
          <w:t>412</w:t>
        </w:r>
      </w:hyperlink>
      <w:r>
        <w:rPr>
          <w:rFonts w:eastAsia="Times New Roman"/>
          <w:i/>
          <w:iCs/>
          <w:color w:val="800080"/>
          <w:sz w:val="22"/>
          <w:szCs w:val="22"/>
        </w:rPr>
        <w:t xml:space="preserve">, </w:t>
      </w:r>
      <w:hyperlink r:id="rId2142" w:history="1">
        <w:r>
          <w:rPr>
            <w:rFonts w:eastAsia="Times New Roman"/>
            <w:i/>
            <w:iCs/>
            <w:color w:val="008080"/>
            <w:sz w:val="22"/>
            <w:szCs w:val="22"/>
          </w:rPr>
          <w:t>416</w:t>
        </w:r>
      </w:hyperlink>
      <w:r>
        <w:rPr>
          <w:rFonts w:eastAsia="Times New Roman"/>
          <w:i/>
          <w:iCs/>
          <w:color w:val="800080"/>
          <w:sz w:val="22"/>
          <w:szCs w:val="22"/>
        </w:rPr>
        <w:t xml:space="preserve">, </w:t>
      </w:r>
      <w:hyperlink r:id="rId2143" w:history="1">
        <w:r>
          <w:rPr>
            <w:rFonts w:eastAsia="Times New Roman"/>
            <w:i/>
            <w:iCs/>
            <w:color w:val="008080"/>
            <w:sz w:val="22"/>
            <w:szCs w:val="22"/>
          </w:rPr>
          <w:t>419-moddalari</w:t>
        </w:r>
      </w:hyperlink>
      <w:r>
        <w:rPr>
          <w:rFonts w:eastAsia="Times New Roman"/>
          <w:i/>
          <w:iCs/>
          <w:color w:val="800080"/>
          <w:sz w:val="22"/>
          <w:szCs w:val="22"/>
        </w:rPr>
        <w:t xml:space="preserve">, O‘zbekiston Respublikasining 02.09.1993-yildagi “Sudlar to‘g‘risida”gi Qonunining </w:t>
      </w:r>
      <w:hyperlink r:id="rId2144" w:anchor="-3171660" w:history="1">
        <w:r>
          <w:rPr>
            <w:rFonts w:eastAsia="Times New Roman"/>
            <w:i/>
            <w:iCs/>
            <w:color w:val="008080"/>
            <w:sz w:val="22"/>
            <w:szCs w:val="22"/>
          </w:rPr>
          <w:t>30-moddasi birinchi, ikkinchi xatboshilari</w:t>
        </w:r>
      </w:hyperlink>
      <w:r>
        <w:rPr>
          <w:rFonts w:eastAsia="Times New Roman"/>
          <w:i/>
          <w:iCs/>
          <w:color w:val="800080"/>
          <w:sz w:val="22"/>
          <w:szCs w:val="22"/>
        </w:rPr>
        <w:t xml:space="preserve">, 40-moddasi </w:t>
      </w:r>
      <w:hyperlink r:id="rId2145" w:anchor="-3171971" w:history="1">
        <w:r>
          <w:rPr>
            <w:rFonts w:eastAsia="Times New Roman"/>
            <w:i/>
            <w:iCs/>
            <w:color w:val="008080"/>
            <w:sz w:val="22"/>
            <w:szCs w:val="22"/>
          </w:rPr>
          <w:t>birinchi qismi</w:t>
        </w:r>
      </w:hyperlink>
      <w:r>
        <w:rPr>
          <w:rFonts w:eastAsia="Times New Roman"/>
          <w:i/>
          <w:iCs/>
          <w:color w:val="800080"/>
          <w:sz w:val="22"/>
          <w:szCs w:val="22"/>
        </w:rPr>
        <w:t>.</w:t>
      </w:r>
    </w:p>
    <w:p w:rsidR="00000000" w:rsidRDefault="00F54586">
      <w:pPr>
        <w:shd w:val="clear" w:color="auto" w:fill="FFFFFF"/>
        <w:ind w:firstLine="851"/>
        <w:jc w:val="both"/>
        <w:divId w:val="109981618"/>
        <w:rPr>
          <w:rFonts w:eastAsia="Times New Roman"/>
          <w:b/>
          <w:bCs/>
          <w:color w:val="000080"/>
        </w:rPr>
      </w:pPr>
      <w:r>
        <w:rPr>
          <w:rFonts w:eastAsia="Times New Roman"/>
          <w:b/>
          <w:bCs/>
          <w:color w:val="000080"/>
        </w:rPr>
        <w:t>405-modda. Kassatsiya shikoyatini (protestini) berish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 (protesti) kassatsiya instansiyasi sudi nomiga yo‘llanadi, lekin hal qiluv qarorini, ajrimni, qarorni chiqargan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 xml:space="preserve">Kassatsiya shikoyati </w:t>
      </w:r>
      <w:r>
        <w:rPr>
          <w:rFonts w:eastAsia="Times New Roman"/>
          <w:color w:val="000000"/>
        </w:rPr>
        <w:t xml:space="preserve">(protesti) ishda ishtirok etuvchi shaxslarning soniga qarab ko‘chirma nusxalari bilan birga sudga taqdim etiladi, bundan elektron hujjat tarzida yuboriladigan kassatsiya shikoyati (protesti) mustasno. </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hollarda, sudya kassatsiya shikoyati bergan shax</w:t>
      </w:r>
      <w:r>
        <w:rPr>
          <w:rFonts w:eastAsia="Times New Roman"/>
          <w:color w:val="000000"/>
        </w:rPr>
        <w:t>s yoki kassatsiya protesti keltirgan prokuror zimmasiga kassatsiya shikoyatiga yoxud protestiga ilova qilingan yozma materiallarning ko‘chirma nusxalarini ishda ishtirok etuvchi shaxslarning soniga qarab taqdim etish majburiyatini yuklatishi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Xodim </w:t>
      </w:r>
      <w:r>
        <w:rPr>
          <w:rFonts w:eastAsia="Times New Roman"/>
          <w:color w:val="000000"/>
        </w:rPr>
        <w:t>bilan tuzilgan mehnat shartnomasi g‘ayriqonuniy ravishda bekor qilinganda yoki xodim bir ishdan boshqa ishga g‘ayriqonuniy ravishda o‘tkazilganida uni ilgarigi ishiga tiklash to‘g‘risida sud chiqargan hal qiluv qarori ustidan kassatsiya shikoyati ushbu qar</w:t>
      </w:r>
      <w:r>
        <w:rPr>
          <w:rFonts w:eastAsia="Times New Roman"/>
          <w:color w:val="000000"/>
        </w:rPr>
        <w:t>orning ijrosiga doir hujjat ilova qilingan taqdirdagina qabul qilinadi.</w:t>
      </w:r>
    </w:p>
    <w:p w:rsidR="00000000" w:rsidRDefault="00F54586">
      <w:pPr>
        <w:shd w:val="clear" w:color="auto" w:fill="FFFFFF"/>
        <w:ind w:firstLine="851"/>
        <w:jc w:val="both"/>
        <w:divId w:val="166908900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5" name="Рисунок 47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74137397"/>
        <w:rPr>
          <w:rFonts w:eastAsia="Times New Roman"/>
          <w:i/>
          <w:iCs/>
          <w:color w:val="800080"/>
          <w:sz w:val="22"/>
          <w:szCs w:val="22"/>
        </w:rPr>
      </w:pPr>
      <w:r>
        <w:rPr>
          <w:rFonts w:eastAsia="Times New Roman"/>
          <w:i/>
          <w:iCs/>
          <w:color w:val="800080"/>
          <w:sz w:val="22"/>
          <w:szCs w:val="22"/>
        </w:rPr>
        <w:t xml:space="preserve">Qarang: mazkur Kodeksning </w:t>
      </w:r>
      <w:hyperlink r:id="rId2146" w:history="1">
        <w:r>
          <w:rPr>
            <w:rFonts w:eastAsia="Times New Roman"/>
            <w:i/>
            <w:iCs/>
            <w:color w:val="008080"/>
            <w:sz w:val="22"/>
            <w:szCs w:val="22"/>
          </w:rPr>
          <w:t>403</w:t>
        </w:r>
      </w:hyperlink>
      <w:r>
        <w:rPr>
          <w:rFonts w:eastAsia="Times New Roman"/>
          <w:i/>
          <w:iCs/>
          <w:color w:val="800080"/>
          <w:sz w:val="22"/>
          <w:szCs w:val="22"/>
        </w:rPr>
        <w:t xml:space="preserve">, </w:t>
      </w:r>
      <w:hyperlink r:id="rId2147" w:history="1">
        <w:r>
          <w:rPr>
            <w:rFonts w:eastAsia="Times New Roman"/>
            <w:i/>
            <w:iCs/>
            <w:color w:val="008080"/>
            <w:sz w:val="22"/>
            <w:szCs w:val="22"/>
          </w:rPr>
          <w:t>406</w:t>
        </w:r>
      </w:hyperlink>
      <w:r>
        <w:rPr>
          <w:rFonts w:eastAsia="Times New Roman"/>
          <w:i/>
          <w:iCs/>
          <w:color w:val="800080"/>
          <w:sz w:val="22"/>
          <w:szCs w:val="22"/>
        </w:rPr>
        <w:t xml:space="preserve">, </w:t>
      </w:r>
      <w:hyperlink r:id="rId2148" w:history="1">
        <w:r>
          <w:rPr>
            <w:rFonts w:eastAsia="Times New Roman"/>
            <w:i/>
            <w:iCs/>
            <w:color w:val="008080"/>
            <w:sz w:val="22"/>
            <w:szCs w:val="22"/>
          </w:rPr>
          <w:t>407-moddalari</w:t>
        </w:r>
      </w:hyperlink>
      <w:r>
        <w:rPr>
          <w:rFonts w:eastAsia="Times New Roman"/>
          <w:i/>
          <w:iCs/>
          <w:color w:val="800080"/>
          <w:sz w:val="22"/>
          <w:szCs w:val="22"/>
        </w:rPr>
        <w:t>, O‘zbekiston Respublikasi Oliy sudi Plenumining 01.06.2001-yildagi “Fuqarolik ishlarini apellatsiya, kassatsiya va nazorat tartibida ko‘rish amaliyoti haqida”gi 4-sonli qarorining 8-ba</w:t>
      </w:r>
      <w:r>
        <w:rPr>
          <w:rFonts w:eastAsia="Times New Roman"/>
          <w:i/>
          <w:iCs/>
          <w:color w:val="800080"/>
          <w:sz w:val="22"/>
          <w:szCs w:val="22"/>
        </w:rPr>
        <w:t xml:space="preserve">ndi </w:t>
      </w:r>
      <w:hyperlink r:id="rId2149" w:anchor="-1451284"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312032480"/>
        <w:rPr>
          <w:rFonts w:eastAsia="Times New Roman"/>
          <w:b/>
          <w:bCs/>
          <w:color w:val="000080"/>
        </w:rPr>
      </w:pPr>
      <w:r>
        <w:rPr>
          <w:rFonts w:eastAsia="Times New Roman"/>
          <w:b/>
          <w:bCs/>
          <w:color w:val="000080"/>
        </w:rPr>
        <w:t>406-modda. Kassatsiya shikoyatining (protestining)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shikoyatida (protestida) quyidagilar ko‘rsatilgan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1) shikoyat (protest) yo‘llanayotgan </w:t>
      </w:r>
      <w:r>
        <w:rPr>
          <w:rFonts w:eastAsia="Times New Roman"/>
          <w:color w:val="000000"/>
        </w:rPr>
        <w:t>kassatsiya instansiyasi sudining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shikoyat (protest) berayotgan shaxsning familiyasi, ismi, otasining ismi (nomi), uning yashash joyi yoki joylashgan yeri (pochta manzili);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shikoyat qilinayotgan yoki protest keltirilayotgan hal qiluv qarori, ajr</w:t>
      </w:r>
      <w:r>
        <w:rPr>
          <w:rFonts w:eastAsia="Times New Roman"/>
          <w:color w:val="000000"/>
        </w:rPr>
        <w:t>im, qaror va ushbu sud hujjatlarini chiqargan sud;</w:t>
      </w:r>
    </w:p>
    <w:p w:rsidR="00000000" w:rsidRDefault="00F54586">
      <w:pPr>
        <w:shd w:val="clear" w:color="auto" w:fill="FFFFFF"/>
        <w:ind w:firstLine="851"/>
        <w:jc w:val="both"/>
        <w:divId w:val="120616325"/>
        <w:rPr>
          <w:rFonts w:eastAsia="Times New Roman"/>
          <w:color w:val="000000"/>
        </w:rPr>
      </w:pPr>
      <w:r>
        <w:rPr>
          <w:rFonts w:eastAsia="Times New Roman"/>
          <w:color w:val="000000"/>
        </w:rPr>
        <w:t>4) hal qiluv qarorining, ajrimning, qarorning noto‘g‘riligi nimadan iborat ekanligi;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shikoyat (protest) berayotgan shaxsning iltimosi;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shikoyatga (protestga) ilova qilingan yozma materiallarning ro‘y</w:t>
      </w:r>
      <w:r>
        <w:rPr>
          <w:rFonts w:eastAsia="Times New Roman"/>
          <w:color w:val="000000"/>
        </w:rPr>
        <w:t>xati.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Kassatsiya shikoyatini shikoyat berayotgan shaxs yoki uning vakili imzolaydi.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protestini mazkur ishda ishtirok etgan-etmaganligidan qat’i nazar, prokuror yoki uning o‘rinbosari keltiradi va imzolaydi.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shikoyatida (protestida) shikoyatni (protestni) bergan shaxsning yoxud uning vakilining telefonlari va fakslari raqamlari, elektron pochta manzili ko‘rsatilishi mumkin.</w:t>
      </w:r>
    </w:p>
    <w:p w:rsidR="00000000" w:rsidRDefault="00F54586">
      <w:pPr>
        <w:shd w:val="clear" w:color="auto" w:fill="FFFFFF"/>
        <w:ind w:firstLine="851"/>
        <w:jc w:val="both"/>
        <w:divId w:val="19221311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6" name="Рисунок 47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40935339"/>
        <w:rPr>
          <w:rFonts w:eastAsia="Times New Roman"/>
          <w:i/>
          <w:iCs/>
          <w:color w:val="800080"/>
          <w:sz w:val="22"/>
          <w:szCs w:val="22"/>
        </w:rPr>
      </w:pPr>
      <w:r>
        <w:rPr>
          <w:rFonts w:eastAsia="Times New Roman"/>
          <w:i/>
          <w:iCs/>
          <w:color w:val="800080"/>
          <w:sz w:val="22"/>
          <w:szCs w:val="22"/>
        </w:rPr>
        <w:t>Qarang: mazkur</w:t>
      </w:r>
      <w:r>
        <w:rPr>
          <w:rFonts w:eastAsia="Times New Roman"/>
          <w:i/>
          <w:iCs/>
          <w:color w:val="800080"/>
          <w:sz w:val="22"/>
          <w:szCs w:val="22"/>
        </w:rPr>
        <w:t xml:space="preserve"> Kodeksning 4-moddasi birinchi qismi </w:t>
      </w:r>
      <w:hyperlink r:id="rId2150" w:history="1">
        <w:r>
          <w:rPr>
            <w:rFonts w:eastAsia="Times New Roman"/>
            <w:i/>
            <w:iCs/>
            <w:color w:val="008080"/>
            <w:sz w:val="22"/>
            <w:szCs w:val="22"/>
          </w:rPr>
          <w:t>to‘rtinchi xatboshisi</w:t>
        </w:r>
      </w:hyperlink>
      <w:r>
        <w:rPr>
          <w:rFonts w:eastAsia="Times New Roman"/>
          <w:i/>
          <w:iCs/>
          <w:color w:val="800080"/>
          <w:sz w:val="22"/>
          <w:szCs w:val="22"/>
        </w:rPr>
        <w:t xml:space="preserve">, </w:t>
      </w:r>
      <w:hyperlink r:id="rId2151" w:history="1">
        <w:r>
          <w:rPr>
            <w:rFonts w:eastAsia="Times New Roman"/>
            <w:i/>
            <w:iCs/>
            <w:color w:val="008080"/>
            <w:sz w:val="22"/>
            <w:szCs w:val="22"/>
          </w:rPr>
          <w:t>373-moddasi</w:t>
        </w:r>
      </w:hyperlink>
      <w:r>
        <w:rPr>
          <w:rFonts w:eastAsia="Times New Roman"/>
          <w:i/>
          <w:iCs/>
          <w:color w:val="800080"/>
          <w:sz w:val="22"/>
          <w:szCs w:val="22"/>
        </w:rPr>
        <w:t xml:space="preserve">, 374-moddasi </w:t>
      </w:r>
      <w:hyperlink r:id="rId2152" w:history="1">
        <w:r>
          <w:rPr>
            <w:rFonts w:eastAsia="Times New Roman"/>
            <w:i/>
            <w:iCs/>
            <w:color w:val="008080"/>
            <w:sz w:val="22"/>
            <w:szCs w:val="22"/>
          </w:rPr>
          <w:t>3-bandi</w:t>
        </w:r>
      </w:hyperlink>
      <w:r>
        <w:rPr>
          <w:rFonts w:eastAsia="Times New Roman"/>
          <w:i/>
          <w:iCs/>
          <w:color w:val="800080"/>
          <w:sz w:val="22"/>
          <w:szCs w:val="22"/>
        </w:rPr>
        <w:t xml:space="preserve">, O‘zbekiston Respublikasining 29.08.2001-yildagi “Prokuratura to‘g‘risida”gi qonuni </w:t>
      </w:r>
      <w:hyperlink r:id="rId2153" w:anchor="-106604" w:history="1">
        <w:r>
          <w:rPr>
            <w:rFonts w:eastAsia="Times New Roman"/>
            <w:i/>
            <w:iCs/>
            <w:color w:val="008080"/>
            <w:sz w:val="22"/>
            <w:szCs w:val="22"/>
          </w:rPr>
          <w:t>34</w:t>
        </w:r>
      </w:hyperlink>
      <w:r>
        <w:rPr>
          <w:rFonts w:eastAsia="Times New Roman"/>
          <w:i/>
          <w:iCs/>
          <w:color w:val="800080"/>
          <w:sz w:val="22"/>
          <w:szCs w:val="22"/>
        </w:rPr>
        <w:t xml:space="preserve">, </w:t>
      </w:r>
      <w:hyperlink r:id="rId2154" w:anchor="-106607" w:history="1">
        <w:r>
          <w:rPr>
            <w:rFonts w:eastAsia="Times New Roman"/>
            <w:i/>
            <w:iCs/>
            <w:color w:val="008080"/>
            <w:sz w:val="22"/>
            <w:szCs w:val="22"/>
          </w:rPr>
          <w:t>35</w:t>
        </w:r>
      </w:hyperlink>
      <w:r>
        <w:rPr>
          <w:rFonts w:eastAsia="Times New Roman"/>
          <w:i/>
          <w:iCs/>
          <w:color w:val="800080"/>
          <w:sz w:val="22"/>
          <w:szCs w:val="22"/>
        </w:rPr>
        <w:t xml:space="preserve">, </w:t>
      </w:r>
      <w:hyperlink r:id="rId2155" w:anchor="-106612" w:history="1">
        <w:r>
          <w:rPr>
            <w:rFonts w:eastAsia="Times New Roman"/>
            <w:i/>
            <w:iCs/>
            <w:color w:val="008080"/>
            <w:sz w:val="22"/>
            <w:szCs w:val="22"/>
          </w:rPr>
          <w:t>36-moddalari</w:t>
        </w:r>
      </w:hyperlink>
      <w:r>
        <w:rPr>
          <w:rFonts w:eastAsia="Times New Roman"/>
          <w:i/>
          <w:iCs/>
          <w:color w:val="800080"/>
          <w:sz w:val="22"/>
          <w:szCs w:val="22"/>
        </w:rPr>
        <w:t xml:space="preserve">. </w:t>
      </w:r>
    </w:p>
    <w:p w:rsidR="00000000" w:rsidRDefault="00F54586">
      <w:pPr>
        <w:shd w:val="clear" w:color="auto" w:fill="FFFFFF"/>
        <w:ind w:firstLine="851"/>
        <w:jc w:val="both"/>
        <w:divId w:val="1786150132"/>
        <w:rPr>
          <w:rFonts w:eastAsia="Times New Roman"/>
          <w:b/>
          <w:bCs/>
          <w:color w:val="000080"/>
        </w:rPr>
      </w:pPr>
      <w:r>
        <w:rPr>
          <w:rFonts w:eastAsia="Times New Roman"/>
          <w:b/>
          <w:bCs/>
          <w:color w:val="000080"/>
        </w:rPr>
        <w:t>407-modda. Kassatsiya shikoyatiga (protestiga) ilova qilinadigan hujjatlar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shikoyatiga quyidagi hujjatlar ilova qilinadi:</w:t>
      </w:r>
    </w:p>
    <w:p w:rsidR="00000000" w:rsidRDefault="00F54586">
      <w:pPr>
        <w:shd w:val="clear" w:color="auto" w:fill="FFFFFF"/>
        <w:ind w:firstLine="851"/>
        <w:jc w:val="both"/>
        <w:divId w:val="1503855927"/>
        <w:rPr>
          <w:rFonts w:eastAsia="Times New Roman"/>
          <w:i/>
          <w:iCs/>
          <w:color w:val="800080"/>
          <w:sz w:val="22"/>
          <w:szCs w:val="22"/>
        </w:rPr>
      </w:pPr>
      <w:hyperlink r:id="rId2156" w:anchor="-352593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boji va pochta xarajatlari to‘langanligini tasdiqlovchi hujjat;</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(407-moddaning birinchi qismi ikkinchi xatboshisi O‘zbekiston Respublikasining 2018-yil 11-oktabrdagi O‘RQ-496-sonli </w:t>
      </w:r>
      <w:hyperlink r:id="rId2157" w:anchor="-3989991"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 vakil tomonidan imzolangan hollarda, uni imzolashga vakilning vakolatlarini tasdiqlovchi hujjat.</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arizani qaytarish h</w:t>
      </w:r>
      <w:r>
        <w:rPr>
          <w:rFonts w:eastAsia="Times New Roman"/>
          <w:color w:val="000000"/>
        </w:rPr>
        <w:t>aqidagi yoki arizani qabul qilishni rad etish to‘g‘risidagi ajrimi ustidan kassatsiya shikoyatiga (protestiga) qaytarilgan ariza va unga qo‘shib berilgan hujjatlar ham ilova qilinishi kerak.</w:t>
      </w:r>
    </w:p>
    <w:p w:rsidR="00000000" w:rsidRDefault="00F54586">
      <w:pPr>
        <w:shd w:val="clear" w:color="auto" w:fill="FFFFFF"/>
        <w:ind w:firstLine="851"/>
        <w:jc w:val="both"/>
        <w:divId w:val="3296469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7" name="Рисунок 47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50228328"/>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2158" w:history="1">
        <w:r>
          <w:rPr>
            <w:rFonts w:eastAsia="Times New Roman"/>
            <w:i/>
            <w:iCs/>
            <w:color w:val="008080"/>
            <w:sz w:val="22"/>
            <w:szCs w:val="22"/>
          </w:rPr>
          <w:t>65</w:t>
        </w:r>
      </w:hyperlink>
      <w:r>
        <w:rPr>
          <w:rFonts w:eastAsia="Times New Roman"/>
          <w:i/>
          <w:iCs/>
          <w:color w:val="800080"/>
          <w:sz w:val="22"/>
          <w:szCs w:val="22"/>
        </w:rPr>
        <w:t xml:space="preserve">, </w:t>
      </w:r>
      <w:hyperlink r:id="rId2159" w:history="1">
        <w:r>
          <w:rPr>
            <w:rFonts w:eastAsia="Times New Roman"/>
            <w:i/>
            <w:iCs/>
            <w:color w:val="008080"/>
            <w:sz w:val="22"/>
            <w:szCs w:val="22"/>
          </w:rPr>
          <w:t>68</w:t>
        </w:r>
      </w:hyperlink>
      <w:r>
        <w:rPr>
          <w:rFonts w:eastAsia="Times New Roman"/>
          <w:i/>
          <w:iCs/>
          <w:color w:val="800080"/>
          <w:sz w:val="22"/>
          <w:szCs w:val="22"/>
        </w:rPr>
        <w:t xml:space="preserve">, </w:t>
      </w:r>
      <w:hyperlink r:id="rId2160" w:history="1">
        <w:r>
          <w:rPr>
            <w:rFonts w:eastAsia="Times New Roman"/>
            <w:i/>
            <w:iCs/>
            <w:color w:val="008080"/>
            <w:sz w:val="22"/>
            <w:szCs w:val="22"/>
          </w:rPr>
          <w:t>69</w:t>
        </w:r>
      </w:hyperlink>
      <w:r>
        <w:rPr>
          <w:rFonts w:eastAsia="Times New Roman"/>
          <w:i/>
          <w:iCs/>
          <w:color w:val="800080"/>
          <w:sz w:val="22"/>
          <w:szCs w:val="22"/>
        </w:rPr>
        <w:t xml:space="preserve">, </w:t>
      </w:r>
      <w:hyperlink r:id="rId2161" w:history="1">
        <w:r>
          <w:rPr>
            <w:rFonts w:eastAsia="Times New Roman"/>
            <w:i/>
            <w:iCs/>
            <w:color w:val="008080"/>
            <w:sz w:val="22"/>
            <w:szCs w:val="22"/>
          </w:rPr>
          <w:t>128 — 131-moddalari</w:t>
        </w:r>
      </w:hyperlink>
      <w:r>
        <w:rPr>
          <w:rFonts w:eastAsia="Times New Roman"/>
          <w:i/>
          <w:iCs/>
          <w:color w:val="800080"/>
          <w:sz w:val="22"/>
          <w:szCs w:val="22"/>
        </w:rPr>
        <w:t xml:space="preserve">, </w:t>
      </w:r>
      <w:hyperlink r:id="rId2162" w:history="1">
        <w:r>
          <w:rPr>
            <w:rFonts w:eastAsia="Times New Roman"/>
            <w:i/>
            <w:iCs/>
            <w:color w:val="008080"/>
            <w:sz w:val="22"/>
            <w:szCs w:val="22"/>
          </w:rPr>
          <w:t>406-moddasi</w:t>
        </w:r>
      </w:hyperlink>
      <w:r>
        <w:rPr>
          <w:rFonts w:eastAsia="Times New Roman"/>
          <w:i/>
          <w:iCs/>
          <w:color w:val="800080"/>
          <w:sz w:val="22"/>
          <w:szCs w:val="22"/>
        </w:rPr>
        <w:t>, O‘zbekiston Respublikasi Oliy sudi Plenumining 01.06.2001-yildagi “Fuqarolik ishlarini apellat</w:t>
      </w:r>
      <w:r>
        <w:rPr>
          <w:rFonts w:eastAsia="Times New Roman"/>
          <w:i/>
          <w:iCs/>
          <w:color w:val="800080"/>
          <w:sz w:val="22"/>
          <w:szCs w:val="22"/>
        </w:rPr>
        <w:t xml:space="preserve">siya, kassatsiya va nazorat tartibida ko‘rish amaliyoti haqida”gi 4-sonli qarori 9-bandi </w:t>
      </w:r>
      <w:hyperlink r:id="rId2163" w:anchor="-1451294" w:history="1">
        <w:r>
          <w:rPr>
            <w:rFonts w:eastAsia="Times New Roman"/>
            <w:i/>
            <w:iCs/>
            <w:color w:val="008080"/>
            <w:sz w:val="22"/>
            <w:szCs w:val="22"/>
          </w:rPr>
          <w:t>birinchi, ikkinchi xatboshilari</w:t>
        </w:r>
      </w:hyperlink>
      <w:r>
        <w:rPr>
          <w:rFonts w:eastAsia="Times New Roman"/>
          <w:i/>
          <w:iCs/>
          <w:color w:val="800080"/>
          <w:sz w:val="22"/>
          <w:szCs w:val="22"/>
        </w:rPr>
        <w:t>.</w:t>
      </w:r>
    </w:p>
    <w:p w:rsidR="00000000" w:rsidRDefault="00F54586">
      <w:pPr>
        <w:shd w:val="clear" w:color="auto" w:fill="FFFFFF"/>
        <w:ind w:firstLine="851"/>
        <w:jc w:val="both"/>
        <w:divId w:val="2060590999"/>
        <w:rPr>
          <w:rFonts w:eastAsia="Times New Roman"/>
          <w:b/>
          <w:bCs/>
          <w:color w:val="000080"/>
        </w:rPr>
      </w:pPr>
      <w:r>
        <w:rPr>
          <w:rFonts w:eastAsia="Times New Roman"/>
          <w:b/>
          <w:bCs/>
          <w:color w:val="000080"/>
        </w:rPr>
        <w:t>408-modda. Kassatsiya shikoyatini (protestini) harakatsiz qoldirish</w:t>
      </w:r>
    </w:p>
    <w:p w:rsidR="00000000" w:rsidRDefault="00F54586">
      <w:pPr>
        <w:shd w:val="clear" w:color="auto" w:fill="FFFFFF"/>
        <w:ind w:firstLine="851"/>
        <w:jc w:val="both"/>
        <w:divId w:val="104154012"/>
        <w:rPr>
          <w:rFonts w:eastAsia="Times New Roman"/>
          <w:i/>
          <w:iCs/>
          <w:color w:val="800080"/>
          <w:sz w:val="22"/>
          <w:szCs w:val="22"/>
        </w:rPr>
      </w:pPr>
      <w:hyperlink r:id="rId2164" w:anchor="-352594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Agar kassatsiya shikoyatini (protestini) berish paytida ushbu Kodeks </w:t>
      </w:r>
      <w:hyperlink r:id="rId2165" w:history="1">
        <w:r>
          <w:rPr>
            <w:rFonts w:eastAsia="Times New Roman"/>
            <w:color w:val="008080"/>
          </w:rPr>
          <w:t>405</w:t>
        </w:r>
      </w:hyperlink>
      <w:r>
        <w:rPr>
          <w:rFonts w:eastAsia="Times New Roman"/>
          <w:color w:val="000000"/>
        </w:rPr>
        <w:t xml:space="preserve"> va </w:t>
      </w:r>
      <w:hyperlink r:id="rId2166" w:history="1">
        <w:r>
          <w:rPr>
            <w:rFonts w:eastAsia="Times New Roman"/>
            <w:color w:val="008080"/>
          </w:rPr>
          <w:t xml:space="preserve">406-moddalarining </w:t>
        </w:r>
      </w:hyperlink>
      <w:r>
        <w:rPr>
          <w:rFonts w:eastAsia="Times New Roman"/>
          <w:color w:val="000000"/>
        </w:rPr>
        <w:t>talablari buzilishiga yo‘l qo‘yilgan bo‘lsa yoki davlat bojini to‘lashdan ozod qilinmagan shaxs shikoyat berish uchun bojni, shuningdek pochta xarajatlarini to‘lamagan bo‘lsa, kassatsiya shi</w:t>
      </w:r>
      <w:r>
        <w:rPr>
          <w:rFonts w:eastAsia="Times New Roman"/>
          <w:color w:val="000000"/>
        </w:rPr>
        <w:t>koyati (protesti) harakatsiz qoldiriladi.</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(408-moddaning birinchi qismi O‘zbekiston Respublikasining 2018-yil 11-oktabrdagi O‘RQ-496-sonli </w:t>
      </w:r>
      <w:hyperlink r:id="rId2167" w:anchor="-3989992" w:history="1">
        <w:r>
          <w:rPr>
            <w:rFonts w:eastAsia="Times New Roman"/>
            <w:i/>
            <w:iCs/>
            <w:color w:val="008080"/>
            <w:sz w:val="22"/>
            <w:szCs w:val="22"/>
          </w:rPr>
          <w:t xml:space="preserve">Qonuni </w:t>
        </w:r>
      </w:hyperlink>
      <w:r>
        <w:rPr>
          <w:rFonts w:eastAsia="Times New Roman"/>
          <w:i/>
          <w:iCs/>
          <w:color w:val="800000"/>
          <w:sz w:val="22"/>
          <w:szCs w:val="22"/>
        </w:rPr>
        <w:t>tahririda — Qonun hujjatlari ma</w:t>
      </w:r>
      <w:r>
        <w:rPr>
          <w:rFonts w:eastAsia="Times New Roman"/>
          <w:i/>
          <w:iCs/>
          <w:color w:val="800000"/>
          <w:sz w:val="22"/>
          <w:szCs w:val="22"/>
        </w:rPr>
        <w:t>’lumotlari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shikoyatini (protestini) harakatsiz qoldirish to‘g‘risida sudya bu shikoyatning yoki protestning harakatsiz qoldirilishiga asos bo‘lgan kamchiliklarni va ularni tuzatish uchun berilgan</w:t>
      </w:r>
      <w:r>
        <w:rPr>
          <w:rFonts w:eastAsia="Times New Roman"/>
          <w:color w:val="000000"/>
        </w:rPr>
        <w:t xml:space="preserve"> muddatni ko‘rsatib ajrim chiqaradi. Ajrim kassatsiya shikoyati (protesti) bergan shaxsga imzo qo‘ydirib topshiriladi yoki unga pochta orqali yoxud elektron hujjat tarzida yuboriladi.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shikoyat (protest) bergan shaxs ajrimda ko‘rsatilgan kamchiliklarn</w:t>
      </w:r>
      <w:r>
        <w:rPr>
          <w:rFonts w:eastAsia="Times New Roman"/>
          <w:color w:val="000000"/>
        </w:rPr>
        <w:t>i belgilangan muddatda bartaraf etsa, shikoyat (protest) dastlab sudga taqdim etilgan kunda berilgan hisoblanadi. Aks holda, shikoyat (protest) berilmagan hisoblanib, shikoyat (protest) bergan shaxsga qaytariladi va bu haqda ajrim chiqariladi. Shikoyat (pr</w:t>
      </w:r>
      <w:r>
        <w:rPr>
          <w:rFonts w:eastAsia="Times New Roman"/>
          <w:color w:val="000000"/>
        </w:rPr>
        <w:t>otest) uni bergan shaxsga ajrim bilan birga imzo qo‘ydirib topshiriladi yoki unga pochta orqali yoxud elektron hujjat tarzida yuboriladi.</w:t>
      </w:r>
    </w:p>
    <w:p w:rsidR="00000000" w:rsidRDefault="00F54586">
      <w:pPr>
        <w:shd w:val="clear" w:color="auto" w:fill="FFFFFF"/>
        <w:ind w:firstLine="851"/>
        <w:jc w:val="both"/>
        <w:divId w:val="126491683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8" name="Рисунок 47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19662720"/>
        <w:rPr>
          <w:rFonts w:eastAsia="Times New Roman"/>
          <w:i/>
          <w:iCs/>
          <w:color w:val="800080"/>
          <w:sz w:val="22"/>
          <w:szCs w:val="22"/>
        </w:rPr>
      </w:pPr>
      <w:r>
        <w:rPr>
          <w:rFonts w:eastAsia="Times New Roman"/>
          <w:i/>
          <w:iCs/>
          <w:color w:val="800080"/>
          <w:sz w:val="22"/>
          <w:szCs w:val="22"/>
        </w:rPr>
        <w:t xml:space="preserve">Qarang: mazkur Kodeksning </w:t>
      </w:r>
      <w:hyperlink r:id="rId2168" w:history="1">
        <w:r>
          <w:rPr>
            <w:rFonts w:eastAsia="Times New Roman"/>
            <w:i/>
            <w:iCs/>
            <w:color w:val="008080"/>
            <w:sz w:val="22"/>
            <w:szCs w:val="22"/>
          </w:rPr>
          <w:t>128 — 131-moddalari</w:t>
        </w:r>
      </w:hyperlink>
      <w:r>
        <w:rPr>
          <w:rFonts w:eastAsia="Times New Roman"/>
          <w:i/>
          <w:iCs/>
          <w:color w:val="800080"/>
          <w:sz w:val="22"/>
          <w:szCs w:val="22"/>
        </w:rPr>
        <w:t xml:space="preserve">, O‘zbekiston Respublikasi Oliy sudi Plenumining 01.06.2001-yildagi “Fuqarolik ishlarini apellatsiya, kassatsiya va nazorat tartibida ko‘rish amaliyoti haqida”gi 4-sonli qarorining 9-bandi </w:t>
      </w:r>
      <w:hyperlink r:id="rId2169" w:anchor="-1451294" w:history="1">
        <w:r>
          <w:rPr>
            <w:rFonts w:eastAsia="Times New Roman"/>
            <w:i/>
            <w:iCs/>
            <w:color w:val="008080"/>
            <w:sz w:val="22"/>
            <w:szCs w:val="22"/>
          </w:rPr>
          <w:t>birinchi — uchinchi xatboshilari</w:t>
        </w:r>
      </w:hyperlink>
      <w:r>
        <w:rPr>
          <w:rFonts w:eastAsia="Times New Roman"/>
          <w:i/>
          <w:iCs/>
          <w:color w:val="800080"/>
          <w:sz w:val="22"/>
          <w:szCs w:val="22"/>
        </w:rPr>
        <w:t>.</w:t>
      </w:r>
    </w:p>
    <w:p w:rsidR="00000000" w:rsidRDefault="00F54586">
      <w:pPr>
        <w:shd w:val="clear" w:color="auto" w:fill="FFFFFF"/>
        <w:ind w:firstLine="851"/>
        <w:jc w:val="both"/>
        <w:divId w:val="1839148414"/>
        <w:rPr>
          <w:rFonts w:eastAsia="Times New Roman"/>
          <w:b/>
          <w:bCs/>
          <w:color w:val="000080"/>
        </w:rPr>
      </w:pPr>
      <w:r>
        <w:rPr>
          <w:rFonts w:eastAsia="Times New Roman"/>
          <w:b/>
          <w:bCs/>
          <w:color w:val="000080"/>
        </w:rPr>
        <w:t>409-modda. Birinchi instansiya sudining kassatsiya shikoyatini (protestini) olganidan keyingi harakatlari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Birinchi instansiya sudining sudyasi yoki raisi kassatsiya</w:t>
      </w:r>
      <w:r>
        <w:rPr>
          <w:rFonts w:eastAsia="Times New Roman"/>
          <w:color w:val="000000"/>
        </w:rPr>
        <w:t xml:space="preserve"> shikoyatini (protestini) olgandan keyin:</w:t>
      </w:r>
    </w:p>
    <w:p w:rsidR="00000000" w:rsidRDefault="00F54586">
      <w:pPr>
        <w:shd w:val="clear" w:color="auto" w:fill="FFFFFF"/>
        <w:ind w:firstLine="851"/>
        <w:jc w:val="both"/>
        <w:divId w:val="120616325"/>
        <w:rPr>
          <w:rFonts w:eastAsia="Times New Roman"/>
          <w:color w:val="000000"/>
        </w:rPr>
      </w:pPr>
      <w:r>
        <w:rPr>
          <w:rFonts w:eastAsia="Times New Roman"/>
          <w:color w:val="000000"/>
        </w:rPr>
        <w:t>1) ishda ishtirok etuvchi shaxslarga shikoyatning (protestning) ko‘chirma nusxasini yuborishi;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ishda ishtirok etuvchi shaxslarni kassatsiya instansiyasi sudida ishni ko‘rish vaqti va joyi to‘g‘risida xabardor qi</w:t>
      </w:r>
      <w:r>
        <w:rPr>
          <w:rFonts w:eastAsia="Times New Roman"/>
          <w:color w:val="000000"/>
        </w:rPr>
        <w:t>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sud hujjatining ijrosini (agar u ijro etilmagan bo‘lsa) ish kassatsiya tartibida ko‘rilguniga qadar to‘xtatib qo‘yishi va bu xususda manfaatdor shaxslarni, tashkilotlarni xabardor qilishi;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kassatsiya shikoyati (protesti) kelib tushgan kundan e</w:t>
      </w:r>
      <w:r>
        <w:rPr>
          <w:rFonts w:eastAsia="Times New Roman"/>
          <w:color w:val="000000"/>
        </w:rPr>
        <w:t>’tiboran yigirma kunlik muddat ichida ishni kelib tushgan shikoyat (protest) bilan birga kassatsiya instansiyasi sudiga yuborishi shart.</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sudda ish materiallari va kelib tushgan shikoyat (protest) bilan tanishishga haqli.</w:t>
      </w:r>
    </w:p>
    <w:p w:rsidR="00000000" w:rsidRDefault="00F54586">
      <w:pPr>
        <w:shd w:val="clear" w:color="auto" w:fill="FFFFFF"/>
        <w:ind w:firstLine="851"/>
        <w:jc w:val="both"/>
        <w:divId w:val="14211044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79" name="Рисунок 47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71389880"/>
        <w:rPr>
          <w:rFonts w:eastAsia="Times New Roman"/>
          <w:i/>
          <w:iCs/>
          <w:color w:val="800080"/>
          <w:sz w:val="22"/>
          <w:szCs w:val="22"/>
        </w:rPr>
      </w:pPr>
      <w:r>
        <w:rPr>
          <w:rFonts w:eastAsia="Times New Roman"/>
          <w:i/>
          <w:iCs/>
          <w:color w:val="800080"/>
          <w:sz w:val="22"/>
          <w:szCs w:val="22"/>
        </w:rPr>
        <w:t xml:space="preserve">Qarang: mazkur Kodeksning </w:t>
      </w:r>
      <w:hyperlink r:id="rId2170" w:history="1">
        <w:r>
          <w:rPr>
            <w:rFonts w:eastAsia="Times New Roman"/>
            <w:i/>
            <w:iCs/>
            <w:color w:val="008080"/>
            <w:sz w:val="22"/>
            <w:szCs w:val="22"/>
          </w:rPr>
          <w:t>403</w:t>
        </w:r>
      </w:hyperlink>
      <w:r>
        <w:rPr>
          <w:rFonts w:eastAsia="Times New Roman"/>
          <w:i/>
          <w:iCs/>
          <w:color w:val="800080"/>
          <w:sz w:val="22"/>
          <w:szCs w:val="22"/>
        </w:rPr>
        <w:t xml:space="preserve">, </w:t>
      </w:r>
      <w:hyperlink r:id="rId2171" w:history="1">
        <w:r>
          <w:rPr>
            <w:rFonts w:eastAsia="Times New Roman"/>
            <w:i/>
            <w:iCs/>
            <w:color w:val="008080"/>
            <w:sz w:val="22"/>
            <w:szCs w:val="22"/>
          </w:rPr>
          <w:t>405 — 407-moddalari</w:t>
        </w:r>
      </w:hyperlink>
      <w:r>
        <w:rPr>
          <w:rFonts w:eastAsia="Times New Roman"/>
          <w:i/>
          <w:iCs/>
          <w:color w:val="800080"/>
          <w:sz w:val="22"/>
          <w:szCs w:val="22"/>
        </w:rPr>
        <w:t>.</w:t>
      </w:r>
    </w:p>
    <w:p w:rsidR="00000000" w:rsidRDefault="00F54586">
      <w:pPr>
        <w:shd w:val="clear" w:color="auto" w:fill="FFFFFF"/>
        <w:ind w:firstLine="851"/>
        <w:jc w:val="both"/>
        <w:divId w:val="240412474"/>
        <w:rPr>
          <w:rFonts w:eastAsia="Times New Roman"/>
          <w:b/>
          <w:bCs/>
          <w:color w:val="000080"/>
        </w:rPr>
      </w:pPr>
      <w:r>
        <w:rPr>
          <w:rFonts w:eastAsia="Times New Roman"/>
          <w:b/>
          <w:bCs/>
          <w:color w:val="000080"/>
        </w:rPr>
        <w:t>410-modda. Kassatsiya shikoyatiga (protestiga) qo‘shilish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protsessida kassatsiya shikoyati bergan taraf tomonida ishtirok etayotgan sherik ishtirokchilar va uchinchi shaxslar berilgan shikoyatga qo‘shilishi mumkin. Mazkur shaxslar keltirilgan kassatsiy</w:t>
      </w:r>
      <w:r>
        <w:rPr>
          <w:rFonts w:eastAsia="Times New Roman"/>
          <w:color w:val="000000"/>
        </w:rPr>
        <w:t>a protestiga ham qo‘shilishi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Shikoyatga (protestga) qo‘shilish haqida ariza berilganda davlat boji undirilmaydi.</w:t>
      </w:r>
    </w:p>
    <w:p w:rsidR="00000000" w:rsidRDefault="00F54586">
      <w:pPr>
        <w:shd w:val="clear" w:color="auto" w:fill="FFFFFF"/>
        <w:ind w:firstLine="851"/>
        <w:jc w:val="both"/>
        <w:divId w:val="126885335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0" name="Рисунок 48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62957282"/>
        <w:rPr>
          <w:rFonts w:eastAsia="Times New Roman"/>
          <w:i/>
          <w:iCs/>
          <w:color w:val="800080"/>
          <w:sz w:val="22"/>
          <w:szCs w:val="22"/>
        </w:rPr>
      </w:pPr>
      <w:r>
        <w:rPr>
          <w:rFonts w:eastAsia="Times New Roman"/>
          <w:i/>
          <w:iCs/>
          <w:color w:val="800080"/>
          <w:sz w:val="22"/>
          <w:szCs w:val="22"/>
        </w:rPr>
        <w:t xml:space="preserve">Qarang: mazkur Kodeksning </w:t>
      </w:r>
      <w:hyperlink r:id="rId2172" w:history="1">
        <w:r>
          <w:rPr>
            <w:rFonts w:eastAsia="Times New Roman"/>
            <w:i/>
            <w:iCs/>
            <w:color w:val="008080"/>
            <w:sz w:val="22"/>
            <w:szCs w:val="22"/>
          </w:rPr>
          <w:t>403</w:t>
        </w:r>
      </w:hyperlink>
      <w:r>
        <w:rPr>
          <w:rFonts w:eastAsia="Times New Roman"/>
          <w:i/>
          <w:iCs/>
          <w:color w:val="800080"/>
          <w:sz w:val="22"/>
          <w:szCs w:val="22"/>
        </w:rPr>
        <w:t xml:space="preserve">, </w:t>
      </w:r>
      <w:hyperlink r:id="rId2173" w:history="1">
        <w:r>
          <w:rPr>
            <w:rFonts w:eastAsia="Times New Roman"/>
            <w:i/>
            <w:iCs/>
            <w:color w:val="008080"/>
            <w:sz w:val="22"/>
            <w:szCs w:val="22"/>
          </w:rPr>
          <w:t>405</w:t>
        </w:r>
      </w:hyperlink>
      <w:r>
        <w:rPr>
          <w:rFonts w:eastAsia="Times New Roman"/>
          <w:i/>
          <w:iCs/>
          <w:color w:val="800080"/>
          <w:sz w:val="22"/>
          <w:szCs w:val="22"/>
        </w:rPr>
        <w:t xml:space="preserve">, </w:t>
      </w:r>
      <w:hyperlink r:id="rId2174" w:history="1">
        <w:r>
          <w:rPr>
            <w:rFonts w:eastAsia="Times New Roman"/>
            <w:i/>
            <w:iCs/>
            <w:color w:val="008080"/>
            <w:sz w:val="22"/>
            <w:szCs w:val="22"/>
          </w:rPr>
          <w:t>406-moddalari</w:t>
        </w:r>
      </w:hyperlink>
      <w:r>
        <w:rPr>
          <w:rFonts w:eastAsia="Times New Roman"/>
          <w:i/>
          <w:iCs/>
          <w:color w:val="800080"/>
          <w:sz w:val="22"/>
          <w:szCs w:val="22"/>
        </w:rPr>
        <w:t>.</w:t>
      </w:r>
    </w:p>
    <w:p w:rsidR="00000000" w:rsidRDefault="00F54586">
      <w:pPr>
        <w:shd w:val="clear" w:color="auto" w:fill="FFFFFF"/>
        <w:ind w:firstLine="851"/>
        <w:jc w:val="both"/>
        <w:divId w:val="1441798240"/>
        <w:rPr>
          <w:rFonts w:eastAsia="Times New Roman"/>
          <w:b/>
          <w:bCs/>
          <w:color w:val="000080"/>
        </w:rPr>
      </w:pPr>
      <w:r>
        <w:rPr>
          <w:rFonts w:eastAsia="Times New Roman"/>
          <w:b/>
          <w:bCs/>
          <w:color w:val="000080"/>
        </w:rPr>
        <w:lastRenderedPageBreak/>
        <w:t>411-modda. Kassatsiya shikoyati (protesti) yuzasidan tushuntirishlar berish (e’tirozlar bildirish)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 shik</w:t>
      </w:r>
      <w:r>
        <w:rPr>
          <w:rFonts w:eastAsia="Times New Roman"/>
          <w:color w:val="000000"/>
        </w:rPr>
        <w:t xml:space="preserve">oyat (protest) yuzasidan sudga tushuntirishlar (e’tirozlar) ularni tasdiqlovchi hujjatlarni ilova qilib, taqdim etishga haqli. </w:t>
      </w:r>
    </w:p>
    <w:p w:rsidR="00000000" w:rsidRDefault="00F54586">
      <w:pPr>
        <w:shd w:val="clear" w:color="auto" w:fill="FFFFFF"/>
        <w:ind w:firstLine="851"/>
        <w:jc w:val="both"/>
        <w:divId w:val="120616325"/>
        <w:rPr>
          <w:rFonts w:eastAsia="Times New Roman"/>
          <w:color w:val="000000"/>
        </w:rPr>
      </w:pPr>
      <w:r>
        <w:rPr>
          <w:rFonts w:eastAsia="Times New Roman"/>
          <w:color w:val="000000"/>
        </w:rPr>
        <w:t>Tushuntirishlar (e’tirozlar) ishda ishtirok etuvchi shaxslarning soniga qarab ko‘chirma nusxalari bilan birga sudga taqdim etila</w:t>
      </w:r>
      <w:r>
        <w:rPr>
          <w:rFonts w:eastAsia="Times New Roman"/>
          <w:color w:val="000000"/>
        </w:rPr>
        <w:t>di, bundan elektron hujjat tarzida yuboriladigan tushuntirishlar (e’tirozlar) mustasno. Tushuntirishlarning (e’tirozlarning) ko‘chirma nusxalarini sud ishda ishtirok etuvchi shaxslarga topshiradi.</w:t>
      </w:r>
    </w:p>
    <w:p w:rsidR="00000000" w:rsidRDefault="00F54586">
      <w:pPr>
        <w:shd w:val="clear" w:color="auto" w:fill="FFFFFF"/>
        <w:ind w:firstLine="851"/>
        <w:jc w:val="both"/>
        <w:divId w:val="6125211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1" name="Рисунок 48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02038303"/>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2175" w:history="1">
        <w:r>
          <w:rPr>
            <w:rFonts w:eastAsia="Times New Roman"/>
            <w:i/>
            <w:iCs/>
            <w:color w:val="008080"/>
            <w:sz w:val="22"/>
            <w:szCs w:val="22"/>
          </w:rPr>
          <w:t>403</w:t>
        </w:r>
      </w:hyperlink>
      <w:r>
        <w:rPr>
          <w:rFonts w:eastAsia="Times New Roman"/>
          <w:i/>
          <w:iCs/>
          <w:color w:val="800080"/>
          <w:sz w:val="22"/>
          <w:szCs w:val="22"/>
        </w:rPr>
        <w:t xml:space="preserve">, </w:t>
      </w:r>
      <w:hyperlink r:id="rId2176" w:history="1">
        <w:r>
          <w:rPr>
            <w:rFonts w:eastAsia="Times New Roman"/>
            <w:i/>
            <w:iCs/>
            <w:color w:val="008080"/>
            <w:sz w:val="22"/>
            <w:szCs w:val="22"/>
          </w:rPr>
          <w:t>405-moddalari</w:t>
        </w:r>
      </w:hyperlink>
      <w:r>
        <w:rPr>
          <w:rFonts w:eastAsia="Times New Roman"/>
          <w:i/>
          <w:iCs/>
          <w:color w:val="800080"/>
          <w:sz w:val="22"/>
          <w:szCs w:val="22"/>
        </w:rPr>
        <w:t>, O‘zbekiston Respublikasi Oliy sudi Plenumining 01.06.2001-yilda “Fuqarolik ishlarini apellatsiya, kassatsiya va nazorat tartib</w:t>
      </w:r>
      <w:r>
        <w:rPr>
          <w:rFonts w:eastAsia="Times New Roman"/>
          <w:i/>
          <w:iCs/>
          <w:color w:val="800080"/>
          <w:sz w:val="22"/>
          <w:szCs w:val="22"/>
        </w:rPr>
        <w:t xml:space="preserve">ida ko‘rish amaliyoti haqida”gi 4-sonli qarori 7-bandi </w:t>
      </w:r>
      <w:hyperlink r:id="rId2177" w:anchor="-1451285"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838082039"/>
        <w:rPr>
          <w:rFonts w:eastAsia="Times New Roman"/>
          <w:b/>
          <w:bCs/>
          <w:color w:val="000080"/>
        </w:rPr>
      </w:pPr>
      <w:r>
        <w:rPr>
          <w:rFonts w:eastAsia="Times New Roman"/>
          <w:b/>
          <w:bCs/>
          <w:color w:val="000080"/>
        </w:rPr>
        <w:t>412-modda. Kassatsiya instansiyasi sudining ishni shikoyat (protest) bilan birga olganidan keyingi harakatlari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holla</w:t>
      </w:r>
      <w:r>
        <w:rPr>
          <w:rFonts w:eastAsia="Times New Roman"/>
          <w:color w:val="000000"/>
        </w:rPr>
        <w:t>rda, kassatsiya instansiyasi sudi: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shaxslarga shikoyat (protest) yuzasidan tushuntirishlar (e’tirozlar) taqdim etishni taklif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etuvchi shaxslarning iltimosnomasi bo‘yicha dalillarni talab qilib olishga ko‘maklas</w:t>
      </w:r>
      <w:r>
        <w:rPr>
          <w:rFonts w:eastAsia="Times New Roman"/>
          <w:color w:val="000000"/>
        </w:rPr>
        <w:t>hadi.</w:t>
      </w:r>
    </w:p>
    <w:p w:rsidR="00000000" w:rsidRDefault="00F54586">
      <w:pPr>
        <w:shd w:val="clear" w:color="auto" w:fill="FFFFFF"/>
        <w:ind w:firstLine="851"/>
        <w:jc w:val="both"/>
        <w:divId w:val="56514337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2" name="Рисунок 48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48369159"/>
        <w:rPr>
          <w:rFonts w:eastAsia="Times New Roman"/>
          <w:i/>
          <w:iCs/>
          <w:color w:val="800080"/>
          <w:sz w:val="22"/>
          <w:szCs w:val="22"/>
        </w:rPr>
      </w:pPr>
      <w:r>
        <w:rPr>
          <w:rFonts w:eastAsia="Times New Roman"/>
          <w:i/>
          <w:iCs/>
          <w:color w:val="800080"/>
          <w:sz w:val="22"/>
          <w:szCs w:val="22"/>
        </w:rPr>
        <w:t xml:space="preserve">Qarang: mazkur Kodeksning </w:t>
      </w:r>
      <w:hyperlink r:id="rId2178" w:history="1">
        <w:r>
          <w:rPr>
            <w:rFonts w:eastAsia="Times New Roman"/>
            <w:i/>
            <w:iCs/>
            <w:color w:val="008080"/>
            <w:sz w:val="22"/>
            <w:szCs w:val="22"/>
          </w:rPr>
          <w:t>411</w:t>
        </w:r>
      </w:hyperlink>
      <w:r>
        <w:rPr>
          <w:rFonts w:eastAsia="Times New Roman"/>
          <w:i/>
          <w:iCs/>
          <w:color w:val="800080"/>
          <w:sz w:val="22"/>
          <w:szCs w:val="22"/>
        </w:rPr>
        <w:t xml:space="preserve">, </w:t>
      </w:r>
      <w:hyperlink r:id="rId2179" w:history="1">
        <w:r>
          <w:rPr>
            <w:rFonts w:eastAsia="Times New Roman"/>
            <w:i/>
            <w:iCs/>
            <w:color w:val="008080"/>
            <w:sz w:val="22"/>
            <w:szCs w:val="22"/>
          </w:rPr>
          <w:t>416-moddalari</w:t>
        </w:r>
      </w:hyperlink>
      <w:r>
        <w:rPr>
          <w:rFonts w:eastAsia="Times New Roman"/>
          <w:i/>
          <w:iCs/>
          <w:color w:val="800080"/>
          <w:sz w:val="22"/>
          <w:szCs w:val="22"/>
        </w:rPr>
        <w:t>.</w:t>
      </w:r>
    </w:p>
    <w:p w:rsidR="00000000" w:rsidRDefault="00F54586">
      <w:pPr>
        <w:shd w:val="clear" w:color="auto" w:fill="FFFFFF"/>
        <w:ind w:firstLine="851"/>
        <w:jc w:val="both"/>
        <w:divId w:val="690229281"/>
        <w:rPr>
          <w:rFonts w:eastAsia="Times New Roman"/>
          <w:b/>
          <w:bCs/>
          <w:color w:val="000080"/>
        </w:rPr>
      </w:pPr>
      <w:r>
        <w:rPr>
          <w:rFonts w:eastAsia="Times New Roman"/>
          <w:b/>
          <w:bCs/>
          <w:color w:val="000080"/>
        </w:rPr>
        <w:t>413-modda. Kassatsiya shikoyatini (protestini) to‘ldirish, o‘zgartirish, shikoyatdan voz kechish va protestni qaytarib olish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 bergan shaxs kassatsiya instansiyasi sudi maslahatxonaga kirguniga qadar</w:t>
      </w:r>
      <w:r>
        <w:rPr>
          <w:rFonts w:eastAsia="Times New Roman"/>
          <w:color w:val="000000"/>
        </w:rPr>
        <w:t xml:space="preserve"> uni to‘ldirishga, o‘zgartirishga yoki undan voz kechishga haqli. Bunday voz kechish qonunga zid bo‘lmasa yoki boshqa birovning huquqlari, erkinliklari va qonun bilan qo‘riqlanadigan manfaatlariga xilof bo‘lsa, sud uni qabul qilishi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pro</w:t>
      </w:r>
      <w:r>
        <w:rPr>
          <w:rFonts w:eastAsia="Times New Roman"/>
          <w:color w:val="000000"/>
        </w:rPr>
        <w:t>testi keltirgan prokuror, shuningdek yuqori turuvchi prokuror kassatsiya instansiyasi sudi maslahatxonaga kirguniga qadar protestni to‘ldirishga, o‘zgartirishga yoki qaytarib olishga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Shikoyatdan voz kechish qabul qilinganligi to‘g‘risida va protest </w:t>
      </w:r>
      <w:r>
        <w:rPr>
          <w:rFonts w:eastAsia="Times New Roman"/>
          <w:color w:val="000000"/>
        </w:rPr>
        <w:t>qaytarib olingan taqdirda, kassatsiya instansiyasi sudi ajrim chiqaradi va unga ko‘ra kassatsiya tartibida ish yuritishni tugatadi.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shikoyatidan (protestidan) voz kechilganligi (uning chaqirib olinganligi) sababli u bo‘yicha ish yurituvning tuga</w:t>
      </w:r>
      <w:r>
        <w:rPr>
          <w:rFonts w:eastAsia="Times New Roman"/>
          <w:color w:val="000000"/>
        </w:rPr>
        <w:t>tilishi, agar tegishli sud qarori ustidan boshqa shaxslar tomonidan shikoyat qilingan bo‘lsa, boshqa kassatsiya shikoyatini (protestini) ko‘rib chiqish uchun to‘sqinlik qilmaydi.</w:t>
      </w:r>
    </w:p>
    <w:p w:rsidR="00000000" w:rsidRDefault="00F54586">
      <w:pPr>
        <w:shd w:val="clear" w:color="auto" w:fill="FFFFFF"/>
        <w:ind w:firstLine="851"/>
        <w:jc w:val="both"/>
        <w:divId w:val="15445150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3" name="Рисунок 48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12333706"/>
        <w:rPr>
          <w:rFonts w:eastAsia="Times New Roman"/>
          <w:i/>
          <w:iCs/>
          <w:color w:val="800080"/>
          <w:sz w:val="22"/>
          <w:szCs w:val="22"/>
        </w:rPr>
      </w:pPr>
      <w:r>
        <w:rPr>
          <w:rFonts w:eastAsia="Times New Roman"/>
          <w:i/>
          <w:iCs/>
          <w:color w:val="800080"/>
          <w:sz w:val="22"/>
          <w:szCs w:val="22"/>
        </w:rPr>
        <w:t xml:space="preserve">Qarang: mazkur Kodeksning </w:t>
      </w:r>
      <w:hyperlink r:id="rId2180" w:history="1">
        <w:r>
          <w:rPr>
            <w:rFonts w:eastAsia="Times New Roman"/>
            <w:i/>
            <w:iCs/>
            <w:color w:val="008080"/>
            <w:sz w:val="22"/>
            <w:szCs w:val="22"/>
          </w:rPr>
          <w:t>403-moddasi</w:t>
        </w:r>
      </w:hyperlink>
      <w:r>
        <w:rPr>
          <w:rFonts w:eastAsia="Times New Roman"/>
          <w:i/>
          <w:iCs/>
          <w:color w:val="800080"/>
          <w:sz w:val="22"/>
          <w:szCs w:val="22"/>
        </w:rPr>
        <w:t>, O‘zbekiston Respublikasining 29.08.2001-yildagi “Prokuratura to</w:t>
      </w:r>
      <w:r>
        <w:rPr>
          <w:rFonts w:eastAsia="Times New Roman"/>
          <w:i/>
          <w:iCs/>
          <w:color w:val="800080"/>
          <w:sz w:val="22"/>
          <w:szCs w:val="22"/>
        </w:rPr>
        <w:t xml:space="preserve">‘g‘risida”gi Qonunining </w:t>
      </w:r>
      <w:hyperlink r:id="rId2181" w:anchor="-106612" w:history="1">
        <w:r>
          <w:rPr>
            <w:rFonts w:eastAsia="Times New Roman"/>
            <w:i/>
            <w:iCs/>
            <w:color w:val="008080"/>
            <w:sz w:val="22"/>
            <w:szCs w:val="22"/>
          </w:rPr>
          <w:t>36-moddasi</w:t>
        </w:r>
      </w:hyperlink>
      <w:r>
        <w:rPr>
          <w:rFonts w:eastAsia="Times New Roman"/>
          <w:i/>
          <w:iCs/>
          <w:color w:val="800080"/>
          <w:sz w:val="22"/>
          <w:szCs w:val="22"/>
        </w:rPr>
        <w:t>.</w:t>
      </w:r>
    </w:p>
    <w:p w:rsidR="00000000" w:rsidRDefault="00F54586">
      <w:pPr>
        <w:shd w:val="clear" w:color="auto" w:fill="FFFFFF"/>
        <w:ind w:firstLine="851"/>
        <w:jc w:val="both"/>
        <w:divId w:val="2117825672"/>
        <w:rPr>
          <w:rFonts w:eastAsia="Times New Roman"/>
          <w:b/>
          <w:bCs/>
          <w:color w:val="000080"/>
        </w:rPr>
      </w:pPr>
      <w:r>
        <w:rPr>
          <w:rFonts w:eastAsia="Times New Roman"/>
          <w:b/>
          <w:bCs/>
          <w:color w:val="000080"/>
        </w:rPr>
        <w:t>414-modda. Da’vogarning arz qilingan talablaridan voz kechishi, javobgarning da’vogar talablarini tan olishi va taraflarning kelishuv bitimi</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shikoyati yo</w:t>
      </w:r>
      <w:r>
        <w:rPr>
          <w:rFonts w:eastAsia="Times New Roman"/>
          <w:color w:val="000000"/>
        </w:rPr>
        <w:t>ki protesti berilganidan keyin da’vogarning arz qilingan talablaridan voz kechishi, javobgarning da’vogar talablarini tan olishi va taraflarning kelishuv bitimi tuzishi yozma shaklda, shu jumladan elektron hujjat tarzida kassatsiya instansiyasi sudiga tops</w:t>
      </w:r>
      <w:r>
        <w:rPr>
          <w:rFonts w:eastAsia="Times New Roman"/>
          <w:color w:val="000000"/>
        </w:rPr>
        <w:t xml:space="preserve">hirilishi kerak. Agar ishning muhokamasi vaqtida da’vogar arz qilingan talablaridan voz kechsa, javobgar bildirilgan talablarni tan olsa yoki taraflar kelishuv bitimi tuzsa, bu haqda sud majlisining bayonnomasiga yozib qo‘yiladi.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Kassatsiya instansiyasi sudi da’vodan voz kechishni qabul qilishdan yoki kelishuv bitimini tasdiqlashdan oldin da’vogarga yoki taraflarga bunday protsessual harakatlarning oqibatlarini tushuntiradi.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Da’vogarning arz qilingan talablaridan voz kechishi qabul</w:t>
      </w:r>
      <w:r>
        <w:rPr>
          <w:rFonts w:eastAsia="Times New Roman"/>
          <w:color w:val="000000"/>
        </w:rPr>
        <w:t xml:space="preserve"> qilingan yoki taraflarning kelishuv bitimi tasdiqlangan taqdirda kassatsiya instansiyasi sudi hal qiluv qarorini bekor qiladi va ish yuritishni tugatadi.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da’vogarning arz qilingan talablaridan voz kechishi yoki taraflarning kelishuv bitimi qonunga zi</w:t>
      </w:r>
      <w:r>
        <w:rPr>
          <w:rFonts w:eastAsia="Times New Roman"/>
          <w:color w:val="000000"/>
        </w:rPr>
        <w:t>d bo‘lsa yoxud boshqa birovning huquqlari va qonun bilan qo‘riqlanadigan manfaatlarini buzadigan bo‘lsa, sud voz kechishni qabul qilmaydi yoki tuzilgan kelishuv bitimini tasdiqlashni rad etadi hamda ishni kassatsiya tartibida ko‘radi.</w:t>
      </w:r>
    </w:p>
    <w:p w:rsidR="00000000" w:rsidRDefault="00F54586">
      <w:pPr>
        <w:shd w:val="clear" w:color="auto" w:fill="FFFFFF"/>
        <w:ind w:firstLine="851"/>
        <w:jc w:val="both"/>
        <w:divId w:val="9709855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4" name="Рисунок 48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6748503"/>
        <w:rPr>
          <w:rFonts w:eastAsia="Times New Roman"/>
          <w:i/>
          <w:iCs/>
          <w:color w:val="800080"/>
          <w:sz w:val="22"/>
          <w:szCs w:val="22"/>
        </w:rPr>
      </w:pPr>
      <w:r>
        <w:rPr>
          <w:rFonts w:eastAsia="Times New Roman"/>
          <w:i/>
          <w:iCs/>
          <w:color w:val="800080"/>
          <w:sz w:val="22"/>
          <w:szCs w:val="22"/>
        </w:rPr>
        <w:t xml:space="preserve">Qarang: mazkur Kodeksning </w:t>
      </w:r>
      <w:hyperlink r:id="rId2182" w:history="1">
        <w:r>
          <w:rPr>
            <w:rFonts w:eastAsia="Times New Roman"/>
            <w:i/>
            <w:iCs/>
            <w:color w:val="008080"/>
            <w:sz w:val="22"/>
            <w:szCs w:val="22"/>
          </w:rPr>
          <w:t>166</w:t>
        </w:r>
      </w:hyperlink>
      <w:r>
        <w:rPr>
          <w:rFonts w:eastAsia="Times New Roman"/>
          <w:i/>
          <w:iCs/>
          <w:color w:val="800080"/>
          <w:sz w:val="22"/>
          <w:szCs w:val="22"/>
        </w:rPr>
        <w:t xml:space="preserve">, </w:t>
      </w:r>
      <w:hyperlink r:id="rId2183" w:history="1">
        <w:r>
          <w:rPr>
            <w:rFonts w:eastAsia="Times New Roman"/>
            <w:i/>
            <w:iCs/>
            <w:color w:val="008080"/>
            <w:sz w:val="22"/>
            <w:szCs w:val="22"/>
          </w:rPr>
          <w:t>168</w:t>
        </w:r>
      </w:hyperlink>
      <w:r>
        <w:rPr>
          <w:rFonts w:eastAsia="Times New Roman"/>
          <w:i/>
          <w:iCs/>
          <w:color w:val="800080"/>
          <w:sz w:val="22"/>
          <w:szCs w:val="22"/>
        </w:rPr>
        <w:t xml:space="preserve">, </w:t>
      </w:r>
      <w:hyperlink r:id="rId2184" w:history="1">
        <w:r>
          <w:rPr>
            <w:rFonts w:eastAsia="Times New Roman"/>
            <w:i/>
            <w:iCs/>
            <w:color w:val="008080"/>
            <w:sz w:val="22"/>
            <w:szCs w:val="22"/>
          </w:rPr>
          <w:t>169</w:t>
        </w:r>
      </w:hyperlink>
      <w:r>
        <w:rPr>
          <w:rFonts w:eastAsia="Times New Roman"/>
          <w:i/>
          <w:iCs/>
          <w:color w:val="800080"/>
          <w:sz w:val="22"/>
          <w:szCs w:val="22"/>
        </w:rPr>
        <w:t xml:space="preserve">, </w:t>
      </w:r>
      <w:hyperlink r:id="rId2185" w:history="1">
        <w:r>
          <w:rPr>
            <w:rFonts w:eastAsia="Times New Roman"/>
            <w:i/>
            <w:iCs/>
            <w:color w:val="008080"/>
            <w:sz w:val="22"/>
            <w:szCs w:val="22"/>
          </w:rPr>
          <w:t>226</w:t>
        </w:r>
      </w:hyperlink>
      <w:r>
        <w:rPr>
          <w:rFonts w:eastAsia="Times New Roman"/>
          <w:i/>
          <w:iCs/>
          <w:color w:val="800080"/>
          <w:sz w:val="22"/>
          <w:szCs w:val="22"/>
        </w:rPr>
        <w:t xml:space="preserve">, </w:t>
      </w:r>
      <w:hyperlink r:id="rId2186" w:history="1">
        <w:r>
          <w:rPr>
            <w:rFonts w:eastAsia="Times New Roman"/>
            <w:i/>
            <w:iCs/>
            <w:color w:val="008080"/>
            <w:sz w:val="22"/>
            <w:szCs w:val="22"/>
          </w:rPr>
          <w:t>403-moddalari</w:t>
        </w:r>
      </w:hyperlink>
      <w:r>
        <w:rPr>
          <w:rFonts w:eastAsia="Times New Roman"/>
          <w:i/>
          <w:iCs/>
          <w:color w:val="800080"/>
          <w:sz w:val="22"/>
          <w:szCs w:val="22"/>
        </w:rPr>
        <w:t>.</w:t>
      </w:r>
    </w:p>
    <w:p w:rsidR="00000000" w:rsidRDefault="00F54586">
      <w:pPr>
        <w:shd w:val="clear" w:color="auto" w:fill="FFFFFF"/>
        <w:ind w:firstLine="851"/>
        <w:jc w:val="both"/>
        <w:divId w:val="1137989529"/>
        <w:rPr>
          <w:rFonts w:eastAsia="Times New Roman"/>
          <w:b/>
          <w:bCs/>
          <w:color w:val="000080"/>
        </w:rPr>
      </w:pPr>
      <w:r>
        <w:rPr>
          <w:rFonts w:eastAsia="Times New Roman"/>
          <w:b/>
          <w:bCs/>
          <w:color w:val="000080"/>
        </w:rPr>
        <w:t>415-modda. Ishni kassatsiya instansiyasi sudida ko‘rish muddatlari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Qoraqalpog‘iston Respublikasi fuqarolik ishlari bo‘yicha sudi, fuqarolik ishlari bo‘</w:t>
      </w:r>
      <w:r>
        <w:rPr>
          <w:rFonts w:eastAsia="Times New Roman"/>
          <w:color w:val="000000"/>
        </w:rPr>
        <w:t>yicha viloyatlar va Toshkent shahar sudlari, O‘zbekiston Respublikasi Harbiy sudi kassatsiya shikoyati (protesti) bo‘yicha kelib tushgan ishni u kelib tushgan kundan e’tiboran bir oydan kechiktirmay ko‘rib chiqishi kerak. Ish o‘ta murakkab bo‘lgan yoki bos</w:t>
      </w:r>
      <w:r>
        <w:rPr>
          <w:rFonts w:eastAsia="Times New Roman"/>
          <w:color w:val="000000"/>
        </w:rPr>
        <w:t>hqa alohida hollarda tegishli sudning raisi bu muddatni ko‘pi bilan yana yigirma kunga uzaytirishi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kassatsiya shikoyati (protesti) bo‘yicha kelib tushgan ishni u kelib tushgan kundan e’tiboran bir oydan kechiktirm</w:t>
      </w:r>
      <w:r>
        <w:rPr>
          <w:rFonts w:eastAsia="Times New Roman"/>
          <w:color w:val="000000"/>
        </w:rPr>
        <w:t>ay ko‘rib chiqishi kerak. Alohida hollarda, O‘zbekiston Respublikasi Oliy sudi raisi yoki uning o‘rinbosari bu muddatni ko‘pi bilan yana bir oyga uzaytirishi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kassatsiya instansiyasi sudida ko‘rish muddati uzaytirilgan taqdirda, ishda ishtirok</w:t>
      </w:r>
      <w:r>
        <w:rPr>
          <w:rFonts w:eastAsia="Times New Roman"/>
          <w:color w:val="000000"/>
        </w:rPr>
        <w:t xml:space="preserve"> etuvchi shaxslar ish ko‘riladigan kun to‘g‘risida oldindan xabardor qilinishi kerak.</w:t>
      </w:r>
    </w:p>
    <w:p w:rsidR="00000000" w:rsidRDefault="00F54586">
      <w:pPr>
        <w:shd w:val="clear" w:color="auto" w:fill="FFFFFF"/>
        <w:ind w:firstLine="851"/>
        <w:jc w:val="both"/>
        <w:divId w:val="81575763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5" name="Рисунок 48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31513638"/>
        <w:rPr>
          <w:rFonts w:eastAsia="Times New Roman"/>
          <w:i/>
          <w:iCs/>
          <w:color w:val="800080"/>
          <w:sz w:val="22"/>
          <w:szCs w:val="22"/>
        </w:rPr>
      </w:pPr>
      <w:r>
        <w:rPr>
          <w:rFonts w:eastAsia="Times New Roman"/>
          <w:i/>
          <w:iCs/>
          <w:color w:val="800080"/>
          <w:sz w:val="22"/>
          <w:szCs w:val="22"/>
        </w:rPr>
        <w:t xml:space="preserve">Qarang: mazkur Kodeksning </w:t>
      </w:r>
      <w:hyperlink r:id="rId2187" w:history="1">
        <w:r>
          <w:rPr>
            <w:rFonts w:eastAsia="Times New Roman"/>
            <w:i/>
            <w:iCs/>
            <w:color w:val="008080"/>
            <w:sz w:val="22"/>
            <w:szCs w:val="22"/>
          </w:rPr>
          <w:t>151</w:t>
        </w:r>
      </w:hyperlink>
      <w:r>
        <w:rPr>
          <w:rFonts w:eastAsia="Times New Roman"/>
          <w:i/>
          <w:iCs/>
          <w:color w:val="800080"/>
          <w:sz w:val="22"/>
          <w:szCs w:val="22"/>
        </w:rPr>
        <w:t xml:space="preserve">, </w:t>
      </w:r>
      <w:hyperlink r:id="rId2188" w:history="1">
        <w:r>
          <w:rPr>
            <w:rFonts w:eastAsia="Times New Roman"/>
            <w:i/>
            <w:iCs/>
            <w:color w:val="008080"/>
            <w:sz w:val="22"/>
            <w:szCs w:val="22"/>
          </w:rPr>
          <w:t>152</w:t>
        </w:r>
      </w:hyperlink>
      <w:r>
        <w:rPr>
          <w:rFonts w:eastAsia="Times New Roman"/>
          <w:i/>
          <w:iCs/>
          <w:color w:val="800080"/>
          <w:sz w:val="22"/>
          <w:szCs w:val="22"/>
        </w:rPr>
        <w:t xml:space="preserve">, </w:t>
      </w:r>
      <w:hyperlink r:id="rId2189" w:history="1">
        <w:r>
          <w:rPr>
            <w:rFonts w:eastAsia="Times New Roman"/>
            <w:i/>
            <w:iCs/>
            <w:color w:val="008080"/>
            <w:sz w:val="22"/>
            <w:szCs w:val="22"/>
          </w:rPr>
          <w:t>404-moddalari</w:t>
        </w:r>
      </w:hyperlink>
      <w:r>
        <w:rPr>
          <w:rFonts w:eastAsia="Times New Roman"/>
          <w:i/>
          <w:iCs/>
          <w:color w:val="800080"/>
          <w:sz w:val="22"/>
          <w:szCs w:val="22"/>
        </w:rPr>
        <w:t>.</w:t>
      </w:r>
    </w:p>
    <w:p w:rsidR="00000000" w:rsidRDefault="00F54586">
      <w:pPr>
        <w:shd w:val="clear" w:color="auto" w:fill="FFFFFF"/>
        <w:ind w:firstLine="851"/>
        <w:jc w:val="both"/>
        <w:divId w:val="1175343639"/>
        <w:rPr>
          <w:rFonts w:eastAsia="Times New Roman"/>
          <w:b/>
          <w:bCs/>
          <w:color w:val="000080"/>
        </w:rPr>
      </w:pPr>
      <w:r>
        <w:rPr>
          <w:rFonts w:eastAsia="Times New Roman"/>
          <w:b/>
          <w:bCs/>
          <w:color w:val="000080"/>
        </w:rPr>
        <w:t>416-modda. Kassatsiya instansiyasi sudining ishni ko‘rish doirasi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kassatsiya tartibida ko‘rayotganida sud hujjatlarining qonuniyligi, asoslantirilganligi va adolatliligini tekshiradi. Sud yangi dalilla</w:t>
      </w:r>
      <w:r>
        <w:rPr>
          <w:rFonts w:eastAsia="Times New Roman"/>
          <w:color w:val="000000"/>
        </w:rPr>
        <w:t>rni o‘rganib chiqishi va yangi faktlarni aniqlashi mumkin.</w:t>
      </w:r>
    </w:p>
    <w:p w:rsidR="00000000" w:rsidRDefault="00F54586">
      <w:pPr>
        <w:shd w:val="clear" w:color="auto" w:fill="FFFFFF"/>
        <w:ind w:firstLine="851"/>
        <w:jc w:val="both"/>
        <w:divId w:val="174610125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6" name="Рисунок 48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48053806"/>
        <w:rPr>
          <w:rFonts w:eastAsia="Times New Roman"/>
          <w:i/>
          <w:iCs/>
          <w:color w:val="800080"/>
          <w:sz w:val="22"/>
          <w:szCs w:val="22"/>
        </w:rPr>
      </w:pPr>
      <w:r>
        <w:rPr>
          <w:rFonts w:eastAsia="Times New Roman"/>
          <w:i/>
          <w:iCs/>
          <w:color w:val="800080"/>
          <w:sz w:val="22"/>
          <w:szCs w:val="22"/>
        </w:rPr>
        <w:t xml:space="preserve">Qarang: mazkur Kodeksning </w:t>
      </w:r>
      <w:hyperlink r:id="rId2190" w:history="1">
        <w:r>
          <w:rPr>
            <w:rFonts w:eastAsia="Times New Roman"/>
            <w:i/>
            <w:iCs/>
            <w:color w:val="008080"/>
            <w:sz w:val="22"/>
            <w:szCs w:val="22"/>
          </w:rPr>
          <w:t>404-moddasi</w:t>
        </w:r>
      </w:hyperlink>
      <w:r>
        <w:rPr>
          <w:rFonts w:eastAsia="Times New Roman"/>
          <w:i/>
          <w:iCs/>
          <w:color w:val="800080"/>
          <w:sz w:val="22"/>
          <w:szCs w:val="22"/>
        </w:rPr>
        <w:t xml:space="preserve">, O‘zbekiston Respublikasi Oliy sudi Plenumining 01.06.2001-yilda “Fuqarolik ishlarini apellatsiya, kassatsiya </w:t>
      </w:r>
      <w:r>
        <w:rPr>
          <w:rFonts w:eastAsia="Times New Roman"/>
          <w:i/>
          <w:iCs/>
          <w:color w:val="800080"/>
          <w:sz w:val="22"/>
          <w:szCs w:val="22"/>
        </w:rPr>
        <w:t xml:space="preserve">va nazorat tartibida ko‘rish amaliyoti haqida”gi 4-sonli qarori </w:t>
      </w:r>
      <w:hyperlink r:id="rId2191" w:anchor="-1451266" w:history="1">
        <w:r>
          <w:rPr>
            <w:rFonts w:eastAsia="Times New Roman"/>
            <w:i/>
            <w:iCs/>
            <w:color w:val="008080"/>
            <w:sz w:val="22"/>
            <w:szCs w:val="22"/>
          </w:rPr>
          <w:t>1</w:t>
        </w:r>
      </w:hyperlink>
      <w:r>
        <w:rPr>
          <w:rFonts w:eastAsia="Times New Roman"/>
          <w:i/>
          <w:iCs/>
          <w:color w:val="800080"/>
          <w:sz w:val="22"/>
          <w:szCs w:val="22"/>
        </w:rPr>
        <w:t xml:space="preserve">, </w:t>
      </w:r>
      <w:hyperlink r:id="rId2192" w:anchor="-1451267" w:history="1">
        <w:r>
          <w:rPr>
            <w:rFonts w:eastAsia="Times New Roman"/>
            <w:i/>
            <w:iCs/>
            <w:color w:val="008080"/>
            <w:sz w:val="22"/>
            <w:szCs w:val="22"/>
          </w:rPr>
          <w:t>2-bandlari</w:t>
        </w:r>
      </w:hyperlink>
      <w:r>
        <w:rPr>
          <w:rFonts w:eastAsia="Times New Roman"/>
          <w:i/>
          <w:iCs/>
          <w:color w:val="800080"/>
          <w:sz w:val="22"/>
          <w:szCs w:val="22"/>
        </w:rPr>
        <w:t>.</w:t>
      </w:r>
    </w:p>
    <w:p w:rsidR="00000000" w:rsidRDefault="00F54586">
      <w:pPr>
        <w:shd w:val="clear" w:color="auto" w:fill="FFFFFF"/>
        <w:ind w:firstLine="851"/>
        <w:jc w:val="both"/>
        <w:divId w:val="1394347726"/>
        <w:rPr>
          <w:rFonts w:eastAsia="Times New Roman"/>
          <w:b/>
          <w:bCs/>
          <w:color w:val="000080"/>
        </w:rPr>
      </w:pPr>
      <w:r>
        <w:rPr>
          <w:rFonts w:eastAsia="Times New Roman"/>
          <w:b/>
          <w:bCs/>
          <w:color w:val="000080"/>
        </w:rPr>
        <w:t>417-modda. Ishni sud majlisida ko‘rish tartibi</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Kassatsiya ins</w:t>
      </w:r>
      <w:r>
        <w:rPr>
          <w:rFonts w:eastAsia="Times New Roman"/>
          <w:color w:val="000000"/>
        </w:rPr>
        <w:t xml:space="preserve">tansiyasi sudining sud muhokamasi ushbu Kodeksning </w:t>
      </w:r>
      <w:hyperlink r:id="rId2193" w:history="1">
        <w:r>
          <w:rPr>
            <w:rFonts w:eastAsia="Times New Roman"/>
            <w:color w:val="008080"/>
          </w:rPr>
          <w:t>22-bobida</w:t>
        </w:r>
      </w:hyperlink>
      <w:r>
        <w:rPr>
          <w:rFonts w:eastAsia="Times New Roman"/>
          <w:color w:val="000000"/>
        </w:rPr>
        <w:t xml:space="preserve"> nazarda tutilgan qoidalar bo‘yicha, mazkur bobda belgilangan xususiyatlar inobatga olingan holda o‘tkaziladi.</w:t>
      </w:r>
    </w:p>
    <w:p w:rsidR="00000000" w:rsidRDefault="00F54586">
      <w:pPr>
        <w:shd w:val="clear" w:color="auto" w:fill="FFFFFF"/>
        <w:ind w:firstLine="851"/>
        <w:jc w:val="both"/>
        <w:divId w:val="10099480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7" name="Рисунок 48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7593755"/>
        <w:rPr>
          <w:rFonts w:eastAsia="Times New Roman"/>
          <w:i/>
          <w:iCs/>
          <w:color w:val="800080"/>
          <w:sz w:val="22"/>
          <w:szCs w:val="22"/>
        </w:rPr>
      </w:pPr>
      <w:r>
        <w:rPr>
          <w:rFonts w:eastAsia="Times New Roman"/>
          <w:i/>
          <w:iCs/>
          <w:color w:val="800080"/>
          <w:sz w:val="22"/>
          <w:szCs w:val="22"/>
        </w:rPr>
        <w:t xml:space="preserve">Qarang: mazkur Kodeksning </w:t>
      </w:r>
      <w:hyperlink r:id="rId2194" w:history="1">
        <w:r>
          <w:rPr>
            <w:rFonts w:eastAsia="Times New Roman"/>
            <w:i/>
            <w:iCs/>
            <w:color w:val="008080"/>
            <w:sz w:val="22"/>
            <w:szCs w:val="22"/>
          </w:rPr>
          <w:t>404</w:t>
        </w:r>
      </w:hyperlink>
      <w:r>
        <w:rPr>
          <w:rFonts w:eastAsia="Times New Roman"/>
          <w:i/>
          <w:iCs/>
          <w:color w:val="800080"/>
          <w:sz w:val="22"/>
          <w:szCs w:val="22"/>
        </w:rPr>
        <w:t xml:space="preserve">, </w:t>
      </w:r>
      <w:hyperlink r:id="rId2195" w:history="1">
        <w:r>
          <w:rPr>
            <w:rFonts w:eastAsia="Times New Roman"/>
            <w:i/>
            <w:iCs/>
            <w:color w:val="008080"/>
            <w:sz w:val="22"/>
            <w:szCs w:val="22"/>
          </w:rPr>
          <w:t>412</w:t>
        </w:r>
      </w:hyperlink>
      <w:r>
        <w:rPr>
          <w:rFonts w:eastAsia="Times New Roman"/>
          <w:i/>
          <w:iCs/>
          <w:color w:val="800080"/>
          <w:sz w:val="22"/>
          <w:szCs w:val="22"/>
        </w:rPr>
        <w:t xml:space="preserve">, </w:t>
      </w:r>
      <w:hyperlink r:id="rId2196" w:history="1">
        <w:r>
          <w:rPr>
            <w:rFonts w:eastAsia="Times New Roman"/>
            <w:i/>
            <w:iCs/>
            <w:color w:val="008080"/>
            <w:sz w:val="22"/>
            <w:szCs w:val="22"/>
          </w:rPr>
          <w:t>415</w:t>
        </w:r>
      </w:hyperlink>
      <w:r>
        <w:rPr>
          <w:rFonts w:eastAsia="Times New Roman"/>
          <w:i/>
          <w:iCs/>
          <w:color w:val="800080"/>
          <w:sz w:val="22"/>
          <w:szCs w:val="22"/>
        </w:rPr>
        <w:t xml:space="preserve">, </w:t>
      </w:r>
      <w:hyperlink r:id="rId2197" w:history="1">
        <w:r>
          <w:rPr>
            <w:rFonts w:eastAsia="Times New Roman"/>
            <w:i/>
            <w:iCs/>
            <w:color w:val="008080"/>
            <w:sz w:val="22"/>
            <w:szCs w:val="22"/>
          </w:rPr>
          <w:t>416-moddalari</w:t>
        </w:r>
      </w:hyperlink>
      <w:r>
        <w:rPr>
          <w:rFonts w:eastAsia="Times New Roman"/>
          <w:i/>
          <w:iCs/>
          <w:color w:val="800080"/>
          <w:sz w:val="22"/>
          <w:szCs w:val="22"/>
        </w:rPr>
        <w:t>.</w:t>
      </w:r>
    </w:p>
    <w:p w:rsidR="00000000" w:rsidRDefault="00F54586">
      <w:pPr>
        <w:shd w:val="clear" w:color="auto" w:fill="FFFFFF"/>
        <w:ind w:firstLine="851"/>
        <w:jc w:val="both"/>
        <w:divId w:val="1739018532"/>
        <w:rPr>
          <w:rFonts w:eastAsia="Times New Roman"/>
          <w:b/>
          <w:bCs/>
          <w:color w:val="000080"/>
        </w:rPr>
      </w:pPr>
      <w:r>
        <w:rPr>
          <w:rFonts w:eastAsia="Times New Roman"/>
          <w:b/>
          <w:bCs/>
          <w:color w:val="000080"/>
        </w:rPr>
        <w:t>418-modda. Kassatsiya instansiyasi sudida ish yuritishni to‘xtatib turish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Kassatsiya instansiyasi sudi ish yuritishni ushbu Kodeksning </w:t>
      </w:r>
      <w:hyperlink r:id="rId2198" w:history="1">
        <w:r>
          <w:rPr>
            <w:rFonts w:eastAsia="Times New Roman"/>
            <w:color w:val="008080"/>
          </w:rPr>
          <w:t>10-bobida</w:t>
        </w:r>
      </w:hyperlink>
      <w:r>
        <w:rPr>
          <w:rFonts w:eastAsia="Times New Roman"/>
          <w:color w:val="000000"/>
        </w:rPr>
        <w:t xml:space="preserve"> nazarda tutilgan tartibda to‘xtatadi.</w:t>
      </w:r>
    </w:p>
    <w:p w:rsidR="00000000" w:rsidRDefault="00F54586">
      <w:pPr>
        <w:shd w:val="clear" w:color="auto" w:fill="FFFFFF"/>
        <w:ind w:firstLine="851"/>
        <w:jc w:val="both"/>
        <w:divId w:val="1918783161"/>
        <w:rPr>
          <w:rFonts w:eastAsia="Times New Roman"/>
          <w:b/>
          <w:bCs/>
          <w:color w:val="000080"/>
        </w:rPr>
      </w:pPr>
      <w:r>
        <w:rPr>
          <w:rFonts w:eastAsia="Times New Roman"/>
          <w:b/>
          <w:bCs/>
          <w:color w:val="000080"/>
        </w:rPr>
        <w:t>419-modda. Kassatsiya instansiyasi sudining vakolatlari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kassatsiya tartibida ko‘rib chiqqach, o‘z ajrimi bilan:</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1) hal qiluv qarorini, qarorni o‘zgarishsiz qoldirishga, shik</w:t>
      </w:r>
      <w:r>
        <w:rPr>
          <w:rFonts w:eastAsia="Times New Roman"/>
          <w:color w:val="000000"/>
        </w:rPr>
        <w:t>oyatni (protestni) esa qanoatlantirmaslikka;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ishni yangidan ko‘rishga yubormasdan hal qiluv qarorini, qarorni o‘zgartirishga yoxud butunlay yoki qisman bekor qilishga va yangi hal qiluv qarori, qaror chiqarishga;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3) ushbu Kodeksning </w:t>
      </w:r>
      <w:hyperlink r:id="rId2199" w:history="1">
        <w:r>
          <w:rPr>
            <w:rFonts w:eastAsia="Times New Roman"/>
            <w:color w:val="008080"/>
          </w:rPr>
          <w:t>122</w:t>
        </w:r>
      </w:hyperlink>
      <w:r>
        <w:rPr>
          <w:rFonts w:eastAsia="Times New Roman"/>
          <w:color w:val="000000"/>
        </w:rPr>
        <w:t xml:space="preserve"> va </w:t>
      </w:r>
      <w:hyperlink r:id="rId2200" w:history="1">
        <w:r>
          <w:rPr>
            <w:rFonts w:eastAsia="Times New Roman"/>
            <w:color w:val="008080"/>
          </w:rPr>
          <w:t xml:space="preserve">124-moddalarida </w:t>
        </w:r>
      </w:hyperlink>
      <w:r>
        <w:rPr>
          <w:rFonts w:eastAsia="Times New Roman"/>
          <w:color w:val="000000"/>
        </w:rPr>
        <w:t>ko‘rsatilgan asoslarga ko‘ra hal qiluv qarorini, qarorni qisman yoki butunlay bekor qilishga va arizani ko‘rmasdan qoldirishga yoki ish yuritishni tugatishga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Kodeks 377-moddasining </w:t>
      </w:r>
      <w:hyperlink r:id="rId2201" w:history="1">
        <w:r>
          <w:rPr>
            <w:rFonts w:eastAsia="Times New Roman"/>
            <w:color w:val="008080"/>
          </w:rPr>
          <w:t>ikkinchi qismi</w:t>
        </w:r>
        <w:r>
          <w:rPr>
            <w:rFonts w:eastAsia="Times New Roman"/>
            <w:color w:val="008080"/>
          </w:rPr>
          <w:t xml:space="preserve">da </w:t>
        </w:r>
      </w:hyperlink>
      <w:r>
        <w:rPr>
          <w:rFonts w:eastAsia="Times New Roman"/>
          <w:color w:val="000000"/>
        </w:rPr>
        <w:t>nazarda tutilgan asoslar aniqlanganda, kassatsiya instansiyasi sudi ishni birinchi instansiya sudida ish yuritish qoidalari bo‘yicha ko‘radi. Ishni birinchi instansiya sudida ish yuritish qoidalariga muvofiq ko‘rishga o‘tish haqida ajrim chiqarilib, und</w:t>
      </w:r>
      <w:r>
        <w:rPr>
          <w:rFonts w:eastAsia="Times New Roman"/>
          <w:color w:val="000000"/>
        </w:rPr>
        <w:t>a ishda ishtirok etuvchi shaxslar bajarishi lozim bo‘lgan harakatlar va ularni bajarish muddatlari ko‘rsatiladi.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xarajatlarini taqsimlash to‘g‘risidagi masala hal qilinmaganligi yoki noto‘g‘ri hal qilinganligi sudning hal qiluv qarorini bekor qilish yoki o‘zgartirish uchun asos bo‘lmaydi. Bunday holda, ajrimning xulosa qismida sud xarajatlari ushbu Kodeksning </w:t>
      </w:r>
      <w:hyperlink r:id="rId2202" w:history="1">
        <w:r>
          <w:rPr>
            <w:rFonts w:eastAsia="Times New Roman"/>
            <w:color w:val="008080"/>
          </w:rPr>
          <w:t xml:space="preserve">138 — 141-moddalarida </w:t>
        </w:r>
      </w:hyperlink>
      <w:r>
        <w:rPr>
          <w:rFonts w:eastAsia="Times New Roman"/>
          <w:color w:val="000000"/>
        </w:rPr>
        <w:t>nazarda tutilgan tartibda taqsimlanishi ko‘rsatiladi.</w:t>
      </w:r>
    </w:p>
    <w:p w:rsidR="00000000" w:rsidRDefault="00F54586">
      <w:pPr>
        <w:shd w:val="clear" w:color="auto" w:fill="FFFFFF"/>
        <w:ind w:firstLine="851"/>
        <w:jc w:val="both"/>
        <w:divId w:val="61888168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8" name="Рисунок 48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914045639"/>
        <w:rPr>
          <w:rFonts w:eastAsia="Times New Roman"/>
          <w:i/>
          <w:iCs/>
          <w:color w:val="800080"/>
          <w:sz w:val="22"/>
          <w:szCs w:val="22"/>
        </w:rPr>
      </w:pPr>
      <w:r>
        <w:rPr>
          <w:rFonts w:eastAsia="Times New Roman"/>
          <w:i/>
          <w:iCs/>
          <w:color w:val="800080"/>
          <w:sz w:val="22"/>
          <w:szCs w:val="22"/>
        </w:rPr>
        <w:t xml:space="preserve">Qarang: mazkur Kodeksning </w:t>
      </w:r>
      <w:hyperlink r:id="rId2203" w:history="1">
        <w:r>
          <w:rPr>
            <w:rFonts w:eastAsia="Times New Roman"/>
            <w:i/>
            <w:iCs/>
            <w:color w:val="008080"/>
            <w:sz w:val="22"/>
            <w:szCs w:val="22"/>
          </w:rPr>
          <w:t>404-moddasi</w:t>
        </w:r>
      </w:hyperlink>
      <w:r>
        <w:rPr>
          <w:rFonts w:eastAsia="Times New Roman"/>
          <w:i/>
          <w:iCs/>
          <w:color w:val="800080"/>
          <w:sz w:val="22"/>
          <w:szCs w:val="22"/>
        </w:rPr>
        <w:t xml:space="preserve">, O‘zbekiston Respublikasi Oliy sudi Plenumining 01.06.2001-yilda “Fuqarolik ishlarini apellatsiya, kassatsiya va nazorat tartibida ko‘rish amaliyoti haqida”gi 4-sonli qarori </w:t>
      </w:r>
      <w:hyperlink r:id="rId2204" w:anchor="-1451317" w:history="1">
        <w:r>
          <w:rPr>
            <w:rFonts w:eastAsia="Times New Roman"/>
            <w:i/>
            <w:iCs/>
            <w:color w:val="008080"/>
            <w:sz w:val="22"/>
            <w:szCs w:val="22"/>
          </w:rPr>
          <w:t>11-bandi</w:t>
        </w:r>
      </w:hyperlink>
      <w:r>
        <w:rPr>
          <w:rFonts w:eastAsia="Times New Roman"/>
          <w:i/>
          <w:iCs/>
          <w:color w:val="800080"/>
          <w:sz w:val="22"/>
          <w:szCs w:val="22"/>
        </w:rPr>
        <w:t xml:space="preserve">, 12-bandi </w:t>
      </w:r>
      <w:hyperlink r:id="rId2205" w:anchor="-1451322"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1896231154"/>
        <w:rPr>
          <w:rFonts w:eastAsia="Times New Roman"/>
          <w:b/>
          <w:bCs/>
          <w:color w:val="000080"/>
        </w:rPr>
      </w:pPr>
      <w:r>
        <w:rPr>
          <w:rFonts w:eastAsia="Times New Roman"/>
          <w:b/>
          <w:bCs/>
          <w:color w:val="000080"/>
        </w:rPr>
        <w:t>420-modda. Birinchi instansiya sudining ajrimlari ustidan kassatsiya tartibida shikoyat qilish (protest keltirish)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Birinchi instansiya sudining apellatsiya tar</w:t>
      </w:r>
      <w:r>
        <w:rPr>
          <w:rFonts w:eastAsia="Times New Roman"/>
          <w:color w:val="000000"/>
        </w:rPr>
        <w:t>tibida ko‘rilmagan ajrimlari ustidan kassatsiya instansiyasi sudiga sud ajrimi qonuniy kuchga kirgan kundan e’tiboran olti oy ichida taraflar va ishda ishtirok etuvchi boshqa shaxslar sudning hal qiluv qaroridan alohida holda shikoyat qilishi hamda prokuro</w:t>
      </w:r>
      <w:r>
        <w:rPr>
          <w:rFonts w:eastAsia="Times New Roman"/>
          <w:color w:val="000000"/>
        </w:rPr>
        <w:t>r protest keltirishi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Xususiy shikoyat (protest) ushbu bobda belgilangan tartibda beriladi va ko‘rib chiqiladi.</w:t>
      </w:r>
    </w:p>
    <w:p w:rsidR="00000000" w:rsidRDefault="00F54586">
      <w:pPr>
        <w:shd w:val="clear" w:color="auto" w:fill="FFFFFF"/>
        <w:ind w:firstLine="851"/>
        <w:jc w:val="both"/>
        <w:divId w:val="103508242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89" name="Рисунок 48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77099080"/>
        <w:rPr>
          <w:rFonts w:eastAsia="Times New Roman"/>
          <w:i/>
          <w:iCs/>
          <w:color w:val="800080"/>
          <w:sz w:val="22"/>
          <w:szCs w:val="22"/>
        </w:rPr>
      </w:pPr>
      <w:r>
        <w:rPr>
          <w:rFonts w:eastAsia="Times New Roman"/>
          <w:i/>
          <w:iCs/>
          <w:color w:val="800080"/>
          <w:sz w:val="22"/>
          <w:szCs w:val="22"/>
        </w:rPr>
        <w:t xml:space="preserve">Qarang: mazkur Kodeksning 4-moddasi birinchi qismi </w:t>
      </w:r>
      <w:hyperlink r:id="rId2206" w:history="1">
        <w:r>
          <w:rPr>
            <w:rFonts w:eastAsia="Times New Roman"/>
            <w:i/>
            <w:iCs/>
            <w:color w:val="008080"/>
            <w:sz w:val="22"/>
            <w:szCs w:val="22"/>
          </w:rPr>
          <w:t>to‘rtinchi xatboshi</w:t>
        </w:r>
      </w:hyperlink>
      <w:r>
        <w:rPr>
          <w:rFonts w:eastAsia="Times New Roman"/>
          <w:i/>
          <w:iCs/>
          <w:color w:val="800080"/>
          <w:sz w:val="22"/>
          <w:szCs w:val="22"/>
        </w:rPr>
        <w:t xml:space="preserve">, </w:t>
      </w:r>
      <w:hyperlink r:id="rId2207" w:history="1">
        <w:r>
          <w:rPr>
            <w:rFonts w:eastAsia="Times New Roman"/>
            <w:i/>
            <w:iCs/>
            <w:color w:val="008080"/>
            <w:sz w:val="22"/>
            <w:szCs w:val="22"/>
          </w:rPr>
          <w:t>404</w:t>
        </w:r>
      </w:hyperlink>
      <w:r>
        <w:rPr>
          <w:rFonts w:eastAsia="Times New Roman"/>
          <w:i/>
          <w:iCs/>
          <w:color w:val="800080"/>
          <w:sz w:val="22"/>
          <w:szCs w:val="22"/>
        </w:rPr>
        <w:t xml:space="preserve">, </w:t>
      </w:r>
      <w:hyperlink r:id="rId2208" w:history="1">
        <w:r>
          <w:rPr>
            <w:rFonts w:eastAsia="Times New Roman"/>
            <w:i/>
            <w:iCs/>
            <w:color w:val="008080"/>
            <w:sz w:val="22"/>
            <w:szCs w:val="22"/>
          </w:rPr>
          <w:t>409</w:t>
        </w:r>
      </w:hyperlink>
      <w:r>
        <w:rPr>
          <w:rFonts w:eastAsia="Times New Roman"/>
          <w:i/>
          <w:iCs/>
          <w:color w:val="800080"/>
          <w:sz w:val="22"/>
          <w:szCs w:val="22"/>
        </w:rPr>
        <w:t xml:space="preserve">, </w:t>
      </w:r>
      <w:hyperlink r:id="rId2209" w:history="1">
        <w:r>
          <w:rPr>
            <w:rFonts w:eastAsia="Times New Roman"/>
            <w:i/>
            <w:iCs/>
            <w:color w:val="008080"/>
            <w:sz w:val="22"/>
            <w:szCs w:val="22"/>
          </w:rPr>
          <w:t>412</w:t>
        </w:r>
      </w:hyperlink>
      <w:r>
        <w:rPr>
          <w:rFonts w:eastAsia="Times New Roman"/>
          <w:i/>
          <w:iCs/>
          <w:color w:val="800080"/>
          <w:sz w:val="22"/>
          <w:szCs w:val="22"/>
        </w:rPr>
        <w:t xml:space="preserve">, </w:t>
      </w:r>
      <w:hyperlink r:id="rId2210" w:history="1">
        <w:r>
          <w:rPr>
            <w:rFonts w:eastAsia="Times New Roman"/>
            <w:i/>
            <w:iCs/>
            <w:color w:val="008080"/>
            <w:sz w:val="22"/>
            <w:szCs w:val="22"/>
          </w:rPr>
          <w:t>415-moddalari</w:t>
        </w:r>
      </w:hyperlink>
      <w:r>
        <w:rPr>
          <w:rFonts w:eastAsia="Times New Roman"/>
          <w:i/>
          <w:iCs/>
          <w:color w:val="800080"/>
          <w:sz w:val="22"/>
          <w:szCs w:val="22"/>
        </w:rPr>
        <w:t xml:space="preserve">, O‘zbekiston Respublikasi Oliy sudi Plenumining 28.12.1998-yildagi 31-sonli “Fuqarolarning sud ishlariga doir murojaatlarini ko‘rib chiqish amaliyoti haqida”gi qarori 10-bandining </w:t>
      </w:r>
      <w:hyperlink r:id="rId2211" w:anchor="-3011667" w:history="1">
        <w:r>
          <w:rPr>
            <w:rFonts w:eastAsia="Times New Roman"/>
            <w:i/>
            <w:iCs/>
            <w:color w:val="008080"/>
            <w:sz w:val="22"/>
            <w:szCs w:val="22"/>
          </w:rPr>
          <w:t>ikki</w:t>
        </w:r>
        <w:r>
          <w:rPr>
            <w:rFonts w:eastAsia="Times New Roman"/>
            <w:i/>
            <w:iCs/>
            <w:color w:val="008080"/>
            <w:sz w:val="22"/>
            <w:szCs w:val="22"/>
          </w:rPr>
          <w:t>nchi va uchinchi xatboshilari</w:t>
        </w:r>
      </w:hyperlink>
      <w:r>
        <w:rPr>
          <w:rFonts w:eastAsia="Times New Roman"/>
          <w:i/>
          <w:iCs/>
          <w:color w:val="800080"/>
          <w:sz w:val="22"/>
          <w:szCs w:val="22"/>
        </w:rPr>
        <w:t xml:space="preserve">, O‘zbekiston Respublikasi Oliy sudi Plenumining 25.05.2012-yildagi 7-sonli “Fuqarolik ishlari bo‘yicha birinchi instansiya sudi ajrimlari to‘g‘risida”gi qarori </w:t>
      </w:r>
      <w:hyperlink r:id="rId2212" w:anchor="-2027732" w:history="1">
        <w:r>
          <w:rPr>
            <w:rFonts w:eastAsia="Times New Roman"/>
            <w:i/>
            <w:iCs/>
            <w:color w:val="008080"/>
            <w:sz w:val="22"/>
            <w:szCs w:val="22"/>
          </w:rPr>
          <w:t>6</w:t>
        </w:r>
      </w:hyperlink>
      <w:r>
        <w:rPr>
          <w:rFonts w:eastAsia="Times New Roman"/>
          <w:i/>
          <w:iCs/>
          <w:color w:val="800080"/>
          <w:sz w:val="22"/>
          <w:szCs w:val="22"/>
        </w:rPr>
        <w:t xml:space="preserve">, </w:t>
      </w:r>
      <w:hyperlink r:id="rId2213" w:anchor="-2027754" w:history="1">
        <w:r>
          <w:rPr>
            <w:rFonts w:eastAsia="Times New Roman"/>
            <w:i/>
            <w:iCs/>
            <w:color w:val="008080"/>
            <w:sz w:val="22"/>
            <w:szCs w:val="22"/>
          </w:rPr>
          <w:t>7-bandlari</w:t>
        </w:r>
      </w:hyperlink>
      <w:r>
        <w:rPr>
          <w:rFonts w:eastAsia="Times New Roman"/>
          <w:i/>
          <w:iCs/>
          <w:color w:val="800080"/>
          <w:sz w:val="22"/>
          <w:szCs w:val="22"/>
        </w:rPr>
        <w:t>.</w:t>
      </w:r>
    </w:p>
    <w:p w:rsidR="00000000" w:rsidRDefault="00F54586">
      <w:pPr>
        <w:shd w:val="clear" w:color="auto" w:fill="FFFFFF"/>
        <w:ind w:firstLine="851"/>
        <w:jc w:val="both"/>
        <w:divId w:val="444278376"/>
        <w:rPr>
          <w:rFonts w:eastAsia="Times New Roman"/>
          <w:b/>
          <w:bCs/>
          <w:color w:val="000080"/>
        </w:rPr>
      </w:pPr>
      <w:r>
        <w:rPr>
          <w:rFonts w:eastAsia="Times New Roman"/>
          <w:b/>
          <w:bCs/>
          <w:color w:val="000080"/>
        </w:rPr>
        <w:t>421-modda. Birinchi instansiya sudining ajrimi ustidan shikoyat qilinganligi (protest keltirilganligi) munosabati bilan ishni ko‘radigan kassatsiya instansiyasi sudining vakolatlari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Kassatsiy</w:t>
      </w:r>
      <w:r>
        <w:rPr>
          <w:rFonts w:eastAsia="Times New Roman"/>
          <w:color w:val="000000"/>
        </w:rPr>
        <w:t>a instansiyasi sudi xususiy shikoyatni (protestni) ko‘rib chiqib:</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ajrimni o‘zgarishsiz qoldirishga, shikoyatni (protestni) esa qanoatlantirmaslikka;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ajrimni bekor qilishga va ishni mazmunan ko‘rish uchun birinchi instansiya sudiga yuborishga;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ajri</w:t>
      </w:r>
      <w:r>
        <w:rPr>
          <w:rFonts w:eastAsia="Times New Roman"/>
          <w:color w:val="000000"/>
        </w:rPr>
        <w:t>mni butunlay yoki qisman o‘zgartirishga yoxud bekor qilishga hamda masalani mazmunan hal qilishga haqli.</w:t>
      </w:r>
    </w:p>
    <w:p w:rsidR="00000000" w:rsidRDefault="00F54586">
      <w:pPr>
        <w:shd w:val="clear" w:color="auto" w:fill="FFFFFF"/>
        <w:ind w:firstLine="851"/>
        <w:jc w:val="both"/>
        <w:divId w:val="178148659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0" name="Рисунок 49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33649537"/>
        <w:rPr>
          <w:rFonts w:eastAsia="Times New Roman"/>
          <w:i/>
          <w:iCs/>
          <w:color w:val="800080"/>
          <w:sz w:val="22"/>
          <w:szCs w:val="22"/>
        </w:rPr>
      </w:pPr>
      <w:r>
        <w:rPr>
          <w:rFonts w:eastAsia="Times New Roman"/>
          <w:i/>
          <w:iCs/>
          <w:color w:val="800080"/>
          <w:sz w:val="22"/>
          <w:szCs w:val="22"/>
        </w:rPr>
        <w:t xml:space="preserve">Qarang: mazkur Kodeksning </w:t>
      </w:r>
      <w:hyperlink r:id="rId2214" w:history="1">
        <w:r>
          <w:rPr>
            <w:rFonts w:eastAsia="Times New Roman"/>
            <w:i/>
            <w:iCs/>
            <w:color w:val="008080"/>
            <w:sz w:val="22"/>
            <w:szCs w:val="22"/>
          </w:rPr>
          <w:t>420-moddasi</w:t>
        </w:r>
      </w:hyperlink>
      <w:r>
        <w:rPr>
          <w:rFonts w:eastAsia="Times New Roman"/>
          <w:i/>
          <w:iCs/>
          <w:color w:val="800080"/>
          <w:sz w:val="22"/>
          <w:szCs w:val="22"/>
        </w:rPr>
        <w:t>.</w:t>
      </w:r>
    </w:p>
    <w:p w:rsidR="00000000" w:rsidRDefault="00F54586">
      <w:pPr>
        <w:shd w:val="clear" w:color="auto" w:fill="FFFFFF"/>
        <w:jc w:val="center"/>
        <w:divId w:val="201937990"/>
        <w:rPr>
          <w:rFonts w:eastAsia="Times New Roman"/>
          <w:b/>
          <w:bCs/>
          <w:color w:val="000080"/>
        </w:rPr>
      </w:pPr>
      <w:r>
        <w:rPr>
          <w:rFonts w:eastAsia="Times New Roman"/>
          <w:b/>
          <w:bCs/>
          <w:color w:val="000080"/>
        </w:rPr>
        <w:t>46-bob. Nazorat instansiyasi sudida ish yuritish</w:t>
      </w:r>
    </w:p>
    <w:p w:rsidR="00000000" w:rsidRDefault="00F54586">
      <w:pPr>
        <w:shd w:val="clear" w:color="auto" w:fill="FFFFFF"/>
        <w:ind w:firstLine="851"/>
        <w:jc w:val="both"/>
        <w:divId w:val="343674026"/>
        <w:rPr>
          <w:rFonts w:eastAsia="Times New Roman"/>
          <w:b/>
          <w:bCs/>
          <w:color w:val="000080"/>
        </w:rPr>
      </w:pPr>
      <w:r>
        <w:rPr>
          <w:rFonts w:eastAsia="Times New Roman"/>
          <w:b/>
          <w:bCs/>
          <w:color w:val="000080"/>
        </w:rPr>
        <w:t>422-modda. Sud hujjatlari ustidan nazorat tartibida shikoyat qilish huquqi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Apellatsiya yoki kassatsiya tartibida ko‘rilgan ishlar bo‘yicha sud hujjatlari ustidan ushbu Kodeksning </w:t>
      </w:r>
      <w:hyperlink r:id="rId2215" w:history="1">
        <w:r>
          <w:rPr>
            <w:rFonts w:eastAsia="Times New Roman"/>
            <w:color w:val="008080"/>
          </w:rPr>
          <w:t xml:space="preserve">373-moddasida </w:t>
        </w:r>
      </w:hyperlink>
      <w:r>
        <w:rPr>
          <w:rFonts w:eastAsia="Times New Roman"/>
          <w:color w:val="000000"/>
        </w:rPr>
        <w:t xml:space="preserve">ko‘rsatilgan shaxslar nazorat tartibida shikoyat qilishi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Apellatsiya yoki kassatsiya tartibida ko‘rilgan ishlar bo‘yicha sud ajrimlari ustidan ushbu Kodeksda ularning ustidan shikoyat berish nazarda tutilgan holla</w:t>
      </w:r>
      <w:r>
        <w:rPr>
          <w:rFonts w:eastAsia="Times New Roman"/>
          <w:color w:val="000000"/>
        </w:rPr>
        <w:t>rda, hal qiluv qaroridan alohida tarzda nazorat tartibida shikoyat qilinishi va ular qayta ko‘rilishi mumkin.</w:t>
      </w:r>
    </w:p>
    <w:p w:rsidR="00000000" w:rsidRDefault="00F54586">
      <w:pPr>
        <w:shd w:val="clear" w:color="auto" w:fill="FFFFFF"/>
        <w:ind w:firstLine="851"/>
        <w:jc w:val="both"/>
        <w:divId w:val="13262830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1" name="Рисунок 49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290472841"/>
        <w:rPr>
          <w:rFonts w:eastAsia="Times New Roman"/>
          <w:i/>
          <w:iCs/>
          <w:color w:val="800080"/>
          <w:sz w:val="22"/>
          <w:szCs w:val="22"/>
        </w:rPr>
      </w:pPr>
      <w:r>
        <w:rPr>
          <w:rFonts w:eastAsia="Times New Roman"/>
          <w:i/>
          <w:iCs/>
          <w:color w:val="800080"/>
          <w:sz w:val="22"/>
          <w:szCs w:val="22"/>
        </w:rPr>
        <w:t xml:space="preserve">Qarang: mazkur Kodeksning 4-moddasi birinchi qismi </w:t>
      </w:r>
      <w:hyperlink r:id="rId2216" w:history="1">
        <w:r>
          <w:rPr>
            <w:rFonts w:eastAsia="Times New Roman"/>
            <w:i/>
            <w:iCs/>
            <w:color w:val="008080"/>
            <w:sz w:val="22"/>
            <w:szCs w:val="22"/>
          </w:rPr>
          <w:t>to‘rtinchi xatboshi</w:t>
        </w:r>
      </w:hyperlink>
      <w:r>
        <w:rPr>
          <w:rFonts w:eastAsia="Times New Roman"/>
          <w:i/>
          <w:iCs/>
          <w:color w:val="800080"/>
          <w:sz w:val="22"/>
          <w:szCs w:val="22"/>
        </w:rPr>
        <w:t xml:space="preserve">, </w:t>
      </w:r>
      <w:hyperlink r:id="rId2217" w:history="1">
        <w:r>
          <w:rPr>
            <w:rFonts w:eastAsia="Times New Roman"/>
            <w:i/>
            <w:iCs/>
            <w:color w:val="008080"/>
            <w:sz w:val="22"/>
            <w:szCs w:val="22"/>
          </w:rPr>
          <w:t>374 — 377-moddalari</w:t>
        </w:r>
      </w:hyperlink>
      <w:r>
        <w:rPr>
          <w:rFonts w:eastAsia="Times New Roman"/>
          <w:i/>
          <w:iCs/>
          <w:color w:val="800080"/>
          <w:sz w:val="22"/>
          <w:szCs w:val="22"/>
        </w:rPr>
        <w:t>, O‘zbekiston Respublikasi Oliy sudi Plenumining 28.12.1998-yildagi 31-sonli “Fuqarolarning sud ishlariga doir murojaatl</w:t>
      </w:r>
      <w:r>
        <w:rPr>
          <w:rFonts w:eastAsia="Times New Roman"/>
          <w:i/>
          <w:iCs/>
          <w:color w:val="800080"/>
          <w:sz w:val="22"/>
          <w:szCs w:val="22"/>
        </w:rPr>
        <w:t xml:space="preserve">arini ko‘rib chiqish amaliyoti haqida”gi qarori 10-bandi </w:t>
      </w:r>
      <w:hyperlink r:id="rId2218" w:anchor="-3011667" w:history="1">
        <w:r>
          <w:rPr>
            <w:rFonts w:eastAsia="Times New Roman"/>
            <w:i/>
            <w:iCs/>
            <w:color w:val="008080"/>
            <w:sz w:val="22"/>
            <w:szCs w:val="22"/>
          </w:rPr>
          <w:t>ikkinchi —uchinchi xatboshilari</w:t>
        </w:r>
      </w:hyperlink>
      <w:r>
        <w:rPr>
          <w:rFonts w:eastAsia="Times New Roman"/>
          <w:i/>
          <w:iCs/>
          <w:color w:val="800080"/>
          <w:sz w:val="22"/>
          <w:szCs w:val="22"/>
        </w:rPr>
        <w:t>, O‘zbekiston Respublikasi Oliy sudi Plenumining 01.06.2001-yildagi “Fuqarolik ishlarini apellatsiya, kassatsi</w:t>
      </w:r>
      <w:r>
        <w:rPr>
          <w:rFonts w:eastAsia="Times New Roman"/>
          <w:i/>
          <w:iCs/>
          <w:color w:val="800080"/>
          <w:sz w:val="22"/>
          <w:szCs w:val="22"/>
        </w:rPr>
        <w:t xml:space="preserve">ya va nazorat tartibida ko‘rish amaliyoti haqida”gi 4-sonli qarori </w:t>
      </w:r>
      <w:hyperlink r:id="rId2219" w:anchor="-1451267" w:history="1">
        <w:r>
          <w:rPr>
            <w:rFonts w:eastAsia="Times New Roman"/>
            <w:i/>
            <w:iCs/>
            <w:color w:val="008080"/>
            <w:sz w:val="22"/>
            <w:szCs w:val="22"/>
          </w:rPr>
          <w:t>2-bandi</w:t>
        </w:r>
      </w:hyperlink>
      <w:r>
        <w:rPr>
          <w:rFonts w:eastAsia="Times New Roman"/>
          <w:i/>
          <w:iCs/>
          <w:color w:val="800080"/>
          <w:sz w:val="22"/>
          <w:szCs w:val="22"/>
        </w:rPr>
        <w:t>.</w:t>
      </w:r>
    </w:p>
    <w:p w:rsidR="00000000" w:rsidRDefault="00F54586">
      <w:pPr>
        <w:shd w:val="clear" w:color="auto" w:fill="FFFFFF"/>
        <w:ind w:firstLine="851"/>
        <w:jc w:val="both"/>
        <w:divId w:val="1083187382"/>
        <w:rPr>
          <w:rFonts w:eastAsia="Times New Roman"/>
          <w:b/>
          <w:bCs/>
          <w:color w:val="000080"/>
        </w:rPr>
      </w:pPr>
      <w:r>
        <w:rPr>
          <w:rFonts w:eastAsia="Times New Roman"/>
          <w:b/>
          <w:bCs/>
          <w:color w:val="000080"/>
        </w:rPr>
        <w:t>423-modda. Nazorat tartibida protest keltirish huquqiga ega bo‘lgan shaxslar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Apellatsiya yoki kassatsiya tartibida ko‘rilg</w:t>
      </w:r>
      <w:r>
        <w:rPr>
          <w:rFonts w:eastAsia="Times New Roman"/>
          <w:color w:val="000000"/>
        </w:rPr>
        <w:t>an ishlar bo‘yicha sud hujjatlari quyidagilarning protestlariga ko‘ra nazorat tartibida qayta ko‘rilishi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O‘zbekiston Respublikasi har qanday sudining hal qiluv qarorlari, ajrimlari va qarorlari ustidan — O‘zbekiston Respublikasi Oliy sudi raisi va </w:t>
      </w:r>
      <w:r>
        <w:rPr>
          <w:rFonts w:eastAsia="Times New Roman"/>
          <w:color w:val="000000"/>
        </w:rPr>
        <w:t>O‘zbekiston Respublikasi Bosh prokurorining protestlariga ko‘ra;</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sudlarining hal qiluv qarorlari, ajrimlari va qarorlari ustidan — O‘zbekiston Respublikasi Oliy sudi raisining o‘rinbosarlarining protestlariga ko‘ra, bundan O‘zbekis</w:t>
      </w:r>
      <w:r>
        <w:rPr>
          <w:rFonts w:eastAsia="Times New Roman"/>
          <w:color w:val="000000"/>
        </w:rPr>
        <w:t>ton Respublikasi Oliy sudi Rayosatining qarorlari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sudlarining hal qiluv qarorlari, ajrimlari va qarorlari ustidan — O‘zbekiston Respublikasi Bosh prokurorining o‘rinbosarlarining protestlariga ko‘ra, bundan O‘zbekiston Re</w:t>
      </w:r>
      <w:r>
        <w:rPr>
          <w:rFonts w:eastAsia="Times New Roman"/>
          <w:color w:val="000000"/>
        </w:rPr>
        <w:t>spublikasi Oliy sudi Rayosatining qarorlari mustasno.</w:t>
      </w:r>
    </w:p>
    <w:p w:rsidR="00000000" w:rsidRDefault="00F54586">
      <w:pPr>
        <w:shd w:val="clear" w:color="auto" w:fill="FFFFFF"/>
        <w:ind w:firstLine="851"/>
        <w:jc w:val="both"/>
        <w:divId w:val="2792296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2" name="Рисунок 49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94592754"/>
        <w:rPr>
          <w:rFonts w:eastAsia="Times New Roman"/>
          <w:i/>
          <w:iCs/>
          <w:color w:val="800080"/>
          <w:sz w:val="22"/>
          <w:szCs w:val="22"/>
        </w:rPr>
      </w:pPr>
      <w:r>
        <w:rPr>
          <w:rFonts w:eastAsia="Times New Roman"/>
          <w:i/>
          <w:iCs/>
          <w:color w:val="800080"/>
          <w:sz w:val="22"/>
          <w:szCs w:val="22"/>
        </w:rPr>
        <w:t xml:space="preserve">Qarang: mazkur Kodeksning </w:t>
      </w:r>
      <w:hyperlink r:id="rId2220" w:history="1">
        <w:r>
          <w:rPr>
            <w:rFonts w:eastAsia="Times New Roman"/>
            <w:i/>
            <w:iCs/>
            <w:color w:val="008080"/>
            <w:sz w:val="22"/>
            <w:szCs w:val="22"/>
          </w:rPr>
          <w:t>374-moddasi</w:t>
        </w:r>
      </w:hyperlink>
      <w:r>
        <w:rPr>
          <w:rFonts w:eastAsia="Times New Roman"/>
          <w:i/>
          <w:iCs/>
          <w:color w:val="800080"/>
          <w:sz w:val="22"/>
          <w:szCs w:val="22"/>
        </w:rPr>
        <w:t xml:space="preserve">, O‘zbekiston Respublikasining 29.08.2001-yildagi “Prokuratura to‘g‘risida”gi Qonuni 4-moddasi </w:t>
      </w:r>
      <w:hyperlink r:id="rId2221" w:anchor="-3389396" w:history="1">
        <w:r>
          <w:rPr>
            <w:rFonts w:eastAsia="Times New Roman"/>
            <w:i/>
            <w:iCs/>
            <w:color w:val="008080"/>
            <w:sz w:val="22"/>
            <w:szCs w:val="22"/>
          </w:rPr>
          <w:t>yettinchi xatboshis</w:t>
        </w:r>
        <w:r>
          <w:rPr>
            <w:rFonts w:eastAsia="Times New Roman"/>
            <w:i/>
            <w:iCs/>
            <w:color w:val="008080"/>
            <w:sz w:val="22"/>
            <w:szCs w:val="22"/>
          </w:rPr>
          <w:t>i</w:t>
        </w:r>
      </w:hyperlink>
      <w:r>
        <w:rPr>
          <w:rFonts w:eastAsia="Times New Roman"/>
          <w:i/>
          <w:iCs/>
          <w:color w:val="800080"/>
          <w:sz w:val="22"/>
          <w:szCs w:val="22"/>
        </w:rPr>
        <w:t xml:space="preserve">, </w:t>
      </w:r>
      <w:hyperlink r:id="rId2222" w:anchor="-106596" w:history="1">
        <w:r>
          <w:rPr>
            <w:rFonts w:eastAsia="Times New Roman"/>
            <w:i/>
            <w:iCs/>
            <w:color w:val="008080"/>
            <w:sz w:val="22"/>
            <w:szCs w:val="22"/>
          </w:rPr>
          <w:t>33 — 36</w:t>
        </w:r>
      </w:hyperlink>
      <w:r>
        <w:rPr>
          <w:rFonts w:eastAsia="Times New Roman"/>
          <w:i/>
          <w:iCs/>
          <w:color w:val="800080"/>
          <w:sz w:val="22"/>
          <w:szCs w:val="22"/>
        </w:rPr>
        <w:t xml:space="preserve">, </w:t>
      </w:r>
      <w:hyperlink r:id="rId2223" w:anchor="-106622" w:history="1">
        <w:r>
          <w:rPr>
            <w:rFonts w:eastAsia="Times New Roman"/>
            <w:i/>
            <w:iCs/>
            <w:color w:val="008080"/>
            <w:sz w:val="22"/>
            <w:szCs w:val="22"/>
          </w:rPr>
          <w:t>38-moddalari</w:t>
        </w:r>
      </w:hyperlink>
      <w:r>
        <w:rPr>
          <w:rFonts w:eastAsia="Times New Roman"/>
          <w:i/>
          <w:iCs/>
          <w:color w:val="800080"/>
          <w:sz w:val="22"/>
          <w:szCs w:val="22"/>
        </w:rPr>
        <w:t xml:space="preserve">, O‘zbekiston Respublikasining 02.09.1993-yildagi “Sudlar to‘g‘risida”gi Qonunining 26-moddasi </w:t>
      </w:r>
      <w:hyperlink r:id="rId2224" w:anchor="-70748" w:history="1">
        <w:r>
          <w:rPr>
            <w:rFonts w:eastAsia="Times New Roman"/>
            <w:i/>
            <w:iCs/>
            <w:color w:val="008080"/>
            <w:sz w:val="22"/>
            <w:szCs w:val="22"/>
          </w:rPr>
          <w:t>birinchi</w:t>
        </w:r>
      </w:hyperlink>
      <w:r>
        <w:rPr>
          <w:rFonts w:eastAsia="Times New Roman"/>
          <w:i/>
          <w:iCs/>
          <w:color w:val="800080"/>
          <w:sz w:val="22"/>
          <w:szCs w:val="22"/>
        </w:rPr>
        <w:t xml:space="preserve">, </w:t>
      </w:r>
      <w:hyperlink r:id="rId2225" w:anchor="-70752" w:history="1">
        <w:r>
          <w:rPr>
            <w:rFonts w:eastAsia="Times New Roman"/>
            <w:i/>
            <w:iCs/>
            <w:color w:val="008080"/>
            <w:sz w:val="22"/>
            <w:szCs w:val="22"/>
          </w:rPr>
          <w:t>uchinchi xatboshilari</w:t>
        </w:r>
      </w:hyperlink>
      <w:r>
        <w:rPr>
          <w:rFonts w:eastAsia="Times New Roman"/>
          <w:i/>
          <w:iCs/>
          <w:color w:val="800080"/>
          <w:sz w:val="22"/>
          <w:szCs w:val="22"/>
        </w:rPr>
        <w:t xml:space="preserve">, 27-moddasi birinchi qismi </w:t>
      </w:r>
      <w:hyperlink r:id="rId2226" w:anchor="-4008135" w:history="1">
        <w:r>
          <w:rPr>
            <w:rFonts w:eastAsia="Times New Roman"/>
            <w:i/>
            <w:iCs/>
            <w:color w:val="008080"/>
            <w:sz w:val="22"/>
            <w:szCs w:val="22"/>
          </w:rPr>
          <w:t>birinchi</w:t>
        </w:r>
      </w:hyperlink>
      <w:r>
        <w:rPr>
          <w:rFonts w:eastAsia="Times New Roman"/>
          <w:i/>
          <w:iCs/>
          <w:color w:val="800080"/>
          <w:sz w:val="22"/>
          <w:szCs w:val="22"/>
        </w:rPr>
        <w:t xml:space="preserve">, </w:t>
      </w:r>
      <w:hyperlink r:id="rId2227" w:anchor="-4008138" w:history="1">
        <w:r>
          <w:rPr>
            <w:rFonts w:eastAsia="Times New Roman"/>
            <w:i/>
            <w:iCs/>
            <w:color w:val="008080"/>
            <w:sz w:val="22"/>
            <w:szCs w:val="22"/>
          </w:rPr>
          <w:t>ikkinchi xatboshilari</w:t>
        </w:r>
      </w:hyperlink>
      <w:r>
        <w:rPr>
          <w:rFonts w:eastAsia="Times New Roman"/>
          <w:i/>
          <w:iCs/>
          <w:color w:val="800080"/>
          <w:sz w:val="22"/>
          <w:szCs w:val="22"/>
        </w:rPr>
        <w:t xml:space="preserve">, O‘zbekiston Respublikasi Oliy sudi Plenumining 01.06.2001-yildagi “Fuqarolik ishlarini apellatsiya, kassatsiya va nazorat tartibida ko‘rish amaliyoti haqida”gi 4-sonli qarori </w:t>
      </w:r>
      <w:hyperlink r:id="rId2228" w:anchor="-1451337" w:history="1">
        <w:r>
          <w:rPr>
            <w:rFonts w:eastAsia="Times New Roman"/>
            <w:i/>
            <w:iCs/>
            <w:color w:val="008080"/>
            <w:sz w:val="22"/>
            <w:szCs w:val="22"/>
          </w:rPr>
          <w:t>15-bandi</w:t>
        </w:r>
      </w:hyperlink>
      <w:r>
        <w:rPr>
          <w:rFonts w:eastAsia="Times New Roman"/>
          <w:i/>
          <w:iCs/>
          <w:color w:val="800080"/>
          <w:sz w:val="22"/>
          <w:szCs w:val="22"/>
        </w:rPr>
        <w:t>.</w:t>
      </w:r>
    </w:p>
    <w:p w:rsidR="00000000" w:rsidRDefault="00F54586">
      <w:pPr>
        <w:shd w:val="clear" w:color="auto" w:fill="FFFFFF"/>
        <w:ind w:firstLine="851"/>
        <w:jc w:val="both"/>
        <w:divId w:val="602226831"/>
        <w:rPr>
          <w:rFonts w:eastAsia="Times New Roman"/>
          <w:b/>
          <w:bCs/>
          <w:color w:val="000080"/>
        </w:rPr>
      </w:pPr>
      <w:r>
        <w:rPr>
          <w:rFonts w:eastAsia="Times New Roman"/>
          <w:b/>
          <w:bCs/>
          <w:color w:val="000080"/>
        </w:rPr>
        <w:t>424-modda. Ishni nazorat tartibida ko‘radigan sud</w:t>
      </w:r>
    </w:p>
    <w:p w:rsidR="00000000" w:rsidRDefault="00F54586">
      <w:pPr>
        <w:shd w:val="clear" w:color="auto" w:fill="FFFFFF"/>
        <w:ind w:firstLine="851"/>
        <w:jc w:val="both"/>
        <w:divId w:val="120616325"/>
        <w:rPr>
          <w:rFonts w:eastAsia="Times New Roman"/>
          <w:color w:val="000000"/>
        </w:rPr>
      </w:pPr>
      <w:r>
        <w:rPr>
          <w:rFonts w:eastAsia="Times New Roman"/>
          <w:color w:val="000000"/>
        </w:rPr>
        <w:t>Quyidagilar: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sudining fuqarolik ishlari bo‘yicha sudlov hay’ati — Qoraqalpog‘iston Respublikasi fuqarolik ishlari bo‘yicha sudi, fuqarolik ishlari bo‘yicha vi</w:t>
      </w:r>
      <w:r>
        <w:rPr>
          <w:rFonts w:eastAsia="Times New Roman"/>
          <w:color w:val="000000"/>
        </w:rPr>
        <w:t>loyatlar va Toshkent shahar sudlari, O‘zbekiston Respublikasi Harbiy sudi tomonidan apellatsiya yoki kassatsiya tartibida ko‘rilgan ishlar bo‘yicha hal qiluv qarorlari, ajrimlari, qarorlari ustidan berilgan shikoyatlarni (protestlarni);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w:t>
      </w:r>
      <w:r>
        <w:rPr>
          <w:rFonts w:eastAsia="Times New Roman"/>
          <w:color w:val="000000"/>
        </w:rPr>
        <w:t xml:space="preserve">ikasi Oliy sudining Rayosati — O‘zbekiston Respublikasi Oliy sudi fuqarolik ishlari bo‘yicha sudlov hay’atining apellatsiya yoki kassatsiya yoxud nazorat tartibida ishlarni ko‘rish natijalari bo‘yicha chiqarilgan ajrimlari ustidan keltirilgan protestlarni </w:t>
      </w:r>
      <w:r>
        <w:rPr>
          <w:rFonts w:eastAsia="Times New Roman"/>
          <w:color w:val="000000"/>
        </w:rPr>
        <w:t>nazorat tartibida ko‘radi.</w:t>
      </w:r>
    </w:p>
    <w:p w:rsidR="00000000" w:rsidRDefault="00F54586">
      <w:pPr>
        <w:shd w:val="clear" w:color="auto" w:fill="FFFFFF"/>
        <w:ind w:firstLine="851"/>
        <w:jc w:val="both"/>
        <w:divId w:val="153060664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3" name="Рисунок 49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02261921"/>
        <w:rPr>
          <w:rFonts w:eastAsia="Times New Roman"/>
          <w:i/>
          <w:iCs/>
          <w:color w:val="800080"/>
          <w:sz w:val="22"/>
          <w:szCs w:val="22"/>
        </w:rPr>
      </w:pPr>
      <w:r>
        <w:rPr>
          <w:rFonts w:eastAsia="Times New Roman"/>
          <w:i/>
          <w:iCs/>
          <w:color w:val="800080"/>
          <w:sz w:val="22"/>
          <w:szCs w:val="22"/>
        </w:rPr>
        <w:t xml:space="preserve">Qarang: mazkur Kodeksning </w:t>
      </w:r>
      <w:hyperlink r:id="rId2229" w:history="1">
        <w:r>
          <w:rPr>
            <w:rFonts w:eastAsia="Times New Roman"/>
            <w:i/>
            <w:iCs/>
            <w:color w:val="008080"/>
            <w:sz w:val="22"/>
            <w:szCs w:val="22"/>
          </w:rPr>
          <w:t>374 — 382</w:t>
        </w:r>
      </w:hyperlink>
      <w:r>
        <w:rPr>
          <w:rFonts w:eastAsia="Times New Roman"/>
          <w:i/>
          <w:iCs/>
          <w:color w:val="800080"/>
          <w:sz w:val="22"/>
          <w:szCs w:val="22"/>
        </w:rPr>
        <w:t xml:space="preserve">, </w:t>
      </w:r>
      <w:hyperlink r:id="rId2230" w:history="1">
        <w:r>
          <w:rPr>
            <w:rFonts w:eastAsia="Times New Roman"/>
            <w:i/>
            <w:iCs/>
            <w:color w:val="008080"/>
            <w:sz w:val="22"/>
            <w:szCs w:val="22"/>
          </w:rPr>
          <w:t>430 — 432</w:t>
        </w:r>
      </w:hyperlink>
      <w:r>
        <w:rPr>
          <w:rFonts w:eastAsia="Times New Roman"/>
          <w:i/>
          <w:iCs/>
          <w:color w:val="800080"/>
          <w:sz w:val="22"/>
          <w:szCs w:val="22"/>
        </w:rPr>
        <w:t xml:space="preserve">, </w:t>
      </w:r>
      <w:hyperlink r:id="rId2231" w:history="1">
        <w:r>
          <w:rPr>
            <w:rFonts w:eastAsia="Times New Roman"/>
            <w:i/>
            <w:iCs/>
            <w:color w:val="008080"/>
            <w:sz w:val="22"/>
            <w:szCs w:val="22"/>
          </w:rPr>
          <w:t>436-moddalari</w:t>
        </w:r>
      </w:hyperlink>
      <w:r>
        <w:rPr>
          <w:rFonts w:eastAsia="Times New Roman"/>
          <w:i/>
          <w:iCs/>
          <w:color w:val="800080"/>
          <w:sz w:val="22"/>
          <w:szCs w:val="22"/>
        </w:rPr>
        <w:t xml:space="preserve">, O‘zbekiston Respublikasining 02.09.1993-yildagi “Sudlar to‘g‘risida”gi Qonuni 24-moddasi </w:t>
      </w:r>
      <w:hyperlink r:id="rId2232" w:anchor="-70722" w:history="1">
        <w:r>
          <w:rPr>
            <w:rFonts w:eastAsia="Times New Roman"/>
            <w:i/>
            <w:iCs/>
            <w:color w:val="008080"/>
            <w:sz w:val="22"/>
            <w:szCs w:val="22"/>
          </w:rPr>
          <w:t>birinchi</w:t>
        </w:r>
      </w:hyperlink>
      <w:r>
        <w:rPr>
          <w:rFonts w:eastAsia="Times New Roman"/>
          <w:i/>
          <w:iCs/>
          <w:color w:val="800080"/>
          <w:sz w:val="22"/>
          <w:szCs w:val="22"/>
        </w:rPr>
        <w:t xml:space="preserve">, </w:t>
      </w:r>
      <w:hyperlink r:id="rId2233" w:anchor="-70723" w:history="1">
        <w:r>
          <w:rPr>
            <w:rFonts w:eastAsia="Times New Roman"/>
            <w:i/>
            <w:iCs/>
            <w:color w:val="008080"/>
            <w:sz w:val="22"/>
            <w:szCs w:val="22"/>
          </w:rPr>
          <w:t>ikkinchi xatboshilari</w:t>
        </w:r>
      </w:hyperlink>
      <w:r>
        <w:rPr>
          <w:rFonts w:eastAsia="Times New Roman"/>
          <w:i/>
          <w:iCs/>
          <w:color w:val="800080"/>
          <w:sz w:val="22"/>
          <w:szCs w:val="22"/>
        </w:rPr>
        <w:t xml:space="preserve">, 25-moddasi </w:t>
      </w:r>
      <w:hyperlink r:id="rId2234" w:anchor="-70734" w:history="1">
        <w:r>
          <w:rPr>
            <w:rFonts w:eastAsia="Times New Roman"/>
            <w:i/>
            <w:iCs/>
            <w:color w:val="008080"/>
            <w:sz w:val="22"/>
            <w:szCs w:val="22"/>
          </w:rPr>
          <w:t>birinchi</w:t>
        </w:r>
      </w:hyperlink>
      <w:r>
        <w:rPr>
          <w:rFonts w:eastAsia="Times New Roman"/>
          <w:i/>
          <w:iCs/>
          <w:color w:val="800080"/>
          <w:sz w:val="22"/>
          <w:szCs w:val="22"/>
        </w:rPr>
        <w:t xml:space="preserve">, </w:t>
      </w:r>
      <w:hyperlink r:id="rId2235" w:anchor="-70739" w:history="1">
        <w:r>
          <w:rPr>
            <w:rFonts w:eastAsia="Times New Roman"/>
            <w:i/>
            <w:iCs/>
            <w:color w:val="008080"/>
            <w:sz w:val="22"/>
            <w:szCs w:val="22"/>
          </w:rPr>
          <w:t>ikkinchi xatboshilari</w:t>
        </w:r>
      </w:hyperlink>
      <w:r>
        <w:rPr>
          <w:rFonts w:eastAsia="Times New Roman"/>
          <w:i/>
          <w:iCs/>
          <w:color w:val="800080"/>
          <w:sz w:val="22"/>
          <w:szCs w:val="22"/>
        </w:rPr>
        <w:t>, “Fuqarolik ishlarini apellatsiya, kassatsiya va nazorat tartibida ko‘rish</w:t>
      </w:r>
      <w:r>
        <w:rPr>
          <w:rFonts w:eastAsia="Times New Roman"/>
          <w:i/>
          <w:iCs/>
          <w:color w:val="800080"/>
          <w:sz w:val="22"/>
          <w:szCs w:val="22"/>
        </w:rPr>
        <w:t xml:space="preserve"> amaliyoti haqida”gi 4-sonli qarorning </w:t>
      </w:r>
      <w:hyperlink r:id="rId2236" w:anchor="-1451337" w:history="1">
        <w:r>
          <w:rPr>
            <w:rFonts w:eastAsia="Times New Roman"/>
            <w:i/>
            <w:iCs/>
            <w:color w:val="008080"/>
            <w:sz w:val="22"/>
            <w:szCs w:val="22"/>
          </w:rPr>
          <w:t>15-bandi</w:t>
        </w:r>
      </w:hyperlink>
      <w:r>
        <w:rPr>
          <w:rFonts w:eastAsia="Times New Roman"/>
          <w:i/>
          <w:iCs/>
          <w:color w:val="800080"/>
          <w:sz w:val="22"/>
          <w:szCs w:val="22"/>
        </w:rPr>
        <w:t>.</w:t>
      </w:r>
    </w:p>
    <w:p w:rsidR="00000000" w:rsidRDefault="00F54586">
      <w:pPr>
        <w:shd w:val="clear" w:color="auto" w:fill="FFFFFF"/>
        <w:ind w:firstLine="851"/>
        <w:jc w:val="both"/>
        <w:divId w:val="752243220"/>
        <w:rPr>
          <w:rFonts w:eastAsia="Times New Roman"/>
          <w:b/>
          <w:bCs/>
          <w:color w:val="000080"/>
        </w:rPr>
      </w:pPr>
      <w:r>
        <w:rPr>
          <w:rFonts w:eastAsia="Times New Roman"/>
          <w:b/>
          <w:bCs/>
          <w:color w:val="000080"/>
        </w:rPr>
        <w:t>425-modda. Ishlarni talab qilib olish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raisi, O‘zbekiston Respublikasi Bosh prokurori, ularning o‘rinbosarlari, shu</w:t>
      </w:r>
      <w:r>
        <w:rPr>
          <w:rFonts w:eastAsia="Times New Roman"/>
          <w:color w:val="000000"/>
        </w:rPr>
        <w:t xml:space="preserve">ningdek O‘zbekiston Respublikasi Oliy sudi sudyalari ishlarni nazorat </w:t>
      </w:r>
      <w:r>
        <w:rPr>
          <w:rFonts w:eastAsia="Times New Roman"/>
          <w:color w:val="000000"/>
        </w:rPr>
        <w:lastRenderedPageBreak/>
        <w:t xml:space="preserve">tartibida qayta ko‘rib chiqish uchun asoslar bor-yo‘qligi to‘g‘risidagi masalani hal etish uchun ularni tegishli sudlardan talab qilib olishga haqli. </w:t>
      </w:r>
    </w:p>
    <w:p w:rsidR="00000000" w:rsidRDefault="00F54586">
      <w:pPr>
        <w:shd w:val="clear" w:color="auto" w:fill="FFFFFF"/>
        <w:ind w:firstLine="851"/>
        <w:jc w:val="both"/>
        <w:divId w:val="18790035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4" name="Рисунок 49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916357071"/>
        <w:rPr>
          <w:rFonts w:eastAsia="Times New Roman"/>
          <w:i/>
          <w:iCs/>
          <w:color w:val="800080"/>
          <w:sz w:val="22"/>
          <w:szCs w:val="22"/>
        </w:rPr>
      </w:pPr>
      <w:r>
        <w:rPr>
          <w:rFonts w:eastAsia="Times New Roman"/>
          <w:i/>
          <w:iCs/>
          <w:color w:val="800080"/>
          <w:sz w:val="22"/>
          <w:szCs w:val="22"/>
        </w:rPr>
        <w:t xml:space="preserve">Qarang: mazkur Kodeksning </w:t>
      </w:r>
      <w:hyperlink r:id="rId2237" w:history="1">
        <w:r>
          <w:rPr>
            <w:rFonts w:eastAsia="Times New Roman"/>
            <w:i/>
            <w:iCs/>
            <w:color w:val="008080"/>
            <w:sz w:val="22"/>
            <w:szCs w:val="22"/>
          </w:rPr>
          <w:t>423-moddasi</w:t>
        </w:r>
      </w:hyperlink>
      <w:r>
        <w:rPr>
          <w:rFonts w:eastAsia="Times New Roman"/>
          <w:i/>
          <w:iCs/>
          <w:color w:val="800080"/>
          <w:sz w:val="22"/>
          <w:szCs w:val="22"/>
        </w:rPr>
        <w:t>, O‘zbekiston Respublikasining 29.08.2001-yildagi“Prokuratura to‘g‘risida”gi Qonuni</w:t>
      </w:r>
      <w:hyperlink r:id="rId2238" w:anchor="-106604" w:history="1">
        <w:r>
          <w:rPr>
            <w:rFonts w:eastAsia="Times New Roman"/>
            <w:i/>
            <w:iCs/>
            <w:color w:val="008080"/>
            <w:sz w:val="22"/>
            <w:szCs w:val="22"/>
          </w:rPr>
          <w:t>34-moddasi</w:t>
        </w:r>
      </w:hyperlink>
      <w:r>
        <w:rPr>
          <w:rFonts w:eastAsia="Times New Roman"/>
          <w:i/>
          <w:iCs/>
          <w:color w:val="800080"/>
          <w:sz w:val="22"/>
          <w:szCs w:val="22"/>
        </w:rPr>
        <w:t>.</w:t>
      </w:r>
    </w:p>
    <w:p w:rsidR="00000000" w:rsidRDefault="00F54586">
      <w:pPr>
        <w:shd w:val="clear" w:color="auto" w:fill="FFFFFF"/>
        <w:ind w:firstLine="851"/>
        <w:jc w:val="both"/>
        <w:divId w:val="692342550"/>
        <w:rPr>
          <w:rFonts w:eastAsia="Times New Roman"/>
          <w:b/>
          <w:bCs/>
          <w:color w:val="000080"/>
        </w:rPr>
      </w:pPr>
      <w:r>
        <w:rPr>
          <w:rFonts w:eastAsia="Times New Roman"/>
          <w:b/>
          <w:bCs/>
          <w:color w:val="000080"/>
        </w:rPr>
        <w:t>426-modda. Nazorat tartibida shikoyat (protest) berish tartibi va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Nazorat tartibidagi shikoyat (protest) birinchi instansiya sudining hal qiluv qarori, ajrimi, qarori qonuniy kuchga kirgan kundan e’tiboran </w:t>
      </w:r>
      <w:r>
        <w:rPr>
          <w:rFonts w:eastAsia="Times New Roman"/>
          <w:color w:val="000000"/>
        </w:rPr>
        <w:t>bir yil ichida bevosita O‘zbekiston Respublikasi Oliy sudiga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tomonidan uzrli deb topilgan sabablarga ko‘ra o‘tkazib yuborilgan muddat ushbu Kodeksning </w:t>
      </w:r>
      <w:hyperlink r:id="rId2239" w:history="1">
        <w:r>
          <w:rPr>
            <w:rFonts w:eastAsia="Times New Roman"/>
            <w:color w:val="008080"/>
          </w:rPr>
          <w:t xml:space="preserve">155-moddasi </w:t>
        </w:r>
      </w:hyperlink>
      <w:r>
        <w:rPr>
          <w:rFonts w:eastAsia="Times New Roman"/>
          <w:color w:val="000000"/>
        </w:rPr>
        <w:t xml:space="preserve">qoidalariga muvofiq tiklanishi </w:t>
      </w:r>
      <w:r>
        <w:rPr>
          <w:rFonts w:eastAsia="Times New Roman"/>
          <w:color w:val="000000"/>
        </w:rPr>
        <w:t>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Shikoyat (protest) ishda ishtirok etuvchi shaxslarning soniga mutanosib miqdordagi ko‘chirma nusxalari bilan birga sudga taqdim etiladi, bundan elektron hujjat tarzida yuboriladigan shikoyat (protest) mustasno. </w:t>
      </w:r>
    </w:p>
    <w:p w:rsidR="00000000" w:rsidRDefault="00F54586">
      <w:pPr>
        <w:shd w:val="clear" w:color="auto" w:fill="FFFFFF"/>
        <w:ind w:firstLine="851"/>
        <w:jc w:val="both"/>
        <w:divId w:val="120616325"/>
        <w:rPr>
          <w:rFonts w:eastAsia="Times New Roman"/>
          <w:color w:val="000000"/>
        </w:rPr>
      </w:pPr>
      <w:r>
        <w:rPr>
          <w:rFonts w:eastAsia="Times New Roman"/>
          <w:color w:val="000000"/>
        </w:rPr>
        <w:t>Zarur hollarda, sudya shikoyat beray</w:t>
      </w:r>
      <w:r>
        <w:rPr>
          <w:rFonts w:eastAsia="Times New Roman"/>
          <w:color w:val="000000"/>
        </w:rPr>
        <w:t>otgan shaxs yoki protest keltirayotgan prokuror zimmasiga shikoyatga (protestga) ilova qilingan yozma materiallarning ko‘chirma nusxalarini ishda ishtirok etuvchi shaxslarning soniga mutanosib miqdorda taqdim etish majburiyatini yuklatishi mumkin.</w:t>
      </w:r>
    </w:p>
    <w:p w:rsidR="00000000" w:rsidRDefault="00F54586">
      <w:pPr>
        <w:shd w:val="clear" w:color="auto" w:fill="FFFFFF"/>
        <w:ind w:firstLine="851"/>
        <w:jc w:val="both"/>
        <w:divId w:val="7104199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5" name="Рисунок 49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51718591"/>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2240" w:history="1">
        <w:r>
          <w:rPr>
            <w:rFonts w:eastAsia="Times New Roman"/>
            <w:i/>
            <w:iCs/>
            <w:color w:val="008080"/>
            <w:sz w:val="22"/>
            <w:szCs w:val="22"/>
          </w:rPr>
          <w:t>422</w:t>
        </w:r>
      </w:hyperlink>
      <w:r>
        <w:rPr>
          <w:rFonts w:eastAsia="Times New Roman"/>
          <w:i/>
          <w:iCs/>
          <w:color w:val="800080"/>
          <w:sz w:val="22"/>
          <w:szCs w:val="22"/>
        </w:rPr>
        <w:t xml:space="preserve">, </w:t>
      </w:r>
      <w:hyperlink r:id="rId2241" w:history="1">
        <w:r>
          <w:rPr>
            <w:rFonts w:eastAsia="Times New Roman"/>
            <w:i/>
            <w:iCs/>
            <w:color w:val="008080"/>
            <w:sz w:val="22"/>
            <w:szCs w:val="22"/>
          </w:rPr>
          <w:t>423-moddalari</w:t>
        </w:r>
      </w:hyperlink>
      <w:r>
        <w:rPr>
          <w:rFonts w:eastAsia="Times New Roman"/>
          <w:i/>
          <w:iCs/>
          <w:color w:val="800080"/>
          <w:sz w:val="22"/>
          <w:szCs w:val="22"/>
        </w:rPr>
        <w:t>, O‘zbekiston Respublikasi Oliy sudi Plenumining 01.06.2001-yildagi “Fuqarolik ishlarini apellatsiya, kassatsiya va nazorat tart</w:t>
      </w:r>
      <w:r>
        <w:rPr>
          <w:rFonts w:eastAsia="Times New Roman"/>
          <w:i/>
          <w:iCs/>
          <w:color w:val="800080"/>
          <w:sz w:val="22"/>
          <w:szCs w:val="22"/>
        </w:rPr>
        <w:t xml:space="preserve">ibida ko‘rish amaliyoti haqida”gi 4-sonli qarori </w:t>
      </w:r>
      <w:hyperlink r:id="rId2242" w:anchor="-1451268" w:history="1">
        <w:r>
          <w:rPr>
            <w:rFonts w:eastAsia="Times New Roman"/>
            <w:i/>
            <w:iCs/>
            <w:color w:val="008080"/>
            <w:sz w:val="22"/>
            <w:szCs w:val="22"/>
          </w:rPr>
          <w:t>3-bandi</w:t>
        </w:r>
      </w:hyperlink>
      <w:r>
        <w:rPr>
          <w:rFonts w:eastAsia="Times New Roman"/>
          <w:i/>
          <w:iCs/>
          <w:color w:val="800080"/>
          <w:sz w:val="22"/>
          <w:szCs w:val="22"/>
        </w:rPr>
        <w:t>.</w:t>
      </w:r>
    </w:p>
    <w:p w:rsidR="00000000" w:rsidRDefault="00F54586">
      <w:pPr>
        <w:shd w:val="clear" w:color="auto" w:fill="FFFFFF"/>
        <w:ind w:firstLine="851"/>
        <w:jc w:val="both"/>
        <w:divId w:val="347754466"/>
        <w:rPr>
          <w:rFonts w:eastAsia="Times New Roman"/>
          <w:b/>
          <w:bCs/>
          <w:color w:val="000080"/>
        </w:rPr>
      </w:pPr>
      <w:r>
        <w:rPr>
          <w:rFonts w:eastAsia="Times New Roman"/>
          <w:b/>
          <w:bCs/>
          <w:color w:val="000080"/>
        </w:rPr>
        <w:t>427-modda. Nazorat tartibidagi shikoyatning (protestning)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tartibidagi shikoyatda (protestda) quyidagilar ko‘rsatilishi kerak</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shikoyat (protest) berilayotgan nazorat instansiyasi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shikoyat (protest) berayotgan shaxsning familiyasi, ismi, otasining ismi (nomi), uning yashash joyi yoki joylashgan yeri (pochta manzili) va ishdagi protsessual holati;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ishda ish</w:t>
      </w:r>
      <w:r>
        <w:rPr>
          <w:rFonts w:eastAsia="Times New Roman"/>
          <w:color w:val="000000"/>
        </w:rPr>
        <w:t>tirok etuvchi boshqa shaxslarning familiyasi, ismi, otasining ismi (nomlari), ularning yashash joyi yoki joylashgan yeri (pochta manzili);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4) ishni birinchi, apellatsiya yoki kassatsiya instansiyasi bo‘yicha ko‘rgan sudlar va ular tomonidan qabul qilingan </w:t>
      </w:r>
      <w:r>
        <w:rPr>
          <w:rFonts w:eastAsia="Times New Roman"/>
          <w:color w:val="000000"/>
        </w:rPr>
        <w:t>sud hujjatlarining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ustidan shikoyat qilinayotgan (protest keltirayotgan) sud hujjati;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sud hujjati nazorat tartibida qayta ko‘rilishi uchun asoslar, bunday asoslar mavjudligidan dalolat beruvchi vajlar keltirilgan holda;</w:t>
      </w:r>
    </w:p>
    <w:p w:rsidR="00000000" w:rsidRDefault="00F54586">
      <w:pPr>
        <w:shd w:val="clear" w:color="auto" w:fill="FFFFFF"/>
        <w:ind w:firstLine="851"/>
        <w:jc w:val="both"/>
        <w:divId w:val="120616325"/>
        <w:rPr>
          <w:rFonts w:eastAsia="Times New Roman"/>
          <w:color w:val="000000"/>
        </w:rPr>
      </w:pPr>
      <w:r>
        <w:rPr>
          <w:rFonts w:eastAsia="Times New Roman"/>
          <w:color w:val="000000"/>
        </w:rPr>
        <w:t>7) shikoyat (protest) berayotgan shaxsning iltimosi.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Ishda ishtirok etmagan shaxsning nazorat tartibidagi shikoyatida ustidan shikoyat qilinayotgan sud hujjati bilan uning qaysi huquqlari, erkinliklari yoki qonuniy manfaatlari buzilganligi ko‘rsatilishi ke</w:t>
      </w:r>
      <w:r>
        <w:rPr>
          <w:rFonts w:eastAsia="Times New Roman"/>
          <w:color w:val="000000"/>
        </w:rPr>
        <w:t>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tartibidagi shikoyat uni bergan shaxs yoki uning vakili tomonidan imzolanishi kerak. Vakil tomonidan berilgan shikoyatga ishonchnoma yoki uning vakolatini tasdiqlovchi boshqa hujjat ilova qilinadi. Protest protest keltirgan mansabdor shaxs tom</w:t>
      </w:r>
      <w:r>
        <w:rPr>
          <w:rFonts w:eastAsia="Times New Roman"/>
          <w:color w:val="000000"/>
        </w:rPr>
        <w:t>onidan imzolangan bo‘lishi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tartibidagi shikoyatga (protestga) ish bo‘yicha qabul qilingan sud hujjatlarining ko‘chirma nusxalari ilova qilinadi.</w:t>
      </w:r>
    </w:p>
    <w:p w:rsidR="00000000" w:rsidRDefault="00F54586">
      <w:pPr>
        <w:shd w:val="clear" w:color="auto" w:fill="FFFFFF"/>
        <w:ind w:firstLine="851"/>
        <w:jc w:val="both"/>
        <w:divId w:val="904532847"/>
        <w:rPr>
          <w:rFonts w:eastAsia="Times New Roman"/>
          <w:i/>
          <w:iCs/>
          <w:color w:val="800080"/>
          <w:sz w:val="22"/>
          <w:szCs w:val="22"/>
        </w:rPr>
      </w:pPr>
      <w:hyperlink r:id="rId2243" w:anchor="-3526293" w:history="1">
        <w:r>
          <w:rPr>
            <w:rFonts w:eastAsia="Times New Roman"/>
            <w:i/>
            <w:iCs/>
            <w:color w:val="008080"/>
            <w:sz w:val="22"/>
            <w:szCs w:val="22"/>
          </w:rPr>
          <w:t>Oldingi</w:t>
        </w:r>
      </w:hyperlink>
      <w:r>
        <w:rPr>
          <w:rFonts w:eastAsia="Times New Roman"/>
          <w:i/>
          <w:iCs/>
          <w:color w:val="800080"/>
          <w:sz w:val="22"/>
          <w:szCs w:val="22"/>
        </w:rPr>
        <w:t> tahrirga </w:t>
      </w:r>
      <w:r>
        <w:rPr>
          <w:rFonts w:eastAsia="Times New Roman"/>
          <w:i/>
          <w:iCs/>
          <w:color w:val="800080"/>
          <w:sz w:val="22"/>
          <w:szCs w:val="22"/>
        </w:rPr>
        <w:t>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tartibidagi shikoyatga davlat boji va pochta xarajatlari to‘langanligini tasdiqlovchi hujjat ham ilova qilinishi kerak.</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(427-moddaning beshinchi qismi O‘zbekiston Respublikasining 2018-yil 11-oktabrdagi O‘RQ-496-sonli </w:t>
      </w:r>
      <w:hyperlink r:id="rId2244" w:anchor="-3989993"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127015305"/>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96" name="Рисунок 49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9273147"/>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2245" w:history="1">
        <w:r>
          <w:rPr>
            <w:rFonts w:eastAsia="Times New Roman"/>
            <w:i/>
            <w:iCs/>
            <w:color w:val="008080"/>
            <w:sz w:val="22"/>
            <w:szCs w:val="22"/>
          </w:rPr>
          <w:t>50</w:t>
        </w:r>
      </w:hyperlink>
      <w:r>
        <w:rPr>
          <w:rFonts w:eastAsia="Times New Roman"/>
          <w:i/>
          <w:iCs/>
          <w:color w:val="800080"/>
          <w:sz w:val="22"/>
          <w:szCs w:val="22"/>
        </w:rPr>
        <w:t xml:space="preserve">, </w:t>
      </w:r>
      <w:hyperlink r:id="rId2246" w:history="1">
        <w:r>
          <w:rPr>
            <w:rFonts w:eastAsia="Times New Roman"/>
            <w:i/>
            <w:iCs/>
            <w:color w:val="008080"/>
            <w:sz w:val="22"/>
            <w:szCs w:val="22"/>
          </w:rPr>
          <w:t>51</w:t>
        </w:r>
      </w:hyperlink>
      <w:r>
        <w:rPr>
          <w:rFonts w:eastAsia="Times New Roman"/>
          <w:i/>
          <w:iCs/>
          <w:color w:val="800080"/>
          <w:sz w:val="22"/>
          <w:szCs w:val="22"/>
        </w:rPr>
        <w:t xml:space="preserve">, </w:t>
      </w:r>
      <w:hyperlink r:id="rId2247" w:history="1">
        <w:r>
          <w:rPr>
            <w:rFonts w:eastAsia="Times New Roman"/>
            <w:i/>
            <w:iCs/>
            <w:color w:val="008080"/>
            <w:sz w:val="22"/>
            <w:szCs w:val="22"/>
          </w:rPr>
          <w:t>65</w:t>
        </w:r>
      </w:hyperlink>
      <w:r>
        <w:rPr>
          <w:rFonts w:eastAsia="Times New Roman"/>
          <w:i/>
          <w:iCs/>
          <w:color w:val="800080"/>
          <w:sz w:val="22"/>
          <w:szCs w:val="22"/>
        </w:rPr>
        <w:t xml:space="preserve">, </w:t>
      </w:r>
      <w:hyperlink r:id="rId2248" w:history="1">
        <w:r>
          <w:rPr>
            <w:rFonts w:eastAsia="Times New Roman"/>
            <w:i/>
            <w:iCs/>
            <w:color w:val="008080"/>
            <w:sz w:val="22"/>
            <w:szCs w:val="22"/>
          </w:rPr>
          <w:t>68</w:t>
        </w:r>
      </w:hyperlink>
      <w:r>
        <w:rPr>
          <w:rFonts w:eastAsia="Times New Roman"/>
          <w:i/>
          <w:iCs/>
          <w:color w:val="800080"/>
          <w:sz w:val="22"/>
          <w:szCs w:val="22"/>
        </w:rPr>
        <w:t xml:space="preserve">, </w:t>
      </w:r>
      <w:hyperlink r:id="rId2249" w:history="1">
        <w:r>
          <w:rPr>
            <w:rFonts w:eastAsia="Times New Roman"/>
            <w:i/>
            <w:iCs/>
            <w:color w:val="008080"/>
            <w:sz w:val="22"/>
            <w:szCs w:val="22"/>
          </w:rPr>
          <w:t>69</w:t>
        </w:r>
      </w:hyperlink>
      <w:r>
        <w:rPr>
          <w:rFonts w:eastAsia="Times New Roman"/>
          <w:i/>
          <w:iCs/>
          <w:color w:val="800080"/>
          <w:sz w:val="22"/>
          <w:szCs w:val="22"/>
        </w:rPr>
        <w:t xml:space="preserve">, </w:t>
      </w:r>
      <w:hyperlink r:id="rId2250" w:history="1">
        <w:r>
          <w:rPr>
            <w:rFonts w:eastAsia="Times New Roman"/>
            <w:i/>
            <w:iCs/>
            <w:color w:val="008080"/>
            <w:sz w:val="22"/>
            <w:szCs w:val="22"/>
          </w:rPr>
          <w:t>422</w:t>
        </w:r>
      </w:hyperlink>
      <w:r>
        <w:rPr>
          <w:rFonts w:eastAsia="Times New Roman"/>
          <w:i/>
          <w:iCs/>
          <w:color w:val="800080"/>
          <w:sz w:val="22"/>
          <w:szCs w:val="22"/>
        </w:rPr>
        <w:t xml:space="preserve">, </w:t>
      </w:r>
      <w:hyperlink r:id="rId2251" w:history="1">
        <w:r>
          <w:rPr>
            <w:rFonts w:eastAsia="Times New Roman"/>
            <w:i/>
            <w:iCs/>
            <w:color w:val="008080"/>
            <w:sz w:val="22"/>
            <w:szCs w:val="22"/>
          </w:rPr>
          <w:t>423</w:t>
        </w:r>
      </w:hyperlink>
      <w:r>
        <w:rPr>
          <w:rFonts w:eastAsia="Times New Roman"/>
          <w:i/>
          <w:iCs/>
          <w:color w:val="800080"/>
          <w:sz w:val="22"/>
          <w:szCs w:val="22"/>
        </w:rPr>
        <w:t xml:space="preserve">, </w:t>
      </w:r>
      <w:hyperlink r:id="rId2252" w:history="1">
        <w:r>
          <w:rPr>
            <w:rFonts w:eastAsia="Times New Roman"/>
            <w:i/>
            <w:iCs/>
            <w:color w:val="008080"/>
            <w:sz w:val="22"/>
            <w:szCs w:val="22"/>
          </w:rPr>
          <w:t>426- moddalari</w:t>
        </w:r>
      </w:hyperlink>
      <w:r>
        <w:rPr>
          <w:rFonts w:eastAsia="Times New Roman"/>
          <w:i/>
          <w:iCs/>
          <w:color w:val="800080"/>
          <w:sz w:val="22"/>
          <w:szCs w:val="22"/>
        </w:rPr>
        <w:t>, O‘zbekiston Respublikasining 29.08</w:t>
      </w:r>
      <w:r>
        <w:rPr>
          <w:rFonts w:eastAsia="Times New Roman"/>
          <w:i/>
          <w:iCs/>
          <w:color w:val="800080"/>
          <w:sz w:val="22"/>
          <w:szCs w:val="22"/>
        </w:rPr>
        <w:t xml:space="preserve">.2001-yildagi “Prokuratura to‘g‘risida”gi Qonuni </w:t>
      </w:r>
      <w:hyperlink r:id="rId2253" w:anchor="-106622" w:history="1">
        <w:r>
          <w:rPr>
            <w:rFonts w:eastAsia="Times New Roman"/>
            <w:i/>
            <w:iCs/>
            <w:color w:val="008080"/>
            <w:sz w:val="22"/>
            <w:szCs w:val="22"/>
          </w:rPr>
          <w:t>38-moddasi</w:t>
        </w:r>
      </w:hyperlink>
      <w:r>
        <w:rPr>
          <w:rFonts w:eastAsia="Times New Roman"/>
          <w:i/>
          <w:iCs/>
          <w:color w:val="800080"/>
          <w:sz w:val="22"/>
          <w:szCs w:val="22"/>
        </w:rPr>
        <w:t>.</w:t>
      </w:r>
    </w:p>
    <w:p w:rsidR="00000000" w:rsidRDefault="00F54586">
      <w:pPr>
        <w:shd w:val="clear" w:color="auto" w:fill="FFFFFF"/>
        <w:ind w:firstLine="851"/>
        <w:jc w:val="both"/>
        <w:divId w:val="541013727"/>
        <w:rPr>
          <w:rFonts w:eastAsia="Times New Roman"/>
          <w:b/>
          <w:bCs/>
          <w:color w:val="000080"/>
        </w:rPr>
      </w:pPr>
      <w:r>
        <w:rPr>
          <w:rFonts w:eastAsia="Times New Roman"/>
          <w:b/>
          <w:bCs/>
          <w:color w:val="000080"/>
        </w:rPr>
        <w:t xml:space="preserve">428-modda. Nazorat tartibidagi shikoyatni qaytarish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tartibidagi shikoyat quyidagi hollarda qaytariladi, agar:</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shikoyat ushbu Ko</w:t>
      </w:r>
      <w:r>
        <w:rPr>
          <w:rFonts w:eastAsia="Times New Roman"/>
          <w:color w:val="000000"/>
        </w:rPr>
        <w:t xml:space="preserve">deks 427-moddasi birinchi qismining </w:t>
      </w:r>
      <w:hyperlink r:id="rId2254" w:history="1">
        <w:r>
          <w:rPr>
            <w:rFonts w:eastAsia="Times New Roman"/>
            <w:color w:val="008080"/>
          </w:rPr>
          <w:t xml:space="preserve">1 — 4-bandlarida </w:t>
        </w:r>
      </w:hyperlink>
      <w:r>
        <w:rPr>
          <w:rFonts w:eastAsia="Times New Roman"/>
          <w:color w:val="000000"/>
        </w:rPr>
        <w:t>nazarda tutilgan talablarga javob bermasa;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shikoyatga shikoyat qilinayotgan sud hujjatlarining ko‘chirma nusxalari ilova qilinmagan bo‘lsa;</w:t>
      </w:r>
    </w:p>
    <w:p w:rsidR="00000000" w:rsidRDefault="00F54586">
      <w:pPr>
        <w:shd w:val="clear" w:color="auto" w:fill="FFFFFF"/>
        <w:ind w:firstLine="851"/>
        <w:jc w:val="both"/>
        <w:divId w:val="283342293"/>
        <w:rPr>
          <w:rFonts w:eastAsia="Times New Roman"/>
          <w:i/>
          <w:iCs/>
          <w:color w:val="800080"/>
          <w:sz w:val="22"/>
          <w:szCs w:val="22"/>
        </w:rPr>
      </w:pPr>
      <w:hyperlink r:id="rId2255" w:anchor="-3526307"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shikoyatga davlat boji va pochta xarajatlari to‘langanligini tasdiqlovchi hujjat ilova qilinmagan bo‘lsa, qonunda davlat bojini to‘lashni kechiktirish, bo‘lib-bo</w:t>
      </w:r>
      <w:r>
        <w:rPr>
          <w:rFonts w:eastAsia="Times New Roman"/>
          <w:color w:val="000000"/>
        </w:rPr>
        <w:t>‘lib to‘lash imkoniyati nazarda tutilgan hollarda esa bu haqda iltimosnoma mavjud bo‘lmasa yoxud iltimosnoma rad etilgan bo‘lsa;</w:t>
      </w:r>
    </w:p>
    <w:p w:rsidR="00000000" w:rsidRDefault="00F54586">
      <w:pPr>
        <w:shd w:val="clear" w:color="auto" w:fill="FFFFFF"/>
        <w:ind w:firstLine="851"/>
        <w:jc w:val="both"/>
        <w:divId w:val="120616325"/>
        <w:rPr>
          <w:rFonts w:eastAsia="Times New Roman"/>
          <w:i/>
          <w:iCs/>
          <w:color w:val="800000"/>
          <w:sz w:val="22"/>
          <w:szCs w:val="22"/>
        </w:rPr>
      </w:pPr>
      <w:r>
        <w:rPr>
          <w:rFonts w:eastAsia="Times New Roman"/>
          <w:i/>
          <w:iCs/>
          <w:color w:val="800000"/>
          <w:sz w:val="22"/>
          <w:szCs w:val="22"/>
        </w:rPr>
        <w:t xml:space="preserve">(428-moddaning birinchi qismi 3-bandi O‘zbekiston Respublikasining 2018-yil 11-oktabrdagi O‘RQ-496-sonli </w:t>
      </w:r>
      <w:hyperlink r:id="rId2256" w:anchor="-3989994"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03/18/496/2043-son)</w:t>
      </w:r>
    </w:p>
    <w:p w:rsidR="00000000" w:rsidRDefault="00F54586">
      <w:pPr>
        <w:shd w:val="clear" w:color="auto" w:fill="FFFFFF"/>
        <w:ind w:firstLine="851"/>
        <w:jc w:val="both"/>
        <w:divId w:val="120616325"/>
        <w:rPr>
          <w:rFonts w:eastAsia="Times New Roman"/>
          <w:color w:val="000000"/>
        </w:rPr>
      </w:pPr>
      <w:r>
        <w:rPr>
          <w:rFonts w:eastAsia="Times New Roman"/>
          <w:color w:val="000000"/>
        </w:rPr>
        <w:t>4) nazorat tartibida shikoyat berish muddati o‘tib ketgan bo‘lsa va o‘tgan muddatni tiklash to‘g‘ris</w:t>
      </w:r>
      <w:r>
        <w:rPr>
          <w:rFonts w:eastAsia="Times New Roman"/>
          <w:color w:val="000000"/>
        </w:rPr>
        <w:t>ida iltimosnoma mavjud bo‘lmasa yoxud iltimosnoma rad etilgan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shikoyatni qaytarish to‘g‘risida ariza kelib tushgan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Shikoyat bergan shaxs ushbu modda birinchi qismining </w:t>
      </w:r>
      <w:hyperlink r:id="rId2257" w:history="1">
        <w:r>
          <w:rPr>
            <w:rFonts w:eastAsia="Times New Roman"/>
            <w:color w:val="008080"/>
          </w:rPr>
          <w:t xml:space="preserve">1 — 3-bandlarida </w:t>
        </w:r>
      </w:hyperlink>
      <w:r>
        <w:rPr>
          <w:rFonts w:eastAsia="Times New Roman"/>
          <w:color w:val="000000"/>
        </w:rPr>
        <w:t xml:space="preserve">ko‘rsatilgan holatlar bartaraf etilgandan so‘ng umumiy tartibda yangidan murojaat qilishga haqli. </w:t>
      </w:r>
    </w:p>
    <w:p w:rsidR="00000000" w:rsidRDefault="00F54586">
      <w:pPr>
        <w:shd w:val="clear" w:color="auto" w:fill="FFFFFF"/>
        <w:ind w:firstLine="851"/>
        <w:jc w:val="both"/>
        <w:divId w:val="5201713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7" name="Рисунок 49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600991581"/>
        <w:rPr>
          <w:rFonts w:eastAsia="Times New Roman"/>
          <w:i/>
          <w:iCs/>
          <w:color w:val="800080"/>
          <w:sz w:val="22"/>
          <w:szCs w:val="22"/>
        </w:rPr>
      </w:pPr>
      <w:r>
        <w:rPr>
          <w:rFonts w:eastAsia="Times New Roman"/>
          <w:i/>
          <w:iCs/>
          <w:color w:val="800080"/>
          <w:sz w:val="22"/>
          <w:szCs w:val="22"/>
        </w:rPr>
        <w:t xml:space="preserve">Qarang: mazkur Kodeksning </w:t>
      </w:r>
      <w:hyperlink r:id="rId2258" w:history="1">
        <w:r>
          <w:rPr>
            <w:rFonts w:eastAsia="Times New Roman"/>
            <w:i/>
            <w:iCs/>
            <w:color w:val="008080"/>
            <w:sz w:val="22"/>
            <w:szCs w:val="22"/>
          </w:rPr>
          <w:t>65</w:t>
        </w:r>
      </w:hyperlink>
      <w:r>
        <w:rPr>
          <w:rFonts w:eastAsia="Times New Roman"/>
          <w:i/>
          <w:iCs/>
          <w:color w:val="800080"/>
          <w:sz w:val="22"/>
          <w:szCs w:val="22"/>
        </w:rPr>
        <w:t xml:space="preserve">, </w:t>
      </w:r>
      <w:hyperlink r:id="rId2259" w:history="1">
        <w:r>
          <w:rPr>
            <w:rFonts w:eastAsia="Times New Roman"/>
            <w:i/>
            <w:iCs/>
            <w:color w:val="008080"/>
            <w:sz w:val="22"/>
            <w:szCs w:val="22"/>
          </w:rPr>
          <w:t>68</w:t>
        </w:r>
      </w:hyperlink>
      <w:r>
        <w:rPr>
          <w:rFonts w:eastAsia="Times New Roman"/>
          <w:i/>
          <w:iCs/>
          <w:color w:val="800080"/>
          <w:sz w:val="22"/>
          <w:szCs w:val="22"/>
        </w:rPr>
        <w:t xml:space="preserve">, </w:t>
      </w:r>
      <w:hyperlink r:id="rId2260" w:history="1">
        <w:r>
          <w:rPr>
            <w:rFonts w:eastAsia="Times New Roman"/>
            <w:i/>
            <w:iCs/>
            <w:color w:val="008080"/>
            <w:sz w:val="22"/>
            <w:szCs w:val="22"/>
          </w:rPr>
          <w:t>69</w:t>
        </w:r>
      </w:hyperlink>
      <w:r>
        <w:rPr>
          <w:rFonts w:eastAsia="Times New Roman"/>
          <w:i/>
          <w:iCs/>
          <w:color w:val="800080"/>
          <w:sz w:val="22"/>
          <w:szCs w:val="22"/>
        </w:rPr>
        <w:t xml:space="preserve">, </w:t>
      </w:r>
      <w:hyperlink r:id="rId2261" w:history="1">
        <w:r>
          <w:rPr>
            <w:rFonts w:eastAsia="Times New Roman"/>
            <w:i/>
            <w:iCs/>
            <w:color w:val="008080"/>
            <w:sz w:val="22"/>
            <w:szCs w:val="22"/>
          </w:rPr>
          <w:t>128 — 131</w:t>
        </w:r>
      </w:hyperlink>
      <w:r>
        <w:rPr>
          <w:rFonts w:eastAsia="Times New Roman"/>
          <w:i/>
          <w:iCs/>
          <w:color w:val="800080"/>
          <w:sz w:val="22"/>
          <w:szCs w:val="22"/>
        </w:rPr>
        <w:t xml:space="preserve">, </w:t>
      </w:r>
      <w:hyperlink r:id="rId2262" w:history="1">
        <w:r>
          <w:rPr>
            <w:rFonts w:eastAsia="Times New Roman"/>
            <w:i/>
            <w:iCs/>
            <w:color w:val="008080"/>
            <w:sz w:val="22"/>
            <w:szCs w:val="22"/>
          </w:rPr>
          <w:t>422</w:t>
        </w:r>
      </w:hyperlink>
      <w:r>
        <w:rPr>
          <w:rFonts w:eastAsia="Times New Roman"/>
          <w:i/>
          <w:iCs/>
          <w:color w:val="800080"/>
          <w:sz w:val="22"/>
          <w:szCs w:val="22"/>
        </w:rPr>
        <w:t xml:space="preserve">, </w:t>
      </w:r>
      <w:hyperlink r:id="rId2263" w:history="1">
        <w:r>
          <w:rPr>
            <w:rFonts w:eastAsia="Times New Roman"/>
            <w:i/>
            <w:iCs/>
            <w:color w:val="008080"/>
            <w:sz w:val="22"/>
            <w:szCs w:val="22"/>
          </w:rPr>
          <w:t>426</w:t>
        </w:r>
      </w:hyperlink>
      <w:r>
        <w:rPr>
          <w:rFonts w:eastAsia="Times New Roman"/>
          <w:i/>
          <w:iCs/>
          <w:color w:val="800080"/>
          <w:sz w:val="22"/>
          <w:szCs w:val="22"/>
        </w:rPr>
        <w:t xml:space="preserve">, </w:t>
      </w:r>
      <w:hyperlink r:id="rId2264" w:history="1">
        <w:r>
          <w:rPr>
            <w:rFonts w:eastAsia="Times New Roman"/>
            <w:i/>
            <w:iCs/>
            <w:color w:val="008080"/>
            <w:sz w:val="22"/>
            <w:szCs w:val="22"/>
          </w:rPr>
          <w:t>427-moddalari</w:t>
        </w:r>
      </w:hyperlink>
      <w:r>
        <w:rPr>
          <w:rFonts w:eastAsia="Times New Roman"/>
          <w:i/>
          <w:iCs/>
          <w:color w:val="800080"/>
          <w:sz w:val="22"/>
          <w:szCs w:val="22"/>
        </w:rPr>
        <w:t xml:space="preserve">, O‘zbekiston Respublikasi Oliy sudi Plenumining 01.06.2001-yilda “Fuqarolik ishlarini apellatsiya, kassatsiya va nazorat tartibida ko‘rish amaliyoti haqida”gi 4-sonli qarori </w:t>
      </w:r>
      <w:hyperlink r:id="rId2265" w:anchor="-1451340" w:history="1">
        <w:r>
          <w:rPr>
            <w:rFonts w:eastAsia="Times New Roman"/>
            <w:i/>
            <w:iCs/>
            <w:color w:val="008080"/>
            <w:sz w:val="22"/>
            <w:szCs w:val="22"/>
          </w:rPr>
          <w:t>16-bandi</w:t>
        </w:r>
      </w:hyperlink>
      <w:r>
        <w:rPr>
          <w:rFonts w:eastAsia="Times New Roman"/>
          <w:i/>
          <w:iCs/>
          <w:color w:val="800080"/>
          <w:sz w:val="22"/>
          <w:szCs w:val="22"/>
        </w:rPr>
        <w:t>.</w:t>
      </w:r>
    </w:p>
    <w:p w:rsidR="00000000" w:rsidRDefault="00F54586">
      <w:pPr>
        <w:shd w:val="clear" w:color="auto" w:fill="FFFFFF"/>
        <w:ind w:firstLine="851"/>
        <w:jc w:val="both"/>
        <w:divId w:val="1172526034"/>
        <w:rPr>
          <w:rFonts w:eastAsia="Times New Roman"/>
          <w:b/>
          <w:bCs/>
          <w:color w:val="000080"/>
        </w:rPr>
      </w:pPr>
      <w:r>
        <w:rPr>
          <w:rFonts w:eastAsia="Times New Roman"/>
          <w:b/>
          <w:bCs/>
          <w:color w:val="000080"/>
        </w:rPr>
        <w:t>429-modda. Nazorat tartibidagi shikoyatni ko‘rish muddatlari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Nazorat tartibidagi shikoyat bir oydan kechiktirmasdan, ish talab qilib olingan va tekshirilgan taqdirda esa ikki oydan kechiktirmasdan ko‘rilishi </w:t>
      </w:r>
      <w:r>
        <w:rPr>
          <w:rFonts w:eastAsia="Times New Roman"/>
          <w:color w:val="000000"/>
        </w:rPr>
        <w:t>kerak.</w:t>
      </w:r>
    </w:p>
    <w:p w:rsidR="00000000" w:rsidRDefault="00F54586">
      <w:pPr>
        <w:shd w:val="clear" w:color="auto" w:fill="FFFFFF"/>
        <w:ind w:firstLine="851"/>
        <w:jc w:val="both"/>
        <w:divId w:val="10417863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8" name="Рисунок 49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04298559"/>
        <w:rPr>
          <w:rFonts w:eastAsia="Times New Roman"/>
          <w:i/>
          <w:iCs/>
          <w:color w:val="800080"/>
          <w:sz w:val="22"/>
          <w:szCs w:val="22"/>
        </w:rPr>
      </w:pPr>
      <w:r>
        <w:rPr>
          <w:rFonts w:eastAsia="Times New Roman"/>
          <w:i/>
          <w:iCs/>
          <w:color w:val="800080"/>
          <w:sz w:val="22"/>
          <w:szCs w:val="22"/>
        </w:rPr>
        <w:t xml:space="preserve">Qarang: mazkur Kodeksning </w:t>
      </w:r>
      <w:hyperlink r:id="rId2266" w:history="1">
        <w:r>
          <w:rPr>
            <w:rFonts w:eastAsia="Times New Roman"/>
            <w:i/>
            <w:iCs/>
            <w:color w:val="008080"/>
            <w:sz w:val="22"/>
            <w:szCs w:val="22"/>
          </w:rPr>
          <w:t>151</w:t>
        </w:r>
      </w:hyperlink>
      <w:r>
        <w:rPr>
          <w:rFonts w:eastAsia="Times New Roman"/>
          <w:i/>
          <w:iCs/>
          <w:color w:val="800080"/>
          <w:sz w:val="22"/>
          <w:szCs w:val="22"/>
        </w:rPr>
        <w:t xml:space="preserve">, </w:t>
      </w:r>
      <w:hyperlink r:id="rId2267" w:history="1">
        <w:r>
          <w:rPr>
            <w:rFonts w:eastAsia="Times New Roman"/>
            <w:i/>
            <w:iCs/>
            <w:color w:val="008080"/>
            <w:sz w:val="22"/>
            <w:szCs w:val="22"/>
          </w:rPr>
          <w:t>152-moddalari</w:t>
        </w:r>
      </w:hyperlink>
      <w:r>
        <w:rPr>
          <w:rFonts w:eastAsia="Times New Roman"/>
          <w:i/>
          <w:iCs/>
          <w:color w:val="800080"/>
          <w:sz w:val="22"/>
          <w:szCs w:val="22"/>
        </w:rPr>
        <w:t>.</w:t>
      </w:r>
    </w:p>
    <w:p w:rsidR="00000000" w:rsidRDefault="00F54586">
      <w:pPr>
        <w:shd w:val="clear" w:color="auto" w:fill="FFFFFF"/>
        <w:ind w:firstLine="851"/>
        <w:jc w:val="both"/>
        <w:divId w:val="1696691351"/>
        <w:rPr>
          <w:rFonts w:eastAsia="Times New Roman"/>
          <w:b/>
          <w:bCs/>
          <w:color w:val="000080"/>
        </w:rPr>
      </w:pPr>
      <w:r>
        <w:rPr>
          <w:rFonts w:eastAsia="Times New Roman"/>
          <w:b/>
          <w:bCs/>
          <w:color w:val="000080"/>
        </w:rPr>
        <w:t xml:space="preserve">430-modda. Nazorat tartibidagi shikoyat bo‘yicha qabul qilinadigan qarorlar </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tartibidagi shikoyat shikoyatga ilova qilingan materiallar bilan birga, zarur hollarda esa ishni talab qilib olgan holda O‘zbekiston Respublikasi Oliy sudining sudyasi tom</w:t>
      </w:r>
      <w:r>
        <w:rPr>
          <w:rFonts w:eastAsia="Times New Roman"/>
          <w:color w:val="000000"/>
        </w:rPr>
        <w:t>onidan o‘rganiladi.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Shikoyatni o‘rganish natijalari bo‘yicha O‘zbekiston Respublikasi Oliy sudining sudyasi o‘z ajrimi bilan quyidagi qarorlardan birini qabul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sud hujjatlarini nazorat tartibida qayta ko‘rish uchun asoslar mavjud emasligi to‘g‘risida;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shikoyatni ish bilan birga mazmunan ko‘rish uchun O‘zbekiston Respublikasi Oliy sudining fuqarolik ishlari bo‘yicha sudlov hay’atiga o‘tkazish haqida.</w:t>
      </w:r>
    </w:p>
    <w:p w:rsidR="00000000" w:rsidRDefault="00F54586">
      <w:pPr>
        <w:shd w:val="clear" w:color="auto" w:fill="FFFFFF"/>
        <w:ind w:firstLine="851"/>
        <w:jc w:val="both"/>
        <w:divId w:val="120616325"/>
        <w:rPr>
          <w:rFonts w:eastAsia="Times New Roman"/>
          <w:color w:val="000000"/>
        </w:rPr>
      </w:pPr>
      <w:r>
        <w:rPr>
          <w:rFonts w:eastAsia="Times New Roman"/>
          <w:color w:val="000000"/>
        </w:rPr>
        <w:t>Qabul q</w:t>
      </w:r>
      <w:r>
        <w:rPr>
          <w:rFonts w:eastAsia="Times New Roman"/>
          <w:color w:val="000000"/>
        </w:rPr>
        <w:t>ilingan qaror to‘g‘risida nazorat tartibida shikoyat bergan shaxsga uch kunlik muddatda xabar qilinadi.</w:t>
      </w:r>
    </w:p>
    <w:p w:rsidR="00000000" w:rsidRDefault="00F54586">
      <w:pPr>
        <w:shd w:val="clear" w:color="auto" w:fill="FFFFFF"/>
        <w:ind w:firstLine="851"/>
        <w:jc w:val="both"/>
        <w:divId w:val="17050168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499" name="Рисунок 49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060278578"/>
        <w:rPr>
          <w:rFonts w:eastAsia="Times New Roman"/>
          <w:i/>
          <w:iCs/>
          <w:color w:val="800080"/>
          <w:sz w:val="22"/>
          <w:szCs w:val="22"/>
        </w:rPr>
      </w:pPr>
      <w:r>
        <w:rPr>
          <w:rFonts w:eastAsia="Times New Roman"/>
          <w:i/>
          <w:iCs/>
          <w:color w:val="800080"/>
          <w:sz w:val="22"/>
          <w:szCs w:val="22"/>
        </w:rPr>
        <w:t xml:space="preserve">Qarang: mazkur Kodeksning </w:t>
      </w:r>
      <w:hyperlink r:id="rId2268" w:history="1">
        <w:r>
          <w:rPr>
            <w:rFonts w:eastAsia="Times New Roman"/>
            <w:i/>
            <w:iCs/>
            <w:color w:val="008080"/>
            <w:sz w:val="22"/>
            <w:szCs w:val="22"/>
          </w:rPr>
          <w:t>422</w:t>
        </w:r>
      </w:hyperlink>
      <w:r>
        <w:rPr>
          <w:rFonts w:eastAsia="Times New Roman"/>
          <w:i/>
          <w:iCs/>
          <w:color w:val="800080"/>
          <w:sz w:val="22"/>
          <w:szCs w:val="22"/>
        </w:rPr>
        <w:t xml:space="preserve">, </w:t>
      </w:r>
      <w:hyperlink r:id="rId2269" w:history="1">
        <w:r>
          <w:rPr>
            <w:rFonts w:eastAsia="Times New Roman"/>
            <w:i/>
            <w:iCs/>
            <w:color w:val="008080"/>
            <w:sz w:val="22"/>
            <w:szCs w:val="22"/>
          </w:rPr>
          <w:t>426</w:t>
        </w:r>
      </w:hyperlink>
      <w:r>
        <w:rPr>
          <w:rFonts w:eastAsia="Times New Roman"/>
          <w:i/>
          <w:iCs/>
          <w:color w:val="800080"/>
          <w:sz w:val="22"/>
          <w:szCs w:val="22"/>
        </w:rPr>
        <w:t xml:space="preserve">, </w:t>
      </w:r>
      <w:hyperlink r:id="rId2270" w:history="1">
        <w:r>
          <w:rPr>
            <w:rFonts w:eastAsia="Times New Roman"/>
            <w:i/>
            <w:iCs/>
            <w:color w:val="008080"/>
            <w:sz w:val="22"/>
            <w:szCs w:val="22"/>
          </w:rPr>
          <w:t>431</w:t>
        </w:r>
      </w:hyperlink>
      <w:r>
        <w:rPr>
          <w:rFonts w:eastAsia="Times New Roman"/>
          <w:i/>
          <w:iCs/>
          <w:color w:val="800080"/>
          <w:sz w:val="22"/>
          <w:szCs w:val="22"/>
        </w:rPr>
        <w:t xml:space="preserve">, </w:t>
      </w:r>
      <w:hyperlink r:id="rId2271" w:history="1">
        <w:r>
          <w:rPr>
            <w:rFonts w:eastAsia="Times New Roman"/>
            <w:i/>
            <w:iCs/>
            <w:color w:val="008080"/>
            <w:sz w:val="22"/>
            <w:szCs w:val="22"/>
          </w:rPr>
          <w:t>432</w:t>
        </w:r>
      </w:hyperlink>
      <w:r>
        <w:rPr>
          <w:rFonts w:eastAsia="Times New Roman"/>
          <w:i/>
          <w:iCs/>
          <w:color w:val="800080"/>
          <w:sz w:val="22"/>
          <w:szCs w:val="22"/>
        </w:rPr>
        <w:t xml:space="preserve">, </w:t>
      </w:r>
      <w:hyperlink r:id="rId2272" w:history="1">
        <w:r>
          <w:rPr>
            <w:rFonts w:eastAsia="Times New Roman"/>
            <w:i/>
            <w:iCs/>
            <w:color w:val="008080"/>
            <w:sz w:val="22"/>
            <w:szCs w:val="22"/>
          </w:rPr>
          <w:t xml:space="preserve">436-moddalari </w:t>
        </w:r>
      </w:hyperlink>
    </w:p>
    <w:p w:rsidR="00000000" w:rsidRDefault="00F54586">
      <w:pPr>
        <w:shd w:val="clear" w:color="auto" w:fill="FFFFFF"/>
        <w:ind w:firstLine="851"/>
        <w:jc w:val="both"/>
        <w:divId w:val="762801605"/>
        <w:rPr>
          <w:rFonts w:eastAsia="Times New Roman"/>
          <w:b/>
          <w:bCs/>
          <w:color w:val="000080"/>
        </w:rPr>
      </w:pPr>
      <w:r>
        <w:rPr>
          <w:rFonts w:eastAsia="Times New Roman"/>
          <w:b/>
          <w:bCs/>
          <w:color w:val="000080"/>
        </w:rPr>
        <w:lastRenderedPageBreak/>
        <w:t>431-modda. Sud hujjatlarini nazorat tartibida qayta ko‘rish uchun asoslar mavjud emasligi to‘g‘risidagi ajrim</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hujjatlarini nazorat tartibida qayta ko‘rish uchun asoslar mavjud emasligi to‘g‘risidagi ajrimda quyidagilar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ajrim chi</w:t>
      </w:r>
      <w:r>
        <w:rPr>
          <w:rFonts w:eastAsia="Times New Roman"/>
          <w:color w:val="000000"/>
        </w:rPr>
        <w:t>qarilgan vaqt va joy;</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2) ajrim chiqargan sudyaning familiyasi, ismi, otasining ismi; </w:t>
      </w:r>
    </w:p>
    <w:p w:rsidR="00000000" w:rsidRDefault="00F54586">
      <w:pPr>
        <w:shd w:val="clear" w:color="auto" w:fill="FFFFFF"/>
        <w:ind w:firstLine="851"/>
        <w:jc w:val="both"/>
        <w:divId w:val="120616325"/>
        <w:rPr>
          <w:rFonts w:eastAsia="Times New Roman"/>
          <w:color w:val="000000"/>
        </w:rPr>
      </w:pPr>
      <w:r>
        <w:rPr>
          <w:rFonts w:eastAsia="Times New Roman"/>
          <w:color w:val="000000"/>
        </w:rPr>
        <w:t>3) nazorat tartibida shikoyat bergan shaxsning familiyasi, ismi, otasining ismi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ustidan shikoyat qilinayotgan sud hujjatlari;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5) sud hujjatlari qabul qilingan </w:t>
      </w:r>
      <w:r>
        <w:rPr>
          <w:rFonts w:eastAsia="Times New Roman"/>
          <w:color w:val="000000"/>
        </w:rPr>
        <w:t>ish mazmunining qisqacha bayoni;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nazorat tartibidagi shikoyatni O‘zbekiston Respublikasi Oliy sudining fuqarolik ishlari bo‘yicha sudlov hay’atiga ko‘rib chiqish uchun o‘tkazishni rad etish sabablarining qisqacha bayoni.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w:t>
      </w:r>
      <w:r>
        <w:rPr>
          <w:rFonts w:eastAsia="Times New Roman"/>
          <w:color w:val="000000"/>
        </w:rPr>
        <w:t>di raisi yoki uning o‘rinbosari sudyaning sud hujjatlarini nazorat tartibida qayta ko‘rish uchun asoslar mavjud emasligi to‘g‘risidagi ajrimini o‘z tashabbusiga yoki nazorat tartibida shikoyat bergan shaxsning arizasiga ko‘ra bekor qilishga va ishni ko‘rib</w:t>
      </w:r>
      <w:r>
        <w:rPr>
          <w:rFonts w:eastAsia="Times New Roman"/>
          <w:color w:val="000000"/>
        </w:rPr>
        <w:t xml:space="preserve"> chiqish uchun O‘zbekiston Respublikasi Oliy sudining fuqarolik ishlari bo‘yicha sudlov hay’atiga o‘tkazishga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tartibidagi shikoyatni O‘zbekiston Respublikasi Oliy sudining fuqarolik ishlari bo‘yicha sudlov hay’atida ko‘rib chiqish uchun o‘tk</w:t>
      </w:r>
      <w:r>
        <w:rPr>
          <w:rFonts w:eastAsia="Times New Roman"/>
          <w:color w:val="000000"/>
        </w:rPr>
        <w:t>azishni rad etish to‘g‘risidagi ajrimni bekor qilish haqidagi ariza sud hujjati ustidan nazorat tartibida shikoyat qilish uchun belgilangan muddat doirasida berilishi mumkin.</w:t>
      </w:r>
    </w:p>
    <w:p w:rsidR="00000000" w:rsidRDefault="00F54586">
      <w:pPr>
        <w:shd w:val="clear" w:color="auto" w:fill="FFFFFF"/>
        <w:ind w:firstLine="851"/>
        <w:jc w:val="both"/>
        <w:divId w:val="127775727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0" name="Рисунок 50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30145907"/>
        <w:rPr>
          <w:rFonts w:eastAsia="Times New Roman"/>
          <w:i/>
          <w:iCs/>
          <w:color w:val="800080"/>
          <w:sz w:val="22"/>
          <w:szCs w:val="22"/>
        </w:rPr>
      </w:pPr>
      <w:r>
        <w:rPr>
          <w:rFonts w:eastAsia="Times New Roman"/>
          <w:i/>
          <w:iCs/>
          <w:color w:val="800080"/>
          <w:sz w:val="22"/>
          <w:szCs w:val="22"/>
        </w:rPr>
        <w:t>Qarang: mazkur Kodek</w:t>
      </w:r>
      <w:r>
        <w:rPr>
          <w:rFonts w:eastAsia="Times New Roman"/>
          <w:i/>
          <w:iCs/>
          <w:color w:val="800080"/>
          <w:sz w:val="22"/>
          <w:szCs w:val="22"/>
        </w:rPr>
        <w:t xml:space="preserve">sning </w:t>
      </w:r>
      <w:hyperlink r:id="rId2273" w:history="1">
        <w:r>
          <w:rPr>
            <w:rFonts w:eastAsia="Times New Roman"/>
            <w:i/>
            <w:iCs/>
            <w:color w:val="008080"/>
            <w:sz w:val="22"/>
            <w:szCs w:val="22"/>
          </w:rPr>
          <w:t>422</w:t>
        </w:r>
      </w:hyperlink>
      <w:r>
        <w:rPr>
          <w:rFonts w:eastAsia="Times New Roman"/>
          <w:i/>
          <w:iCs/>
          <w:color w:val="800080"/>
          <w:sz w:val="22"/>
          <w:szCs w:val="22"/>
        </w:rPr>
        <w:t xml:space="preserve">, </w:t>
      </w:r>
      <w:hyperlink r:id="rId2274" w:history="1">
        <w:r>
          <w:rPr>
            <w:rFonts w:eastAsia="Times New Roman"/>
            <w:i/>
            <w:iCs/>
            <w:color w:val="008080"/>
            <w:sz w:val="22"/>
            <w:szCs w:val="22"/>
          </w:rPr>
          <w:t>430</w:t>
        </w:r>
      </w:hyperlink>
      <w:r>
        <w:rPr>
          <w:rFonts w:eastAsia="Times New Roman"/>
          <w:i/>
          <w:iCs/>
          <w:color w:val="800080"/>
          <w:sz w:val="22"/>
          <w:szCs w:val="22"/>
        </w:rPr>
        <w:t xml:space="preserve">, </w:t>
      </w:r>
      <w:hyperlink r:id="rId2275" w:history="1">
        <w:r>
          <w:rPr>
            <w:rFonts w:eastAsia="Times New Roman"/>
            <w:i/>
            <w:iCs/>
            <w:color w:val="008080"/>
            <w:sz w:val="22"/>
            <w:szCs w:val="22"/>
          </w:rPr>
          <w:t>431</w:t>
        </w:r>
      </w:hyperlink>
      <w:r>
        <w:rPr>
          <w:rFonts w:eastAsia="Times New Roman"/>
          <w:i/>
          <w:iCs/>
          <w:color w:val="800080"/>
          <w:sz w:val="22"/>
          <w:szCs w:val="22"/>
        </w:rPr>
        <w:t>,</w:t>
      </w:r>
      <w:hyperlink r:id="rId2276" w:history="1">
        <w:r>
          <w:rPr>
            <w:rFonts w:eastAsia="Times New Roman"/>
            <w:i/>
            <w:iCs/>
            <w:color w:val="008080"/>
            <w:sz w:val="22"/>
            <w:szCs w:val="22"/>
          </w:rPr>
          <w:t xml:space="preserve"> 436-moddalari</w:t>
        </w:r>
      </w:hyperlink>
      <w:r>
        <w:rPr>
          <w:rFonts w:eastAsia="Times New Roman"/>
          <w:i/>
          <w:iCs/>
          <w:color w:val="800080"/>
          <w:sz w:val="22"/>
          <w:szCs w:val="22"/>
        </w:rPr>
        <w:t>.</w:t>
      </w:r>
    </w:p>
    <w:p w:rsidR="00000000" w:rsidRDefault="00F54586">
      <w:pPr>
        <w:shd w:val="clear" w:color="auto" w:fill="FFFFFF"/>
        <w:ind w:firstLine="851"/>
        <w:jc w:val="both"/>
        <w:divId w:val="13728407"/>
        <w:rPr>
          <w:rFonts w:eastAsia="Times New Roman"/>
          <w:b/>
          <w:bCs/>
          <w:color w:val="000080"/>
        </w:rPr>
      </w:pPr>
      <w:r>
        <w:rPr>
          <w:rFonts w:eastAsia="Times New Roman"/>
          <w:b/>
          <w:bCs/>
          <w:color w:val="000080"/>
        </w:rPr>
        <w:t>432-modda. Nazorat tartibidagi shikoyatni (protestni) ko‘rish uchun O‘zbekiston Respublikasi Oliy sudining fuqarolik ishlari bo‘yicha sudlov hay’atiga o‘tkazish to‘g‘risidagi ajrim</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Nazorat tartibidagi shikoyatni ko‘rish uchun O‘zbekiston Respublikasi Oliy </w:t>
      </w:r>
      <w:r>
        <w:rPr>
          <w:rFonts w:eastAsia="Times New Roman"/>
          <w:color w:val="000000"/>
        </w:rPr>
        <w:t>sudining fuqarolik ishlari bo‘yicha sudlov hay’atiga o‘tkazish to‘g‘risidagi ajrimda quyidagilar ko‘rsatilishi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ajrim chiqarilgan vaqt va joy;</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2) ajrim chiqargan sudyaning familiyasi, ismi, otasining ismi; </w:t>
      </w:r>
    </w:p>
    <w:p w:rsidR="00000000" w:rsidRDefault="00F54586">
      <w:pPr>
        <w:shd w:val="clear" w:color="auto" w:fill="FFFFFF"/>
        <w:ind w:firstLine="851"/>
        <w:jc w:val="both"/>
        <w:divId w:val="120616325"/>
        <w:rPr>
          <w:rFonts w:eastAsia="Times New Roman"/>
          <w:color w:val="000000"/>
        </w:rPr>
      </w:pPr>
      <w:r>
        <w:rPr>
          <w:rFonts w:eastAsia="Times New Roman"/>
          <w:color w:val="000000"/>
        </w:rPr>
        <w:t>3) shikoyatni bergan shaxsning familiyas</w:t>
      </w:r>
      <w:r>
        <w:rPr>
          <w:rFonts w:eastAsia="Times New Roman"/>
          <w:color w:val="000000"/>
        </w:rPr>
        <w:t>i, ismi, otasining ismi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ustidan shikoyat qilinayotgan sud hujjatlari;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5) sud hujjatlari qabul qilingan ish mazmunining qisqacha bayoni;</w:t>
      </w:r>
    </w:p>
    <w:p w:rsidR="00000000" w:rsidRDefault="00F54586">
      <w:pPr>
        <w:shd w:val="clear" w:color="auto" w:fill="FFFFFF"/>
        <w:ind w:firstLine="851"/>
        <w:jc w:val="both"/>
        <w:divId w:val="120616325"/>
        <w:rPr>
          <w:rFonts w:eastAsia="Times New Roman"/>
          <w:color w:val="000000"/>
        </w:rPr>
      </w:pPr>
      <w:r>
        <w:rPr>
          <w:rFonts w:eastAsia="Times New Roman"/>
          <w:color w:val="000000"/>
        </w:rPr>
        <w:t>6) shikoyatni ko‘rib chiqish uchun O‘zbekiston Respublikasi Oliy sudining fuqarolik ishlari bo‘yicha sudlov h</w:t>
      </w:r>
      <w:r>
        <w:rPr>
          <w:rFonts w:eastAsia="Times New Roman"/>
          <w:color w:val="000000"/>
        </w:rPr>
        <w:t>ay’atiga o‘tkazish sabablari va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7) O‘zbekiston Respublikasi Oliy sudining fuqarolik ishlari bo‘yicha sudlov hay’ati tomonidan ish ko‘riladigan joy va sana. </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sudyasi shikoyatni mazmunan ko‘rish uchun O‘zbekiston Respublikasi Oliy sudining fuqarolik ishlari bo‘yicha sudlov hay’atiga o‘tkazish haqida qaror qilish bilan bir vaqtda nizolashilayotgan sud hujjatining ijrosini shikoy</w:t>
      </w:r>
      <w:r>
        <w:rPr>
          <w:rFonts w:eastAsia="Times New Roman"/>
          <w:color w:val="000000"/>
        </w:rPr>
        <w:t>at bergan shaxsning iltimosnomasiga ko‘ra, nazorat tartibida ish yuritish tugaguniga qadar to‘xtatib turishga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Protest kelib tushgan taqdirda, O‘zbekiston Respublikasi Oliy sudi sudyasi uni ko‘rib chiqish uchun O‘zbekiston Respublikasi Oliy sudining </w:t>
      </w:r>
      <w:r>
        <w:rPr>
          <w:rFonts w:eastAsia="Times New Roman"/>
          <w:color w:val="000000"/>
        </w:rPr>
        <w:t>fuqarolik ishlari bo‘yicha sudlov hay’atiga o‘tkazish to‘g‘risida ajrim chiqaradi.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sudyasi o‘zi chiqargan ajrim bilan birga shikoyatni (protestni) ish bilan O‘zbekiston Respublikasi Oliy sudining fuqarolik ishlari bo‘yich</w:t>
      </w:r>
      <w:r>
        <w:rPr>
          <w:rFonts w:eastAsia="Times New Roman"/>
          <w:color w:val="000000"/>
        </w:rPr>
        <w:t>a sudlov hay’atiga o‘tkazadi.</w:t>
      </w:r>
    </w:p>
    <w:p w:rsidR="00000000" w:rsidRDefault="00F54586">
      <w:pPr>
        <w:shd w:val="clear" w:color="auto" w:fill="FFFFFF"/>
        <w:ind w:firstLine="851"/>
        <w:jc w:val="both"/>
        <w:divId w:val="3147284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1" name="Рисунок 50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40757315"/>
        <w:rPr>
          <w:rFonts w:eastAsia="Times New Roman"/>
          <w:i/>
          <w:iCs/>
          <w:color w:val="800080"/>
          <w:sz w:val="22"/>
          <w:szCs w:val="22"/>
        </w:rPr>
      </w:pPr>
      <w:r>
        <w:rPr>
          <w:rFonts w:eastAsia="Times New Roman"/>
          <w:i/>
          <w:iCs/>
          <w:color w:val="800080"/>
          <w:sz w:val="22"/>
          <w:szCs w:val="22"/>
        </w:rPr>
        <w:t xml:space="preserve">Qarang: mazkur Kodeksning </w:t>
      </w:r>
      <w:hyperlink r:id="rId2277" w:history="1">
        <w:r>
          <w:rPr>
            <w:rFonts w:eastAsia="Times New Roman"/>
            <w:i/>
            <w:iCs/>
            <w:color w:val="008080"/>
            <w:sz w:val="22"/>
            <w:szCs w:val="22"/>
          </w:rPr>
          <w:t>422</w:t>
        </w:r>
      </w:hyperlink>
      <w:r>
        <w:rPr>
          <w:rFonts w:eastAsia="Times New Roman"/>
          <w:i/>
          <w:iCs/>
          <w:color w:val="800080"/>
          <w:sz w:val="22"/>
          <w:szCs w:val="22"/>
        </w:rPr>
        <w:t xml:space="preserve">, </w:t>
      </w:r>
      <w:hyperlink r:id="rId2278" w:history="1">
        <w:r>
          <w:rPr>
            <w:rFonts w:eastAsia="Times New Roman"/>
            <w:i/>
            <w:iCs/>
            <w:color w:val="008080"/>
            <w:sz w:val="22"/>
            <w:szCs w:val="22"/>
          </w:rPr>
          <w:t>430</w:t>
        </w:r>
      </w:hyperlink>
      <w:r>
        <w:rPr>
          <w:rFonts w:eastAsia="Times New Roman"/>
          <w:i/>
          <w:iCs/>
          <w:color w:val="800080"/>
          <w:sz w:val="22"/>
          <w:szCs w:val="22"/>
        </w:rPr>
        <w:t xml:space="preserve">, </w:t>
      </w:r>
      <w:hyperlink r:id="rId2279" w:history="1">
        <w:r>
          <w:rPr>
            <w:rFonts w:eastAsia="Times New Roman"/>
            <w:i/>
            <w:iCs/>
            <w:color w:val="008080"/>
            <w:sz w:val="22"/>
            <w:szCs w:val="22"/>
          </w:rPr>
          <w:t>431</w:t>
        </w:r>
      </w:hyperlink>
      <w:r>
        <w:rPr>
          <w:rFonts w:eastAsia="Times New Roman"/>
          <w:i/>
          <w:iCs/>
          <w:color w:val="800080"/>
          <w:sz w:val="22"/>
          <w:szCs w:val="22"/>
        </w:rPr>
        <w:t xml:space="preserve">, </w:t>
      </w:r>
      <w:hyperlink r:id="rId2280" w:history="1">
        <w:r>
          <w:rPr>
            <w:rFonts w:eastAsia="Times New Roman"/>
            <w:i/>
            <w:iCs/>
            <w:color w:val="008080"/>
            <w:sz w:val="22"/>
            <w:szCs w:val="22"/>
          </w:rPr>
          <w:t>436-moddalari</w:t>
        </w:r>
      </w:hyperlink>
      <w:r>
        <w:rPr>
          <w:rFonts w:eastAsia="Times New Roman"/>
          <w:i/>
          <w:iCs/>
          <w:color w:val="800080"/>
          <w:sz w:val="22"/>
          <w:szCs w:val="22"/>
        </w:rPr>
        <w:t>.</w:t>
      </w:r>
    </w:p>
    <w:p w:rsidR="00000000" w:rsidRDefault="00F54586">
      <w:pPr>
        <w:shd w:val="clear" w:color="auto" w:fill="FFFFFF"/>
        <w:ind w:firstLine="851"/>
        <w:jc w:val="both"/>
        <w:divId w:val="148448154"/>
        <w:rPr>
          <w:rFonts w:eastAsia="Times New Roman"/>
          <w:b/>
          <w:bCs/>
          <w:color w:val="000080"/>
        </w:rPr>
      </w:pPr>
      <w:r>
        <w:rPr>
          <w:rFonts w:eastAsia="Times New Roman"/>
          <w:b/>
          <w:bCs/>
          <w:color w:val="000080"/>
        </w:rPr>
        <w:lastRenderedPageBreak/>
        <w:t>433-modda. Ishda ishtirok etuvchi shaxslarni xabardor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tartibida shikoyat (protest) bergan shaxs, shuningdek ishda ishtirok etuvchi shaxslar O‘zbekiston Respublikasi Oliy sudining fuqarolik ishlari bo‘yicha sudlov hay’atida ishni ko‘rish vaqti va joyi to‘g‘risida xabardor qilinadi. Ish muhokamasining v</w:t>
      </w:r>
      <w:r>
        <w:rPr>
          <w:rFonts w:eastAsia="Times New Roman"/>
          <w:color w:val="000000"/>
        </w:rPr>
        <w:t>aqti va joyi to‘g‘risida belgilangan tartibda xabardor qilinganligi ko‘rsatilgan shaxslarning kelmaganligi ishning nazorat tartibida ko‘rilishiga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nazorat tartibida O‘zbekiston Respublikasi Oliy sudining Rayosatida ko‘rilganda, ishd</w:t>
      </w:r>
      <w:r>
        <w:rPr>
          <w:rFonts w:eastAsia="Times New Roman"/>
          <w:color w:val="000000"/>
        </w:rPr>
        <w:t>a ishtirok etuvchi shaxslar tushuntirishlar berish uchun chaqirilishi mumkin. Bunday holda ularga ishni nazorat tartibida ko‘radigan sud majlisining vaqti va joyi to‘g‘risida xabarnoma yuboriladi. Biroq ularning kelmaganligi ishning ko‘rilishiga to‘sqinlik</w:t>
      </w:r>
      <w:r>
        <w:rPr>
          <w:rFonts w:eastAsia="Times New Roman"/>
          <w:color w:val="000000"/>
        </w:rPr>
        <w:t xml:space="preserve"> qilmaydi. </w:t>
      </w:r>
    </w:p>
    <w:p w:rsidR="00000000" w:rsidRDefault="00F54586">
      <w:pPr>
        <w:shd w:val="clear" w:color="auto" w:fill="FFFFFF"/>
        <w:ind w:firstLine="851"/>
        <w:jc w:val="both"/>
        <w:divId w:val="137404097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2" name="Рисунок 50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89669553"/>
        <w:rPr>
          <w:rFonts w:eastAsia="Times New Roman"/>
          <w:i/>
          <w:iCs/>
          <w:color w:val="800080"/>
          <w:sz w:val="22"/>
          <w:szCs w:val="22"/>
        </w:rPr>
      </w:pPr>
      <w:r>
        <w:rPr>
          <w:rFonts w:eastAsia="Times New Roman"/>
          <w:i/>
          <w:iCs/>
          <w:color w:val="800080"/>
          <w:sz w:val="22"/>
          <w:szCs w:val="22"/>
        </w:rPr>
        <w:t xml:space="preserve">Qarang: mazkur Kodeksning </w:t>
      </w:r>
      <w:hyperlink r:id="rId2281" w:history="1">
        <w:r>
          <w:rPr>
            <w:rFonts w:eastAsia="Times New Roman"/>
            <w:i/>
            <w:iCs/>
            <w:color w:val="008080"/>
            <w:sz w:val="22"/>
            <w:szCs w:val="22"/>
          </w:rPr>
          <w:t>156</w:t>
        </w:r>
      </w:hyperlink>
      <w:r>
        <w:rPr>
          <w:rFonts w:eastAsia="Times New Roman"/>
          <w:i/>
          <w:iCs/>
          <w:color w:val="800080"/>
          <w:sz w:val="22"/>
          <w:szCs w:val="22"/>
        </w:rPr>
        <w:t xml:space="preserve">, </w:t>
      </w:r>
      <w:hyperlink r:id="rId2282" w:history="1">
        <w:r>
          <w:rPr>
            <w:rFonts w:eastAsia="Times New Roman"/>
            <w:i/>
            <w:iCs/>
            <w:color w:val="008080"/>
            <w:sz w:val="22"/>
            <w:szCs w:val="22"/>
          </w:rPr>
          <w:t>158</w:t>
        </w:r>
      </w:hyperlink>
      <w:r>
        <w:rPr>
          <w:rFonts w:eastAsia="Times New Roman"/>
          <w:i/>
          <w:iCs/>
          <w:color w:val="800080"/>
          <w:sz w:val="22"/>
          <w:szCs w:val="22"/>
        </w:rPr>
        <w:t xml:space="preserve">, </w:t>
      </w:r>
      <w:hyperlink r:id="rId2283" w:history="1">
        <w:r>
          <w:rPr>
            <w:rFonts w:eastAsia="Times New Roman"/>
            <w:i/>
            <w:iCs/>
            <w:color w:val="008080"/>
            <w:sz w:val="22"/>
            <w:szCs w:val="22"/>
          </w:rPr>
          <w:t>15</w:t>
        </w:r>
        <w:r>
          <w:rPr>
            <w:rFonts w:eastAsia="Times New Roman"/>
            <w:i/>
            <w:iCs/>
            <w:color w:val="008080"/>
            <w:sz w:val="22"/>
            <w:szCs w:val="22"/>
          </w:rPr>
          <w:t>9</w:t>
        </w:r>
      </w:hyperlink>
      <w:r>
        <w:rPr>
          <w:rFonts w:eastAsia="Times New Roman"/>
          <w:i/>
          <w:iCs/>
          <w:color w:val="800080"/>
          <w:sz w:val="22"/>
          <w:szCs w:val="22"/>
        </w:rPr>
        <w:t xml:space="preserve">, </w:t>
      </w:r>
      <w:hyperlink r:id="rId2284" w:history="1">
        <w:r>
          <w:rPr>
            <w:rFonts w:eastAsia="Times New Roman"/>
            <w:i/>
            <w:iCs/>
            <w:color w:val="008080"/>
            <w:sz w:val="22"/>
            <w:szCs w:val="22"/>
          </w:rPr>
          <w:t>160</w:t>
        </w:r>
      </w:hyperlink>
      <w:r>
        <w:rPr>
          <w:rFonts w:eastAsia="Times New Roman"/>
          <w:i/>
          <w:iCs/>
          <w:color w:val="800080"/>
          <w:sz w:val="22"/>
          <w:szCs w:val="22"/>
        </w:rPr>
        <w:t xml:space="preserve">, </w:t>
      </w:r>
      <w:hyperlink r:id="rId2285" w:history="1">
        <w:r>
          <w:rPr>
            <w:rFonts w:eastAsia="Times New Roman"/>
            <w:i/>
            <w:iCs/>
            <w:color w:val="008080"/>
            <w:sz w:val="22"/>
            <w:szCs w:val="22"/>
          </w:rPr>
          <w:t>162</w:t>
        </w:r>
      </w:hyperlink>
      <w:r>
        <w:rPr>
          <w:rFonts w:eastAsia="Times New Roman"/>
          <w:i/>
          <w:iCs/>
          <w:color w:val="800080"/>
          <w:sz w:val="22"/>
          <w:szCs w:val="22"/>
        </w:rPr>
        <w:t xml:space="preserve">, </w:t>
      </w:r>
      <w:hyperlink r:id="rId2286" w:history="1">
        <w:r>
          <w:rPr>
            <w:rFonts w:eastAsia="Times New Roman"/>
            <w:i/>
            <w:iCs/>
            <w:color w:val="008080"/>
            <w:sz w:val="22"/>
            <w:szCs w:val="22"/>
          </w:rPr>
          <w:t>422</w:t>
        </w:r>
      </w:hyperlink>
      <w:r>
        <w:rPr>
          <w:rFonts w:eastAsia="Times New Roman"/>
          <w:i/>
          <w:iCs/>
          <w:color w:val="800080"/>
          <w:sz w:val="22"/>
          <w:szCs w:val="22"/>
        </w:rPr>
        <w:t xml:space="preserve">, </w:t>
      </w:r>
      <w:hyperlink r:id="rId2287" w:history="1">
        <w:r>
          <w:rPr>
            <w:rFonts w:eastAsia="Times New Roman"/>
            <w:i/>
            <w:iCs/>
            <w:color w:val="008080"/>
            <w:sz w:val="22"/>
            <w:szCs w:val="22"/>
          </w:rPr>
          <w:t>430-moddalari</w:t>
        </w:r>
      </w:hyperlink>
      <w:r>
        <w:rPr>
          <w:rFonts w:eastAsia="Times New Roman"/>
          <w:i/>
          <w:iCs/>
          <w:color w:val="800080"/>
          <w:sz w:val="22"/>
          <w:szCs w:val="22"/>
        </w:rPr>
        <w:t>.</w:t>
      </w:r>
    </w:p>
    <w:p w:rsidR="00000000" w:rsidRDefault="00F54586">
      <w:pPr>
        <w:shd w:val="clear" w:color="auto" w:fill="FFFFFF"/>
        <w:ind w:firstLine="851"/>
        <w:jc w:val="both"/>
        <w:divId w:val="2060783569"/>
        <w:rPr>
          <w:rFonts w:eastAsia="Times New Roman"/>
          <w:b/>
          <w:bCs/>
          <w:color w:val="000080"/>
        </w:rPr>
      </w:pPr>
      <w:r>
        <w:rPr>
          <w:rFonts w:eastAsia="Times New Roman"/>
          <w:b/>
          <w:bCs/>
          <w:color w:val="000080"/>
        </w:rPr>
        <w:t>434-modda. Ishni nazorat tartibida ko‘rish tartibi va muddatlari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nazorat tartibida O‘zbekiston Respublikasi Oliy sudi sudyasining nazorat tartibidagi shikoyatni ko‘rib chiqish uchun O‘zbekiston Respublikasi Oliy sudining fuqarolik ishlar bo‘yicha sudlo</w:t>
      </w:r>
      <w:r>
        <w:rPr>
          <w:rFonts w:eastAsia="Times New Roman"/>
          <w:color w:val="000000"/>
        </w:rPr>
        <w:t>v hay’atiga o‘tkazish to‘g‘risidagi ajrim chiqarilgan yoki protest O‘zbekiston Respublikasi Oliy sudi Rayosatining kotibiyatiga kelib tushgan kundan e’tiboran bir oydan oshmagan muddatda, ushbu bobda nazarda tutilgan xususiyatlar inobatga olingan holda, us</w:t>
      </w:r>
      <w:r>
        <w:rPr>
          <w:rFonts w:eastAsia="Times New Roman"/>
          <w:color w:val="000000"/>
        </w:rPr>
        <w:t xml:space="preserve">hbu Kodeksning </w:t>
      </w:r>
      <w:hyperlink r:id="rId2288" w:history="1">
        <w:r>
          <w:rPr>
            <w:rFonts w:eastAsia="Times New Roman"/>
            <w:color w:val="008080"/>
          </w:rPr>
          <w:t xml:space="preserve">399-moddasida </w:t>
        </w:r>
      </w:hyperlink>
      <w:r>
        <w:rPr>
          <w:rFonts w:eastAsia="Times New Roman"/>
          <w:color w:val="000000"/>
        </w:rPr>
        <w:t>nazarda tutilgan qoidalar bo‘yicha ko‘riladi.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Rayosatida ishni nazorat tartibida ko‘rishda O‘zbekiston Respublikasi Bosh prokurori yoki uning o‘</w:t>
      </w:r>
      <w:r>
        <w:rPr>
          <w:rFonts w:eastAsia="Times New Roman"/>
          <w:color w:val="000000"/>
        </w:rPr>
        <w:t>rinbosari ishtirok etadi va o‘zi keltirgan protestni qo‘llab-quvvatlaydi yoki ish yuzasidan fikrini bayon etadi.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nazorat tartibida ko‘rishda barcha masalalar ko‘pchilik ovoz bilan hal etiladi.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Protestni qanoatlantirishni yoqlab va unga qarshi berilga</w:t>
      </w:r>
      <w:r>
        <w:rPr>
          <w:rFonts w:eastAsia="Times New Roman"/>
          <w:color w:val="000000"/>
        </w:rPr>
        <w:t>n ovozlar teng bo‘lib qolganda, protest rad qilingan hisoblanadi.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Ishni nazorat tartibida ko‘rish natijalari yuzasidan O‘zbekiston Respublikasi Oliy sudining fuqarolik ishlari bo‘yicha sudlov hay’ati ajrim, O‘zbekiston Respublikasi Oliy sudining Rayosati e</w:t>
      </w:r>
      <w:r>
        <w:rPr>
          <w:rFonts w:eastAsia="Times New Roman"/>
          <w:color w:val="000000"/>
        </w:rPr>
        <w:t>sa qaror qabul qiladi.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fuqarolik ishlari bo‘yicha sudlov hay’atining ajrimi sudning butun tarkibi tomonidan imzolanadi.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Oliy sudi Rayosatining qarori majlisda raislik qiluvchi tomonidan imzolanadi</w:t>
      </w:r>
      <w:r>
        <w:rPr>
          <w:rFonts w:eastAsia="Times New Roman"/>
          <w:color w:val="000000"/>
        </w:rPr>
        <w:t>.</w:t>
      </w:r>
    </w:p>
    <w:p w:rsidR="00000000" w:rsidRDefault="00F54586">
      <w:pPr>
        <w:shd w:val="clear" w:color="auto" w:fill="FFFFFF"/>
        <w:ind w:firstLine="851"/>
        <w:jc w:val="both"/>
        <w:divId w:val="120616325"/>
        <w:rPr>
          <w:rFonts w:eastAsia="Times New Roman"/>
          <w:color w:val="000000"/>
        </w:rPr>
      </w:pPr>
      <w:r>
        <w:rPr>
          <w:rFonts w:eastAsia="Times New Roman"/>
          <w:color w:val="000000"/>
        </w:rPr>
        <w:t>Ajrim yoki qaror ishda ishtirok etuvchi shaxslarga imzo qo‘ydirib topshiriladi yoki pochta orqali yoxud elektron hujjat tarzida yuboriladi.</w:t>
      </w:r>
    </w:p>
    <w:p w:rsidR="00000000" w:rsidRDefault="00F54586">
      <w:pPr>
        <w:shd w:val="clear" w:color="auto" w:fill="FFFFFF"/>
        <w:ind w:firstLine="851"/>
        <w:jc w:val="both"/>
        <w:divId w:val="136420825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3" name="Рисунок 50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56351967"/>
        <w:rPr>
          <w:rFonts w:eastAsia="Times New Roman"/>
          <w:i/>
          <w:iCs/>
          <w:color w:val="800080"/>
          <w:sz w:val="22"/>
          <w:szCs w:val="22"/>
        </w:rPr>
      </w:pPr>
      <w:r>
        <w:rPr>
          <w:rFonts w:eastAsia="Times New Roman"/>
          <w:i/>
          <w:iCs/>
          <w:color w:val="800080"/>
          <w:sz w:val="22"/>
          <w:szCs w:val="22"/>
        </w:rPr>
        <w:t xml:space="preserve">Qarang: mazkur Kodeksning </w:t>
      </w:r>
      <w:hyperlink r:id="rId2289" w:history="1">
        <w:r>
          <w:rPr>
            <w:rFonts w:eastAsia="Times New Roman"/>
            <w:i/>
            <w:iCs/>
            <w:color w:val="008080"/>
            <w:sz w:val="22"/>
            <w:szCs w:val="22"/>
          </w:rPr>
          <w:t>151</w:t>
        </w:r>
      </w:hyperlink>
      <w:r>
        <w:rPr>
          <w:rFonts w:eastAsia="Times New Roman"/>
          <w:i/>
          <w:iCs/>
          <w:color w:val="800080"/>
          <w:sz w:val="22"/>
          <w:szCs w:val="22"/>
        </w:rPr>
        <w:t xml:space="preserve">, </w:t>
      </w:r>
      <w:hyperlink r:id="rId2290" w:history="1">
        <w:r>
          <w:rPr>
            <w:rFonts w:eastAsia="Times New Roman"/>
            <w:i/>
            <w:iCs/>
            <w:color w:val="008080"/>
            <w:sz w:val="22"/>
            <w:szCs w:val="22"/>
          </w:rPr>
          <w:t>152</w:t>
        </w:r>
      </w:hyperlink>
      <w:r>
        <w:rPr>
          <w:rFonts w:eastAsia="Times New Roman"/>
          <w:i/>
          <w:iCs/>
          <w:color w:val="800080"/>
          <w:sz w:val="22"/>
          <w:szCs w:val="22"/>
        </w:rPr>
        <w:t xml:space="preserve">, </w:t>
      </w:r>
      <w:hyperlink r:id="rId2291" w:history="1">
        <w:r>
          <w:rPr>
            <w:rFonts w:eastAsia="Times New Roman"/>
            <w:i/>
            <w:iCs/>
            <w:color w:val="008080"/>
            <w:sz w:val="22"/>
            <w:szCs w:val="22"/>
          </w:rPr>
          <w:t>430</w:t>
        </w:r>
      </w:hyperlink>
      <w:r>
        <w:rPr>
          <w:rFonts w:eastAsia="Times New Roman"/>
          <w:i/>
          <w:iCs/>
          <w:color w:val="800080"/>
          <w:sz w:val="22"/>
          <w:szCs w:val="22"/>
        </w:rPr>
        <w:t xml:space="preserve">, </w:t>
      </w:r>
      <w:hyperlink r:id="rId2292" w:history="1">
        <w:r>
          <w:rPr>
            <w:rFonts w:eastAsia="Times New Roman"/>
            <w:i/>
            <w:iCs/>
            <w:color w:val="008080"/>
            <w:sz w:val="22"/>
            <w:szCs w:val="22"/>
          </w:rPr>
          <w:t>432</w:t>
        </w:r>
      </w:hyperlink>
      <w:r>
        <w:rPr>
          <w:rFonts w:eastAsia="Times New Roman"/>
          <w:i/>
          <w:iCs/>
          <w:color w:val="800080"/>
          <w:sz w:val="22"/>
          <w:szCs w:val="22"/>
        </w:rPr>
        <w:t xml:space="preserve">, </w:t>
      </w:r>
      <w:hyperlink r:id="rId2293" w:history="1">
        <w:r>
          <w:rPr>
            <w:rFonts w:eastAsia="Times New Roman"/>
            <w:i/>
            <w:iCs/>
            <w:color w:val="008080"/>
            <w:sz w:val="22"/>
            <w:szCs w:val="22"/>
          </w:rPr>
          <w:t>436-moddalari</w:t>
        </w:r>
      </w:hyperlink>
      <w:r>
        <w:rPr>
          <w:rFonts w:eastAsia="Times New Roman"/>
          <w:i/>
          <w:iCs/>
          <w:color w:val="800080"/>
          <w:sz w:val="22"/>
          <w:szCs w:val="22"/>
        </w:rPr>
        <w:t>.</w:t>
      </w:r>
    </w:p>
    <w:p w:rsidR="00000000" w:rsidRDefault="00F54586">
      <w:pPr>
        <w:shd w:val="clear" w:color="auto" w:fill="FFFFFF"/>
        <w:ind w:firstLine="851"/>
        <w:jc w:val="both"/>
        <w:divId w:val="1797987898"/>
        <w:rPr>
          <w:rFonts w:eastAsia="Times New Roman"/>
          <w:b/>
          <w:bCs/>
          <w:color w:val="000080"/>
        </w:rPr>
      </w:pPr>
      <w:r>
        <w:rPr>
          <w:rFonts w:eastAsia="Times New Roman"/>
          <w:b/>
          <w:bCs/>
          <w:color w:val="000080"/>
        </w:rPr>
        <w:t>435-modda. Nazorat shikoyatini (protestini) to‘ldirish, o‘zgartirish, shikoyatdan voz kechish va protestni chaqirib olish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Nazorat tartibida shikoyat bergan shaxs uni to‘ldirish, o‘zgartirish yoki undan voz kechishga haqli. </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Protest keltirgan mansabdor shax</w:t>
      </w:r>
      <w:r>
        <w:rPr>
          <w:rFonts w:eastAsia="Times New Roman"/>
          <w:color w:val="000000"/>
        </w:rPr>
        <w:t>s protestni to‘ldirish, o‘zgartirish yoki chaqirib olishga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O‘zbekiston Respublikasi Bosh prokurorining o‘rinbosari tomonidan keltirilgan protest O‘zbekiston Respublikasi Bosh prokurori tomonidan ham to‘ldirilishi, o‘zgartirilishi yoki chaqirib olini</w:t>
      </w:r>
      <w:r>
        <w:rPr>
          <w:rFonts w:eastAsia="Times New Roman"/>
          <w:color w:val="000000"/>
        </w:rPr>
        <w:t>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Protestni to‘ldirish, o‘zgartirish yoki chaqirib olishga protest ko‘riladigan sud majlisi boshlanguniga qadar yo‘l qo‘yiladi. Protest to‘ldirilganligi, o‘zgartirilganligi yoki chaqirib olinganligi haqida ishda ishtirok etuvchi shaxslar xabardor</w:t>
      </w:r>
      <w:r>
        <w:rPr>
          <w:rFonts w:eastAsia="Times New Roman"/>
          <w:color w:val="000000"/>
        </w:rPr>
        <w:t xml:space="preserve">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Shikoyatdan voz kechish qabul qilinganligi to‘g‘risida va protest chaqirib olinganida, agar sud hujjati ustidan boshqa shaxslar shikoyat qilmagan bo‘lsa, nazorat instansiyasi sudi ajrim chiqarib, nazorat tartibida ish yuritishni tugatadi.</w:t>
      </w:r>
    </w:p>
    <w:p w:rsidR="00000000" w:rsidRDefault="00F54586">
      <w:pPr>
        <w:shd w:val="clear" w:color="auto" w:fill="FFFFFF"/>
        <w:ind w:firstLine="851"/>
        <w:jc w:val="both"/>
        <w:divId w:val="8159914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4" name="Рисунок 50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35354630"/>
        <w:rPr>
          <w:rFonts w:eastAsia="Times New Roman"/>
          <w:i/>
          <w:iCs/>
          <w:color w:val="800080"/>
          <w:sz w:val="22"/>
          <w:szCs w:val="22"/>
        </w:rPr>
      </w:pPr>
      <w:r>
        <w:rPr>
          <w:rFonts w:eastAsia="Times New Roman"/>
          <w:i/>
          <w:iCs/>
          <w:color w:val="800080"/>
          <w:sz w:val="22"/>
          <w:szCs w:val="22"/>
        </w:rPr>
        <w:t xml:space="preserve">Qarang: mazkur Kodeksning </w:t>
      </w:r>
      <w:hyperlink r:id="rId2294" w:history="1">
        <w:r>
          <w:rPr>
            <w:rFonts w:eastAsia="Times New Roman"/>
            <w:i/>
            <w:iCs/>
            <w:color w:val="008080"/>
            <w:sz w:val="22"/>
            <w:szCs w:val="22"/>
          </w:rPr>
          <w:t>422</w:t>
        </w:r>
      </w:hyperlink>
      <w:r>
        <w:rPr>
          <w:rFonts w:eastAsia="Times New Roman"/>
          <w:i/>
          <w:iCs/>
          <w:color w:val="800080"/>
          <w:sz w:val="22"/>
          <w:szCs w:val="22"/>
        </w:rPr>
        <w:t xml:space="preserve">, </w:t>
      </w:r>
      <w:hyperlink r:id="rId2295" w:history="1">
        <w:r>
          <w:rPr>
            <w:rFonts w:eastAsia="Times New Roman"/>
            <w:i/>
            <w:iCs/>
            <w:color w:val="008080"/>
            <w:sz w:val="22"/>
            <w:szCs w:val="22"/>
          </w:rPr>
          <w:t>423</w:t>
        </w:r>
      </w:hyperlink>
      <w:r>
        <w:rPr>
          <w:rFonts w:eastAsia="Times New Roman"/>
          <w:i/>
          <w:iCs/>
          <w:color w:val="800080"/>
          <w:sz w:val="22"/>
          <w:szCs w:val="22"/>
        </w:rPr>
        <w:t xml:space="preserve">, </w:t>
      </w:r>
      <w:hyperlink r:id="rId2296" w:history="1">
        <w:r>
          <w:rPr>
            <w:rFonts w:eastAsia="Times New Roman"/>
            <w:i/>
            <w:iCs/>
            <w:color w:val="008080"/>
            <w:sz w:val="22"/>
            <w:szCs w:val="22"/>
          </w:rPr>
          <w:t>427</w:t>
        </w:r>
      </w:hyperlink>
      <w:r>
        <w:rPr>
          <w:rFonts w:eastAsia="Times New Roman"/>
          <w:i/>
          <w:iCs/>
          <w:color w:val="800080"/>
          <w:sz w:val="22"/>
          <w:szCs w:val="22"/>
        </w:rPr>
        <w:t xml:space="preserve">, </w:t>
      </w:r>
      <w:hyperlink r:id="rId2297" w:history="1">
        <w:r>
          <w:rPr>
            <w:rFonts w:eastAsia="Times New Roman"/>
            <w:i/>
            <w:iCs/>
            <w:color w:val="008080"/>
            <w:sz w:val="22"/>
            <w:szCs w:val="22"/>
          </w:rPr>
          <w:t>432-moddalari</w:t>
        </w:r>
      </w:hyperlink>
      <w:r>
        <w:rPr>
          <w:rFonts w:eastAsia="Times New Roman"/>
          <w:i/>
          <w:iCs/>
          <w:color w:val="800080"/>
          <w:sz w:val="22"/>
          <w:szCs w:val="22"/>
        </w:rPr>
        <w:t xml:space="preserve">, O‘zbekiston Respublikasining 29.08.2001-yildagi “Prokuratura to‘g‘risida”gi Qonuni </w:t>
      </w:r>
      <w:hyperlink r:id="rId2298" w:anchor="-106612" w:history="1">
        <w:r>
          <w:rPr>
            <w:rFonts w:eastAsia="Times New Roman"/>
            <w:i/>
            <w:iCs/>
            <w:color w:val="008080"/>
            <w:sz w:val="22"/>
            <w:szCs w:val="22"/>
          </w:rPr>
          <w:t>36-moddasi</w:t>
        </w:r>
      </w:hyperlink>
      <w:r>
        <w:rPr>
          <w:rFonts w:eastAsia="Times New Roman"/>
          <w:i/>
          <w:iCs/>
          <w:color w:val="800080"/>
          <w:sz w:val="22"/>
          <w:szCs w:val="22"/>
        </w:rPr>
        <w:t>.</w:t>
      </w:r>
    </w:p>
    <w:p w:rsidR="00000000" w:rsidRDefault="00F54586">
      <w:pPr>
        <w:shd w:val="clear" w:color="auto" w:fill="FFFFFF"/>
        <w:ind w:firstLine="851"/>
        <w:jc w:val="both"/>
        <w:divId w:val="1040323085"/>
        <w:rPr>
          <w:rFonts w:eastAsia="Times New Roman"/>
          <w:b/>
          <w:bCs/>
          <w:color w:val="000080"/>
        </w:rPr>
      </w:pPr>
      <w:r>
        <w:rPr>
          <w:rFonts w:eastAsia="Times New Roman"/>
          <w:b/>
          <w:bCs/>
          <w:color w:val="000080"/>
        </w:rPr>
        <w:t>436-modda. Nazorat instansiyasi sudining v</w:t>
      </w:r>
      <w:r>
        <w:rPr>
          <w:rFonts w:eastAsia="Times New Roman"/>
          <w:b/>
          <w:bCs/>
          <w:color w:val="000080"/>
        </w:rPr>
        <w:t xml:space="preserve">akolatlari </w:t>
      </w:r>
    </w:p>
    <w:p w:rsidR="00000000" w:rsidRDefault="00F54586">
      <w:pPr>
        <w:shd w:val="clear" w:color="auto" w:fill="FFFFFF"/>
        <w:ind w:firstLine="851"/>
        <w:jc w:val="both"/>
        <w:divId w:val="120616325"/>
        <w:rPr>
          <w:rFonts w:eastAsia="Times New Roman"/>
          <w:color w:val="000000"/>
        </w:rPr>
      </w:pPr>
      <w:r>
        <w:rPr>
          <w:rFonts w:eastAsia="Times New Roman"/>
          <w:color w:val="000000"/>
        </w:rPr>
        <w:t>Nazorat instansiyasi sudi ishni nazorat tartibida ko‘rib chiqqanda quyidagilarga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hal qiluv qarorini, ajrimni yoki qarorni o‘zgarishsiz, nazorat tartibidagi shikoyatni (protestni) esa qanoatlantirmay qoldirishga;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hal qiluv qarorini,</w:t>
      </w:r>
      <w:r>
        <w:rPr>
          <w:rFonts w:eastAsia="Times New Roman"/>
          <w:color w:val="000000"/>
        </w:rPr>
        <w:t xml:space="preserve"> ajrimni yoki qarorni to‘liq yoxud qisman bekor qilishga va ishni yangidan ko‘rish uchun birinchi instansiya sudi yoki apellatsiya yoxud kassatsiya instansiyasi sudiga yuborishga;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3) hal qiluv qarorini, ajrimni yoki qarorni o‘zgartirishga yoxud bekor qilis</w:t>
      </w:r>
      <w:r>
        <w:rPr>
          <w:rFonts w:eastAsia="Times New Roman"/>
          <w:color w:val="000000"/>
        </w:rPr>
        <w:t>hga va ishni yangidan ko‘rishga yubormasdan, yangi hal qiluv qarori, ajrim yoki qaror qabul qilishga;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4) ushbu Kodeksning </w:t>
      </w:r>
      <w:hyperlink r:id="rId2299" w:history="1">
        <w:r>
          <w:rPr>
            <w:rFonts w:eastAsia="Times New Roman"/>
            <w:color w:val="008080"/>
          </w:rPr>
          <w:t xml:space="preserve">122 </w:t>
        </w:r>
      </w:hyperlink>
      <w:r>
        <w:rPr>
          <w:rFonts w:eastAsia="Times New Roman"/>
          <w:color w:val="000000"/>
        </w:rPr>
        <w:t xml:space="preserve">va </w:t>
      </w:r>
      <w:hyperlink r:id="rId2300" w:history="1">
        <w:r>
          <w:rPr>
            <w:rFonts w:eastAsia="Times New Roman"/>
            <w:color w:val="008080"/>
          </w:rPr>
          <w:t xml:space="preserve">124-moddalarida </w:t>
        </w:r>
      </w:hyperlink>
      <w:r>
        <w:rPr>
          <w:rFonts w:eastAsia="Times New Roman"/>
          <w:color w:val="000000"/>
        </w:rPr>
        <w:t>ko‘rsatilgan as</w:t>
      </w:r>
      <w:r>
        <w:rPr>
          <w:rFonts w:eastAsia="Times New Roman"/>
          <w:color w:val="000000"/>
        </w:rPr>
        <w:t>oslarga ko‘ra hal qiluv qarorini, ajrimni yoki qarorni qisman yoki to‘liq bekor qilishga va arizani to‘liq yoki qisman ko‘rmasdan qoldirishga yoxud ish yuritishni tugatishga;</w:t>
      </w:r>
    </w:p>
    <w:p w:rsidR="00000000" w:rsidRDefault="00F54586">
      <w:pPr>
        <w:shd w:val="clear" w:color="auto" w:fill="FFFFFF"/>
        <w:ind w:firstLine="851"/>
        <w:jc w:val="both"/>
        <w:divId w:val="120616325"/>
        <w:rPr>
          <w:rFonts w:eastAsia="Times New Roman"/>
          <w:color w:val="000000"/>
        </w:rPr>
      </w:pPr>
      <w:r>
        <w:rPr>
          <w:rFonts w:eastAsia="Times New Roman"/>
          <w:color w:val="000000"/>
        </w:rPr>
        <w:t>5) ish bo‘yicha ilgari qabul qilingan sud hujjatlaridan birini o‘z kuchida qoldir</w:t>
      </w:r>
      <w:r>
        <w:rPr>
          <w:rFonts w:eastAsia="Times New Roman"/>
          <w:color w:val="000000"/>
        </w:rPr>
        <w:t>ishga.</w:t>
      </w:r>
    </w:p>
    <w:p w:rsidR="00000000" w:rsidRDefault="00F54586">
      <w:pPr>
        <w:shd w:val="clear" w:color="auto" w:fill="FFFFFF"/>
        <w:ind w:firstLine="851"/>
        <w:jc w:val="both"/>
        <w:divId w:val="1398055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5" name="Рисунок 50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497920305"/>
        <w:rPr>
          <w:rFonts w:eastAsia="Times New Roman"/>
          <w:i/>
          <w:iCs/>
          <w:color w:val="800080"/>
          <w:sz w:val="22"/>
          <w:szCs w:val="22"/>
        </w:rPr>
      </w:pPr>
      <w:r>
        <w:rPr>
          <w:rFonts w:eastAsia="Times New Roman"/>
          <w:i/>
          <w:iCs/>
          <w:color w:val="800080"/>
          <w:sz w:val="22"/>
          <w:szCs w:val="22"/>
        </w:rPr>
        <w:t xml:space="preserve">Qarang: mazkur Kodeksning </w:t>
      </w:r>
      <w:hyperlink r:id="rId2301" w:history="1">
        <w:r>
          <w:rPr>
            <w:rFonts w:eastAsia="Times New Roman"/>
            <w:i/>
            <w:iCs/>
            <w:color w:val="008080"/>
            <w:sz w:val="22"/>
            <w:szCs w:val="22"/>
          </w:rPr>
          <w:t>434-moddasi</w:t>
        </w:r>
      </w:hyperlink>
      <w:r>
        <w:rPr>
          <w:rFonts w:eastAsia="Times New Roman"/>
          <w:i/>
          <w:iCs/>
          <w:color w:val="800080"/>
          <w:sz w:val="22"/>
          <w:szCs w:val="22"/>
        </w:rPr>
        <w:t>, O‘zbekiston Respublikasi Oliy sudi Plenumining 01.06.2001-yilda</w:t>
      </w:r>
      <w:r>
        <w:rPr>
          <w:rFonts w:eastAsia="Times New Roman"/>
          <w:i/>
          <w:iCs/>
          <w:color w:val="800080"/>
          <w:sz w:val="22"/>
          <w:szCs w:val="22"/>
        </w:rPr>
        <w:t xml:space="preserve">gi “Fuqarolik ishlarini apellatsiya, kassatsiya va nazorat tartibida ko‘rish amaliyoti haqida”gi 4-sonli qarori </w:t>
      </w:r>
      <w:hyperlink r:id="rId2302" w:anchor="-1451341" w:history="1">
        <w:r>
          <w:rPr>
            <w:rFonts w:eastAsia="Times New Roman"/>
            <w:i/>
            <w:iCs/>
            <w:color w:val="008080"/>
            <w:sz w:val="22"/>
            <w:szCs w:val="22"/>
          </w:rPr>
          <w:t>17</w:t>
        </w:r>
      </w:hyperlink>
      <w:r>
        <w:rPr>
          <w:rFonts w:eastAsia="Times New Roman"/>
          <w:i/>
          <w:iCs/>
          <w:color w:val="800080"/>
          <w:sz w:val="22"/>
          <w:szCs w:val="22"/>
        </w:rPr>
        <w:t xml:space="preserve">, </w:t>
      </w:r>
      <w:hyperlink r:id="rId2303" w:anchor="-1451344" w:history="1">
        <w:r>
          <w:rPr>
            <w:rFonts w:eastAsia="Times New Roman"/>
            <w:i/>
            <w:iCs/>
            <w:color w:val="008080"/>
            <w:sz w:val="22"/>
            <w:szCs w:val="22"/>
          </w:rPr>
          <w:t>20-bandlari</w:t>
        </w:r>
      </w:hyperlink>
      <w:r>
        <w:rPr>
          <w:rFonts w:eastAsia="Times New Roman"/>
          <w:i/>
          <w:iCs/>
          <w:color w:val="800080"/>
          <w:sz w:val="22"/>
          <w:szCs w:val="22"/>
        </w:rPr>
        <w:t>.</w:t>
      </w:r>
    </w:p>
    <w:p w:rsidR="00000000" w:rsidRDefault="00F54586">
      <w:pPr>
        <w:shd w:val="clear" w:color="auto" w:fill="FFFFFF"/>
        <w:jc w:val="center"/>
        <w:divId w:val="1210143436"/>
        <w:rPr>
          <w:rFonts w:eastAsia="Times New Roman"/>
          <w:b/>
          <w:bCs/>
          <w:color w:val="000080"/>
        </w:rPr>
      </w:pPr>
      <w:r>
        <w:rPr>
          <w:rFonts w:eastAsia="Times New Roman"/>
          <w:b/>
          <w:bCs/>
          <w:color w:val="000080"/>
        </w:rPr>
        <w:t>47-bob. Qon</w:t>
      </w:r>
      <w:r>
        <w:rPr>
          <w:rFonts w:eastAsia="Times New Roman"/>
          <w:b/>
          <w:bCs/>
          <w:color w:val="000080"/>
        </w:rPr>
        <w:t xml:space="preserve">uniy kuchga kirgan sud hujjatlarini yangi ochilgan holatlar bo‘yicha qayta ko‘rish </w:t>
      </w:r>
    </w:p>
    <w:p w:rsidR="00000000" w:rsidRDefault="00F54586">
      <w:pPr>
        <w:shd w:val="clear" w:color="auto" w:fill="FFFFFF"/>
        <w:ind w:firstLine="851"/>
        <w:jc w:val="both"/>
        <w:divId w:val="180821169"/>
        <w:rPr>
          <w:rFonts w:eastAsia="Times New Roman"/>
          <w:b/>
          <w:bCs/>
          <w:color w:val="000080"/>
        </w:rPr>
      </w:pPr>
      <w:r>
        <w:rPr>
          <w:rFonts w:eastAsia="Times New Roman"/>
          <w:b/>
          <w:bCs/>
          <w:color w:val="000080"/>
        </w:rPr>
        <w:t>437-modda. Yangi ochilgan holatlar bo‘yicha sud hujjatlarini qayta ko‘rish asoslari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Qonuniy kuchga kirgan hal qiluv qarorlari, ajrimlar va qarorlar yangi ochilgan holatlar </w:t>
      </w:r>
      <w:r>
        <w:rPr>
          <w:rFonts w:eastAsia="Times New Roman"/>
          <w:color w:val="000000"/>
        </w:rPr>
        <w:t>bo‘yicha qayta ko‘rilishi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qarorlari, ajrimlar va qarorlarni yangi ochilgan holatlar bo‘yicha qayta ko‘rish uchun quyidagilar asos bo‘ladi: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arizachiga noma’lum bo‘lgan va ma’lum bo‘lishi mumkin bo‘lmagan, lekin ish uchun muhim ahamiyatg</w:t>
      </w:r>
      <w:r>
        <w:rPr>
          <w:rFonts w:eastAsia="Times New Roman"/>
          <w:color w:val="000000"/>
        </w:rPr>
        <w:t>a ega bo‘lgan holatlar, agar ular ishni to‘g‘ri hal qilish uchun ahamiyatga ega bo‘lsa;</w:t>
      </w:r>
    </w:p>
    <w:p w:rsidR="00000000" w:rsidRDefault="00F54586">
      <w:pPr>
        <w:shd w:val="clear" w:color="auto" w:fill="FFFFFF"/>
        <w:ind w:firstLine="851"/>
        <w:jc w:val="both"/>
        <w:divId w:val="120616325"/>
        <w:rPr>
          <w:rFonts w:eastAsia="Times New Roman"/>
          <w:color w:val="000000"/>
        </w:rPr>
      </w:pPr>
      <w:r>
        <w:rPr>
          <w:rFonts w:eastAsia="Times New Roman"/>
          <w:color w:val="000000"/>
        </w:rPr>
        <w:t>2) sudning qonuniy kuchga kirgan hukmi bilan aniqlangan, qonunga xilof, asossiz yoki adolatsiz qaror chiqarilishiga sabab bo‘lgan holatlar, ya’ni guvohning bila turib b</w:t>
      </w:r>
      <w:r>
        <w:rPr>
          <w:rFonts w:eastAsia="Times New Roman"/>
          <w:color w:val="000000"/>
        </w:rPr>
        <w:t>ergan yolg‘on ko‘rsatuvi, ekspertning bila turib bergan yolg‘on xulosasi, atayin noto‘g‘ri qilingan tarjima, qalbaki hujjatlar yoki ashyoviy dalillar;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3) taraflarning, ishda ishtirok etuvchi boshqa shaxslarning yoki sudyalarning mazkur ish bo‘yicha qonunga</w:t>
      </w:r>
      <w:r>
        <w:rPr>
          <w:rFonts w:eastAsia="Times New Roman"/>
          <w:color w:val="000000"/>
        </w:rPr>
        <w:t xml:space="preserve"> xilof, asoslantirilmagan yoxud adolatsiz sud hujjati qabul qilinishiga sabab bo‘lgan, sudning qonuniy kuchga kirgan hukmi bilan aniqlangan jinoiy qilmishlari;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4) sud hal qiluv qarorining, hukmining, ajrimining yoki qarorining yoxud shu hal qiluv qarori, a</w:t>
      </w:r>
      <w:r>
        <w:rPr>
          <w:rFonts w:eastAsia="Times New Roman"/>
          <w:color w:val="000000"/>
        </w:rPr>
        <w:t>jrim va qaror chiqarilishiga sabab bo‘lgan boshqa organ qarorining bekor qilinishi.</w:t>
      </w:r>
    </w:p>
    <w:p w:rsidR="00000000" w:rsidRDefault="00F54586">
      <w:pPr>
        <w:shd w:val="clear" w:color="auto" w:fill="FFFFFF"/>
        <w:ind w:firstLine="851"/>
        <w:jc w:val="both"/>
        <w:divId w:val="12583665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6" name="Рисунок 50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63058902"/>
        <w:rPr>
          <w:rFonts w:eastAsia="Times New Roman"/>
          <w:i/>
          <w:iCs/>
          <w:color w:val="800080"/>
          <w:sz w:val="22"/>
          <w:szCs w:val="22"/>
        </w:rPr>
      </w:pPr>
      <w:r>
        <w:rPr>
          <w:rFonts w:eastAsia="Times New Roman"/>
          <w:i/>
          <w:iCs/>
          <w:color w:val="800080"/>
          <w:sz w:val="22"/>
          <w:szCs w:val="22"/>
        </w:rPr>
        <w:t xml:space="preserve">Qarang: mazkur Kodeksning 374-moddasi birinchiqismi </w:t>
      </w:r>
      <w:hyperlink r:id="rId2304" w:history="1">
        <w:r>
          <w:rPr>
            <w:rFonts w:eastAsia="Times New Roman"/>
            <w:i/>
            <w:iCs/>
            <w:color w:val="008080"/>
            <w:sz w:val="22"/>
            <w:szCs w:val="22"/>
          </w:rPr>
          <w:t>6-bandi</w:t>
        </w:r>
      </w:hyperlink>
      <w:r>
        <w:rPr>
          <w:rFonts w:eastAsia="Times New Roman"/>
          <w:i/>
          <w:iCs/>
          <w:color w:val="800080"/>
          <w:sz w:val="22"/>
          <w:szCs w:val="22"/>
        </w:rPr>
        <w:t xml:space="preserve">, 375-moddasi </w:t>
      </w:r>
      <w:hyperlink r:id="rId2305" w:history="1">
        <w:r>
          <w:rPr>
            <w:rFonts w:eastAsia="Times New Roman"/>
            <w:i/>
            <w:iCs/>
            <w:color w:val="008080"/>
            <w:sz w:val="22"/>
            <w:szCs w:val="22"/>
          </w:rPr>
          <w:t>ikkinchi qismi</w:t>
        </w:r>
      </w:hyperlink>
      <w:r>
        <w:rPr>
          <w:rFonts w:eastAsia="Times New Roman"/>
          <w:i/>
          <w:iCs/>
          <w:color w:val="800080"/>
          <w:sz w:val="22"/>
          <w:szCs w:val="22"/>
        </w:rPr>
        <w:t xml:space="preserve">, </w:t>
      </w:r>
      <w:hyperlink r:id="rId2306" w:history="1">
        <w:r>
          <w:rPr>
            <w:rFonts w:eastAsia="Times New Roman"/>
            <w:i/>
            <w:iCs/>
            <w:color w:val="008080"/>
            <w:sz w:val="22"/>
            <w:szCs w:val="22"/>
          </w:rPr>
          <w:t>438 — 445-moddalari</w:t>
        </w:r>
      </w:hyperlink>
      <w:r>
        <w:rPr>
          <w:rFonts w:eastAsia="Times New Roman"/>
          <w:i/>
          <w:iCs/>
          <w:color w:val="800080"/>
          <w:sz w:val="22"/>
          <w:szCs w:val="22"/>
        </w:rPr>
        <w:t>.</w:t>
      </w:r>
    </w:p>
    <w:p w:rsidR="00000000" w:rsidRDefault="00F54586">
      <w:pPr>
        <w:shd w:val="clear" w:color="auto" w:fill="FFFFFF"/>
        <w:ind w:firstLine="851"/>
        <w:jc w:val="both"/>
        <w:divId w:val="369384715"/>
        <w:rPr>
          <w:rFonts w:eastAsia="Times New Roman"/>
          <w:b/>
          <w:bCs/>
          <w:color w:val="000080"/>
        </w:rPr>
      </w:pPr>
      <w:r>
        <w:rPr>
          <w:rFonts w:eastAsia="Times New Roman"/>
          <w:b/>
          <w:bCs/>
          <w:color w:val="000080"/>
        </w:rPr>
        <w:t>438-modda. Sud hujjatlarini yangi ochilgan holatlar bo‘yicha qayta ko‘radigan sudlar</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Qonuniy kuchga kirgan hal qiluv qarori yangi ochilgan holatlar bo‘yicha ushbu hal qiluv qarorini chiqargan sud to</w:t>
      </w:r>
      <w:r>
        <w:rPr>
          <w:rFonts w:eastAsia="Times New Roman"/>
          <w:color w:val="000000"/>
        </w:rPr>
        <w:t xml:space="preserve">monidan yangidan ko‘riladi. Apellatsiya, kassatsiya yoki nazorat instansiyasi sudlarining qaysi ajrimlari va qarorlari bo‘yicha birinchi instansiya sudining hal qiluv qarori o‘zgartirilgan yoxud yangi hal qiluv qarori qabul qilingan bo‘lsa, o‘sha qarorlar </w:t>
      </w:r>
      <w:r>
        <w:rPr>
          <w:rFonts w:eastAsia="Times New Roman"/>
          <w:color w:val="000000"/>
        </w:rPr>
        <w:t>va ajrimlarni yangi ochilgan holatlar bo‘yicha qayta ko‘rish sud hujjatini o‘zgartirgan yoki yangi hal qiluv qarori qabul qilgan sud tomonidan amalga oshiriladi.</w:t>
      </w:r>
    </w:p>
    <w:p w:rsidR="00000000" w:rsidRDefault="00F54586">
      <w:pPr>
        <w:shd w:val="clear" w:color="auto" w:fill="FFFFFF"/>
        <w:ind w:firstLine="851"/>
        <w:jc w:val="both"/>
        <w:divId w:val="2947215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7" name="Рисунок 50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6311456"/>
        <w:rPr>
          <w:rFonts w:eastAsia="Times New Roman"/>
          <w:i/>
          <w:iCs/>
          <w:color w:val="800080"/>
          <w:sz w:val="22"/>
          <w:szCs w:val="22"/>
        </w:rPr>
      </w:pPr>
      <w:r>
        <w:rPr>
          <w:rFonts w:eastAsia="Times New Roman"/>
          <w:i/>
          <w:iCs/>
          <w:color w:val="800080"/>
          <w:sz w:val="22"/>
          <w:szCs w:val="22"/>
        </w:rPr>
        <w:t xml:space="preserve">Qarang: mazkur Kodeksning </w:t>
      </w:r>
      <w:hyperlink r:id="rId2307" w:history="1">
        <w:r>
          <w:rPr>
            <w:rFonts w:eastAsia="Times New Roman"/>
            <w:i/>
            <w:iCs/>
            <w:color w:val="008080"/>
            <w:sz w:val="22"/>
            <w:szCs w:val="22"/>
          </w:rPr>
          <w:t>260</w:t>
        </w:r>
      </w:hyperlink>
      <w:r>
        <w:rPr>
          <w:rFonts w:eastAsia="Times New Roman"/>
          <w:i/>
          <w:iCs/>
          <w:color w:val="800080"/>
          <w:sz w:val="22"/>
          <w:szCs w:val="22"/>
        </w:rPr>
        <w:t xml:space="preserve">, </w:t>
      </w:r>
      <w:hyperlink r:id="rId2308" w:history="1">
        <w:r>
          <w:rPr>
            <w:rFonts w:eastAsia="Times New Roman"/>
            <w:i/>
            <w:iCs/>
            <w:color w:val="008080"/>
            <w:sz w:val="22"/>
            <w:szCs w:val="22"/>
          </w:rPr>
          <w:t>443-moddalari</w:t>
        </w:r>
      </w:hyperlink>
      <w:r>
        <w:rPr>
          <w:rFonts w:eastAsia="Times New Roman"/>
          <w:i/>
          <w:iCs/>
          <w:color w:val="800080"/>
          <w:sz w:val="22"/>
          <w:szCs w:val="22"/>
        </w:rPr>
        <w:t>.</w:t>
      </w:r>
    </w:p>
    <w:p w:rsidR="00000000" w:rsidRDefault="00F54586">
      <w:pPr>
        <w:shd w:val="clear" w:color="auto" w:fill="FFFFFF"/>
        <w:ind w:firstLine="851"/>
        <w:jc w:val="both"/>
        <w:divId w:val="2110005892"/>
        <w:rPr>
          <w:rFonts w:eastAsia="Times New Roman"/>
          <w:b/>
          <w:bCs/>
          <w:color w:val="000080"/>
        </w:rPr>
      </w:pPr>
      <w:r>
        <w:rPr>
          <w:rFonts w:eastAsia="Times New Roman"/>
          <w:b/>
          <w:bCs/>
          <w:color w:val="000080"/>
        </w:rPr>
        <w:t>439-modda. Sud hujjatlarini qayta ko‘rish to‘g‘risida ariza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Yangi ochilgan holatlar bo‘yicha hal qiluv qarorini, ajrim yoki qarorni qayta ko‘rish haqidagi ariza hal qiluv qarorini, ajrimni yoxud qarorni chiqargan sudga ishda ishtirok etgan shaxslar yoki prokuror tomonidan beriladi. Ishda ishtirok etuvchi shaxslar b</w:t>
      </w:r>
      <w:r>
        <w:rPr>
          <w:rFonts w:eastAsia="Times New Roman"/>
          <w:color w:val="000000"/>
        </w:rPr>
        <w:t>unday arizani hal qiluv qarorini, ajrimni yoki qarorni qayta ko‘rish uchun asos bo‘ladigan holatlar ma’lum bo‘lgan kundan e’tiboran uch oy muddat ichida berishi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 bilan murojaat etgan shaxsning iltimosnomasiga ko‘ra, o‘tkazib yuborilgan arizani</w:t>
      </w:r>
      <w:r>
        <w:rPr>
          <w:rFonts w:eastAsia="Times New Roman"/>
          <w:color w:val="000000"/>
        </w:rPr>
        <w:t xml:space="preserve"> berish muddati, agar iltimosnoma qayta ko‘rish uchun asos bo‘ladigan holatlar ochilgan kundan e’tiboran olti oydan kechiktirmay berilgan bo‘lsa va sud muddatni o‘tkazib yuborish sabablarini uzrli deb topsa, sud tomonidan tiklanishi mumkin.</w:t>
      </w:r>
    </w:p>
    <w:p w:rsidR="00000000" w:rsidRDefault="00F54586">
      <w:pPr>
        <w:shd w:val="clear" w:color="auto" w:fill="FFFFFF"/>
        <w:ind w:firstLine="851"/>
        <w:jc w:val="both"/>
        <w:divId w:val="85407773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8" name="Рисунок 50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36098028"/>
        <w:rPr>
          <w:rFonts w:eastAsia="Times New Roman"/>
          <w:i/>
          <w:iCs/>
          <w:color w:val="800080"/>
          <w:sz w:val="22"/>
          <w:szCs w:val="22"/>
        </w:rPr>
      </w:pPr>
      <w:r>
        <w:rPr>
          <w:rFonts w:eastAsia="Times New Roman"/>
          <w:i/>
          <w:iCs/>
          <w:color w:val="800080"/>
          <w:sz w:val="22"/>
          <w:szCs w:val="22"/>
        </w:rPr>
        <w:t xml:space="preserve">Qarang: mazkur Kodeksning </w:t>
      </w:r>
      <w:hyperlink r:id="rId2309" w:history="1">
        <w:r>
          <w:rPr>
            <w:rFonts w:eastAsia="Times New Roman"/>
            <w:i/>
            <w:iCs/>
            <w:color w:val="008080"/>
            <w:sz w:val="22"/>
            <w:szCs w:val="22"/>
          </w:rPr>
          <w:t>151 — 153</w:t>
        </w:r>
      </w:hyperlink>
      <w:r>
        <w:rPr>
          <w:rFonts w:eastAsia="Times New Roman"/>
          <w:i/>
          <w:iCs/>
          <w:color w:val="800080"/>
          <w:sz w:val="22"/>
          <w:szCs w:val="22"/>
        </w:rPr>
        <w:t xml:space="preserve">, </w:t>
      </w:r>
      <w:hyperlink r:id="rId2310" w:history="1">
        <w:r>
          <w:rPr>
            <w:rFonts w:eastAsia="Times New Roman"/>
            <w:i/>
            <w:iCs/>
            <w:color w:val="008080"/>
            <w:sz w:val="22"/>
            <w:szCs w:val="22"/>
          </w:rPr>
          <w:t>260-moddalari</w:t>
        </w:r>
      </w:hyperlink>
      <w:r>
        <w:rPr>
          <w:rFonts w:eastAsia="Times New Roman"/>
          <w:i/>
          <w:iCs/>
          <w:color w:val="800080"/>
          <w:sz w:val="22"/>
          <w:szCs w:val="22"/>
        </w:rPr>
        <w:t>.</w:t>
      </w:r>
    </w:p>
    <w:p w:rsidR="00000000" w:rsidRDefault="00F54586">
      <w:pPr>
        <w:shd w:val="clear" w:color="auto" w:fill="FFFFFF"/>
        <w:ind w:firstLine="851"/>
        <w:jc w:val="both"/>
        <w:divId w:val="984547946"/>
        <w:rPr>
          <w:rFonts w:eastAsia="Times New Roman"/>
          <w:b/>
          <w:bCs/>
          <w:color w:val="000080"/>
        </w:rPr>
      </w:pPr>
      <w:r>
        <w:rPr>
          <w:rFonts w:eastAsia="Times New Roman"/>
          <w:b/>
          <w:bCs/>
          <w:color w:val="000080"/>
        </w:rPr>
        <w:t>440-modda. Ariza berish muddatini hisoblash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 berish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1) ushbu Kodeks 437-moddasi ikkinchi qismining </w:t>
      </w:r>
      <w:hyperlink r:id="rId2311" w:history="1">
        <w:r>
          <w:rPr>
            <w:rFonts w:eastAsia="Times New Roman"/>
            <w:color w:val="008080"/>
          </w:rPr>
          <w:t xml:space="preserve">1-bandida </w:t>
        </w:r>
      </w:hyperlink>
      <w:r>
        <w:rPr>
          <w:rFonts w:eastAsia="Times New Roman"/>
          <w:color w:val="000000"/>
        </w:rPr>
        <w:t>nazarda tutilgan hollarda — ish uchun jiddiy ahamiyatga ega bo‘lgan holatlar ochilgan kundan e’tiboran;</w:t>
      </w:r>
    </w:p>
    <w:p w:rsidR="00000000" w:rsidRDefault="00F54586">
      <w:pPr>
        <w:shd w:val="clear" w:color="auto" w:fill="FFFFFF"/>
        <w:ind w:firstLine="851"/>
        <w:jc w:val="both"/>
        <w:divId w:val="120616325"/>
        <w:rPr>
          <w:rFonts w:eastAsia="Times New Roman"/>
          <w:color w:val="000000"/>
        </w:rPr>
      </w:pPr>
      <w:r>
        <w:rPr>
          <w:rFonts w:eastAsia="Times New Roman"/>
          <w:color w:val="000000"/>
        </w:rPr>
        <w:t>2) ushbu Kodeks 437-modda</w:t>
      </w:r>
      <w:r>
        <w:rPr>
          <w:rFonts w:eastAsia="Times New Roman"/>
          <w:color w:val="000000"/>
        </w:rPr>
        <w:t xml:space="preserve">si ikkinchi qismining </w:t>
      </w:r>
      <w:hyperlink r:id="rId2312" w:history="1">
        <w:r>
          <w:rPr>
            <w:rFonts w:eastAsia="Times New Roman"/>
            <w:color w:val="008080"/>
          </w:rPr>
          <w:t>2</w:t>
        </w:r>
      </w:hyperlink>
      <w:r>
        <w:rPr>
          <w:rFonts w:eastAsia="Times New Roman"/>
          <w:color w:val="000000"/>
        </w:rPr>
        <w:t xml:space="preserve"> va </w:t>
      </w:r>
      <w:hyperlink r:id="rId2313" w:history="1">
        <w:r>
          <w:rPr>
            <w:rFonts w:eastAsia="Times New Roman"/>
            <w:color w:val="008080"/>
          </w:rPr>
          <w:t xml:space="preserve">3-bandlarida </w:t>
        </w:r>
      </w:hyperlink>
      <w:r>
        <w:rPr>
          <w:rFonts w:eastAsia="Times New Roman"/>
          <w:color w:val="000000"/>
        </w:rPr>
        <w:t>nazarda tutilgan hollarda — sudning hukmi qonuniy kuchga kirgan kundan e’tiboran;</w:t>
      </w:r>
    </w:p>
    <w:p w:rsidR="00000000" w:rsidRDefault="00F54586">
      <w:pPr>
        <w:shd w:val="clear" w:color="auto" w:fill="FFFFFF"/>
        <w:ind w:firstLine="851"/>
        <w:jc w:val="both"/>
        <w:divId w:val="120616325"/>
        <w:rPr>
          <w:rFonts w:eastAsia="Times New Roman"/>
          <w:color w:val="000000"/>
        </w:rPr>
      </w:pPr>
      <w:r>
        <w:rPr>
          <w:rFonts w:eastAsia="Times New Roman"/>
          <w:color w:val="000000"/>
        </w:rPr>
        <w:t>3) ushbu Kodeks 437-moddasi ikkinchi q</w:t>
      </w:r>
      <w:r>
        <w:rPr>
          <w:rFonts w:eastAsia="Times New Roman"/>
          <w:color w:val="000000"/>
        </w:rPr>
        <w:t xml:space="preserve">ismining </w:t>
      </w:r>
      <w:hyperlink r:id="rId2314" w:history="1">
        <w:r>
          <w:rPr>
            <w:rFonts w:eastAsia="Times New Roman"/>
            <w:color w:val="008080"/>
          </w:rPr>
          <w:t xml:space="preserve">4-bandida </w:t>
        </w:r>
      </w:hyperlink>
      <w:r>
        <w:rPr>
          <w:rFonts w:eastAsia="Times New Roman"/>
          <w:color w:val="000000"/>
        </w:rPr>
        <w:t>nazarda tutilgan hollarda — qayta ko‘rilayotgan hal qiluv qaroriga, ajrimga yoki qarorga asos bo‘lgan hukmga, hal qiluv qaroriga, ajrimga yoxud qarorga mazmunan qarama-qarshi bo‘lgan sud hu</w:t>
      </w:r>
      <w:r>
        <w:rPr>
          <w:rFonts w:eastAsia="Times New Roman"/>
          <w:color w:val="000000"/>
        </w:rPr>
        <w:t>kmi, hal qiluv qarori, ajrimi, qarori qonuniy kuchga kirgan kundan yoxud boshqa organning ana shunday qarori chiqarilgan kundan e’tiboran hisoblanadi.</w:t>
      </w:r>
    </w:p>
    <w:p w:rsidR="00000000" w:rsidRDefault="00F54586">
      <w:pPr>
        <w:shd w:val="clear" w:color="auto" w:fill="FFFFFF"/>
        <w:ind w:firstLine="851"/>
        <w:jc w:val="both"/>
        <w:divId w:val="46315973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09" name="Рисунок 50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08590838"/>
        <w:rPr>
          <w:rFonts w:eastAsia="Times New Roman"/>
          <w:i/>
          <w:iCs/>
          <w:color w:val="800080"/>
          <w:sz w:val="22"/>
          <w:szCs w:val="22"/>
        </w:rPr>
      </w:pPr>
      <w:r>
        <w:rPr>
          <w:rFonts w:eastAsia="Times New Roman"/>
          <w:i/>
          <w:iCs/>
          <w:color w:val="800080"/>
          <w:sz w:val="22"/>
          <w:szCs w:val="22"/>
        </w:rPr>
        <w:t xml:space="preserve">Qarang: mazkur Kodeksning </w:t>
      </w:r>
      <w:hyperlink r:id="rId2315" w:history="1">
        <w:r>
          <w:rPr>
            <w:rFonts w:eastAsia="Times New Roman"/>
            <w:i/>
            <w:iCs/>
            <w:color w:val="008080"/>
            <w:sz w:val="22"/>
            <w:szCs w:val="22"/>
          </w:rPr>
          <w:t>439-moddasi</w:t>
        </w:r>
      </w:hyperlink>
      <w:r>
        <w:rPr>
          <w:rFonts w:eastAsia="Times New Roman"/>
          <w:i/>
          <w:iCs/>
          <w:color w:val="800080"/>
          <w:sz w:val="22"/>
          <w:szCs w:val="22"/>
        </w:rPr>
        <w:t>.</w:t>
      </w:r>
    </w:p>
    <w:p w:rsidR="00000000" w:rsidRDefault="00F54586">
      <w:pPr>
        <w:shd w:val="clear" w:color="auto" w:fill="FFFFFF"/>
        <w:ind w:firstLine="851"/>
        <w:jc w:val="both"/>
        <w:divId w:val="57827857"/>
        <w:rPr>
          <w:rFonts w:eastAsia="Times New Roman"/>
          <w:b/>
          <w:bCs/>
          <w:color w:val="000080"/>
        </w:rPr>
      </w:pPr>
      <w:r>
        <w:rPr>
          <w:rFonts w:eastAsia="Times New Roman"/>
          <w:b/>
          <w:bCs/>
          <w:color w:val="000080"/>
        </w:rPr>
        <w:t>441-modda. Arizaning shakli va mazmuni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 ajrimni yoki qarorni yangi ochilgan holatlar bo‘yi</w:t>
      </w:r>
      <w:r>
        <w:rPr>
          <w:rFonts w:eastAsia="Times New Roman"/>
          <w:color w:val="000000"/>
        </w:rPr>
        <w:t>cha qayta ko‘rish haqidagi ariza sudga yozma shaklda yoxud elektron hujjat tarzida beriladi. Ariza uni berayotgan shaxs yoki uning vakili tomonidan imzolanadi.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qarorini yangi ochilgan holatlar bo‘yicha qayta ko‘rish to‘g‘risidagi arizada quyidagilar ko</w:t>
      </w:r>
      <w:r>
        <w:rPr>
          <w:rFonts w:eastAsia="Times New Roman"/>
          <w:color w:val="000000"/>
        </w:rPr>
        <w:t>‘rsatilishi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ariza berilayotgan sudning nomi;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ishda ishtirok etuvchi shaxslarning familiyasi, ismi va otasining ismi (nomi), ularning yashash joyi (joylashgan yeri) va pochta manzili;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arizachi yangi ochilgan holatlar bo‘yicha qayta ko‘rishni</w:t>
      </w:r>
      <w:r>
        <w:rPr>
          <w:rFonts w:eastAsia="Times New Roman"/>
          <w:color w:val="000000"/>
        </w:rPr>
        <w:t xml:space="preserve"> talab qilayotgan sud hujjatini qabul qilgan sudning nomi, ishning raqami, sud hujjati qabul qilingan sana;</w:t>
      </w:r>
    </w:p>
    <w:p w:rsidR="00000000" w:rsidRDefault="00F54586">
      <w:pPr>
        <w:shd w:val="clear" w:color="auto" w:fill="FFFFFF"/>
        <w:ind w:firstLine="851"/>
        <w:jc w:val="both"/>
        <w:divId w:val="120616325"/>
        <w:rPr>
          <w:rFonts w:eastAsia="Times New Roman"/>
          <w:color w:val="000000"/>
        </w:rPr>
      </w:pPr>
      <w:r>
        <w:rPr>
          <w:rFonts w:eastAsia="Times New Roman"/>
          <w:color w:val="000000"/>
        </w:rPr>
        <w:t>4) arizachining fikriga ko‘ra, sud hujjatini qayta ko‘rish uchun asos bo‘layotgan yangi ochilgan holatlar, ularni tasdiqlovchi hujjatlar;</w:t>
      </w:r>
    </w:p>
    <w:p w:rsidR="00000000" w:rsidRDefault="00F54586">
      <w:pPr>
        <w:shd w:val="clear" w:color="auto" w:fill="FFFFFF"/>
        <w:ind w:firstLine="851"/>
        <w:jc w:val="both"/>
        <w:divId w:val="120616325"/>
        <w:rPr>
          <w:rFonts w:eastAsia="Times New Roman"/>
          <w:color w:val="000000"/>
        </w:rPr>
      </w:pPr>
      <w:r>
        <w:rPr>
          <w:rFonts w:eastAsia="Times New Roman"/>
          <w:color w:val="000000"/>
        </w:rPr>
        <w:t>5) ariza b</w:t>
      </w:r>
      <w:r>
        <w:rPr>
          <w:rFonts w:eastAsia="Times New Roman"/>
          <w:color w:val="000000"/>
        </w:rPr>
        <w:t>erayotgan shaxsning talabi;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6) ilova qilinayotgan hujjatlarning ro‘yxati.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Arizaga quyidagilar ilova qilinishi kerak:</w:t>
      </w:r>
    </w:p>
    <w:p w:rsidR="00000000" w:rsidRDefault="00F54586">
      <w:pPr>
        <w:shd w:val="clear" w:color="auto" w:fill="FFFFFF"/>
        <w:ind w:firstLine="851"/>
        <w:jc w:val="both"/>
        <w:divId w:val="120616325"/>
        <w:rPr>
          <w:rFonts w:eastAsia="Times New Roman"/>
          <w:color w:val="000000"/>
        </w:rPr>
      </w:pPr>
      <w:r>
        <w:rPr>
          <w:rFonts w:eastAsia="Times New Roman"/>
          <w:color w:val="000000"/>
        </w:rPr>
        <w:t>1) yangi ochilgan holatlarni tasdiqlovchi hujjatlarning ko‘chirma nusxalari;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2) arizachi qayta ko‘rilishini talab etayotgan sud hujjatining</w:t>
      </w:r>
      <w:r>
        <w:rPr>
          <w:rFonts w:eastAsia="Times New Roman"/>
          <w:color w:val="000000"/>
        </w:rPr>
        <w:t xml:space="preserve"> ko‘chirma nusxasi;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3) ariza vakil tomonidan imzolangan taqdirda, vakilning uni imzolashga bo‘lgan vakolatlarini tasdiqlovchi hujjat.</w:t>
      </w:r>
    </w:p>
    <w:p w:rsidR="00000000" w:rsidRDefault="00F54586">
      <w:pPr>
        <w:shd w:val="clear" w:color="auto" w:fill="FFFFFF"/>
        <w:ind w:firstLine="851"/>
        <w:jc w:val="both"/>
        <w:divId w:val="12572521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0" name="Рисунок 5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82888382"/>
        <w:rPr>
          <w:rFonts w:eastAsia="Times New Roman"/>
          <w:i/>
          <w:iCs/>
          <w:color w:val="800080"/>
          <w:sz w:val="22"/>
          <w:szCs w:val="22"/>
        </w:rPr>
      </w:pPr>
      <w:r>
        <w:rPr>
          <w:rFonts w:eastAsia="Times New Roman"/>
          <w:i/>
          <w:iCs/>
          <w:color w:val="800080"/>
          <w:sz w:val="22"/>
          <w:szCs w:val="22"/>
        </w:rPr>
        <w:t xml:space="preserve">Qarang: mazkur Kodeksning </w:t>
      </w:r>
      <w:hyperlink r:id="rId2316" w:anchor="-3519213" w:history="1">
        <w:r>
          <w:rPr>
            <w:rFonts w:eastAsia="Times New Roman"/>
            <w:i/>
            <w:iCs/>
            <w:color w:val="008080"/>
            <w:sz w:val="22"/>
            <w:szCs w:val="22"/>
          </w:rPr>
          <w:t>68</w:t>
        </w:r>
      </w:hyperlink>
      <w:r>
        <w:rPr>
          <w:rFonts w:eastAsia="Times New Roman"/>
          <w:i/>
          <w:iCs/>
          <w:color w:val="800080"/>
          <w:sz w:val="22"/>
          <w:szCs w:val="22"/>
        </w:rPr>
        <w:t xml:space="preserve">, </w:t>
      </w:r>
      <w:hyperlink r:id="rId2317" w:history="1">
        <w:r>
          <w:rPr>
            <w:rFonts w:eastAsia="Times New Roman"/>
            <w:i/>
            <w:iCs/>
            <w:color w:val="008080"/>
            <w:sz w:val="22"/>
            <w:szCs w:val="22"/>
          </w:rPr>
          <w:t>69</w:t>
        </w:r>
      </w:hyperlink>
      <w:r>
        <w:rPr>
          <w:rFonts w:eastAsia="Times New Roman"/>
          <w:i/>
          <w:iCs/>
          <w:color w:val="800080"/>
          <w:sz w:val="22"/>
          <w:szCs w:val="22"/>
        </w:rPr>
        <w:t xml:space="preserve">, </w:t>
      </w:r>
      <w:hyperlink r:id="rId2318" w:history="1">
        <w:r>
          <w:rPr>
            <w:rFonts w:eastAsia="Times New Roman"/>
            <w:i/>
            <w:iCs/>
            <w:color w:val="008080"/>
            <w:sz w:val="22"/>
            <w:szCs w:val="22"/>
          </w:rPr>
          <w:t>439-moddalari</w:t>
        </w:r>
      </w:hyperlink>
      <w:r>
        <w:rPr>
          <w:rFonts w:eastAsia="Times New Roman"/>
          <w:i/>
          <w:iCs/>
          <w:color w:val="800080"/>
          <w:sz w:val="22"/>
          <w:szCs w:val="22"/>
        </w:rPr>
        <w:t>.</w:t>
      </w:r>
    </w:p>
    <w:p w:rsidR="00000000" w:rsidRDefault="00F54586">
      <w:pPr>
        <w:shd w:val="clear" w:color="auto" w:fill="FFFFFF"/>
        <w:ind w:firstLine="851"/>
        <w:jc w:val="both"/>
        <w:divId w:val="1948006835"/>
        <w:rPr>
          <w:rFonts w:eastAsia="Times New Roman"/>
          <w:b/>
          <w:bCs/>
          <w:color w:val="000080"/>
        </w:rPr>
      </w:pPr>
      <w:r>
        <w:rPr>
          <w:rFonts w:eastAsia="Times New Roman"/>
          <w:b/>
          <w:bCs/>
          <w:color w:val="000080"/>
        </w:rPr>
        <w:t>442-modda. Arizani ko‘rish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Yangi ochilgan holatlar bo‘yicha hal qiluv qarorini, ajrimni yoki qarorni qayta ko‘rish to‘g‘risidagi ariza sudga kelib tushgan kundan e’tiboran bir oydan oshmagan muddatda sud majlisida, arizachini va ishda ishtirok etuvchi shaxslarni xabardor qilgan hold</w:t>
      </w:r>
      <w:r>
        <w:rPr>
          <w:rFonts w:eastAsia="Times New Roman"/>
          <w:color w:val="000000"/>
        </w:rPr>
        <w:t>a ko‘riladi. Biroq bu shaxslarning kelmaganligi arizani ko‘rishga to‘sqinlik qilmaydi.</w:t>
      </w:r>
    </w:p>
    <w:p w:rsidR="00000000" w:rsidRDefault="00F54586">
      <w:pPr>
        <w:shd w:val="clear" w:color="auto" w:fill="FFFFFF"/>
        <w:ind w:firstLine="851"/>
        <w:jc w:val="both"/>
        <w:divId w:val="44546744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1" name="Рисунок 5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34907592"/>
        <w:rPr>
          <w:rFonts w:eastAsia="Times New Roman"/>
          <w:i/>
          <w:iCs/>
          <w:color w:val="800080"/>
          <w:sz w:val="22"/>
          <w:szCs w:val="22"/>
        </w:rPr>
      </w:pPr>
      <w:r>
        <w:rPr>
          <w:rFonts w:eastAsia="Times New Roman"/>
          <w:i/>
          <w:iCs/>
          <w:color w:val="800080"/>
          <w:sz w:val="22"/>
          <w:szCs w:val="22"/>
        </w:rPr>
        <w:t xml:space="preserve">Qarang: mazkur Kodeksning </w:t>
      </w:r>
      <w:hyperlink r:id="rId2319" w:history="1">
        <w:r>
          <w:rPr>
            <w:rFonts w:eastAsia="Times New Roman"/>
            <w:i/>
            <w:iCs/>
            <w:color w:val="008080"/>
            <w:sz w:val="22"/>
            <w:szCs w:val="22"/>
          </w:rPr>
          <w:t>439 —441-moddalari</w:t>
        </w:r>
      </w:hyperlink>
      <w:r>
        <w:rPr>
          <w:rFonts w:eastAsia="Times New Roman"/>
          <w:i/>
          <w:iCs/>
          <w:color w:val="800080"/>
          <w:sz w:val="22"/>
          <w:szCs w:val="22"/>
        </w:rPr>
        <w:t>.</w:t>
      </w:r>
    </w:p>
    <w:p w:rsidR="00000000" w:rsidRDefault="00F54586">
      <w:pPr>
        <w:shd w:val="clear" w:color="auto" w:fill="FFFFFF"/>
        <w:ind w:firstLine="851"/>
        <w:jc w:val="both"/>
        <w:divId w:val="2108117148"/>
        <w:rPr>
          <w:rFonts w:eastAsia="Times New Roman"/>
          <w:b/>
          <w:bCs/>
          <w:color w:val="000080"/>
        </w:rPr>
      </w:pPr>
      <w:r>
        <w:rPr>
          <w:rFonts w:eastAsia="Times New Roman"/>
          <w:b/>
          <w:bCs/>
          <w:color w:val="000080"/>
        </w:rPr>
        <w:t>443-modda. Sud hujjatini qayta ko‘rish to‘g‘risidagi ajrim</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yangi ochilgan holatlar bo‘yicha hal qiluv qarorini, ajrimni yoki qarorni qayta ko‘rish to‘g‘risidagi arizani ko‘rib, uni qanoatlantiradi va hal qiluv qarorini, ajrimni yoki qarorni bekor qilad</w:t>
      </w:r>
      <w:r>
        <w:rPr>
          <w:rFonts w:eastAsia="Times New Roman"/>
          <w:color w:val="000000"/>
        </w:rPr>
        <w:t>i yoxud ishni qayta ko‘rishni rad qiladi. Ajrim ishda ishtirok etuvchi shaxslarga tilxat olib topshiriladi yoki ularga pochta orqali yoxud elektron hujjat tarzida yuboriladi.</w:t>
      </w:r>
    </w:p>
    <w:p w:rsidR="00000000" w:rsidRDefault="00F54586">
      <w:pPr>
        <w:shd w:val="clear" w:color="auto" w:fill="FFFFFF"/>
        <w:ind w:firstLine="851"/>
        <w:jc w:val="both"/>
        <w:divId w:val="49958747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2" name="Рисунок 5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77748202"/>
        <w:rPr>
          <w:rFonts w:eastAsia="Times New Roman"/>
          <w:i/>
          <w:iCs/>
          <w:color w:val="800080"/>
          <w:sz w:val="22"/>
          <w:szCs w:val="22"/>
        </w:rPr>
      </w:pPr>
      <w:r>
        <w:rPr>
          <w:rFonts w:eastAsia="Times New Roman"/>
          <w:i/>
          <w:iCs/>
          <w:color w:val="800080"/>
          <w:sz w:val="22"/>
          <w:szCs w:val="22"/>
        </w:rPr>
        <w:t>Qarang: mazkur Kodek</w:t>
      </w:r>
      <w:r>
        <w:rPr>
          <w:rFonts w:eastAsia="Times New Roman"/>
          <w:i/>
          <w:iCs/>
          <w:color w:val="800080"/>
          <w:sz w:val="22"/>
          <w:szCs w:val="22"/>
        </w:rPr>
        <w:t xml:space="preserve">sning </w:t>
      </w:r>
      <w:hyperlink r:id="rId2320" w:history="1">
        <w:r>
          <w:rPr>
            <w:rFonts w:eastAsia="Times New Roman"/>
            <w:i/>
            <w:iCs/>
            <w:color w:val="008080"/>
            <w:sz w:val="22"/>
            <w:szCs w:val="22"/>
          </w:rPr>
          <w:t>442</w:t>
        </w:r>
      </w:hyperlink>
      <w:r>
        <w:rPr>
          <w:rFonts w:eastAsia="Times New Roman"/>
          <w:i/>
          <w:iCs/>
          <w:color w:val="800080"/>
          <w:sz w:val="22"/>
          <w:szCs w:val="22"/>
        </w:rPr>
        <w:t xml:space="preserve">, </w:t>
      </w:r>
      <w:hyperlink r:id="rId2321" w:history="1">
        <w:r>
          <w:rPr>
            <w:rFonts w:eastAsia="Times New Roman"/>
            <w:i/>
            <w:iCs/>
            <w:color w:val="008080"/>
            <w:sz w:val="22"/>
            <w:szCs w:val="22"/>
          </w:rPr>
          <w:t>444</w:t>
        </w:r>
      </w:hyperlink>
      <w:r>
        <w:rPr>
          <w:rFonts w:eastAsia="Times New Roman"/>
          <w:i/>
          <w:iCs/>
          <w:color w:val="800080"/>
          <w:sz w:val="22"/>
          <w:szCs w:val="22"/>
        </w:rPr>
        <w:t xml:space="preserve">, </w:t>
      </w:r>
      <w:hyperlink r:id="rId2322" w:history="1">
        <w:r>
          <w:rPr>
            <w:rFonts w:eastAsia="Times New Roman"/>
            <w:i/>
            <w:iCs/>
            <w:color w:val="008080"/>
            <w:sz w:val="22"/>
            <w:szCs w:val="22"/>
          </w:rPr>
          <w:t>445-moddalari</w:t>
        </w:r>
      </w:hyperlink>
      <w:r>
        <w:rPr>
          <w:rFonts w:eastAsia="Times New Roman"/>
          <w:i/>
          <w:iCs/>
          <w:color w:val="800080"/>
          <w:sz w:val="22"/>
          <w:szCs w:val="22"/>
        </w:rPr>
        <w:t>.</w:t>
      </w:r>
    </w:p>
    <w:p w:rsidR="00000000" w:rsidRDefault="00F54586">
      <w:pPr>
        <w:shd w:val="clear" w:color="auto" w:fill="FFFFFF"/>
        <w:ind w:firstLine="851"/>
        <w:jc w:val="both"/>
        <w:divId w:val="1149859726"/>
        <w:rPr>
          <w:rFonts w:eastAsia="Times New Roman"/>
          <w:b/>
          <w:bCs/>
          <w:color w:val="000080"/>
        </w:rPr>
      </w:pPr>
      <w:r>
        <w:rPr>
          <w:rFonts w:eastAsia="Times New Roman"/>
          <w:b/>
          <w:bCs/>
          <w:color w:val="000080"/>
        </w:rPr>
        <w:t>444-modda. Sudning ajrimi ustidan shikoyat qilish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 ajrimni yok</w:t>
      </w:r>
      <w:r>
        <w:rPr>
          <w:rFonts w:eastAsia="Times New Roman"/>
          <w:color w:val="000000"/>
        </w:rPr>
        <w:t>i qarorni yangi ochilgan holatlar bo‘yicha qayta ko‘rish haqidagi arizani qanoatlantirish yoki rad qilish to‘g‘risidagi sud ajrimi ustidan xususiy shikoyat (protest)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Xususiy shikoyatda (protestda) xususiy shikoyat (protest) bergan shaxsni</w:t>
      </w:r>
      <w:r>
        <w:rPr>
          <w:rFonts w:eastAsia="Times New Roman"/>
          <w:color w:val="000000"/>
        </w:rPr>
        <w:t>ng yoki uning vakilining telefonlari va fakslari raqamlari, elektron pochta manzili ko‘rsatilishi mumkin.</w:t>
      </w:r>
    </w:p>
    <w:p w:rsidR="00000000" w:rsidRDefault="00F54586">
      <w:pPr>
        <w:shd w:val="clear" w:color="auto" w:fill="FFFFFF"/>
        <w:ind w:firstLine="851"/>
        <w:jc w:val="both"/>
        <w:divId w:val="73566145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3" name="Рисунок 5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2145655583"/>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2323" w:history="1">
        <w:r>
          <w:rPr>
            <w:rFonts w:eastAsia="Times New Roman"/>
            <w:i/>
            <w:iCs/>
            <w:color w:val="008080"/>
            <w:sz w:val="22"/>
            <w:szCs w:val="22"/>
          </w:rPr>
          <w:t>443-moddasi</w:t>
        </w:r>
      </w:hyperlink>
      <w:r>
        <w:rPr>
          <w:rFonts w:eastAsia="Times New Roman"/>
          <w:i/>
          <w:iCs/>
          <w:color w:val="800080"/>
          <w:sz w:val="22"/>
          <w:szCs w:val="22"/>
        </w:rPr>
        <w:t xml:space="preserve">, O‘zbekiston Respublikasining 29.08.2001-yildagi “Prokuratura to‘g‘risida”gi Qonuni 35-moddasi </w:t>
      </w:r>
      <w:hyperlink r:id="rId2324" w:anchor="-106609" w:history="1">
        <w:r>
          <w:rPr>
            <w:rFonts w:eastAsia="Times New Roman"/>
            <w:i/>
            <w:iCs/>
            <w:color w:val="008080"/>
            <w:sz w:val="22"/>
            <w:szCs w:val="22"/>
          </w:rPr>
          <w:t>birinchi qismi</w:t>
        </w:r>
      </w:hyperlink>
      <w:r>
        <w:rPr>
          <w:rFonts w:eastAsia="Times New Roman"/>
          <w:i/>
          <w:iCs/>
          <w:color w:val="800080"/>
          <w:sz w:val="22"/>
          <w:szCs w:val="22"/>
        </w:rPr>
        <w:t>, O‘zbekiston Res</w:t>
      </w:r>
      <w:r>
        <w:rPr>
          <w:rFonts w:eastAsia="Times New Roman"/>
          <w:i/>
          <w:iCs/>
          <w:color w:val="800080"/>
          <w:sz w:val="22"/>
          <w:szCs w:val="22"/>
        </w:rPr>
        <w:t xml:space="preserve">publikasi Oliy sudi Plenumining 25.05.2012-yildagi 7-sonli “Fuqarolik ishlari bo‘yicha birinchi instansiya sudi ajrimlari to‘g‘risida”gi qarori 6-bandi </w:t>
      </w:r>
      <w:hyperlink r:id="rId2325" w:anchor="-2027750" w:history="1">
        <w:r>
          <w:rPr>
            <w:rFonts w:eastAsia="Times New Roman"/>
            <w:i/>
            <w:iCs/>
            <w:color w:val="008080"/>
            <w:sz w:val="22"/>
            <w:szCs w:val="22"/>
          </w:rPr>
          <w:t>o‘n to‘qqizinchixatboshisi</w:t>
        </w:r>
      </w:hyperlink>
      <w:r>
        <w:rPr>
          <w:rFonts w:eastAsia="Times New Roman"/>
          <w:i/>
          <w:iCs/>
          <w:color w:val="800080"/>
          <w:sz w:val="22"/>
          <w:szCs w:val="22"/>
        </w:rPr>
        <w:t xml:space="preserve">, 7-bandi </w:t>
      </w:r>
      <w:hyperlink r:id="rId2326" w:anchor="-2027772" w:history="1">
        <w:r>
          <w:rPr>
            <w:rFonts w:eastAsia="Times New Roman"/>
            <w:i/>
            <w:iCs/>
            <w:color w:val="008080"/>
            <w:sz w:val="22"/>
            <w:szCs w:val="22"/>
          </w:rPr>
          <w:t>o‘n to‘qqizinchi xatboshisi</w:t>
        </w:r>
      </w:hyperlink>
      <w:r>
        <w:rPr>
          <w:rFonts w:eastAsia="Times New Roman"/>
          <w:i/>
          <w:iCs/>
          <w:color w:val="800080"/>
          <w:sz w:val="22"/>
          <w:szCs w:val="22"/>
        </w:rPr>
        <w:t>.</w:t>
      </w:r>
    </w:p>
    <w:p w:rsidR="00000000" w:rsidRDefault="00F54586">
      <w:pPr>
        <w:shd w:val="clear" w:color="auto" w:fill="FFFFFF"/>
        <w:ind w:firstLine="851"/>
        <w:jc w:val="both"/>
        <w:divId w:val="313602914"/>
        <w:rPr>
          <w:rFonts w:eastAsia="Times New Roman"/>
          <w:b/>
          <w:bCs/>
          <w:color w:val="000080"/>
        </w:rPr>
      </w:pPr>
      <w:r>
        <w:rPr>
          <w:rFonts w:eastAsia="Times New Roman"/>
          <w:b/>
          <w:bCs/>
          <w:color w:val="000080"/>
        </w:rPr>
        <w:t>445-modda. Sud hujjatlarini qayta ko‘rish to‘g‘risidagi arizani qanoatlantirish oqibatlari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Hal qiluv qarorini, ajrimni yoki qarorni qayta ko‘rish to‘g‘risidagi ariza qanoatlantiri</w:t>
      </w:r>
      <w:r>
        <w:rPr>
          <w:rFonts w:eastAsia="Times New Roman"/>
          <w:color w:val="000000"/>
        </w:rPr>
        <w:t>lgan taqdirda, ish sud tomonidan umumiy asoslarda ko‘riladi.</w:t>
      </w:r>
    </w:p>
    <w:p w:rsidR="00000000" w:rsidRDefault="00F54586">
      <w:pPr>
        <w:shd w:val="clear" w:color="auto" w:fill="FFFFFF"/>
        <w:ind w:firstLine="851"/>
        <w:jc w:val="both"/>
        <w:divId w:val="15407777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4" name="Рисунок 5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749418187"/>
        <w:rPr>
          <w:rFonts w:eastAsia="Times New Roman"/>
          <w:i/>
          <w:iCs/>
          <w:color w:val="800080"/>
          <w:sz w:val="22"/>
          <w:szCs w:val="22"/>
        </w:rPr>
      </w:pPr>
      <w:r>
        <w:rPr>
          <w:rFonts w:eastAsia="Times New Roman"/>
          <w:i/>
          <w:iCs/>
          <w:color w:val="800080"/>
          <w:sz w:val="22"/>
          <w:szCs w:val="22"/>
        </w:rPr>
        <w:t xml:space="preserve">Qarang: mazkur Kodeksning </w:t>
      </w:r>
      <w:hyperlink r:id="rId2327" w:history="1">
        <w:r>
          <w:rPr>
            <w:rFonts w:eastAsia="Times New Roman"/>
            <w:i/>
            <w:iCs/>
            <w:color w:val="008080"/>
            <w:sz w:val="22"/>
            <w:szCs w:val="22"/>
          </w:rPr>
          <w:t>207 — 279-moddalari</w:t>
        </w:r>
      </w:hyperlink>
      <w:r>
        <w:rPr>
          <w:rFonts w:eastAsia="Times New Roman"/>
          <w:i/>
          <w:iCs/>
          <w:color w:val="800080"/>
          <w:sz w:val="22"/>
          <w:szCs w:val="22"/>
        </w:rPr>
        <w:t>.</w:t>
      </w:r>
    </w:p>
    <w:p w:rsidR="00000000" w:rsidRDefault="00F54586">
      <w:pPr>
        <w:shd w:val="clear" w:color="auto" w:fill="FFFFFF"/>
        <w:divId w:val="31040890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54586">
      <w:pPr>
        <w:shd w:val="clear" w:color="auto" w:fill="FFFFFF"/>
        <w:divId w:val="183317660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17.00.00.00 Odil sudlov / 17.05.00.00 Fuqarolik protsessual qonunchiligi / 17.05.08.00 Sud va boshqa organlarning qarorlarini ijro qilish]</w:t>
      </w:r>
    </w:p>
    <w:p w:rsidR="00000000" w:rsidRDefault="00F54586">
      <w:pPr>
        <w:shd w:val="clear" w:color="auto" w:fill="FFFFFF"/>
        <w:divId w:val="82104778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54586">
      <w:pPr>
        <w:shd w:val="clear" w:color="auto" w:fill="FFFFFF"/>
        <w:divId w:val="172709772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Odil sudlov. Huquq-tartibotni muhofaza qilish. Adliya / Ijro ish yurituvi]</w:t>
      </w:r>
    </w:p>
    <w:p w:rsidR="00000000" w:rsidRDefault="00F54586">
      <w:pPr>
        <w:shd w:val="clear" w:color="auto" w:fill="FFFFFF"/>
        <w:jc w:val="center"/>
        <w:divId w:val="2116636070"/>
        <w:rPr>
          <w:rFonts w:eastAsia="Times New Roman"/>
          <w:b/>
          <w:bCs/>
          <w:color w:val="000080"/>
        </w:rPr>
      </w:pPr>
      <w:r>
        <w:rPr>
          <w:rFonts w:eastAsia="Times New Roman"/>
          <w:b/>
          <w:bCs/>
          <w:color w:val="000080"/>
        </w:rPr>
        <w:t xml:space="preserve">V BO‘LIM. SUD HUJJATLARINING IJROSI </w:t>
      </w:r>
    </w:p>
    <w:p w:rsidR="00000000" w:rsidRDefault="00F54586">
      <w:pPr>
        <w:shd w:val="clear" w:color="auto" w:fill="FFFFFF"/>
        <w:ind w:firstLine="851"/>
        <w:jc w:val="both"/>
        <w:divId w:val="1808274540"/>
        <w:rPr>
          <w:rFonts w:eastAsia="Times New Roman"/>
          <w:b/>
          <w:bCs/>
          <w:color w:val="000080"/>
        </w:rPr>
      </w:pPr>
      <w:r>
        <w:rPr>
          <w:rFonts w:eastAsia="Times New Roman"/>
          <w:b/>
          <w:bCs/>
          <w:color w:val="000080"/>
        </w:rPr>
        <w:t xml:space="preserve">446-modda. Sud hujjatlarini ijroga qaratish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hujjatlari ular qonuniy kuchga kirgandan keyin ijroga qaratiladi, bundan uning qonun hujjatlarida belgilangan tartibda darhol ijro etilishi hollari mustasno.</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Sud hujjatin</w:t>
      </w:r>
      <w:r>
        <w:rPr>
          <w:rFonts w:eastAsia="Times New Roman"/>
          <w:color w:val="000000"/>
        </w:rPr>
        <w:t>ing majburiy ijrosi, agar ushbu Kodeksda boshqacha qoida nazarda tutilmagan bo‘lsa, sud tomonidan beriladigan ijro varaqasi asosida amalga oshiriladi.</w:t>
      </w:r>
    </w:p>
    <w:p w:rsidR="00000000" w:rsidRDefault="00F54586">
      <w:pPr>
        <w:shd w:val="clear" w:color="auto" w:fill="FFFFFF"/>
        <w:ind w:firstLine="851"/>
        <w:jc w:val="both"/>
        <w:divId w:val="20046944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5" name="Рисунок 5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91466129"/>
        <w:rPr>
          <w:rFonts w:eastAsia="Times New Roman"/>
          <w:i/>
          <w:iCs/>
          <w:color w:val="800080"/>
          <w:sz w:val="22"/>
          <w:szCs w:val="22"/>
        </w:rPr>
      </w:pPr>
      <w:r>
        <w:rPr>
          <w:rFonts w:eastAsia="Times New Roman"/>
          <w:i/>
          <w:iCs/>
          <w:color w:val="800080"/>
          <w:sz w:val="22"/>
          <w:szCs w:val="22"/>
        </w:rPr>
        <w:t xml:space="preserve">Qarang: mazkur Kodeksning </w:t>
      </w:r>
      <w:hyperlink r:id="rId2328" w:history="1">
        <w:r>
          <w:rPr>
            <w:rFonts w:eastAsia="Times New Roman"/>
            <w:i/>
            <w:iCs/>
            <w:color w:val="008080"/>
            <w:sz w:val="22"/>
            <w:szCs w:val="22"/>
          </w:rPr>
          <w:t>6</w:t>
        </w:r>
      </w:hyperlink>
      <w:r>
        <w:rPr>
          <w:rFonts w:eastAsia="Times New Roman"/>
          <w:i/>
          <w:iCs/>
          <w:color w:val="800080"/>
          <w:sz w:val="22"/>
          <w:szCs w:val="22"/>
        </w:rPr>
        <w:t xml:space="preserve">, </w:t>
      </w:r>
      <w:hyperlink r:id="rId2329" w:history="1">
        <w:r>
          <w:rPr>
            <w:rFonts w:eastAsia="Times New Roman"/>
            <w:i/>
            <w:iCs/>
            <w:color w:val="008080"/>
            <w:sz w:val="22"/>
            <w:szCs w:val="22"/>
          </w:rPr>
          <w:t>170</w:t>
        </w:r>
      </w:hyperlink>
      <w:r>
        <w:rPr>
          <w:rFonts w:eastAsia="Times New Roman"/>
          <w:i/>
          <w:iCs/>
          <w:color w:val="800080"/>
          <w:sz w:val="22"/>
          <w:szCs w:val="22"/>
        </w:rPr>
        <w:t xml:space="preserve">, </w:t>
      </w:r>
      <w:hyperlink r:id="rId2330" w:history="1">
        <w:r>
          <w:rPr>
            <w:rFonts w:eastAsia="Times New Roman"/>
            <w:i/>
            <w:iCs/>
            <w:color w:val="008080"/>
            <w:sz w:val="22"/>
            <w:szCs w:val="22"/>
          </w:rPr>
          <w:t>178 — 180</w:t>
        </w:r>
      </w:hyperlink>
      <w:r>
        <w:rPr>
          <w:rFonts w:eastAsia="Times New Roman"/>
          <w:i/>
          <w:iCs/>
          <w:color w:val="800080"/>
          <w:sz w:val="22"/>
          <w:szCs w:val="22"/>
        </w:rPr>
        <w:t xml:space="preserve">, </w:t>
      </w:r>
      <w:hyperlink r:id="rId2331" w:history="1">
        <w:r>
          <w:rPr>
            <w:rFonts w:eastAsia="Times New Roman"/>
            <w:i/>
            <w:iCs/>
            <w:color w:val="008080"/>
            <w:sz w:val="22"/>
            <w:szCs w:val="22"/>
          </w:rPr>
          <w:t>255</w:t>
        </w:r>
      </w:hyperlink>
      <w:r>
        <w:rPr>
          <w:rFonts w:eastAsia="Times New Roman"/>
          <w:i/>
          <w:iCs/>
          <w:color w:val="800080"/>
          <w:sz w:val="22"/>
          <w:szCs w:val="22"/>
        </w:rPr>
        <w:t xml:space="preserve">, </w:t>
      </w:r>
      <w:hyperlink r:id="rId2332" w:history="1">
        <w:r>
          <w:rPr>
            <w:rFonts w:eastAsia="Times New Roman"/>
            <w:i/>
            <w:iCs/>
            <w:color w:val="008080"/>
            <w:sz w:val="22"/>
            <w:szCs w:val="22"/>
          </w:rPr>
          <w:t>265</w:t>
        </w:r>
      </w:hyperlink>
      <w:r>
        <w:rPr>
          <w:rFonts w:eastAsia="Times New Roman"/>
          <w:i/>
          <w:iCs/>
          <w:color w:val="800080"/>
          <w:sz w:val="22"/>
          <w:szCs w:val="22"/>
        </w:rPr>
        <w:t xml:space="preserve">, </w:t>
      </w:r>
      <w:hyperlink r:id="rId2333" w:history="1">
        <w:r>
          <w:rPr>
            <w:rFonts w:eastAsia="Times New Roman"/>
            <w:i/>
            <w:iCs/>
            <w:color w:val="008080"/>
            <w:sz w:val="22"/>
            <w:szCs w:val="22"/>
          </w:rPr>
          <w:t>270-moddalari</w:t>
        </w:r>
      </w:hyperlink>
      <w:r>
        <w:rPr>
          <w:rFonts w:eastAsia="Times New Roman"/>
          <w:i/>
          <w:iCs/>
          <w:color w:val="800080"/>
          <w:sz w:val="22"/>
          <w:szCs w:val="22"/>
        </w:rPr>
        <w:t xml:space="preserve">, O‘zbekiston Respublikasining “Sud hujjatlari va boshqa organlar hujjatlarini ijro etish to‘g‘risida”gi </w:t>
      </w:r>
      <w:hyperlink r:id="rId2334" w:history="1">
        <w:r>
          <w:rPr>
            <w:rFonts w:eastAsia="Times New Roman"/>
            <w:i/>
            <w:iCs/>
            <w:color w:val="008080"/>
            <w:sz w:val="22"/>
            <w:szCs w:val="22"/>
          </w:rPr>
          <w:t>Qonuni</w:t>
        </w:r>
      </w:hyperlink>
      <w:r>
        <w:rPr>
          <w:rFonts w:eastAsia="Times New Roman"/>
          <w:i/>
          <w:iCs/>
          <w:color w:val="800080"/>
          <w:sz w:val="22"/>
          <w:szCs w:val="22"/>
        </w:rPr>
        <w:t>, O‘zbekiston Respublikasi Oliy sudi Plenumining va O‘zbekiston Respublikasi Oliy xo‘jalik sudi Plenumining 2009-yil 10-apreldagi 06/196-sonli “Sud hujjatlarini ijro etishga oid qonun hujjatlarini qo‘llash bo‘yicha sud amaliyotining ayrim masala</w:t>
      </w:r>
      <w:r>
        <w:rPr>
          <w:rFonts w:eastAsia="Times New Roman"/>
          <w:i/>
          <w:iCs/>
          <w:color w:val="800080"/>
          <w:sz w:val="22"/>
          <w:szCs w:val="22"/>
        </w:rPr>
        <w:t xml:space="preserve">lari to‘g‘risida”gi qo‘shma </w:t>
      </w:r>
      <w:hyperlink r:id="rId2335" w:history="1">
        <w:r>
          <w:rPr>
            <w:rFonts w:eastAsia="Times New Roman"/>
            <w:i/>
            <w:iCs/>
            <w:color w:val="008080"/>
            <w:sz w:val="22"/>
            <w:szCs w:val="22"/>
          </w:rPr>
          <w:t>qarori</w:t>
        </w:r>
      </w:hyperlink>
      <w:r>
        <w:rPr>
          <w:rFonts w:eastAsia="Times New Roman"/>
          <w:i/>
          <w:iCs/>
          <w:color w:val="800080"/>
          <w:sz w:val="22"/>
          <w:szCs w:val="22"/>
        </w:rPr>
        <w:t>.</w:t>
      </w:r>
    </w:p>
    <w:p w:rsidR="00000000" w:rsidRDefault="00F54586">
      <w:pPr>
        <w:shd w:val="clear" w:color="auto" w:fill="FFFFFF"/>
        <w:ind w:firstLine="851"/>
        <w:jc w:val="both"/>
        <w:divId w:val="9841926"/>
        <w:rPr>
          <w:rFonts w:eastAsia="Times New Roman"/>
          <w:b/>
          <w:bCs/>
          <w:color w:val="000080"/>
        </w:rPr>
      </w:pPr>
      <w:r>
        <w:rPr>
          <w:rFonts w:eastAsia="Times New Roman"/>
          <w:b/>
          <w:bCs/>
          <w:color w:val="000080"/>
        </w:rPr>
        <w:t>447-modda. Ijro varaqasi</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varaqasi sud tomonidan berilgan, undiruvchining sud hujjatini majburiy ijro etishga bo‘lgan huquqini tasdiqlovchi hujjatdir.</w:t>
      </w:r>
    </w:p>
    <w:p w:rsidR="00000000" w:rsidRDefault="00F54586">
      <w:pPr>
        <w:shd w:val="clear" w:color="auto" w:fill="FFFFFF"/>
        <w:ind w:firstLine="851"/>
        <w:jc w:val="both"/>
        <w:divId w:val="110854533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6" name="Рисунок 5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082336075"/>
        <w:rPr>
          <w:rFonts w:eastAsia="Times New Roman"/>
          <w:i/>
          <w:iCs/>
          <w:color w:val="800080"/>
          <w:sz w:val="22"/>
          <w:szCs w:val="22"/>
        </w:rPr>
      </w:pPr>
      <w:r>
        <w:rPr>
          <w:rFonts w:eastAsia="Times New Roman"/>
          <w:i/>
          <w:iCs/>
          <w:color w:val="800080"/>
          <w:sz w:val="22"/>
          <w:szCs w:val="22"/>
        </w:rPr>
        <w:t xml:space="preserve">Qarang: mazkur Kodeksning </w:t>
      </w:r>
      <w:hyperlink r:id="rId2336" w:history="1">
        <w:r>
          <w:rPr>
            <w:rFonts w:eastAsia="Times New Roman"/>
            <w:i/>
            <w:iCs/>
            <w:color w:val="008080"/>
            <w:sz w:val="22"/>
            <w:szCs w:val="22"/>
          </w:rPr>
          <w:t>6</w:t>
        </w:r>
      </w:hyperlink>
      <w:r>
        <w:rPr>
          <w:rFonts w:eastAsia="Times New Roman"/>
          <w:i/>
          <w:iCs/>
          <w:color w:val="800080"/>
          <w:sz w:val="22"/>
          <w:szCs w:val="22"/>
        </w:rPr>
        <w:t xml:space="preserve">, </w:t>
      </w:r>
      <w:hyperlink r:id="rId2337" w:history="1">
        <w:r>
          <w:rPr>
            <w:rFonts w:eastAsia="Times New Roman"/>
            <w:i/>
            <w:iCs/>
            <w:color w:val="008080"/>
            <w:sz w:val="22"/>
            <w:szCs w:val="22"/>
          </w:rPr>
          <w:t>170</w:t>
        </w:r>
      </w:hyperlink>
      <w:r>
        <w:rPr>
          <w:rFonts w:eastAsia="Times New Roman"/>
          <w:i/>
          <w:iCs/>
          <w:color w:val="800080"/>
          <w:sz w:val="22"/>
          <w:szCs w:val="22"/>
        </w:rPr>
        <w:t xml:space="preserve">, </w:t>
      </w:r>
      <w:hyperlink r:id="rId2338" w:history="1">
        <w:r>
          <w:rPr>
            <w:rFonts w:eastAsia="Times New Roman"/>
            <w:i/>
            <w:iCs/>
            <w:color w:val="008080"/>
            <w:sz w:val="22"/>
            <w:szCs w:val="22"/>
          </w:rPr>
          <w:t>178 — 180</w:t>
        </w:r>
      </w:hyperlink>
      <w:r>
        <w:rPr>
          <w:rFonts w:eastAsia="Times New Roman"/>
          <w:i/>
          <w:iCs/>
          <w:color w:val="800080"/>
          <w:sz w:val="22"/>
          <w:szCs w:val="22"/>
        </w:rPr>
        <w:t xml:space="preserve">, </w:t>
      </w:r>
      <w:hyperlink r:id="rId2339" w:history="1">
        <w:r>
          <w:rPr>
            <w:rFonts w:eastAsia="Times New Roman"/>
            <w:i/>
            <w:iCs/>
            <w:color w:val="008080"/>
            <w:sz w:val="22"/>
            <w:szCs w:val="22"/>
          </w:rPr>
          <w:t>249</w:t>
        </w:r>
      </w:hyperlink>
      <w:r>
        <w:rPr>
          <w:rFonts w:eastAsia="Times New Roman"/>
          <w:i/>
          <w:iCs/>
          <w:color w:val="800080"/>
          <w:sz w:val="22"/>
          <w:szCs w:val="22"/>
        </w:rPr>
        <w:t xml:space="preserve">, </w:t>
      </w:r>
      <w:hyperlink r:id="rId2340" w:history="1">
        <w:r>
          <w:rPr>
            <w:rFonts w:eastAsia="Times New Roman"/>
            <w:i/>
            <w:iCs/>
            <w:color w:val="008080"/>
            <w:sz w:val="22"/>
            <w:szCs w:val="22"/>
          </w:rPr>
          <w:t>255 — 259</w:t>
        </w:r>
      </w:hyperlink>
      <w:r>
        <w:rPr>
          <w:rFonts w:eastAsia="Times New Roman"/>
          <w:i/>
          <w:iCs/>
          <w:color w:val="800080"/>
          <w:sz w:val="22"/>
          <w:szCs w:val="22"/>
        </w:rPr>
        <w:t xml:space="preserve">, </w:t>
      </w:r>
      <w:hyperlink r:id="rId2341" w:history="1">
        <w:r>
          <w:rPr>
            <w:rFonts w:eastAsia="Times New Roman"/>
            <w:i/>
            <w:iCs/>
            <w:color w:val="008080"/>
            <w:sz w:val="22"/>
            <w:szCs w:val="22"/>
          </w:rPr>
          <w:t>262</w:t>
        </w:r>
      </w:hyperlink>
      <w:r>
        <w:rPr>
          <w:rFonts w:eastAsia="Times New Roman"/>
          <w:i/>
          <w:iCs/>
          <w:color w:val="800080"/>
          <w:sz w:val="22"/>
          <w:szCs w:val="22"/>
        </w:rPr>
        <w:t xml:space="preserve">, </w:t>
      </w:r>
      <w:hyperlink r:id="rId2342" w:history="1">
        <w:r>
          <w:rPr>
            <w:rFonts w:eastAsia="Times New Roman"/>
            <w:i/>
            <w:iCs/>
            <w:color w:val="008080"/>
            <w:sz w:val="22"/>
            <w:szCs w:val="22"/>
          </w:rPr>
          <w:t>265</w:t>
        </w:r>
      </w:hyperlink>
      <w:r>
        <w:rPr>
          <w:rFonts w:eastAsia="Times New Roman"/>
          <w:i/>
          <w:iCs/>
          <w:color w:val="800080"/>
          <w:sz w:val="22"/>
          <w:szCs w:val="22"/>
        </w:rPr>
        <w:t xml:space="preserve">, </w:t>
      </w:r>
      <w:hyperlink r:id="rId2343" w:history="1">
        <w:r>
          <w:rPr>
            <w:rFonts w:eastAsia="Times New Roman"/>
            <w:i/>
            <w:iCs/>
            <w:color w:val="008080"/>
            <w:sz w:val="22"/>
            <w:szCs w:val="22"/>
          </w:rPr>
          <w:t>270</w:t>
        </w:r>
      </w:hyperlink>
      <w:r>
        <w:rPr>
          <w:rFonts w:eastAsia="Times New Roman"/>
          <w:i/>
          <w:iCs/>
          <w:color w:val="800080"/>
          <w:sz w:val="22"/>
          <w:szCs w:val="22"/>
        </w:rPr>
        <w:t xml:space="preserve">, </w:t>
      </w:r>
      <w:hyperlink r:id="rId2344" w:history="1">
        <w:r>
          <w:rPr>
            <w:rFonts w:eastAsia="Times New Roman"/>
            <w:i/>
            <w:iCs/>
            <w:color w:val="008080"/>
            <w:sz w:val="22"/>
            <w:szCs w:val="22"/>
          </w:rPr>
          <w:t>446-moddalari</w:t>
        </w:r>
      </w:hyperlink>
      <w:r>
        <w:rPr>
          <w:rFonts w:eastAsia="Times New Roman"/>
          <w:i/>
          <w:iCs/>
          <w:color w:val="800080"/>
          <w:sz w:val="22"/>
          <w:szCs w:val="22"/>
        </w:rPr>
        <w:t xml:space="preserve">, O‘zbekiston Respublikasining 29.08.2001-yildagi “Sud hujjatlari va boshqa organlar hujjatlarini ijro etish to‘g‘risida”gi Qonuni </w:t>
      </w:r>
      <w:hyperlink r:id="rId2345" w:anchor="-26572" w:history="1">
        <w:r>
          <w:rPr>
            <w:rFonts w:eastAsia="Times New Roman"/>
            <w:i/>
            <w:iCs/>
            <w:color w:val="008080"/>
            <w:sz w:val="22"/>
            <w:szCs w:val="22"/>
          </w:rPr>
          <w:t>7</w:t>
        </w:r>
      </w:hyperlink>
      <w:r>
        <w:rPr>
          <w:rFonts w:eastAsia="Times New Roman"/>
          <w:i/>
          <w:iCs/>
          <w:color w:val="800080"/>
          <w:sz w:val="22"/>
          <w:szCs w:val="22"/>
        </w:rPr>
        <w:t xml:space="preserve">, </w:t>
      </w:r>
      <w:hyperlink r:id="rId2346" w:anchor="-26606" w:history="1">
        <w:r>
          <w:rPr>
            <w:rFonts w:eastAsia="Times New Roman"/>
            <w:i/>
            <w:iCs/>
            <w:color w:val="008080"/>
            <w:sz w:val="22"/>
            <w:szCs w:val="22"/>
          </w:rPr>
          <w:t>8-moddalari</w:t>
        </w:r>
      </w:hyperlink>
      <w:r>
        <w:rPr>
          <w:rFonts w:eastAsia="Times New Roman"/>
          <w:i/>
          <w:iCs/>
          <w:color w:val="800080"/>
          <w:sz w:val="22"/>
          <w:szCs w:val="22"/>
        </w:rPr>
        <w:t xml:space="preserve">. </w:t>
      </w:r>
    </w:p>
    <w:p w:rsidR="00000000" w:rsidRDefault="00F54586">
      <w:pPr>
        <w:shd w:val="clear" w:color="auto" w:fill="FFFFFF"/>
        <w:ind w:firstLine="851"/>
        <w:jc w:val="both"/>
        <w:divId w:val="1955362560"/>
        <w:rPr>
          <w:rFonts w:eastAsia="Times New Roman"/>
          <w:b/>
          <w:bCs/>
          <w:color w:val="000080"/>
        </w:rPr>
      </w:pPr>
      <w:r>
        <w:rPr>
          <w:rFonts w:eastAsia="Times New Roman"/>
          <w:b/>
          <w:bCs/>
          <w:color w:val="000080"/>
        </w:rPr>
        <w:t>448-modda. Ijro varaqasi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Har bir sud hujjati bo‘yicha bitta ijro varaqasi beriladi. Biroq, agar ijro turli joylarda yoki bir nechta undiruvchining foydasiga amalga oshirilad</w:t>
      </w:r>
      <w:r>
        <w:rPr>
          <w:rFonts w:eastAsia="Times New Roman"/>
          <w:color w:val="000000"/>
        </w:rPr>
        <w:t xml:space="preserve">igan bo‘lsa, sud undiruvchilarning iltimosiga binoan ijro joyini yoxud hal qiluv qarori ijrosining har bir ijro varaqasiga tegishli qismini aniq ko‘rsatgan holda bir necha ijro varaqasi beradi.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Bir nechta javobgardan pul summalarini undirish to‘g‘risidagi</w:t>
      </w:r>
      <w:r>
        <w:rPr>
          <w:rFonts w:eastAsia="Times New Roman"/>
          <w:color w:val="000000"/>
        </w:rPr>
        <w:t xml:space="preserve"> hal qiluv qarori asosida javobgarlarning soni bo‘yicha bir nechta ijro varaqasi beriladi. Bunda, agar solidar javobgarlardan undirish nazarda tutilayotgan bo‘lsa, har bir ijro varaqasida undiruvning umumiy summasi ko‘rsatilishi va solidar javobgar ekanlig</w:t>
      </w:r>
      <w:r>
        <w:rPr>
          <w:rFonts w:eastAsia="Times New Roman"/>
          <w:color w:val="000000"/>
        </w:rPr>
        <w:t xml:space="preserve">i ko‘rsatilgan holda javobgarlarning hammasi sanab o‘tilishi kerak. </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varaqasi sud hujjatini qabul qilgan sud tomonidan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varaqasi undiruvchiga beriladi yoki sud hujjati qonuniy kuchga kirgandan so‘ng besh kun ichida undiruvchining iltimos</w:t>
      </w:r>
      <w:r>
        <w:rPr>
          <w:rFonts w:eastAsia="Times New Roman"/>
          <w:color w:val="000000"/>
        </w:rPr>
        <w:t>nomasiga ko‘ra davlat ijrochisiga ijro etish uchun yuboriladi, bundan sud hujjati chiqarilishi bilanoq ijro varaqasi berilib, darhol ijro etiladigan hollar mustasno.</w:t>
      </w:r>
    </w:p>
    <w:p w:rsidR="00000000" w:rsidRDefault="00F54586">
      <w:pPr>
        <w:shd w:val="clear" w:color="auto" w:fill="FFFFFF"/>
        <w:ind w:firstLine="851"/>
        <w:jc w:val="both"/>
        <w:divId w:val="18331756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7" name="Рисунок 5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28743610"/>
        <w:rPr>
          <w:rFonts w:eastAsia="Times New Roman"/>
          <w:i/>
          <w:iCs/>
          <w:color w:val="800080"/>
          <w:sz w:val="22"/>
          <w:szCs w:val="22"/>
        </w:rPr>
      </w:pPr>
      <w:r>
        <w:rPr>
          <w:rFonts w:eastAsia="Times New Roman"/>
          <w:i/>
          <w:iCs/>
          <w:color w:val="800080"/>
          <w:sz w:val="22"/>
          <w:szCs w:val="22"/>
        </w:rPr>
        <w:t>Qarang: mazk</w:t>
      </w:r>
      <w:r>
        <w:rPr>
          <w:rFonts w:eastAsia="Times New Roman"/>
          <w:i/>
          <w:iCs/>
          <w:color w:val="800080"/>
          <w:sz w:val="22"/>
          <w:szCs w:val="22"/>
        </w:rPr>
        <w:t xml:space="preserve">ur Kodeksning </w:t>
      </w:r>
      <w:hyperlink r:id="rId2347" w:history="1">
        <w:r>
          <w:rPr>
            <w:rFonts w:eastAsia="Times New Roman"/>
            <w:i/>
            <w:iCs/>
            <w:color w:val="008080"/>
            <w:sz w:val="22"/>
            <w:szCs w:val="22"/>
          </w:rPr>
          <w:t>6</w:t>
        </w:r>
      </w:hyperlink>
      <w:r>
        <w:rPr>
          <w:rFonts w:eastAsia="Times New Roman"/>
          <w:i/>
          <w:iCs/>
          <w:color w:val="800080"/>
          <w:sz w:val="22"/>
          <w:szCs w:val="22"/>
        </w:rPr>
        <w:t xml:space="preserve">, </w:t>
      </w:r>
      <w:hyperlink r:id="rId2348" w:history="1">
        <w:r>
          <w:rPr>
            <w:rFonts w:eastAsia="Times New Roman"/>
            <w:i/>
            <w:iCs/>
            <w:color w:val="008080"/>
            <w:sz w:val="22"/>
            <w:szCs w:val="22"/>
          </w:rPr>
          <w:t>446</w:t>
        </w:r>
      </w:hyperlink>
      <w:r>
        <w:rPr>
          <w:rFonts w:eastAsia="Times New Roman"/>
          <w:i/>
          <w:iCs/>
          <w:color w:val="800080"/>
          <w:sz w:val="22"/>
          <w:szCs w:val="22"/>
        </w:rPr>
        <w:t xml:space="preserve">, </w:t>
      </w:r>
      <w:hyperlink r:id="rId2349" w:history="1">
        <w:r>
          <w:rPr>
            <w:rFonts w:eastAsia="Times New Roman"/>
            <w:i/>
            <w:iCs/>
            <w:color w:val="008080"/>
            <w:sz w:val="22"/>
            <w:szCs w:val="22"/>
          </w:rPr>
          <w:t>447-moddalari</w:t>
        </w:r>
      </w:hyperlink>
      <w:r>
        <w:rPr>
          <w:rFonts w:eastAsia="Times New Roman"/>
          <w:i/>
          <w:iCs/>
          <w:color w:val="800080"/>
          <w:sz w:val="22"/>
          <w:szCs w:val="22"/>
        </w:rPr>
        <w:t xml:space="preserve">, O‘zbekiston Respublikasi Oliy sudi Plenumining va O‘zbekiston Respublikasi </w:t>
      </w:r>
      <w:r>
        <w:rPr>
          <w:rFonts w:eastAsia="Times New Roman"/>
          <w:i/>
          <w:iCs/>
          <w:color w:val="800080"/>
          <w:sz w:val="22"/>
          <w:szCs w:val="22"/>
        </w:rPr>
        <w:t>Oliy xo‘jalik sudi Plenumining 10.04.2009-yildagi 06/196-sonli “Sud hujjatlari va boshqa organlar hujjatlarini ijro etish to‘g‘risida”gi O‘zbekiston Respublikasi Qonunini qo‘llashda sud amaliyotida vujudga keladigan ayrim masalalar haqida”gi qo‘shma qarori</w:t>
      </w:r>
      <w:r>
        <w:rPr>
          <w:rFonts w:eastAsia="Times New Roman"/>
          <w:i/>
          <w:iCs/>
          <w:color w:val="800080"/>
          <w:sz w:val="22"/>
          <w:szCs w:val="22"/>
        </w:rPr>
        <w:t xml:space="preserve"> </w:t>
      </w:r>
      <w:hyperlink r:id="rId2350" w:anchor="-1617977" w:history="1">
        <w:r>
          <w:rPr>
            <w:rFonts w:eastAsia="Times New Roman"/>
            <w:i/>
            <w:iCs/>
            <w:color w:val="008080"/>
            <w:sz w:val="22"/>
            <w:szCs w:val="22"/>
          </w:rPr>
          <w:t>3-bandi</w:t>
        </w:r>
      </w:hyperlink>
      <w:r>
        <w:rPr>
          <w:rFonts w:eastAsia="Times New Roman"/>
          <w:i/>
          <w:iCs/>
          <w:color w:val="800080"/>
          <w:sz w:val="22"/>
          <w:szCs w:val="22"/>
        </w:rPr>
        <w:t>.</w:t>
      </w:r>
    </w:p>
    <w:p w:rsidR="00000000" w:rsidRDefault="00F54586">
      <w:pPr>
        <w:shd w:val="clear" w:color="auto" w:fill="FFFFFF"/>
        <w:ind w:firstLine="851"/>
        <w:jc w:val="both"/>
        <w:divId w:val="1031492079"/>
        <w:rPr>
          <w:rFonts w:eastAsia="Times New Roman"/>
          <w:b/>
          <w:bCs/>
          <w:color w:val="000080"/>
        </w:rPr>
      </w:pPr>
      <w:r>
        <w:rPr>
          <w:rFonts w:eastAsia="Times New Roman"/>
          <w:b/>
          <w:bCs/>
          <w:color w:val="000080"/>
        </w:rPr>
        <w:t>449-modda. Sud tomonidan ijro varaqasini yuborish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Jinoyat sodir qilish natijasida yetkazilgan zararni undirish, alimentlarni undirish, mayib bo‘lganlik yoki sog‘liqqa boshqacha shikast yet</w:t>
      </w:r>
      <w:r>
        <w:rPr>
          <w:rFonts w:eastAsia="Times New Roman"/>
          <w:color w:val="000000"/>
        </w:rPr>
        <w:t>ganlik, shuningdek boquvchi vafot etganligi natijasida ko‘rilgan zararning o‘rnini qoplash, xodim bilan mehnat shartnomasini g‘ayriqonuniy ravishda bekor qilish yoxud xodimni g‘ayriqonuniy ravishda boshqa ishga o‘tkazishda yoki sudning ishga tiklash to‘g‘r</w:t>
      </w:r>
      <w:r>
        <w:rPr>
          <w:rFonts w:eastAsia="Times New Roman"/>
          <w:color w:val="000000"/>
        </w:rPr>
        <w:t>isidagi hal qiluv qarorini bajarmaganlikda aybdor bo‘lgan mansabdor shaxslardan pul summalarini undirish, davlat daromadiga pul mablag‘larini undirish hollarida sud o‘z tashabbusiga ko‘ra ijro varaqasini ijro etish uchun yuboradi.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Davlat foydasiga mulkiy u</w:t>
      </w:r>
      <w:r>
        <w:rPr>
          <w:rFonts w:eastAsia="Times New Roman"/>
          <w:color w:val="000000"/>
        </w:rPr>
        <w:t>ndiruvlar bo‘yicha ijro varaqasi hal qiluv qarori qonuniy kuchga kirgandan so‘ng uch ish kuni ichida sud tomonidan qarzdorning joylashgan yeridagi davlat ijrochisiga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Ijro varaqasi elektron hujjat tarzida yuborilishi mumkin. </w:t>
      </w:r>
    </w:p>
    <w:p w:rsidR="00000000" w:rsidRDefault="00F54586">
      <w:pPr>
        <w:shd w:val="clear" w:color="auto" w:fill="FFFFFF"/>
        <w:ind w:firstLine="851"/>
        <w:jc w:val="both"/>
        <w:divId w:val="1396200731"/>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18" name="Рисунок 5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18084440"/>
        <w:rPr>
          <w:rFonts w:eastAsia="Times New Roman"/>
          <w:i/>
          <w:iCs/>
          <w:color w:val="800080"/>
          <w:sz w:val="22"/>
          <w:szCs w:val="22"/>
        </w:rPr>
      </w:pPr>
      <w:r>
        <w:rPr>
          <w:rFonts w:eastAsia="Times New Roman"/>
          <w:i/>
          <w:iCs/>
          <w:color w:val="800080"/>
          <w:sz w:val="22"/>
          <w:szCs w:val="22"/>
        </w:rPr>
        <w:t xml:space="preserve">Qarang: mazkur Kodeksning </w:t>
      </w:r>
      <w:hyperlink r:id="rId2351" w:history="1">
        <w:r>
          <w:rPr>
            <w:rFonts w:eastAsia="Times New Roman"/>
            <w:i/>
            <w:iCs/>
            <w:color w:val="008080"/>
            <w:sz w:val="22"/>
            <w:szCs w:val="22"/>
          </w:rPr>
          <w:t>6</w:t>
        </w:r>
      </w:hyperlink>
      <w:r>
        <w:rPr>
          <w:rFonts w:eastAsia="Times New Roman"/>
          <w:i/>
          <w:iCs/>
          <w:color w:val="800080"/>
          <w:sz w:val="22"/>
          <w:szCs w:val="22"/>
        </w:rPr>
        <w:t xml:space="preserve">, </w:t>
      </w:r>
      <w:hyperlink r:id="rId2352" w:history="1">
        <w:r>
          <w:rPr>
            <w:rFonts w:eastAsia="Times New Roman"/>
            <w:i/>
            <w:iCs/>
            <w:color w:val="008080"/>
            <w:sz w:val="22"/>
            <w:szCs w:val="22"/>
          </w:rPr>
          <w:t>446 — 449-moddalari</w:t>
        </w:r>
      </w:hyperlink>
      <w:r>
        <w:rPr>
          <w:rFonts w:eastAsia="Times New Roman"/>
          <w:i/>
          <w:iCs/>
          <w:color w:val="800080"/>
          <w:sz w:val="22"/>
          <w:szCs w:val="22"/>
        </w:rPr>
        <w:t xml:space="preserve">, O‘zbekiston Respublikasining 29.08.2001-yildagi “Sud hujjatlari va boshqa organlar hujjatlarini ijro etish to‘g‘risida”gi Qonuni </w:t>
      </w:r>
      <w:hyperlink r:id="rId2353" w:anchor="-26572" w:history="1">
        <w:r>
          <w:rPr>
            <w:rFonts w:eastAsia="Times New Roman"/>
            <w:i/>
            <w:iCs/>
            <w:color w:val="008080"/>
            <w:sz w:val="22"/>
            <w:szCs w:val="22"/>
          </w:rPr>
          <w:t>7-moddasi</w:t>
        </w:r>
      </w:hyperlink>
      <w:r>
        <w:rPr>
          <w:rFonts w:eastAsia="Times New Roman"/>
          <w:i/>
          <w:iCs/>
          <w:color w:val="800080"/>
          <w:sz w:val="22"/>
          <w:szCs w:val="22"/>
        </w:rPr>
        <w:t>.</w:t>
      </w:r>
    </w:p>
    <w:p w:rsidR="00000000" w:rsidRDefault="00F54586">
      <w:pPr>
        <w:shd w:val="clear" w:color="auto" w:fill="FFFFFF"/>
        <w:ind w:firstLine="851"/>
        <w:jc w:val="both"/>
        <w:divId w:val="1299141699"/>
        <w:rPr>
          <w:rFonts w:eastAsia="Times New Roman"/>
          <w:b/>
          <w:bCs/>
          <w:color w:val="000080"/>
        </w:rPr>
      </w:pPr>
      <w:r>
        <w:rPr>
          <w:rFonts w:eastAsia="Times New Roman"/>
          <w:b/>
          <w:bCs/>
          <w:color w:val="000080"/>
        </w:rPr>
        <w:t>450-modda. Ijro varaqasining yoki sud buyrug‘ining dublikatini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varaqasining yoki sud buyrug‘ining asl nusxasi yo‘qotilgan hollarda, sud hujjatini chiqargan sud undiruvchining yoxud davlat ijrochisining arizasiga ko‘ra,</w:t>
      </w:r>
      <w:r>
        <w:rPr>
          <w:rFonts w:eastAsia="Times New Roman"/>
          <w:color w:val="000000"/>
        </w:rPr>
        <w:t xml:space="preserve"> ijro varaqasining dublikatini berishi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Dublikat berish haqidagi ariza ishda ishtirok etuvchi shaxslar xabardor qilingan holda sud majlisida ko‘riladi, biroq ularning kelmaganligi dublikat berish to‘g‘risidagi masalani hal etish uchun to‘sqinlik qil</w:t>
      </w:r>
      <w:r>
        <w:rPr>
          <w:rFonts w:eastAsia="Times New Roman"/>
          <w:color w:val="000000"/>
        </w:rPr>
        <w:t xml:space="preserve">maydi.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Dublikat berish to‘g‘risidagi ariza bunday ariza sudga kelib tushgan paytdan e’tiboran o‘n kun ichida sud majlisida ko‘riladi.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dublikat berish to‘g‘risidagi masalaga doir ajrimi ustidan xususiy shikoyat (protest)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Xususiy s</w:t>
      </w:r>
      <w:r>
        <w:rPr>
          <w:rFonts w:eastAsia="Times New Roman"/>
          <w:color w:val="000000"/>
        </w:rPr>
        <w:t>hikoyatda (protestda) xususiy shikoyat (protest) bergan shaxsning yoki uning vakilining telefonlari va fakslari raqamlari, elektron pochta manzili ko‘rsatilishi mumkin.</w:t>
      </w:r>
    </w:p>
    <w:p w:rsidR="00000000" w:rsidRDefault="00F54586">
      <w:pPr>
        <w:shd w:val="clear" w:color="auto" w:fill="FFFFFF"/>
        <w:ind w:firstLine="851"/>
        <w:jc w:val="both"/>
        <w:divId w:val="47803350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19" name="Рисунок 5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640816992"/>
        <w:rPr>
          <w:rFonts w:eastAsia="Times New Roman"/>
          <w:i/>
          <w:iCs/>
          <w:color w:val="800080"/>
          <w:sz w:val="22"/>
          <w:szCs w:val="22"/>
        </w:rPr>
      </w:pPr>
      <w:r>
        <w:rPr>
          <w:rFonts w:eastAsia="Times New Roman"/>
          <w:i/>
          <w:iCs/>
          <w:color w:val="800080"/>
          <w:sz w:val="22"/>
          <w:szCs w:val="22"/>
        </w:rPr>
        <w:t xml:space="preserve">Qarang: mazkur Kodeksning </w:t>
      </w:r>
      <w:hyperlink r:id="rId2354" w:history="1">
        <w:r>
          <w:rPr>
            <w:rFonts w:eastAsia="Times New Roman"/>
            <w:i/>
            <w:iCs/>
            <w:color w:val="008080"/>
            <w:sz w:val="22"/>
            <w:szCs w:val="22"/>
          </w:rPr>
          <w:t>447-moddasi</w:t>
        </w:r>
      </w:hyperlink>
      <w:r>
        <w:rPr>
          <w:rFonts w:eastAsia="Times New Roman"/>
          <w:i/>
          <w:iCs/>
          <w:color w:val="800080"/>
          <w:sz w:val="22"/>
          <w:szCs w:val="22"/>
        </w:rPr>
        <w:t>, O‘zbekiston Respu</w:t>
      </w:r>
      <w:r>
        <w:rPr>
          <w:rFonts w:eastAsia="Times New Roman"/>
          <w:i/>
          <w:iCs/>
          <w:color w:val="800080"/>
          <w:sz w:val="22"/>
          <w:szCs w:val="22"/>
        </w:rPr>
        <w:t xml:space="preserve">blikasining 29.08.2001-yildagi “Sud hujjatlari va boshqa organlar hujjatlarini ijro etish to‘g‘risida”gi Qonunining </w:t>
      </w:r>
      <w:hyperlink r:id="rId2355" w:anchor="-26572" w:history="1">
        <w:r>
          <w:rPr>
            <w:rFonts w:eastAsia="Times New Roman"/>
            <w:i/>
            <w:iCs/>
            <w:color w:val="008080"/>
            <w:sz w:val="22"/>
            <w:szCs w:val="22"/>
          </w:rPr>
          <w:t>7-moddasi</w:t>
        </w:r>
      </w:hyperlink>
      <w:r>
        <w:rPr>
          <w:rFonts w:eastAsia="Times New Roman"/>
          <w:i/>
          <w:iCs/>
          <w:color w:val="800080"/>
          <w:sz w:val="22"/>
          <w:szCs w:val="22"/>
        </w:rPr>
        <w:t xml:space="preserve">, O‘zbekiston Respublikasi Oliy sudi Plenumining va O‘zbekiston Respublikasi </w:t>
      </w:r>
      <w:r>
        <w:rPr>
          <w:rFonts w:eastAsia="Times New Roman"/>
          <w:i/>
          <w:iCs/>
          <w:color w:val="800080"/>
          <w:sz w:val="22"/>
          <w:szCs w:val="22"/>
        </w:rPr>
        <w:t>Oliy xo‘jalik sudi Plenumining 10.04.2009-yildagi 06/196-sonli “Sud hujjatlari va boshqa organlar hujjatlarini ijro etish to‘g‘risida”gi O‘zbekiston Respublikasi Qonunini qo‘llashda sud amaliyotida vujudga keladigan ayrim masalalar haqida”gi qo‘shma qarori</w:t>
      </w:r>
      <w:r>
        <w:rPr>
          <w:rFonts w:eastAsia="Times New Roman"/>
          <w:i/>
          <w:iCs/>
          <w:color w:val="800080"/>
          <w:sz w:val="22"/>
          <w:szCs w:val="22"/>
        </w:rPr>
        <w:t xml:space="preserve"> </w:t>
      </w:r>
      <w:hyperlink r:id="rId2356" w:anchor="-3823827" w:history="1">
        <w:r>
          <w:rPr>
            <w:rFonts w:eastAsia="Times New Roman"/>
            <w:i/>
            <w:iCs/>
            <w:color w:val="008080"/>
            <w:sz w:val="22"/>
            <w:szCs w:val="22"/>
          </w:rPr>
          <w:t>5-bandi</w:t>
        </w:r>
      </w:hyperlink>
      <w:r>
        <w:rPr>
          <w:rFonts w:eastAsia="Times New Roman"/>
          <w:i/>
          <w:iCs/>
          <w:color w:val="800080"/>
          <w:sz w:val="22"/>
          <w:szCs w:val="22"/>
        </w:rPr>
        <w:t>.</w:t>
      </w:r>
    </w:p>
    <w:p w:rsidR="00000000" w:rsidRDefault="00F54586">
      <w:pPr>
        <w:shd w:val="clear" w:color="auto" w:fill="FFFFFF"/>
        <w:ind w:firstLine="851"/>
        <w:jc w:val="both"/>
        <w:divId w:val="1409186345"/>
        <w:rPr>
          <w:rFonts w:eastAsia="Times New Roman"/>
          <w:b/>
          <w:bCs/>
          <w:color w:val="000080"/>
        </w:rPr>
      </w:pPr>
      <w:r>
        <w:rPr>
          <w:rFonts w:eastAsia="Times New Roman"/>
          <w:b/>
          <w:bCs/>
          <w:color w:val="000080"/>
        </w:rPr>
        <w:t>451-modda. Ijro varaqasini ijroga taqdim etish muddati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hal qiluv qarori majburiy tartibda ijro etish uchun, agar qonunda boshqa muddat belgilanmagan bo‘lsa, u qonuniy kuchga kirgan paytdan e’tiboran uch yil ichida taqdim etilishi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Davriy to‘lovlarni undirish uchun berilgan ijro varaqalari bu to‘</w:t>
      </w:r>
      <w:r>
        <w:rPr>
          <w:rFonts w:eastAsia="Times New Roman"/>
          <w:color w:val="000000"/>
        </w:rPr>
        <w:t xml:space="preserve">lovlar undiriladigan butun davr ichida ijroga taqdim etilishi mumkin. Ijro varaqasi ijroga taqdim etilguniga qadar o‘tgan vaqt uchun davriy to‘lovlar ushbu moddaning </w:t>
      </w:r>
      <w:hyperlink r:id="rId2357" w:history="1">
        <w:r>
          <w:rPr>
            <w:rFonts w:eastAsia="Times New Roman"/>
            <w:color w:val="008080"/>
          </w:rPr>
          <w:t xml:space="preserve">birinchi qismida </w:t>
        </w:r>
      </w:hyperlink>
      <w:r>
        <w:rPr>
          <w:rFonts w:eastAsia="Times New Roman"/>
          <w:color w:val="000000"/>
        </w:rPr>
        <w:t>belgilangan muddatlar doi</w:t>
      </w:r>
      <w:r>
        <w:rPr>
          <w:rFonts w:eastAsia="Times New Roman"/>
          <w:color w:val="000000"/>
        </w:rPr>
        <w:t>rasida undiriladi.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Ushbu moddaning </w:t>
      </w:r>
      <w:hyperlink r:id="rId2358" w:history="1">
        <w:r>
          <w:rPr>
            <w:rFonts w:eastAsia="Times New Roman"/>
            <w:color w:val="008080"/>
          </w:rPr>
          <w:t>birinchi qismida</w:t>
        </w:r>
      </w:hyperlink>
      <w:r>
        <w:rPr>
          <w:rFonts w:eastAsia="Times New Roman"/>
          <w:color w:val="000000"/>
        </w:rPr>
        <w:t xml:space="preserve"> nazarda tutilgan muddatlarning o‘tishi har bir to‘lov muddati tugagan kundan e’tiboran boshlanadi.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sud tomonidan ijro varaqasi berilguniga qadar sud hujjatining ijrosi kechiktirilgan yoki bo‘lib-bo‘lib ijro etilishiga yo‘l qo‘yilgan bo‘lsa, unda ijro varaqasini taqdim etish muddati qaysi vaqtdan boshlanishi ko‘rsatiladi.</w:t>
      </w:r>
    </w:p>
    <w:p w:rsidR="00000000" w:rsidRDefault="00F54586">
      <w:pPr>
        <w:shd w:val="clear" w:color="auto" w:fill="FFFFFF"/>
        <w:ind w:firstLine="851"/>
        <w:jc w:val="both"/>
        <w:divId w:val="54410388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0" name="Рисунок 5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35049413"/>
        <w:rPr>
          <w:rFonts w:eastAsia="Times New Roman"/>
          <w:i/>
          <w:iCs/>
          <w:color w:val="800080"/>
          <w:sz w:val="22"/>
          <w:szCs w:val="22"/>
        </w:rPr>
      </w:pPr>
      <w:r>
        <w:rPr>
          <w:rFonts w:eastAsia="Times New Roman"/>
          <w:i/>
          <w:iCs/>
          <w:color w:val="800080"/>
          <w:sz w:val="22"/>
          <w:szCs w:val="22"/>
        </w:rPr>
        <w:t xml:space="preserve">Qarang: mazkur Kodeksning </w:t>
      </w:r>
      <w:hyperlink r:id="rId2359" w:history="1">
        <w:r>
          <w:rPr>
            <w:rFonts w:eastAsia="Times New Roman"/>
            <w:i/>
            <w:iCs/>
            <w:color w:val="008080"/>
            <w:sz w:val="22"/>
            <w:szCs w:val="22"/>
          </w:rPr>
          <w:t>447-moddasi</w:t>
        </w:r>
      </w:hyperlink>
      <w:r>
        <w:rPr>
          <w:rFonts w:eastAsia="Times New Roman"/>
          <w:i/>
          <w:iCs/>
          <w:color w:val="800080"/>
          <w:sz w:val="22"/>
          <w:szCs w:val="22"/>
        </w:rPr>
        <w:t xml:space="preserve">, O‘zbekiston Respublikasining 29.08.2001-yildagi “Sud hujjatlari va boshqa organlar hujjatlarini ijro etish to‘g‘risida”gi Qonuni </w:t>
      </w:r>
      <w:hyperlink r:id="rId2360" w:anchor="-26751" w:history="1">
        <w:r>
          <w:rPr>
            <w:rFonts w:eastAsia="Times New Roman"/>
            <w:i/>
            <w:iCs/>
            <w:color w:val="008080"/>
            <w:sz w:val="22"/>
            <w:szCs w:val="22"/>
          </w:rPr>
          <w:t>27-moddasi</w:t>
        </w:r>
      </w:hyperlink>
      <w:r>
        <w:rPr>
          <w:rFonts w:eastAsia="Times New Roman"/>
          <w:i/>
          <w:iCs/>
          <w:color w:val="800080"/>
          <w:sz w:val="22"/>
          <w:szCs w:val="22"/>
        </w:rPr>
        <w:t>, O‘zbekiston Respublikasi Oliy sudi Plenumining va O‘zbekiston Respublikasi Oliy xo‘jalik sudi Plenumining 10.04.2009-yildagi 06/196-sonli “Sud hujjatlari va boshqa organlar hujjatlarini ijro etish</w:t>
      </w:r>
      <w:r>
        <w:rPr>
          <w:rFonts w:eastAsia="Times New Roman"/>
          <w:i/>
          <w:iCs/>
          <w:color w:val="800080"/>
          <w:sz w:val="22"/>
          <w:szCs w:val="22"/>
        </w:rPr>
        <w:t xml:space="preserve"> to‘g‘risida”gi O‘zbekiston Respublikasi Qonunini qo‘llashda sud amaliyotida vujudga keladigan ayrim masalalar haqida”gi qo‘shma qarori 10-bandi </w:t>
      </w:r>
      <w:hyperlink r:id="rId2361" w:anchor="-3827811"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2048723638"/>
        <w:rPr>
          <w:rFonts w:eastAsia="Times New Roman"/>
          <w:b/>
          <w:bCs/>
          <w:color w:val="000080"/>
        </w:rPr>
      </w:pPr>
      <w:r>
        <w:rPr>
          <w:rFonts w:eastAsia="Times New Roman"/>
          <w:b/>
          <w:bCs/>
          <w:color w:val="000080"/>
        </w:rPr>
        <w:t>452-modda. Ijro varaqasini ijrog</w:t>
      </w:r>
      <w:r>
        <w:rPr>
          <w:rFonts w:eastAsia="Times New Roman"/>
          <w:b/>
          <w:bCs/>
          <w:color w:val="000080"/>
        </w:rPr>
        <w:t>a taqdim etish muddatining uzilishi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Ijroga taqdim etish muddati, agar qonunda boshqacha qoida belgilanmagan bo‘lsa, ijro varaqasining ijroga taqdim etilishi, shuningdek hal qiluv qarorining qisman ijro etilishi bilan uziladi.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Muddat uzilgandan so‘ng uning o‘tishi yangidan boshlanadi, bunda oldingi o‘tgan vaqt yangi muddatga qo‘shib hisoblanmaydi. Ijro varaqasi to‘liq yoki qisman undirilmay qaytarilgan </w:t>
      </w:r>
      <w:r>
        <w:rPr>
          <w:rFonts w:eastAsia="Times New Roman"/>
          <w:color w:val="000000"/>
        </w:rPr>
        <w:lastRenderedPageBreak/>
        <w:t xml:space="preserve">taqdirda, ijro varaqasini ijroga taqdim etish uchun yangi muddatni hisoblash </w:t>
      </w:r>
      <w:r>
        <w:rPr>
          <w:rFonts w:eastAsia="Times New Roman"/>
          <w:color w:val="000000"/>
        </w:rPr>
        <w:t>ijro varaqasi undiruvchiga qaytarilgan kundan e’tiboran boshlanadi.</w:t>
      </w:r>
    </w:p>
    <w:p w:rsidR="00000000" w:rsidRDefault="00F54586">
      <w:pPr>
        <w:shd w:val="clear" w:color="auto" w:fill="FFFFFF"/>
        <w:ind w:firstLine="851"/>
        <w:jc w:val="both"/>
        <w:divId w:val="17689627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1" name="Рисунок 5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77908986"/>
        <w:rPr>
          <w:rFonts w:eastAsia="Times New Roman"/>
          <w:i/>
          <w:iCs/>
          <w:color w:val="800080"/>
          <w:sz w:val="22"/>
          <w:szCs w:val="22"/>
        </w:rPr>
      </w:pPr>
      <w:r>
        <w:rPr>
          <w:rFonts w:eastAsia="Times New Roman"/>
          <w:i/>
          <w:iCs/>
          <w:color w:val="800080"/>
          <w:sz w:val="22"/>
          <w:szCs w:val="22"/>
        </w:rPr>
        <w:t xml:space="preserve">Qarang: mazkur Kodeksning </w:t>
      </w:r>
      <w:hyperlink r:id="rId2362" w:history="1">
        <w:r>
          <w:rPr>
            <w:rFonts w:eastAsia="Times New Roman"/>
            <w:i/>
            <w:iCs/>
            <w:color w:val="008080"/>
            <w:sz w:val="22"/>
            <w:szCs w:val="22"/>
          </w:rPr>
          <w:t>448</w:t>
        </w:r>
      </w:hyperlink>
      <w:r>
        <w:rPr>
          <w:rFonts w:eastAsia="Times New Roman"/>
          <w:i/>
          <w:iCs/>
          <w:color w:val="800080"/>
          <w:sz w:val="22"/>
          <w:szCs w:val="22"/>
        </w:rPr>
        <w:t xml:space="preserve">, </w:t>
      </w:r>
      <w:hyperlink r:id="rId2363" w:history="1">
        <w:r>
          <w:rPr>
            <w:rFonts w:eastAsia="Times New Roman"/>
            <w:i/>
            <w:iCs/>
            <w:color w:val="008080"/>
            <w:sz w:val="22"/>
            <w:szCs w:val="22"/>
          </w:rPr>
          <w:t>451-moddalari</w:t>
        </w:r>
      </w:hyperlink>
      <w:r>
        <w:rPr>
          <w:rFonts w:eastAsia="Times New Roman"/>
          <w:i/>
          <w:iCs/>
          <w:color w:val="800080"/>
          <w:sz w:val="22"/>
          <w:szCs w:val="22"/>
        </w:rPr>
        <w:t>.</w:t>
      </w:r>
    </w:p>
    <w:p w:rsidR="00000000" w:rsidRDefault="00F54586">
      <w:pPr>
        <w:shd w:val="clear" w:color="auto" w:fill="FFFFFF"/>
        <w:ind w:firstLine="851"/>
        <w:jc w:val="both"/>
        <w:divId w:val="158087157"/>
        <w:rPr>
          <w:rFonts w:eastAsia="Times New Roman"/>
          <w:b/>
          <w:bCs/>
          <w:color w:val="000080"/>
        </w:rPr>
      </w:pPr>
      <w:r>
        <w:rPr>
          <w:rFonts w:eastAsia="Times New Roman"/>
          <w:b/>
          <w:bCs/>
          <w:color w:val="000080"/>
        </w:rPr>
        <w:t>453-modda. Ijro varaqasini ijroga taqdim etishning o‘tkazib yuborilgan muddatini tiklash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varaqasini ijroga taqdim etishning o‘tkazib yuborilgan muddati, agar qonunda boshqacha qoida belgilanmagan bo‘lsa, sud uzrli deb topgan sabablarga</w:t>
      </w:r>
      <w:r>
        <w:rPr>
          <w:rFonts w:eastAsia="Times New Roman"/>
          <w:color w:val="000000"/>
        </w:rPr>
        <w:t xml:space="preserve"> ko‘ra tiklanishi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O‘tkazib yuborilgan muddatni tiklash to‘g‘risidagi ariza sud hujjatini chiqargan sudga yoki u ijro etiladigan joydagi sudga beriladi. Ariza sudga kelib tushgan kundan e’tiboran o‘n kun ichida sud majlisida, ishda ishtirok etuvchi </w:t>
      </w:r>
      <w:r>
        <w:rPr>
          <w:rFonts w:eastAsia="Times New Roman"/>
          <w:color w:val="000000"/>
        </w:rPr>
        <w:t xml:space="preserve">shaxslarni xabardor qilgan holda ko‘riladi, biroq bu shaxslarning kelmaganligi o‘tkazib yuborilgan muddatni tiklash to‘g‘risidagi masalani hal qilish uchun to‘sqinlik qilmaydi.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Arizani ko‘rib chiqish natijalari bo‘yicha ajrim chiqarilib, u undiruvchi va q</w:t>
      </w:r>
      <w:r>
        <w:rPr>
          <w:rFonts w:eastAsia="Times New Roman"/>
          <w:color w:val="000000"/>
        </w:rPr>
        <w:t xml:space="preserve">arzdorga yuboriladi. </w:t>
      </w:r>
    </w:p>
    <w:p w:rsidR="00000000" w:rsidRDefault="00F54586">
      <w:pPr>
        <w:shd w:val="clear" w:color="auto" w:fill="FFFFFF"/>
        <w:ind w:firstLine="851"/>
        <w:jc w:val="both"/>
        <w:divId w:val="120616325"/>
        <w:rPr>
          <w:rFonts w:eastAsia="Times New Roman"/>
          <w:color w:val="000000"/>
        </w:rPr>
      </w:pPr>
      <w:r>
        <w:rPr>
          <w:rFonts w:eastAsia="Times New Roman"/>
          <w:color w:val="000000"/>
        </w:rPr>
        <w:t>O‘tkazib yuborilgan muddatni tiklash rad qilinganligi ustidan xususiy shikoyat (protest) berilishi mumkin.</w:t>
      </w:r>
    </w:p>
    <w:p w:rsidR="00000000" w:rsidRDefault="00F54586">
      <w:pPr>
        <w:shd w:val="clear" w:color="auto" w:fill="FFFFFF"/>
        <w:ind w:firstLine="851"/>
        <w:jc w:val="both"/>
        <w:divId w:val="125030809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2" name="Рисунок 5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591746563"/>
        <w:rPr>
          <w:rFonts w:eastAsia="Times New Roman"/>
          <w:i/>
          <w:iCs/>
          <w:color w:val="800080"/>
          <w:sz w:val="22"/>
          <w:szCs w:val="22"/>
        </w:rPr>
      </w:pPr>
      <w:r>
        <w:rPr>
          <w:rFonts w:eastAsia="Times New Roman"/>
          <w:i/>
          <w:iCs/>
          <w:color w:val="800080"/>
          <w:sz w:val="22"/>
          <w:szCs w:val="22"/>
        </w:rPr>
        <w:t xml:space="preserve">Qarang: mazkur Kodeksning </w:t>
      </w:r>
      <w:hyperlink r:id="rId2364" w:history="1">
        <w:r>
          <w:rPr>
            <w:rFonts w:eastAsia="Times New Roman"/>
            <w:i/>
            <w:iCs/>
            <w:color w:val="008080"/>
            <w:sz w:val="22"/>
            <w:szCs w:val="22"/>
          </w:rPr>
          <w:t>448</w:t>
        </w:r>
      </w:hyperlink>
      <w:r>
        <w:rPr>
          <w:rFonts w:eastAsia="Times New Roman"/>
          <w:i/>
          <w:iCs/>
          <w:color w:val="800080"/>
          <w:sz w:val="22"/>
          <w:szCs w:val="22"/>
        </w:rPr>
        <w:t xml:space="preserve">, </w:t>
      </w:r>
      <w:hyperlink r:id="rId2365" w:history="1">
        <w:r>
          <w:rPr>
            <w:rFonts w:eastAsia="Times New Roman"/>
            <w:i/>
            <w:iCs/>
            <w:color w:val="008080"/>
            <w:sz w:val="22"/>
            <w:szCs w:val="22"/>
          </w:rPr>
          <w:t>451-moddalari</w:t>
        </w:r>
      </w:hyperlink>
      <w:r>
        <w:rPr>
          <w:rFonts w:eastAsia="Times New Roman"/>
          <w:i/>
          <w:iCs/>
          <w:color w:val="800080"/>
          <w:sz w:val="22"/>
          <w:szCs w:val="22"/>
        </w:rPr>
        <w:t xml:space="preserve">, O‘zbekiston Respublikasining 29.08.2001-yildagi “Sud hujjatlari va boshqa organlar hujjatlarini ijro etish to‘g‘risida”gi Qonuni </w:t>
      </w:r>
      <w:hyperlink r:id="rId2366" w:anchor="-26751" w:history="1">
        <w:r>
          <w:rPr>
            <w:rFonts w:eastAsia="Times New Roman"/>
            <w:i/>
            <w:iCs/>
            <w:color w:val="008080"/>
            <w:sz w:val="22"/>
            <w:szCs w:val="22"/>
          </w:rPr>
          <w:t>27</w:t>
        </w:r>
      </w:hyperlink>
      <w:r>
        <w:rPr>
          <w:rFonts w:eastAsia="Times New Roman"/>
          <w:i/>
          <w:iCs/>
          <w:color w:val="800080"/>
          <w:sz w:val="22"/>
          <w:szCs w:val="22"/>
        </w:rPr>
        <w:t xml:space="preserve">, </w:t>
      </w:r>
      <w:hyperlink r:id="rId2367" w:anchor="-26789" w:history="1">
        <w:r>
          <w:rPr>
            <w:rFonts w:eastAsia="Times New Roman"/>
            <w:i/>
            <w:iCs/>
            <w:color w:val="008080"/>
            <w:sz w:val="22"/>
            <w:szCs w:val="22"/>
          </w:rPr>
          <w:t>29-moddalari</w:t>
        </w:r>
      </w:hyperlink>
      <w:r>
        <w:rPr>
          <w:rFonts w:eastAsia="Times New Roman"/>
          <w:i/>
          <w:iCs/>
          <w:color w:val="800080"/>
          <w:sz w:val="22"/>
          <w:szCs w:val="22"/>
        </w:rPr>
        <w:t>, O‘zbekiston Respublikasi Oliy sudi Plenumining va O‘zbekiston Respublikasi Oliy xo‘jalik sudi Plenumining 10.04.2009-yildagi 06/196-sonli “Sud hujjatlari va boshqa organlar hujjatlarini ijro etish to‘g‘risida”gi O‘zbeki</w:t>
      </w:r>
      <w:r>
        <w:rPr>
          <w:rFonts w:eastAsia="Times New Roman"/>
          <w:i/>
          <w:iCs/>
          <w:color w:val="800080"/>
          <w:sz w:val="22"/>
          <w:szCs w:val="22"/>
        </w:rPr>
        <w:t xml:space="preserve">ston Respublikasi Qonunini qo‘llashda sud amaliyotida vujudga keladigan ayrim masalalar haqida”gi qo‘shma qarori </w:t>
      </w:r>
      <w:hyperlink r:id="rId2368" w:anchor="-3823888" w:history="1">
        <w:r>
          <w:rPr>
            <w:rFonts w:eastAsia="Times New Roman"/>
            <w:i/>
            <w:iCs/>
            <w:color w:val="008080"/>
            <w:sz w:val="22"/>
            <w:szCs w:val="22"/>
          </w:rPr>
          <w:t>7-bandi</w:t>
        </w:r>
      </w:hyperlink>
      <w:r>
        <w:rPr>
          <w:rFonts w:eastAsia="Times New Roman"/>
          <w:i/>
          <w:iCs/>
          <w:color w:val="800080"/>
          <w:sz w:val="22"/>
          <w:szCs w:val="22"/>
        </w:rPr>
        <w:t>.</w:t>
      </w:r>
    </w:p>
    <w:p w:rsidR="00000000" w:rsidRDefault="00F54586">
      <w:pPr>
        <w:shd w:val="clear" w:color="auto" w:fill="FFFFFF"/>
        <w:ind w:firstLine="851"/>
        <w:jc w:val="both"/>
        <w:divId w:val="1085222181"/>
        <w:rPr>
          <w:rFonts w:eastAsia="Times New Roman"/>
          <w:b/>
          <w:bCs/>
          <w:color w:val="000080"/>
        </w:rPr>
      </w:pPr>
      <w:r>
        <w:rPr>
          <w:rFonts w:eastAsia="Times New Roman"/>
          <w:b/>
          <w:bCs/>
          <w:color w:val="000080"/>
        </w:rPr>
        <w:t>454-modda. Hal qiluv qarorining ijrosini kechiktirish yoki uning bo‘lib-bo‘l</w:t>
      </w:r>
      <w:r>
        <w:rPr>
          <w:rFonts w:eastAsia="Times New Roman"/>
          <w:b/>
          <w:bCs/>
          <w:color w:val="000080"/>
        </w:rPr>
        <w:t>ib ijro etilishi, uni ijro etish usuli va tartibini o‘zgartirish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hujjatining ijrosini qiyinlashtiradigan obyektiv holatlar mavjud bo‘lgan taqdirda, sud undiruvchining, qarzdorning yoki davlat ijrochisining arizasiga binoan hal qiluv qarorining ijrosini</w:t>
      </w:r>
      <w:r>
        <w:rPr>
          <w:rFonts w:eastAsia="Times New Roman"/>
          <w:color w:val="000000"/>
        </w:rPr>
        <w:t xml:space="preserve"> kechiktirishga yoxud uning bo‘lib-bo‘lib ijro etilishiga yo‘l qo‘yishga, uni ijro etish usuli va tartibini o‘zgartirishga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vakolatli davlat organining qarorida yoki taraflarning kelishuvida boshqacha qoida nazarda tutilmagan bo‘lsa, sud hujjati</w:t>
      </w:r>
      <w:r>
        <w:rPr>
          <w:rFonts w:eastAsia="Times New Roman"/>
          <w:color w:val="000000"/>
        </w:rPr>
        <w:t>ning ijrosini kechiktirish yoxud bo‘lib-bo‘lib ijro etish uchun ko‘pi bilan bir yil muddat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Qarzdorga sud hujjatining ijrosini kechiktirish yoki uning bo‘lib-bo‘lib ijro etilishiga yo‘l qo‘yish chog‘ida, sud ushbu Kodeksning </w:t>
      </w:r>
      <w:hyperlink r:id="rId2369" w:history="1">
        <w:r>
          <w:rPr>
            <w:rFonts w:eastAsia="Times New Roman"/>
            <w:color w:val="008080"/>
          </w:rPr>
          <w:t xml:space="preserve">9-bobida </w:t>
        </w:r>
      </w:hyperlink>
      <w:r>
        <w:rPr>
          <w:rFonts w:eastAsia="Times New Roman"/>
          <w:color w:val="000000"/>
        </w:rPr>
        <w:t>nazarda tutilgan tartibda uning ijrosini ta’minlash choralarini ko‘rishi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hujjatining ijrosini kechiktirish yoki uni bo‘lib-bo‘lib ijro etish, uni ijro etish usuli va tartibini o‘zgartirish haqidagi ariza kelib tushgan kundan e’tiboran o‘n kunlik muddatda sud tomonidan ko‘riladi.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Arizani ko‘rish natijalari bo‘yicha ajrim chi</w:t>
      </w:r>
      <w:r>
        <w:rPr>
          <w:rFonts w:eastAsia="Times New Roman"/>
          <w:color w:val="000000"/>
        </w:rPr>
        <w:t>qarilib, uning ko‘chirma nusxasi undiruvchiga, qarzdorga, shuningdek sud hujjatining ijrosi davlat ijrochisining ish yurituvida bo‘lgan taqdirda, davlat ijrochisiga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Ajrim ustidan ushbu Kodeksda belgilangan tartibda shikoyat qilinishi (protest k</w:t>
      </w:r>
      <w:r>
        <w:rPr>
          <w:rFonts w:eastAsia="Times New Roman"/>
          <w:color w:val="000000"/>
        </w:rPr>
        <w:t>eltirilishi) mumkin.</w:t>
      </w:r>
    </w:p>
    <w:p w:rsidR="00000000" w:rsidRDefault="00F54586">
      <w:pPr>
        <w:shd w:val="clear" w:color="auto" w:fill="FFFFFF"/>
        <w:ind w:firstLine="851"/>
        <w:jc w:val="both"/>
        <w:divId w:val="172314140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3" name="Рисунок 5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29869816"/>
        <w:rPr>
          <w:rFonts w:eastAsia="Times New Roman"/>
          <w:i/>
          <w:iCs/>
          <w:color w:val="800080"/>
          <w:sz w:val="22"/>
          <w:szCs w:val="22"/>
        </w:rPr>
      </w:pPr>
      <w:r>
        <w:rPr>
          <w:rFonts w:eastAsia="Times New Roman"/>
          <w:i/>
          <w:iCs/>
          <w:color w:val="800080"/>
          <w:sz w:val="22"/>
          <w:szCs w:val="22"/>
        </w:rPr>
        <w:t xml:space="preserve">Qarang: mazkur Kodeksning </w:t>
      </w:r>
      <w:hyperlink r:id="rId2370" w:history="1">
        <w:r>
          <w:rPr>
            <w:rFonts w:eastAsia="Times New Roman"/>
            <w:i/>
            <w:iCs/>
            <w:color w:val="008080"/>
            <w:sz w:val="22"/>
            <w:szCs w:val="22"/>
          </w:rPr>
          <w:t>447-moddasi</w:t>
        </w:r>
      </w:hyperlink>
      <w:r>
        <w:rPr>
          <w:rFonts w:eastAsia="Times New Roman"/>
          <w:i/>
          <w:iCs/>
          <w:color w:val="800080"/>
          <w:sz w:val="22"/>
          <w:szCs w:val="22"/>
        </w:rPr>
        <w:t>, O‘zbekiston Respublikasining 29.08.2001-yildagi “Sud hujjatlari va boshqa organlar hujj</w:t>
      </w:r>
      <w:r>
        <w:rPr>
          <w:rFonts w:eastAsia="Times New Roman"/>
          <w:i/>
          <w:iCs/>
          <w:color w:val="800080"/>
          <w:sz w:val="22"/>
          <w:szCs w:val="22"/>
        </w:rPr>
        <w:t xml:space="preserve">atlarini ijro etish to‘g‘risida”gi Qonunining </w:t>
      </w:r>
      <w:hyperlink r:id="rId2371" w:anchor="-26833" w:history="1">
        <w:r>
          <w:rPr>
            <w:rFonts w:eastAsia="Times New Roman"/>
            <w:i/>
            <w:iCs/>
            <w:color w:val="008080"/>
            <w:sz w:val="22"/>
            <w:szCs w:val="22"/>
          </w:rPr>
          <w:t>32-moddasi</w:t>
        </w:r>
      </w:hyperlink>
      <w:r>
        <w:rPr>
          <w:rFonts w:eastAsia="Times New Roman"/>
          <w:i/>
          <w:iCs/>
          <w:color w:val="800080"/>
          <w:sz w:val="22"/>
          <w:szCs w:val="22"/>
        </w:rPr>
        <w:t>, O‘zbekiston Respublikasi Oliy sudi Plenumining va O‘zbekiston Respublikasi Oliy xo‘jalik sudi Plenumining 10.04.2009-</w:t>
      </w:r>
      <w:r>
        <w:rPr>
          <w:rFonts w:eastAsia="Times New Roman"/>
          <w:i/>
          <w:iCs/>
          <w:color w:val="800080"/>
          <w:sz w:val="22"/>
          <w:szCs w:val="22"/>
        </w:rPr>
        <w:lastRenderedPageBreak/>
        <w:t>yildagi 06/196-sonli “Sud h</w:t>
      </w:r>
      <w:r>
        <w:rPr>
          <w:rFonts w:eastAsia="Times New Roman"/>
          <w:i/>
          <w:iCs/>
          <w:color w:val="800080"/>
          <w:sz w:val="22"/>
          <w:szCs w:val="22"/>
        </w:rPr>
        <w:t xml:space="preserve">ujjatlarini ijro etishga oid qonun hujjatlarini qo‘llash bo‘yicha sud amaliyotining ayrim masalalari to‘g‘risida”gi qo‘shma qarori </w:t>
      </w:r>
      <w:hyperlink r:id="rId2372" w:anchor="-3827807" w:history="1">
        <w:r>
          <w:rPr>
            <w:rFonts w:eastAsia="Times New Roman"/>
            <w:i/>
            <w:iCs/>
            <w:color w:val="008080"/>
            <w:sz w:val="22"/>
            <w:szCs w:val="22"/>
          </w:rPr>
          <w:t>9-bandi</w:t>
        </w:r>
      </w:hyperlink>
      <w:r>
        <w:rPr>
          <w:rFonts w:eastAsia="Times New Roman"/>
          <w:i/>
          <w:iCs/>
          <w:color w:val="800080"/>
          <w:sz w:val="22"/>
          <w:szCs w:val="22"/>
        </w:rPr>
        <w:t xml:space="preserve">, 12-bandi </w:t>
      </w:r>
      <w:hyperlink r:id="rId2373" w:anchor="-1618188" w:history="1">
        <w:r>
          <w:rPr>
            <w:rFonts w:eastAsia="Times New Roman"/>
            <w:i/>
            <w:iCs/>
            <w:color w:val="008080"/>
            <w:sz w:val="22"/>
            <w:szCs w:val="22"/>
          </w:rPr>
          <w:t>birinchi xatboshisi</w:t>
        </w:r>
      </w:hyperlink>
      <w:r>
        <w:rPr>
          <w:rFonts w:eastAsia="Times New Roman"/>
          <w:i/>
          <w:iCs/>
          <w:color w:val="800080"/>
          <w:sz w:val="22"/>
          <w:szCs w:val="22"/>
        </w:rPr>
        <w:t>.</w:t>
      </w:r>
    </w:p>
    <w:p w:rsidR="00000000" w:rsidRDefault="00F54586">
      <w:pPr>
        <w:shd w:val="clear" w:color="auto" w:fill="FFFFFF"/>
        <w:ind w:firstLine="851"/>
        <w:jc w:val="both"/>
        <w:divId w:val="2018923385"/>
        <w:rPr>
          <w:rFonts w:eastAsia="Times New Roman"/>
          <w:b/>
          <w:bCs/>
          <w:color w:val="000080"/>
        </w:rPr>
      </w:pPr>
      <w:r>
        <w:rPr>
          <w:rFonts w:eastAsia="Times New Roman"/>
          <w:b/>
          <w:bCs/>
          <w:color w:val="000080"/>
        </w:rPr>
        <w:t>455-modda. Ijro ishini yuritishni to‘xtatib turish va tugatish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davlat ijrochisi sud tomonidan berilgan ijro varaqasi asosida qo‘zg‘atgan ijro ishini yuritishni qonunda nazarda tutilgan hollarda, undiruvchining, qarzdorning, davlat ijrochisining arizasi bo‘yicha to‘xtatib turishi yoxud tugatishi mumkin. </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tomoni</w:t>
      </w:r>
      <w:r>
        <w:rPr>
          <w:rFonts w:eastAsia="Times New Roman"/>
          <w:color w:val="000000"/>
        </w:rPr>
        <w:t>dan berilgan ijro varaqasi asosida qo‘zg‘atilgan ijro ishini yuritishni to‘xtatib turish va tugatish shu sud tomonidan yoki davlat ijrochisi joylashgan yerdagi sud tomonidan amalga oshiriladi.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ishini yuritishni to‘xtatib turish yoki tugatish to‘g‘risi</w:t>
      </w:r>
      <w:r>
        <w:rPr>
          <w:rFonts w:eastAsia="Times New Roman"/>
          <w:color w:val="000000"/>
        </w:rPr>
        <w:t>dagi ariza kelib tushgan kundan e’tiboran o‘n kunlik muddatda taraflarni chaqirmagan va sud muhokamasi o‘tkazmagan holda sud tomonidan ko‘riladi.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ishini to‘xtatib turish yoki tugatish to‘g‘risidagi arizani ko‘rib chiqish natijalari yuzasidan ajrim chi</w:t>
      </w:r>
      <w:r>
        <w:rPr>
          <w:rFonts w:eastAsia="Times New Roman"/>
          <w:color w:val="000000"/>
        </w:rPr>
        <w:t>qarilib, uning ko‘chirma nusxasi undiruvchiga, qarzdorga, shuningdek davlat ijrochisiga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Ajrim ustidan ushbu Kodeksda nazarda tutilgan tartibda shikoyat qilinishi (protest keltirilishi) mumkin.</w:t>
      </w:r>
    </w:p>
    <w:p w:rsidR="00000000" w:rsidRDefault="00F54586">
      <w:pPr>
        <w:shd w:val="clear" w:color="auto" w:fill="FFFFFF"/>
        <w:ind w:firstLine="851"/>
        <w:jc w:val="both"/>
        <w:divId w:val="164203068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4" name="Рисунок 5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w:t>
      </w:r>
      <w:r>
        <w:rPr>
          <w:rFonts w:eastAsia="Times New Roman"/>
          <w:i/>
          <w:iCs/>
          <w:color w:val="800080"/>
          <w:sz w:val="22"/>
          <w:szCs w:val="22"/>
        </w:rPr>
        <w:t>UZ sharh</w:t>
      </w:r>
      <w:r>
        <w:rPr>
          <w:rFonts w:eastAsia="Times New Roman"/>
          <w:i/>
          <w:iCs/>
          <w:color w:val="800080"/>
          <w:sz w:val="22"/>
          <w:szCs w:val="22"/>
        </w:rPr>
        <w:t>i</w:t>
      </w:r>
    </w:p>
    <w:p w:rsidR="00000000" w:rsidRDefault="00F54586">
      <w:pPr>
        <w:shd w:val="clear" w:color="auto" w:fill="FFFFFF"/>
        <w:ind w:firstLine="851"/>
        <w:jc w:val="both"/>
        <w:divId w:val="1593323000"/>
        <w:rPr>
          <w:rFonts w:eastAsia="Times New Roman"/>
          <w:i/>
          <w:iCs/>
          <w:color w:val="800080"/>
          <w:sz w:val="22"/>
          <w:szCs w:val="22"/>
        </w:rPr>
      </w:pPr>
      <w:r>
        <w:rPr>
          <w:rFonts w:eastAsia="Times New Roman"/>
          <w:i/>
          <w:iCs/>
          <w:color w:val="800080"/>
          <w:sz w:val="22"/>
          <w:szCs w:val="22"/>
        </w:rPr>
        <w:t xml:space="preserve">Qarang: O‘zbekiston Respublikasining 29.08.2001-yildagi “Sud hujjatlari va boshqa organlar hujjatlarini ijro etish to‘g‘risida”gi Qonuni </w:t>
      </w:r>
      <w:hyperlink r:id="rId2374" w:anchor="-1428954" w:history="1">
        <w:r>
          <w:rPr>
            <w:rFonts w:eastAsia="Times New Roman"/>
            <w:i/>
            <w:iCs/>
            <w:color w:val="008080"/>
            <w:sz w:val="22"/>
            <w:szCs w:val="22"/>
          </w:rPr>
          <w:t>34 — 39-moddalari</w:t>
        </w:r>
      </w:hyperlink>
      <w:r>
        <w:rPr>
          <w:rFonts w:eastAsia="Times New Roman"/>
          <w:i/>
          <w:iCs/>
          <w:color w:val="800080"/>
          <w:sz w:val="22"/>
          <w:szCs w:val="22"/>
        </w:rPr>
        <w:t>, O‘zbekiston Respublikasi Oliy sudi</w:t>
      </w:r>
      <w:r>
        <w:rPr>
          <w:rFonts w:eastAsia="Times New Roman"/>
          <w:i/>
          <w:iCs/>
          <w:color w:val="800080"/>
          <w:sz w:val="22"/>
          <w:szCs w:val="22"/>
        </w:rPr>
        <w:t xml:space="preserve"> Plenumining va O‘zbekiston Respublikasi Oliy xo‘jalik sudi Plenumining 10.04.2009-yildagi 06/196-sonli “Sud hujjatlarini ijro etishga oid qonun hujjatlarini qo‘llash bo‘yicha sud amaliyotining ayrim masalalari to‘g‘risida”gi qo‘shma qarori 12-bandi </w:t>
      </w:r>
      <w:hyperlink r:id="rId2375" w:anchor="-1618191" w:history="1">
        <w:r>
          <w:rPr>
            <w:rFonts w:eastAsia="Times New Roman"/>
            <w:i/>
            <w:iCs/>
            <w:color w:val="008080"/>
            <w:sz w:val="22"/>
            <w:szCs w:val="22"/>
          </w:rPr>
          <w:t>ikkinchi xatboshisi</w:t>
        </w:r>
      </w:hyperlink>
      <w:r>
        <w:rPr>
          <w:rFonts w:eastAsia="Times New Roman"/>
          <w:i/>
          <w:iCs/>
          <w:color w:val="800080"/>
          <w:sz w:val="22"/>
          <w:szCs w:val="22"/>
        </w:rPr>
        <w:t>.</w:t>
      </w:r>
    </w:p>
    <w:p w:rsidR="00000000" w:rsidRDefault="00F54586">
      <w:pPr>
        <w:shd w:val="clear" w:color="auto" w:fill="FFFFFF"/>
        <w:ind w:firstLine="851"/>
        <w:jc w:val="both"/>
        <w:divId w:val="234776742"/>
        <w:rPr>
          <w:rFonts w:eastAsia="Times New Roman"/>
          <w:b/>
          <w:bCs/>
          <w:color w:val="000080"/>
        </w:rPr>
      </w:pPr>
      <w:r>
        <w:rPr>
          <w:rFonts w:eastAsia="Times New Roman"/>
          <w:b/>
          <w:bCs/>
          <w:color w:val="000080"/>
        </w:rPr>
        <w:t>456-modda. Ijro ishini yuritishni tiklash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ishini yuritish uni to‘xtatib qo‘yish uchun asos bo‘lgan sabablar yoki holatlar bartaraf etilganidan keyin, ushbu ishni to‘xtatib qo‘yga</w:t>
      </w:r>
      <w:r>
        <w:rPr>
          <w:rFonts w:eastAsia="Times New Roman"/>
          <w:color w:val="000000"/>
        </w:rPr>
        <w:t>n sud tomonidan undiruvchining, davlat ijrochisining arizasiga ko‘ra tiklanadi.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ishini yuritishni tiklash to‘g‘risidagi ariza kelib tushgan kundan e’tiboran o‘n kunlik muddatda, taraflarni chaqirmagan va sud muhokamasini o‘tkazmagan holda sud tomonida</w:t>
      </w:r>
      <w:r>
        <w:rPr>
          <w:rFonts w:eastAsia="Times New Roman"/>
          <w:color w:val="000000"/>
        </w:rPr>
        <w:t>n ko‘riladi.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ishini yuritishni tiklash to‘g‘risidagi arizani ko‘rish natijalari bo‘yicha ajrim chiqarilib, uning ko‘chirma nusxasi undiruvchiga, qarzdorga, shuningdek davlat ijrochisiga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Sudning ijro ishini yuritishni tiklashni rad etish to</w:t>
      </w:r>
      <w:r>
        <w:rPr>
          <w:rFonts w:eastAsia="Times New Roman"/>
          <w:color w:val="000000"/>
        </w:rPr>
        <w:t>‘g‘risidagi ajrimi ustidan ushbu Kodeksda belgilangan tartibda shikoyat qilinishi (protest keltirilishi) mumkin.</w:t>
      </w:r>
    </w:p>
    <w:p w:rsidR="00000000" w:rsidRDefault="00F54586">
      <w:pPr>
        <w:shd w:val="clear" w:color="auto" w:fill="FFFFFF"/>
        <w:ind w:firstLine="851"/>
        <w:jc w:val="both"/>
        <w:divId w:val="107139192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5" name="Рисунок 5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716006079"/>
        <w:rPr>
          <w:rFonts w:eastAsia="Times New Roman"/>
          <w:i/>
          <w:iCs/>
          <w:color w:val="800080"/>
          <w:sz w:val="22"/>
          <w:szCs w:val="22"/>
        </w:rPr>
      </w:pPr>
      <w:r>
        <w:rPr>
          <w:rFonts w:eastAsia="Times New Roman"/>
          <w:i/>
          <w:iCs/>
          <w:color w:val="800080"/>
          <w:sz w:val="22"/>
          <w:szCs w:val="22"/>
        </w:rPr>
        <w:t>Qarang: O‘zbekiston Respublikasi Oliy sudi Plenumining va O‘zbekiston Respublikasi Oliy xo‘jalik sudi Pl</w:t>
      </w:r>
      <w:r>
        <w:rPr>
          <w:rFonts w:eastAsia="Times New Roman"/>
          <w:i/>
          <w:iCs/>
          <w:color w:val="800080"/>
          <w:sz w:val="22"/>
          <w:szCs w:val="22"/>
        </w:rPr>
        <w:t xml:space="preserve">enumining 10.04.2009-yildagi 06/196-sonli “Sud hujjatlarini ijro etishga oid qonun hujjatlarini qo‘llash bo‘yicha sud amaliyotining ayrim masalalari to‘g‘risida”gi qo‘shma qarori 11-bandi </w:t>
      </w:r>
      <w:hyperlink r:id="rId2376" w:anchor="-1618187" w:history="1">
        <w:r>
          <w:rPr>
            <w:rFonts w:eastAsia="Times New Roman"/>
            <w:i/>
            <w:iCs/>
            <w:color w:val="008080"/>
            <w:sz w:val="22"/>
            <w:szCs w:val="22"/>
          </w:rPr>
          <w:t>o‘n yettin</w:t>
        </w:r>
        <w:r>
          <w:rPr>
            <w:rFonts w:eastAsia="Times New Roman"/>
            <w:i/>
            <w:iCs/>
            <w:color w:val="008080"/>
            <w:sz w:val="22"/>
            <w:szCs w:val="22"/>
          </w:rPr>
          <w:t>chi xatboshisi</w:t>
        </w:r>
      </w:hyperlink>
      <w:r>
        <w:rPr>
          <w:rFonts w:eastAsia="Times New Roman"/>
          <w:i/>
          <w:iCs/>
          <w:color w:val="800080"/>
          <w:sz w:val="22"/>
          <w:szCs w:val="22"/>
        </w:rPr>
        <w:t>.</w:t>
      </w:r>
    </w:p>
    <w:p w:rsidR="00000000" w:rsidRDefault="00F54586">
      <w:pPr>
        <w:shd w:val="clear" w:color="auto" w:fill="FFFFFF"/>
        <w:ind w:firstLine="851"/>
        <w:jc w:val="both"/>
        <w:divId w:val="1630163621"/>
        <w:rPr>
          <w:rFonts w:eastAsia="Times New Roman"/>
          <w:b/>
          <w:bCs/>
          <w:color w:val="000080"/>
        </w:rPr>
      </w:pPr>
      <w:r>
        <w:rPr>
          <w:rFonts w:eastAsia="Times New Roman"/>
          <w:b/>
          <w:bCs/>
          <w:color w:val="000080"/>
        </w:rPr>
        <w:t>457-modda. Ijro varaqasini qaytarib olish va yangi ijro varaqasi berish</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o‘zi tomonidan yozuvdagi xatolar, arifmetik xatolar bilan berilgan, shuningdek o‘zgartirilgan (bekor qilingan) sud hujjati asosida berilgan ijro varaqasini undiruvc</w:t>
      </w:r>
      <w:r>
        <w:rPr>
          <w:rFonts w:eastAsia="Times New Roman"/>
          <w:color w:val="000000"/>
        </w:rPr>
        <w:t>hining, qarzdorning, davlat ijrochisining arizasiga yoki o‘zining tashabbusiga ko‘ra taraflarni chaqirmagan va sud muhokamasini o‘tkazmagan holda qaytarib olishga hamda uning o‘rniga yangi ijro varaqasini berishga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Yozuvdagi xatolar, arifmetik xatola</w:t>
      </w:r>
      <w:r>
        <w:rPr>
          <w:rFonts w:eastAsia="Times New Roman"/>
          <w:color w:val="000000"/>
        </w:rPr>
        <w:t>r bilan berilgan yoki o‘zgartirilgan (bekor qilingan) sud hujjati asosida berilgan ijro varaqasi uni bergan sudga undiruvchi yoki davlat ijrochisi tomonidan ijro etilmasdan qaytariladi.</w:t>
      </w:r>
    </w:p>
    <w:p w:rsidR="00000000" w:rsidRDefault="00F54586">
      <w:pPr>
        <w:shd w:val="clear" w:color="auto" w:fill="FFFFFF"/>
        <w:ind w:firstLine="851"/>
        <w:jc w:val="both"/>
        <w:divId w:val="562063524"/>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526" name="Рисунок 5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459957454"/>
        <w:rPr>
          <w:rFonts w:eastAsia="Times New Roman"/>
          <w:i/>
          <w:iCs/>
          <w:color w:val="800080"/>
          <w:sz w:val="22"/>
          <w:szCs w:val="22"/>
        </w:rPr>
      </w:pPr>
      <w:r>
        <w:rPr>
          <w:rFonts w:eastAsia="Times New Roman"/>
          <w:i/>
          <w:iCs/>
          <w:color w:val="800080"/>
          <w:sz w:val="22"/>
          <w:szCs w:val="22"/>
        </w:rPr>
        <w:t xml:space="preserve">Qarang: mazkur Kodeksning </w:t>
      </w:r>
      <w:hyperlink r:id="rId2377" w:history="1">
        <w:r>
          <w:rPr>
            <w:rFonts w:eastAsia="Times New Roman"/>
            <w:i/>
            <w:iCs/>
            <w:color w:val="008080"/>
            <w:sz w:val="22"/>
            <w:szCs w:val="22"/>
          </w:rPr>
          <w:t>448</w:t>
        </w:r>
      </w:hyperlink>
      <w:r>
        <w:rPr>
          <w:rFonts w:eastAsia="Times New Roman"/>
          <w:i/>
          <w:iCs/>
          <w:color w:val="800080"/>
          <w:sz w:val="22"/>
          <w:szCs w:val="22"/>
        </w:rPr>
        <w:t xml:space="preserve">, </w:t>
      </w:r>
      <w:hyperlink r:id="rId2378" w:history="1">
        <w:r>
          <w:rPr>
            <w:rFonts w:eastAsia="Times New Roman"/>
            <w:i/>
            <w:iCs/>
            <w:color w:val="008080"/>
            <w:sz w:val="22"/>
            <w:szCs w:val="22"/>
          </w:rPr>
          <w:t>449</w:t>
        </w:r>
      </w:hyperlink>
      <w:r>
        <w:rPr>
          <w:rFonts w:eastAsia="Times New Roman"/>
          <w:i/>
          <w:iCs/>
          <w:color w:val="800080"/>
          <w:sz w:val="22"/>
          <w:szCs w:val="22"/>
        </w:rPr>
        <w:t xml:space="preserve">, </w:t>
      </w:r>
      <w:hyperlink r:id="rId2379" w:history="1">
        <w:r>
          <w:rPr>
            <w:rFonts w:eastAsia="Times New Roman"/>
            <w:i/>
            <w:iCs/>
            <w:color w:val="008080"/>
            <w:sz w:val="22"/>
            <w:szCs w:val="22"/>
          </w:rPr>
          <w:t>451-moddalari</w:t>
        </w:r>
      </w:hyperlink>
      <w:r>
        <w:rPr>
          <w:rFonts w:eastAsia="Times New Roman"/>
          <w:i/>
          <w:iCs/>
          <w:color w:val="800080"/>
          <w:sz w:val="22"/>
          <w:szCs w:val="22"/>
        </w:rPr>
        <w:t>, O</w:t>
      </w:r>
      <w:r>
        <w:rPr>
          <w:rFonts w:eastAsia="Times New Roman"/>
          <w:i/>
          <w:iCs/>
          <w:color w:val="800080"/>
          <w:sz w:val="22"/>
          <w:szCs w:val="22"/>
        </w:rPr>
        <w:t xml:space="preserve">‘zbekiston Respublikasining 29.08.2001-yildagi “Sud hujjatlari va boshqa organlar hujjatlarini ijro etish to‘g‘risida”gi Qonunining </w:t>
      </w:r>
      <w:hyperlink r:id="rId2380" w:anchor="-26735" w:history="1">
        <w:r>
          <w:rPr>
            <w:rFonts w:eastAsia="Times New Roman"/>
            <w:i/>
            <w:iCs/>
            <w:color w:val="008080"/>
            <w:sz w:val="22"/>
            <w:szCs w:val="22"/>
          </w:rPr>
          <w:t>24-moddasi</w:t>
        </w:r>
      </w:hyperlink>
      <w:r>
        <w:rPr>
          <w:rFonts w:eastAsia="Times New Roman"/>
          <w:i/>
          <w:iCs/>
          <w:color w:val="800080"/>
          <w:sz w:val="22"/>
          <w:szCs w:val="22"/>
        </w:rPr>
        <w:t>, O‘zbekiston Respublikasi Oliy sudi Plenumining va O‘zbekis</w:t>
      </w:r>
      <w:r>
        <w:rPr>
          <w:rFonts w:eastAsia="Times New Roman"/>
          <w:i/>
          <w:iCs/>
          <w:color w:val="800080"/>
          <w:sz w:val="22"/>
          <w:szCs w:val="22"/>
        </w:rPr>
        <w:t>ton Respublikasi Oliy xo‘jalik sudi Plenumining 10.04.2009-yildagi 06/196-sonli “Sud hujjatlari va boshqa organlar hujjatlarini ijro etish to‘g‘risida”gi O‘zbekiston Respublikasi Qonunini qo‘llashda sud amaliyotida vujudga keladigan ayrim masalalar haqida”</w:t>
      </w:r>
      <w:r>
        <w:rPr>
          <w:rFonts w:eastAsia="Times New Roman"/>
          <w:i/>
          <w:iCs/>
          <w:color w:val="800080"/>
          <w:sz w:val="22"/>
          <w:szCs w:val="22"/>
        </w:rPr>
        <w:t xml:space="preserve">gi qo‘shma qarori </w:t>
      </w:r>
      <w:hyperlink r:id="rId2381" w:anchor="-3827811" w:history="1">
        <w:r>
          <w:rPr>
            <w:rFonts w:eastAsia="Times New Roman"/>
            <w:i/>
            <w:iCs/>
            <w:color w:val="008080"/>
            <w:sz w:val="22"/>
            <w:szCs w:val="22"/>
          </w:rPr>
          <w:t>10-bandi</w:t>
        </w:r>
      </w:hyperlink>
      <w:r>
        <w:rPr>
          <w:rFonts w:eastAsia="Times New Roman"/>
          <w:i/>
          <w:iCs/>
          <w:color w:val="800080"/>
          <w:sz w:val="22"/>
          <w:szCs w:val="22"/>
        </w:rPr>
        <w:t>.</w:t>
      </w:r>
    </w:p>
    <w:p w:rsidR="00000000" w:rsidRDefault="00F54586">
      <w:pPr>
        <w:shd w:val="clear" w:color="auto" w:fill="FFFFFF"/>
        <w:ind w:firstLine="851"/>
        <w:jc w:val="both"/>
        <w:divId w:val="1608535587"/>
        <w:rPr>
          <w:rFonts w:eastAsia="Times New Roman"/>
          <w:b/>
          <w:bCs/>
          <w:color w:val="000080"/>
        </w:rPr>
      </w:pPr>
      <w:r>
        <w:rPr>
          <w:rFonts w:eastAsia="Times New Roman"/>
          <w:b/>
          <w:bCs/>
          <w:color w:val="000080"/>
        </w:rPr>
        <w:t>458-modda. Qaytarma ijro</w:t>
      </w:r>
    </w:p>
    <w:p w:rsidR="00000000" w:rsidRDefault="00F54586">
      <w:pPr>
        <w:shd w:val="clear" w:color="auto" w:fill="FFFFFF"/>
        <w:ind w:firstLine="851"/>
        <w:jc w:val="both"/>
        <w:divId w:val="120616325"/>
        <w:rPr>
          <w:rFonts w:eastAsia="Times New Roman"/>
          <w:color w:val="000000"/>
        </w:rPr>
      </w:pPr>
      <w:r>
        <w:rPr>
          <w:rFonts w:eastAsia="Times New Roman"/>
          <w:color w:val="000000"/>
        </w:rPr>
        <w:t>Ijro etilgan sud hujjati bekor qilingan va ish yangidan ko‘rib chiqilganidan keyin talablarni qanoatlantirishni to‘liq yoki qisman rad etish to‘g</w:t>
      </w:r>
      <w:r>
        <w:rPr>
          <w:rFonts w:eastAsia="Times New Roman"/>
          <w:color w:val="000000"/>
        </w:rPr>
        <w:t>‘risida hal qiluv qarori qabul qilingan yoxud ish yuritishni tugatish to‘g‘risida yoki arizani ko‘rmasdan qoldirish to‘g‘risida ajrim chiqarilgan taqdirda, bekor qilingan sud hujjati bo‘yicha javobgardan da’vogarning foydasiga undirilgan narsalarning barch</w:t>
      </w:r>
      <w:r>
        <w:rPr>
          <w:rFonts w:eastAsia="Times New Roman"/>
          <w:color w:val="000000"/>
        </w:rPr>
        <w:t>asi javobgarga qaytarib berilishi lozim (hal qiluv qarorining qaytarma ijrosi).</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ijro etilmagan sud hujjati bekor qilingan yoki o‘zgartirilgan bo‘lsa va da’voni to‘liq yoxud qisman rad etish to‘g‘risida yangi sud hujjati qabul qilingan bo‘lsa yoki ishn</w:t>
      </w:r>
      <w:r>
        <w:rPr>
          <w:rFonts w:eastAsia="Times New Roman"/>
          <w:color w:val="000000"/>
        </w:rPr>
        <w:t>i yuritish tugatilgan yoki da’vo ko‘rmasdan qoldirilgan bo‘lsa, sud sud hujjatining bekor qilingan yoxud o‘zgartirilgan tegishli qismi bo‘yicha undirishni to‘liq yoki qisman tugatish to‘g‘risidagi sud hujjatini qabul qiladi.</w:t>
      </w:r>
    </w:p>
    <w:p w:rsidR="00000000" w:rsidRDefault="00F54586">
      <w:pPr>
        <w:shd w:val="clear" w:color="auto" w:fill="FFFFFF"/>
        <w:ind w:firstLine="851"/>
        <w:jc w:val="both"/>
        <w:divId w:val="7355169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7" name="Рисунок 5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55155629"/>
        <w:rPr>
          <w:rFonts w:eastAsia="Times New Roman"/>
          <w:i/>
          <w:iCs/>
          <w:color w:val="800080"/>
          <w:sz w:val="22"/>
          <w:szCs w:val="22"/>
        </w:rPr>
      </w:pPr>
      <w:r>
        <w:rPr>
          <w:rFonts w:eastAsia="Times New Roman"/>
          <w:i/>
          <w:iCs/>
          <w:color w:val="800080"/>
          <w:sz w:val="22"/>
          <w:szCs w:val="22"/>
        </w:rPr>
        <w:t xml:space="preserve">Qarang: mazkur Kodeksning </w:t>
      </w:r>
      <w:hyperlink r:id="rId2382" w:history="1">
        <w:r>
          <w:rPr>
            <w:rFonts w:eastAsia="Times New Roman"/>
            <w:i/>
            <w:iCs/>
            <w:color w:val="008080"/>
            <w:sz w:val="22"/>
            <w:szCs w:val="22"/>
          </w:rPr>
          <w:t>459 — 461-moddalari</w:t>
        </w:r>
      </w:hyperlink>
      <w:r>
        <w:rPr>
          <w:rFonts w:eastAsia="Times New Roman"/>
          <w:i/>
          <w:iCs/>
          <w:color w:val="800080"/>
          <w:sz w:val="22"/>
          <w:szCs w:val="22"/>
        </w:rPr>
        <w:t>.</w:t>
      </w:r>
    </w:p>
    <w:p w:rsidR="00000000" w:rsidRDefault="00F54586">
      <w:pPr>
        <w:shd w:val="clear" w:color="auto" w:fill="FFFFFF"/>
        <w:ind w:firstLine="851"/>
        <w:jc w:val="both"/>
        <w:divId w:val="110176153"/>
        <w:rPr>
          <w:rFonts w:eastAsia="Times New Roman"/>
          <w:b/>
          <w:bCs/>
          <w:color w:val="000080"/>
        </w:rPr>
      </w:pPr>
      <w:r>
        <w:rPr>
          <w:rFonts w:eastAsia="Times New Roman"/>
          <w:b/>
          <w:bCs/>
          <w:color w:val="000080"/>
        </w:rPr>
        <w:t>459-modda. Sud hujjatining qaytarma ijrosi to‘g‘risidag</w:t>
      </w:r>
      <w:r>
        <w:rPr>
          <w:rFonts w:eastAsia="Times New Roman"/>
          <w:b/>
          <w:bCs/>
          <w:color w:val="000080"/>
        </w:rPr>
        <w:t>i masalaning birinchi instansiya sudi tomonidan hal qilinishi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t>Ish yangidan ko‘rish uchun o‘ziga topshirilgan sud o‘z tashabbusi bilan qaytarma ijro to‘g‘risidagi masalani ko‘rishi va uni yangi sud hujjatida yoki ajrimida hal qilishi shart bo‘lib, shu bilan</w:t>
      </w:r>
      <w:r>
        <w:rPr>
          <w:rFonts w:eastAsia="Times New Roman"/>
          <w:color w:val="000000"/>
        </w:rPr>
        <w:t xml:space="preserve"> ish yuritish tamomlanadi.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Ishni yangidan ko‘rayotgan sud bekor qilingan sud hujjatining qaytarma ijrosi to‘g‘risidagi masalani hal qilmagan taqdirda, javobgar bu sudga qaytarma ijro to‘g‘risida ariza berishga haqli. Bu ariza ishda ishtirok etuvchi shaxslarni xabardor qilgan holda, </w:t>
      </w:r>
      <w:r>
        <w:rPr>
          <w:rFonts w:eastAsia="Times New Roman"/>
          <w:color w:val="000000"/>
        </w:rPr>
        <w:t>sud majlisida ko‘riladi. Biroq bu shaxslarning kelmaganligi sud oldiga qo‘yilgan masalaning hal etilishi uchun to‘sqinlik qilmaydi.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hujjatining qaytarma ijrosi to‘g‘risidagi ariza davlat boji to‘lanmagan holda umumiy da’vo muddati ichida berilishi mumk</w:t>
      </w:r>
      <w:r>
        <w:rPr>
          <w:rFonts w:eastAsia="Times New Roman"/>
          <w:color w:val="000000"/>
        </w:rPr>
        <w:t>in.</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hujjatining qaytarma ijrosi to‘g‘risidagi ariza ariza kelib tushgan kundan e’tiboran o‘n kunlik muddatda sud tomonidan ko‘riladi.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Arizaga ilgari qabul qilingan sud hujjatining ijrosini tasdiqlovchi hujjat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hujjatining qaytarma ij</w:t>
      </w:r>
      <w:r>
        <w:rPr>
          <w:rFonts w:eastAsia="Times New Roman"/>
          <w:color w:val="000000"/>
        </w:rPr>
        <w:t>rosi to‘g‘risidagi arizani ko‘rish natijalari bo‘yicha ajrim chiqariladi.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hujjatining qaytarma ijrosi to‘g‘risidagi masala bo‘yicha sudning ajrimi ustidan xususiy shikoyat (protest) berilishi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 xml:space="preserve">Sud hujjatining qaytarma ijrosi to‘g‘risidagi ariza </w:t>
      </w:r>
      <w:r>
        <w:rPr>
          <w:rFonts w:eastAsia="Times New Roman"/>
          <w:color w:val="000000"/>
        </w:rPr>
        <w:t>qanoatlantirilgan taqdirda, sud undirilgan pul mablag‘larini, mol-mulkni yoki uning qiymatini qaytarish uchun ijro varaqasi beradi.</w:t>
      </w:r>
    </w:p>
    <w:p w:rsidR="00000000" w:rsidRDefault="00F54586">
      <w:pPr>
        <w:shd w:val="clear" w:color="auto" w:fill="FFFFFF"/>
        <w:ind w:firstLine="851"/>
        <w:jc w:val="both"/>
        <w:divId w:val="5877334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8" name="Рисунок 5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16993229"/>
        <w:rPr>
          <w:rFonts w:eastAsia="Times New Roman"/>
          <w:i/>
          <w:iCs/>
          <w:color w:val="800080"/>
          <w:sz w:val="22"/>
          <w:szCs w:val="22"/>
        </w:rPr>
      </w:pPr>
      <w:r>
        <w:rPr>
          <w:rFonts w:eastAsia="Times New Roman"/>
          <w:i/>
          <w:iCs/>
          <w:color w:val="800080"/>
          <w:sz w:val="22"/>
          <w:szCs w:val="22"/>
        </w:rPr>
        <w:t xml:space="preserve">Qarang: mazkur Kodeksning </w:t>
      </w:r>
      <w:hyperlink r:id="rId2383" w:history="1">
        <w:r>
          <w:rPr>
            <w:rFonts w:eastAsia="Times New Roman"/>
            <w:i/>
            <w:iCs/>
            <w:color w:val="008080"/>
            <w:sz w:val="22"/>
            <w:szCs w:val="22"/>
          </w:rPr>
          <w:t>458</w:t>
        </w:r>
      </w:hyperlink>
      <w:r>
        <w:rPr>
          <w:rFonts w:eastAsia="Times New Roman"/>
          <w:i/>
          <w:iCs/>
          <w:color w:val="800080"/>
          <w:sz w:val="22"/>
          <w:szCs w:val="22"/>
        </w:rPr>
        <w:t xml:space="preserve">, </w:t>
      </w:r>
      <w:hyperlink r:id="rId2384" w:history="1">
        <w:r>
          <w:rPr>
            <w:rFonts w:eastAsia="Times New Roman"/>
            <w:i/>
            <w:iCs/>
            <w:color w:val="008080"/>
            <w:sz w:val="22"/>
            <w:szCs w:val="22"/>
          </w:rPr>
          <w:t>460 — 461-moddalari</w:t>
        </w:r>
      </w:hyperlink>
      <w:r>
        <w:rPr>
          <w:rFonts w:eastAsia="Times New Roman"/>
          <w:i/>
          <w:iCs/>
          <w:color w:val="800080"/>
          <w:sz w:val="22"/>
          <w:szCs w:val="22"/>
        </w:rPr>
        <w:t>, O‘zbekiston Respublikasi Oliy sudi Plenumining 2012-yil 25-maydagi 7-sonli “Fuqarolik ishlari bo‘yicha birinchi instansiya sudi ajriml</w:t>
      </w:r>
      <w:r>
        <w:rPr>
          <w:rFonts w:eastAsia="Times New Roman"/>
          <w:i/>
          <w:iCs/>
          <w:color w:val="800080"/>
          <w:sz w:val="22"/>
          <w:szCs w:val="22"/>
        </w:rPr>
        <w:t xml:space="preserve">ari to‘g‘risida”gi qarori 6-bandi </w:t>
      </w:r>
      <w:hyperlink r:id="rId2385" w:anchor="-2027751" w:history="1">
        <w:r>
          <w:rPr>
            <w:rFonts w:eastAsia="Times New Roman"/>
            <w:i/>
            <w:iCs/>
            <w:color w:val="008080"/>
            <w:sz w:val="22"/>
            <w:szCs w:val="22"/>
          </w:rPr>
          <w:t>egirma ikkinchi xatboshisi</w:t>
        </w:r>
      </w:hyperlink>
      <w:r>
        <w:rPr>
          <w:rFonts w:eastAsia="Times New Roman"/>
          <w:i/>
          <w:iCs/>
          <w:color w:val="800080"/>
          <w:sz w:val="22"/>
          <w:szCs w:val="22"/>
        </w:rPr>
        <w:t>.</w:t>
      </w:r>
    </w:p>
    <w:p w:rsidR="00000000" w:rsidRDefault="00F54586">
      <w:pPr>
        <w:shd w:val="clear" w:color="auto" w:fill="FFFFFF"/>
        <w:ind w:firstLine="851"/>
        <w:jc w:val="both"/>
        <w:divId w:val="2126608624"/>
        <w:rPr>
          <w:rFonts w:eastAsia="Times New Roman"/>
          <w:b/>
          <w:bCs/>
          <w:color w:val="000080"/>
        </w:rPr>
      </w:pPr>
      <w:r>
        <w:rPr>
          <w:rFonts w:eastAsia="Times New Roman"/>
          <w:b/>
          <w:bCs/>
          <w:color w:val="000080"/>
        </w:rPr>
        <w:t>460-modda. Sud hujjatining qaytarma ijrosi to‘g‘risidagi masalaning apellatsiya, kassatsiya yoki nazorat instansiyasi sudi tomonidan hal</w:t>
      </w:r>
      <w:r>
        <w:rPr>
          <w:rFonts w:eastAsia="Times New Roman"/>
          <w:b/>
          <w:bCs/>
          <w:color w:val="000080"/>
        </w:rPr>
        <w:t xml:space="preserve"> qilinishi</w:t>
      </w:r>
    </w:p>
    <w:p w:rsidR="00000000" w:rsidRDefault="00F54586">
      <w:pPr>
        <w:shd w:val="clear" w:color="auto" w:fill="FFFFFF"/>
        <w:ind w:firstLine="851"/>
        <w:jc w:val="both"/>
        <w:divId w:val="120616325"/>
        <w:rPr>
          <w:rFonts w:eastAsia="Times New Roman"/>
          <w:color w:val="000000"/>
        </w:rPr>
      </w:pPr>
      <w:r>
        <w:rPr>
          <w:rFonts w:eastAsia="Times New Roman"/>
          <w:color w:val="000000"/>
        </w:rPr>
        <w:lastRenderedPageBreak/>
        <w:t>Apellatsiya, kassatsiya yoki nazorat instansiyasi sudi, agar u o‘zining ajrimi yoxud qarori bilan huquq to‘g‘risidagi nizoni uzil-kesil hal qilsa yoki ish yuritishni tamomlasa, sud hujjatining qaytarma ijrosi to‘g‘risidagi masalani hal qilishi y</w:t>
      </w:r>
      <w:r>
        <w:rPr>
          <w:rFonts w:eastAsia="Times New Roman"/>
          <w:color w:val="000000"/>
        </w:rPr>
        <w:t xml:space="preserve">oxud uni hal qilish uchun birinchi instansiya sudiga topshirishi shart. </w:t>
      </w:r>
    </w:p>
    <w:p w:rsidR="00000000" w:rsidRDefault="00F54586">
      <w:pPr>
        <w:shd w:val="clear" w:color="auto" w:fill="FFFFFF"/>
        <w:ind w:firstLine="851"/>
        <w:jc w:val="both"/>
        <w:divId w:val="120616325"/>
        <w:rPr>
          <w:rFonts w:eastAsia="Times New Roman"/>
          <w:color w:val="000000"/>
        </w:rPr>
      </w:pPr>
      <w:r>
        <w:rPr>
          <w:rFonts w:eastAsia="Times New Roman"/>
          <w:color w:val="000000"/>
        </w:rPr>
        <w:t>Agar yuqori sudning ajrimida yoki qarorida sud hujjatining qaytarma ijrosi to‘g‘risidagi masala bo‘yicha hech qanday ko‘rsatma bo‘lmasa, javobgar birinchi instansiya sudiga tegishli a</w:t>
      </w:r>
      <w:r>
        <w:rPr>
          <w:rFonts w:eastAsia="Times New Roman"/>
          <w:color w:val="000000"/>
        </w:rPr>
        <w:t xml:space="preserve">riza berishga haqli. Birinchi instansiya sudi bu arizani ushbu Kodeksning </w:t>
      </w:r>
      <w:hyperlink r:id="rId2386" w:history="1">
        <w:r>
          <w:rPr>
            <w:rFonts w:eastAsia="Times New Roman"/>
            <w:color w:val="008080"/>
          </w:rPr>
          <w:t xml:space="preserve">459-moddasi </w:t>
        </w:r>
      </w:hyperlink>
      <w:r>
        <w:rPr>
          <w:rFonts w:eastAsia="Times New Roman"/>
          <w:color w:val="000000"/>
        </w:rPr>
        <w:t>qoidalariga binoan ko‘rib chiqadi va hal qiladi.</w:t>
      </w:r>
    </w:p>
    <w:p w:rsidR="00000000" w:rsidRDefault="00F54586">
      <w:pPr>
        <w:shd w:val="clear" w:color="auto" w:fill="FFFFFF"/>
        <w:ind w:firstLine="851"/>
        <w:jc w:val="both"/>
        <w:divId w:val="79903739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29" name="Рисунок 5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816651461"/>
        <w:rPr>
          <w:rFonts w:eastAsia="Times New Roman"/>
          <w:i/>
          <w:iCs/>
          <w:color w:val="800080"/>
          <w:sz w:val="22"/>
          <w:szCs w:val="22"/>
        </w:rPr>
      </w:pPr>
      <w:r>
        <w:rPr>
          <w:rFonts w:eastAsia="Times New Roman"/>
          <w:i/>
          <w:iCs/>
          <w:color w:val="800080"/>
          <w:sz w:val="22"/>
          <w:szCs w:val="22"/>
        </w:rPr>
        <w:t xml:space="preserve">Qarang: mazkur Kodeksning </w:t>
      </w:r>
      <w:hyperlink r:id="rId2387" w:history="1">
        <w:r>
          <w:rPr>
            <w:rFonts w:eastAsia="Times New Roman"/>
            <w:i/>
            <w:iCs/>
            <w:color w:val="008080"/>
            <w:sz w:val="22"/>
            <w:szCs w:val="22"/>
          </w:rPr>
          <w:t>399</w:t>
        </w:r>
      </w:hyperlink>
      <w:r>
        <w:rPr>
          <w:rFonts w:eastAsia="Times New Roman"/>
          <w:i/>
          <w:iCs/>
          <w:color w:val="800080"/>
          <w:sz w:val="22"/>
          <w:szCs w:val="22"/>
        </w:rPr>
        <w:t xml:space="preserve">, </w:t>
      </w:r>
      <w:hyperlink r:id="rId2388" w:history="1">
        <w:r>
          <w:rPr>
            <w:rFonts w:eastAsia="Times New Roman"/>
            <w:i/>
            <w:iCs/>
            <w:color w:val="008080"/>
            <w:sz w:val="22"/>
            <w:szCs w:val="22"/>
          </w:rPr>
          <w:t>402</w:t>
        </w:r>
      </w:hyperlink>
      <w:r>
        <w:rPr>
          <w:rFonts w:eastAsia="Times New Roman"/>
          <w:i/>
          <w:iCs/>
          <w:color w:val="800080"/>
          <w:sz w:val="22"/>
          <w:szCs w:val="22"/>
        </w:rPr>
        <w:t xml:space="preserve">, </w:t>
      </w:r>
      <w:hyperlink r:id="rId2389" w:history="1">
        <w:r>
          <w:rPr>
            <w:rFonts w:eastAsia="Times New Roman"/>
            <w:i/>
            <w:iCs/>
            <w:color w:val="008080"/>
            <w:sz w:val="22"/>
            <w:szCs w:val="22"/>
          </w:rPr>
          <w:t>419</w:t>
        </w:r>
      </w:hyperlink>
      <w:r>
        <w:rPr>
          <w:rFonts w:eastAsia="Times New Roman"/>
          <w:i/>
          <w:iCs/>
          <w:color w:val="800080"/>
          <w:sz w:val="22"/>
          <w:szCs w:val="22"/>
        </w:rPr>
        <w:t xml:space="preserve">, </w:t>
      </w:r>
      <w:hyperlink r:id="rId2390" w:history="1">
        <w:r>
          <w:rPr>
            <w:rFonts w:eastAsia="Times New Roman"/>
            <w:i/>
            <w:iCs/>
            <w:color w:val="008080"/>
            <w:sz w:val="22"/>
            <w:szCs w:val="22"/>
          </w:rPr>
          <w:t>421</w:t>
        </w:r>
      </w:hyperlink>
      <w:r>
        <w:rPr>
          <w:rFonts w:eastAsia="Times New Roman"/>
          <w:i/>
          <w:iCs/>
          <w:color w:val="800080"/>
          <w:sz w:val="22"/>
          <w:szCs w:val="22"/>
        </w:rPr>
        <w:t xml:space="preserve">, </w:t>
      </w:r>
      <w:hyperlink r:id="rId2391" w:history="1">
        <w:r>
          <w:rPr>
            <w:rFonts w:eastAsia="Times New Roman"/>
            <w:i/>
            <w:iCs/>
            <w:color w:val="008080"/>
            <w:sz w:val="22"/>
            <w:szCs w:val="22"/>
          </w:rPr>
          <w:t>436</w:t>
        </w:r>
      </w:hyperlink>
      <w:r>
        <w:rPr>
          <w:rFonts w:eastAsia="Times New Roman"/>
          <w:i/>
          <w:iCs/>
          <w:color w:val="800080"/>
          <w:sz w:val="22"/>
          <w:szCs w:val="22"/>
        </w:rPr>
        <w:t xml:space="preserve">, </w:t>
      </w:r>
      <w:hyperlink r:id="rId2392" w:history="1">
        <w:r>
          <w:rPr>
            <w:rFonts w:eastAsia="Times New Roman"/>
            <w:i/>
            <w:iCs/>
            <w:color w:val="008080"/>
            <w:sz w:val="22"/>
            <w:szCs w:val="22"/>
          </w:rPr>
          <w:t>458</w:t>
        </w:r>
      </w:hyperlink>
      <w:r>
        <w:rPr>
          <w:rFonts w:eastAsia="Times New Roman"/>
          <w:i/>
          <w:iCs/>
          <w:color w:val="800080"/>
          <w:sz w:val="22"/>
          <w:szCs w:val="22"/>
        </w:rPr>
        <w:t xml:space="preserve">, </w:t>
      </w:r>
      <w:hyperlink r:id="rId2393" w:history="1">
        <w:r>
          <w:rPr>
            <w:rFonts w:eastAsia="Times New Roman"/>
            <w:i/>
            <w:iCs/>
            <w:color w:val="008080"/>
            <w:sz w:val="22"/>
            <w:szCs w:val="22"/>
          </w:rPr>
          <w:t>460</w:t>
        </w:r>
      </w:hyperlink>
      <w:r>
        <w:rPr>
          <w:rFonts w:eastAsia="Times New Roman"/>
          <w:i/>
          <w:iCs/>
          <w:color w:val="800080"/>
          <w:sz w:val="22"/>
          <w:szCs w:val="22"/>
        </w:rPr>
        <w:t xml:space="preserve">, </w:t>
      </w:r>
      <w:hyperlink r:id="rId2394" w:history="1">
        <w:r>
          <w:rPr>
            <w:rFonts w:eastAsia="Times New Roman"/>
            <w:i/>
            <w:iCs/>
            <w:color w:val="008080"/>
            <w:sz w:val="22"/>
            <w:szCs w:val="22"/>
          </w:rPr>
          <w:t>461-mod</w:t>
        </w:r>
        <w:r>
          <w:rPr>
            <w:rFonts w:eastAsia="Times New Roman"/>
            <w:i/>
            <w:iCs/>
            <w:color w:val="008080"/>
            <w:sz w:val="22"/>
            <w:szCs w:val="22"/>
          </w:rPr>
          <w:t>dalari</w:t>
        </w:r>
      </w:hyperlink>
      <w:r>
        <w:rPr>
          <w:rFonts w:eastAsia="Times New Roman"/>
          <w:i/>
          <w:iCs/>
          <w:color w:val="800080"/>
          <w:sz w:val="22"/>
          <w:szCs w:val="22"/>
        </w:rPr>
        <w:t>.</w:t>
      </w:r>
    </w:p>
    <w:p w:rsidR="00000000" w:rsidRDefault="00F54586">
      <w:pPr>
        <w:shd w:val="clear" w:color="auto" w:fill="FFFFFF"/>
        <w:ind w:firstLine="851"/>
        <w:jc w:val="both"/>
        <w:divId w:val="811678629"/>
        <w:rPr>
          <w:rFonts w:eastAsia="Times New Roman"/>
          <w:b/>
          <w:bCs/>
          <w:color w:val="000080"/>
        </w:rPr>
      </w:pPr>
      <w:r>
        <w:rPr>
          <w:rFonts w:eastAsia="Times New Roman"/>
          <w:b/>
          <w:bCs/>
          <w:color w:val="000080"/>
        </w:rPr>
        <w:t>461-modda. Alohida toifadagi ishlar bo‘yicha qaytarma ijroning o‘ziga xos jihatlari</w:t>
      </w:r>
    </w:p>
    <w:p w:rsidR="00000000" w:rsidRDefault="00F54586">
      <w:pPr>
        <w:shd w:val="clear" w:color="auto" w:fill="FFFFFF"/>
        <w:ind w:firstLine="851"/>
        <w:jc w:val="both"/>
        <w:divId w:val="120616325"/>
        <w:rPr>
          <w:rFonts w:eastAsia="Times New Roman"/>
          <w:color w:val="000000"/>
        </w:rPr>
      </w:pPr>
      <w:r>
        <w:rPr>
          <w:rFonts w:eastAsia="Times New Roman"/>
          <w:color w:val="000000"/>
        </w:rPr>
        <w:t>Mehnatga oid huquqiy munosabatlardan kelib chiqadigan talablar bo‘yicha pul summalarini undirish to‘g‘risidagi, intellektual mulk obyektlaridan foydalanganlik uchun</w:t>
      </w:r>
      <w:r>
        <w:rPr>
          <w:rFonts w:eastAsia="Times New Roman"/>
          <w:color w:val="000000"/>
        </w:rPr>
        <w:t xml:space="preserve"> haq undirish haqidagi, alimentlar undirish to‘g‘risidagi, mayib bo‘lganlik yoki sog‘liqqa boshqacha shikast yetganlik, shuningdek boquvchining vafot etishi natijasida yetkazilgan zararning o‘rnini qoplash haqidagi ishlar bo‘yicha sud hujjatlari bekor qili</w:t>
      </w:r>
      <w:r>
        <w:rPr>
          <w:rFonts w:eastAsia="Times New Roman"/>
          <w:color w:val="000000"/>
        </w:rPr>
        <w:t>ngan taqdirda, agar bekor qilingan sud hujjati da’vogar bergan soxta ma’lumotlarga yoxud u taqdim etgan qalbaki hujjatlarga asoslangan bo‘lsa, sud hujjatining qaytarma ijrosiga yo‘l qo‘yiladi.</w:t>
      </w:r>
    </w:p>
    <w:p w:rsidR="00000000" w:rsidRDefault="00F54586">
      <w:pPr>
        <w:shd w:val="clear" w:color="auto" w:fill="FFFFFF"/>
        <w:ind w:firstLine="851"/>
        <w:jc w:val="both"/>
        <w:divId w:val="130149471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0" name="Рисунок 5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341393439"/>
        <w:rPr>
          <w:rFonts w:eastAsia="Times New Roman"/>
          <w:i/>
          <w:iCs/>
          <w:color w:val="800080"/>
          <w:sz w:val="22"/>
          <w:szCs w:val="22"/>
        </w:rPr>
      </w:pPr>
      <w:r>
        <w:rPr>
          <w:rFonts w:eastAsia="Times New Roman"/>
          <w:i/>
          <w:iCs/>
          <w:color w:val="800080"/>
          <w:sz w:val="22"/>
          <w:szCs w:val="22"/>
        </w:rPr>
        <w:t xml:space="preserve">Qarang: mazkur Kodeksning </w:t>
      </w:r>
      <w:hyperlink r:id="rId2395" w:history="1">
        <w:r>
          <w:rPr>
            <w:rFonts w:eastAsia="Times New Roman"/>
            <w:i/>
            <w:iCs/>
            <w:color w:val="008080"/>
            <w:sz w:val="22"/>
            <w:szCs w:val="22"/>
          </w:rPr>
          <w:t>266</w:t>
        </w:r>
      </w:hyperlink>
      <w:r>
        <w:rPr>
          <w:rFonts w:eastAsia="Times New Roman"/>
          <w:i/>
          <w:iCs/>
          <w:color w:val="800080"/>
          <w:sz w:val="22"/>
          <w:szCs w:val="22"/>
        </w:rPr>
        <w:t xml:space="preserve">, </w:t>
      </w:r>
      <w:hyperlink r:id="rId2396" w:history="1">
        <w:r>
          <w:rPr>
            <w:rFonts w:eastAsia="Times New Roman"/>
            <w:i/>
            <w:iCs/>
            <w:color w:val="008080"/>
            <w:sz w:val="22"/>
            <w:szCs w:val="22"/>
          </w:rPr>
          <w:t>449</w:t>
        </w:r>
      </w:hyperlink>
      <w:r>
        <w:rPr>
          <w:rFonts w:eastAsia="Times New Roman"/>
          <w:i/>
          <w:iCs/>
          <w:color w:val="800080"/>
          <w:sz w:val="22"/>
          <w:szCs w:val="22"/>
        </w:rPr>
        <w:t xml:space="preserve">, </w:t>
      </w:r>
      <w:hyperlink r:id="rId2397" w:history="1">
        <w:r>
          <w:rPr>
            <w:rFonts w:eastAsia="Times New Roman"/>
            <w:i/>
            <w:iCs/>
            <w:color w:val="008080"/>
            <w:sz w:val="22"/>
            <w:szCs w:val="22"/>
          </w:rPr>
          <w:t>458 — 460-moddalari</w:t>
        </w:r>
      </w:hyperlink>
      <w:r>
        <w:rPr>
          <w:rFonts w:eastAsia="Times New Roman"/>
          <w:i/>
          <w:iCs/>
          <w:color w:val="800080"/>
          <w:sz w:val="22"/>
          <w:szCs w:val="22"/>
        </w:rPr>
        <w:t>.</w:t>
      </w:r>
    </w:p>
    <w:p w:rsidR="00000000" w:rsidRDefault="00F54586">
      <w:pPr>
        <w:shd w:val="clear" w:color="auto" w:fill="FFFFFF"/>
        <w:ind w:firstLine="851"/>
        <w:jc w:val="both"/>
        <w:divId w:val="1905018135"/>
        <w:rPr>
          <w:rFonts w:eastAsia="Times New Roman"/>
          <w:b/>
          <w:bCs/>
          <w:color w:val="000080"/>
        </w:rPr>
      </w:pPr>
      <w:r>
        <w:rPr>
          <w:rFonts w:eastAsia="Times New Roman"/>
          <w:b/>
          <w:bCs/>
          <w:color w:val="000080"/>
        </w:rPr>
        <w:t>462-modda. Yo‘qolgan ijro ishini yuritishni tiklash</w:t>
      </w:r>
    </w:p>
    <w:p w:rsidR="00000000" w:rsidRDefault="00F54586">
      <w:pPr>
        <w:shd w:val="clear" w:color="auto" w:fill="FFFFFF"/>
        <w:ind w:firstLine="851"/>
        <w:jc w:val="both"/>
        <w:divId w:val="120616325"/>
        <w:rPr>
          <w:rFonts w:eastAsia="Times New Roman"/>
          <w:color w:val="000000"/>
        </w:rPr>
      </w:pPr>
      <w:r>
        <w:rPr>
          <w:rFonts w:eastAsia="Times New Roman"/>
          <w:color w:val="000000"/>
        </w:rPr>
        <w:t>Yo‘qolgan ijro ishini yuritish sud tomonidan ishda ishtirok etgan shaxslarning, ijro ishini yuritish tarafl</w:t>
      </w:r>
      <w:r>
        <w:rPr>
          <w:rFonts w:eastAsia="Times New Roman"/>
          <w:color w:val="000000"/>
        </w:rPr>
        <w:t>arining, davlat ijrochisining, prokurorning arizasiga ko‘ra, shuningdek ijro hujjatini bergan sudning yoki boshqa organning tashabbusi bo‘yicha tiklanishi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Yo‘qolgan ijro ishini yuritish to‘liq tiklanadi yoki uning sud fikriga ko‘ra tiklanishi zarur</w:t>
      </w:r>
      <w:r>
        <w:rPr>
          <w:rFonts w:eastAsia="Times New Roman"/>
          <w:color w:val="000000"/>
        </w:rPr>
        <w:t xml:space="preserve"> bo‘lgan qismi tiklanadi.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Yo‘qolgan ijro ishini yuritishni tiklash to‘g‘risidagi ariza sud hujjati ijro etiladigan joydagi sudga beriladi.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Arizada ijro ishini yuritish to‘g‘risidagi batafsil ma’lumotlar bo‘lishi kerak. Arizachida saqlanib qolgan va ijro is</w:t>
      </w:r>
      <w:r>
        <w:rPr>
          <w:rFonts w:eastAsia="Times New Roman"/>
          <w:color w:val="000000"/>
        </w:rPr>
        <w:t>hini yuritishga daxldor bo‘lgan hujjatlar yoki ularning ko‘chirma nusxalari arizaga ilova qilinadi.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ishni ko‘rayotganda ijro ishini yuritishning saqlanib qolgan qismidan, ish yo‘qolguniga qadar undan jismoniy va yuridik shaxslarga olib berilgan hujjatl</w:t>
      </w:r>
      <w:r>
        <w:rPr>
          <w:rFonts w:eastAsia="Times New Roman"/>
          <w:color w:val="000000"/>
        </w:rPr>
        <w:t>ardan, bu hujjatlarning ko‘chirma nusxalaridan, shuningdek ijro ishini yuritishga daxldor bo‘lgan boshqa ma’lumotnomalar va hujjatlardan foydalanadi.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Sud ijro harakatlarini amalga oshirishda ishtirok etgan yoki hozir bo‘lgan shaxslarni guvoh sifatida so‘ro</w:t>
      </w:r>
      <w:r>
        <w:rPr>
          <w:rFonts w:eastAsia="Times New Roman"/>
          <w:color w:val="000000"/>
        </w:rPr>
        <w:t>q qilishi mumkin.</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Arizani ko‘rib chiqish natijalari bo‘yicha sud ajrim chiqaradi, uning ko‘chirma nusxalari ijro ishining taraflariga va davlat ijrochisiga yuboriladi.</w:t>
      </w:r>
    </w:p>
    <w:p w:rsidR="00000000" w:rsidRDefault="00F54586">
      <w:pPr>
        <w:shd w:val="clear" w:color="auto" w:fill="FFFFFF"/>
        <w:ind w:firstLine="851"/>
        <w:jc w:val="both"/>
        <w:divId w:val="120616325"/>
        <w:rPr>
          <w:rFonts w:eastAsia="Times New Roman"/>
          <w:color w:val="000000"/>
        </w:rPr>
      </w:pPr>
      <w:r>
        <w:rPr>
          <w:rFonts w:eastAsia="Times New Roman"/>
          <w:color w:val="000000"/>
        </w:rPr>
        <w:t>To‘plangan materiallar yo‘qolgan ijro ishini yuritishni aniq tiklash uchun yetarli bo‘lm</w:t>
      </w:r>
      <w:r>
        <w:rPr>
          <w:rFonts w:eastAsia="Times New Roman"/>
          <w:color w:val="000000"/>
        </w:rPr>
        <w:t>asa, sud ajrim chiqarib, ijro ishini yuritishni tiklash to‘g‘risidagi arizani ko‘rib chiqishni tugatadi. Bu holda arizachi umumiy tartibda da’vo taqdim etishga haqli.</w:t>
      </w:r>
    </w:p>
    <w:p w:rsidR="00000000" w:rsidRDefault="00F54586">
      <w:pPr>
        <w:shd w:val="clear" w:color="auto" w:fill="FFFFFF"/>
        <w:ind w:firstLine="851"/>
        <w:jc w:val="both"/>
        <w:divId w:val="120616325"/>
        <w:rPr>
          <w:rFonts w:eastAsia="Times New Roman"/>
          <w:color w:val="000000"/>
        </w:rPr>
      </w:pPr>
      <w:r>
        <w:rPr>
          <w:rFonts w:eastAsia="Times New Roman"/>
          <w:color w:val="000000"/>
        </w:rPr>
        <w:t>Arizachi yo‘qolgan ijro ishini yuritishni tiklash to‘g‘risidagi ish ko‘rib chiqilishi chog‘ida sud tomonidan qilingan sud xarajatlarini to‘lashdan ozod qilinadi. Bila turib yolg‘on ariza berilganda sud xarajatlari arizachidan undirib olinadi.</w:t>
      </w:r>
    </w:p>
    <w:p w:rsidR="00000000" w:rsidRDefault="00F54586">
      <w:pPr>
        <w:shd w:val="clear" w:color="auto" w:fill="FFFFFF"/>
        <w:ind w:firstLine="851"/>
        <w:jc w:val="both"/>
        <w:divId w:val="4054943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31" name="Рисунок 5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image\favico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54586">
      <w:pPr>
        <w:shd w:val="clear" w:color="auto" w:fill="FFFFFF"/>
        <w:ind w:firstLine="851"/>
        <w:jc w:val="both"/>
        <w:divId w:val="1596867885"/>
        <w:rPr>
          <w:rFonts w:eastAsia="Times New Roman"/>
          <w:i/>
          <w:iCs/>
          <w:color w:val="800080"/>
          <w:sz w:val="22"/>
          <w:szCs w:val="22"/>
        </w:rPr>
      </w:pPr>
      <w:r>
        <w:rPr>
          <w:rFonts w:eastAsia="Times New Roman"/>
          <w:i/>
          <w:iCs/>
          <w:color w:val="800080"/>
          <w:sz w:val="22"/>
          <w:szCs w:val="22"/>
        </w:rPr>
        <w:lastRenderedPageBreak/>
        <w:t xml:space="preserve">Qarang: mazkur Kodeksning </w:t>
      </w:r>
      <w:hyperlink r:id="rId2398" w:history="1">
        <w:r>
          <w:rPr>
            <w:rFonts w:eastAsia="Times New Roman"/>
            <w:i/>
            <w:iCs/>
            <w:color w:val="008080"/>
            <w:sz w:val="22"/>
            <w:szCs w:val="22"/>
          </w:rPr>
          <w:t>43</w:t>
        </w:r>
      </w:hyperlink>
      <w:r>
        <w:rPr>
          <w:rFonts w:eastAsia="Times New Roman"/>
          <w:i/>
          <w:iCs/>
          <w:color w:val="800080"/>
          <w:sz w:val="22"/>
          <w:szCs w:val="22"/>
        </w:rPr>
        <w:t xml:space="preserve">, </w:t>
      </w:r>
      <w:hyperlink r:id="rId2399" w:history="1">
        <w:r>
          <w:rPr>
            <w:rFonts w:eastAsia="Times New Roman"/>
            <w:i/>
            <w:iCs/>
            <w:color w:val="008080"/>
            <w:sz w:val="22"/>
            <w:szCs w:val="22"/>
          </w:rPr>
          <w:t>50</w:t>
        </w:r>
      </w:hyperlink>
      <w:r>
        <w:rPr>
          <w:rFonts w:eastAsia="Times New Roman"/>
          <w:i/>
          <w:iCs/>
          <w:color w:val="800080"/>
          <w:sz w:val="22"/>
          <w:szCs w:val="22"/>
        </w:rPr>
        <w:t xml:space="preserve">, </w:t>
      </w:r>
      <w:hyperlink r:id="rId2400" w:history="1">
        <w:r>
          <w:rPr>
            <w:rFonts w:eastAsia="Times New Roman"/>
            <w:i/>
            <w:iCs/>
            <w:color w:val="008080"/>
            <w:sz w:val="22"/>
            <w:szCs w:val="22"/>
          </w:rPr>
          <w:t>446-moddalari</w:t>
        </w:r>
      </w:hyperlink>
      <w:r>
        <w:rPr>
          <w:rFonts w:eastAsia="Times New Roman"/>
          <w:i/>
          <w:iCs/>
          <w:color w:val="800080"/>
          <w:sz w:val="22"/>
          <w:szCs w:val="22"/>
        </w:rPr>
        <w:t xml:space="preserve">, O‘zbekiston Respublikasining 29.08.2001-yildagi “Sud hujjatlari va boshqa organlar hujjatlarini ijro etish to‘g‘risida”gi Qonunining </w:t>
      </w:r>
      <w:hyperlink r:id="rId2401" w:anchor="-27064" w:history="1">
        <w:r>
          <w:rPr>
            <w:rFonts w:eastAsia="Times New Roman"/>
            <w:i/>
            <w:iCs/>
            <w:color w:val="008080"/>
            <w:sz w:val="22"/>
            <w:szCs w:val="22"/>
          </w:rPr>
          <w:t>43-moddasi</w:t>
        </w:r>
      </w:hyperlink>
      <w:r>
        <w:rPr>
          <w:rFonts w:eastAsia="Times New Roman"/>
          <w:i/>
          <w:iCs/>
          <w:color w:val="800080"/>
          <w:sz w:val="22"/>
          <w:szCs w:val="22"/>
        </w:rPr>
        <w:t>.</w:t>
      </w:r>
    </w:p>
    <w:p w:rsidR="00000000" w:rsidRDefault="00F54586">
      <w:pPr>
        <w:shd w:val="clear" w:color="auto" w:fill="FFFFFF"/>
        <w:divId w:val="120616325"/>
        <w:rPr>
          <w:rFonts w:eastAsia="Times New Roman"/>
        </w:rPr>
      </w:pPr>
    </w:p>
    <w:p w:rsidR="00F54586" w:rsidRDefault="00F54586">
      <w:pPr>
        <w:shd w:val="clear" w:color="auto" w:fill="FFFFFF"/>
        <w:jc w:val="center"/>
        <w:divId w:val="1771928785"/>
        <w:rPr>
          <w:rFonts w:eastAsia="Times New Roman"/>
          <w:i/>
          <w:iCs/>
          <w:color w:val="800000"/>
          <w:sz w:val="22"/>
          <w:szCs w:val="22"/>
        </w:rPr>
      </w:pPr>
      <w:r>
        <w:rPr>
          <w:rFonts w:eastAsia="Times New Roman"/>
          <w:i/>
          <w:iCs/>
          <w:color w:val="800000"/>
          <w:sz w:val="22"/>
          <w:szCs w:val="22"/>
        </w:rPr>
        <w:t>(Qonun hujja</w:t>
      </w:r>
      <w:r>
        <w:rPr>
          <w:rFonts w:eastAsia="Times New Roman"/>
          <w:i/>
          <w:iCs/>
          <w:color w:val="800000"/>
          <w:sz w:val="22"/>
          <w:szCs w:val="22"/>
        </w:rPr>
        <w:t>tlari ma’lumotlari milliy bazasi, 23.01.2018-y., 02/18/FPK/0612-son, 12.10.2018-y., 03/18/496/2043-son)</w:t>
      </w:r>
    </w:p>
    <w:sectPr w:rsidR="00F54586">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B0BE6"/>
    <w:rsid w:val="001B0BE6"/>
    <w:rsid w:val="00F54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B540C2-2805-42B0-BE6D-BE956368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6325">
      <w:marLeft w:val="0"/>
      <w:marRight w:val="0"/>
      <w:marTop w:val="100"/>
      <w:marBottom w:val="100"/>
      <w:divBdr>
        <w:top w:val="none" w:sz="0" w:space="0" w:color="auto"/>
        <w:left w:val="none" w:sz="0" w:space="0" w:color="auto"/>
        <w:bottom w:val="none" w:sz="0" w:space="0" w:color="auto"/>
        <w:right w:val="none" w:sz="0" w:space="0" w:color="auto"/>
      </w:divBdr>
      <w:divsChild>
        <w:div w:id="2118862396">
          <w:marLeft w:val="539"/>
          <w:marRight w:val="510"/>
          <w:marTop w:val="60"/>
          <w:marBottom w:val="60"/>
          <w:divBdr>
            <w:top w:val="none" w:sz="0" w:space="0" w:color="auto"/>
            <w:left w:val="none" w:sz="0" w:space="0" w:color="auto"/>
            <w:bottom w:val="none" w:sz="0" w:space="0" w:color="auto"/>
            <w:right w:val="none" w:sz="0" w:space="0" w:color="auto"/>
          </w:divBdr>
          <w:divsChild>
            <w:div w:id="1973514668">
              <w:marLeft w:val="0"/>
              <w:marRight w:val="0"/>
              <w:marTop w:val="0"/>
              <w:marBottom w:val="0"/>
              <w:divBdr>
                <w:top w:val="none" w:sz="0" w:space="0" w:color="auto"/>
                <w:left w:val="none" w:sz="0" w:space="0" w:color="auto"/>
                <w:bottom w:val="none" w:sz="0" w:space="0" w:color="auto"/>
                <w:right w:val="none" w:sz="0" w:space="0" w:color="auto"/>
              </w:divBdr>
            </w:div>
          </w:divsChild>
        </w:div>
        <w:div w:id="490607925">
          <w:marLeft w:val="539"/>
          <w:marRight w:val="510"/>
          <w:marTop w:val="60"/>
          <w:marBottom w:val="60"/>
          <w:divBdr>
            <w:top w:val="none" w:sz="0" w:space="0" w:color="auto"/>
            <w:left w:val="none" w:sz="0" w:space="0" w:color="auto"/>
            <w:bottom w:val="none" w:sz="0" w:space="0" w:color="auto"/>
            <w:right w:val="none" w:sz="0" w:space="0" w:color="auto"/>
          </w:divBdr>
          <w:divsChild>
            <w:div w:id="212230642">
              <w:marLeft w:val="0"/>
              <w:marRight w:val="0"/>
              <w:marTop w:val="0"/>
              <w:marBottom w:val="0"/>
              <w:divBdr>
                <w:top w:val="none" w:sz="0" w:space="0" w:color="auto"/>
                <w:left w:val="none" w:sz="0" w:space="0" w:color="auto"/>
                <w:bottom w:val="none" w:sz="0" w:space="0" w:color="auto"/>
                <w:right w:val="none" w:sz="0" w:space="0" w:color="auto"/>
              </w:divBdr>
            </w:div>
          </w:divsChild>
        </w:div>
        <w:div w:id="260913205">
          <w:marLeft w:val="0"/>
          <w:marRight w:val="0"/>
          <w:marTop w:val="240"/>
          <w:marBottom w:val="120"/>
          <w:divBdr>
            <w:top w:val="none" w:sz="0" w:space="0" w:color="auto"/>
            <w:left w:val="none" w:sz="0" w:space="0" w:color="auto"/>
            <w:bottom w:val="none" w:sz="0" w:space="0" w:color="auto"/>
            <w:right w:val="none" w:sz="0" w:space="0" w:color="auto"/>
          </w:divBdr>
        </w:div>
        <w:div w:id="1436514299">
          <w:marLeft w:val="0"/>
          <w:marRight w:val="0"/>
          <w:marTop w:val="120"/>
          <w:marBottom w:val="60"/>
          <w:divBdr>
            <w:top w:val="none" w:sz="0" w:space="0" w:color="auto"/>
            <w:left w:val="none" w:sz="0" w:space="0" w:color="auto"/>
            <w:bottom w:val="none" w:sz="0" w:space="0" w:color="auto"/>
            <w:right w:val="none" w:sz="0" w:space="0" w:color="auto"/>
          </w:divBdr>
        </w:div>
        <w:div w:id="1979676485">
          <w:marLeft w:val="0"/>
          <w:marRight w:val="0"/>
          <w:marTop w:val="120"/>
          <w:marBottom w:val="60"/>
          <w:divBdr>
            <w:top w:val="none" w:sz="0" w:space="0" w:color="auto"/>
            <w:left w:val="none" w:sz="0" w:space="0" w:color="auto"/>
            <w:bottom w:val="none" w:sz="0" w:space="0" w:color="auto"/>
            <w:right w:val="none" w:sz="0" w:space="0" w:color="auto"/>
          </w:divBdr>
        </w:div>
        <w:div w:id="1200047779">
          <w:marLeft w:val="0"/>
          <w:marRight w:val="0"/>
          <w:marTop w:val="120"/>
          <w:marBottom w:val="60"/>
          <w:divBdr>
            <w:top w:val="none" w:sz="0" w:space="0" w:color="auto"/>
            <w:left w:val="none" w:sz="0" w:space="0" w:color="auto"/>
            <w:bottom w:val="none" w:sz="0" w:space="0" w:color="auto"/>
            <w:right w:val="none" w:sz="0" w:space="0" w:color="auto"/>
          </w:divBdr>
        </w:div>
        <w:div w:id="1582370392">
          <w:marLeft w:val="0"/>
          <w:marRight w:val="0"/>
          <w:marTop w:val="60"/>
          <w:marBottom w:val="60"/>
          <w:divBdr>
            <w:top w:val="none" w:sz="0" w:space="0" w:color="auto"/>
            <w:left w:val="none" w:sz="0" w:space="0" w:color="auto"/>
            <w:bottom w:val="none" w:sz="0" w:space="0" w:color="auto"/>
            <w:right w:val="none" w:sz="0" w:space="0" w:color="auto"/>
          </w:divBdr>
          <w:divsChild>
            <w:div w:id="138963561">
              <w:marLeft w:val="0"/>
              <w:marRight w:val="0"/>
              <w:marTop w:val="0"/>
              <w:marBottom w:val="0"/>
              <w:divBdr>
                <w:top w:val="none" w:sz="0" w:space="0" w:color="auto"/>
                <w:left w:val="none" w:sz="0" w:space="0" w:color="auto"/>
                <w:bottom w:val="none" w:sz="0" w:space="0" w:color="auto"/>
                <w:right w:val="none" w:sz="0" w:space="0" w:color="auto"/>
              </w:divBdr>
            </w:div>
          </w:divsChild>
        </w:div>
        <w:div w:id="1514615293">
          <w:marLeft w:val="0"/>
          <w:marRight w:val="0"/>
          <w:marTop w:val="60"/>
          <w:marBottom w:val="60"/>
          <w:divBdr>
            <w:top w:val="none" w:sz="0" w:space="0" w:color="auto"/>
            <w:left w:val="none" w:sz="0" w:space="0" w:color="auto"/>
            <w:bottom w:val="none" w:sz="0" w:space="0" w:color="auto"/>
            <w:right w:val="none" w:sz="0" w:space="0" w:color="auto"/>
          </w:divBdr>
        </w:div>
        <w:div w:id="1616252892">
          <w:marLeft w:val="0"/>
          <w:marRight w:val="0"/>
          <w:marTop w:val="120"/>
          <w:marBottom w:val="60"/>
          <w:divBdr>
            <w:top w:val="none" w:sz="0" w:space="0" w:color="auto"/>
            <w:left w:val="none" w:sz="0" w:space="0" w:color="auto"/>
            <w:bottom w:val="none" w:sz="0" w:space="0" w:color="auto"/>
            <w:right w:val="none" w:sz="0" w:space="0" w:color="auto"/>
          </w:divBdr>
        </w:div>
        <w:div w:id="1911497258">
          <w:marLeft w:val="0"/>
          <w:marRight w:val="0"/>
          <w:marTop w:val="60"/>
          <w:marBottom w:val="60"/>
          <w:divBdr>
            <w:top w:val="none" w:sz="0" w:space="0" w:color="auto"/>
            <w:left w:val="none" w:sz="0" w:space="0" w:color="auto"/>
            <w:bottom w:val="none" w:sz="0" w:space="0" w:color="auto"/>
            <w:right w:val="none" w:sz="0" w:space="0" w:color="auto"/>
          </w:divBdr>
          <w:divsChild>
            <w:div w:id="161360875">
              <w:marLeft w:val="0"/>
              <w:marRight w:val="0"/>
              <w:marTop w:val="0"/>
              <w:marBottom w:val="0"/>
              <w:divBdr>
                <w:top w:val="none" w:sz="0" w:space="0" w:color="auto"/>
                <w:left w:val="none" w:sz="0" w:space="0" w:color="auto"/>
                <w:bottom w:val="none" w:sz="0" w:space="0" w:color="auto"/>
                <w:right w:val="none" w:sz="0" w:space="0" w:color="auto"/>
              </w:divBdr>
            </w:div>
          </w:divsChild>
        </w:div>
        <w:div w:id="773132314">
          <w:marLeft w:val="0"/>
          <w:marRight w:val="0"/>
          <w:marTop w:val="60"/>
          <w:marBottom w:val="60"/>
          <w:divBdr>
            <w:top w:val="none" w:sz="0" w:space="0" w:color="auto"/>
            <w:left w:val="none" w:sz="0" w:space="0" w:color="auto"/>
            <w:bottom w:val="none" w:sz="0" w:space="0" w:color="auto"/>
            <w:right w:val="none" w:sz="0" w:space="0" w:color="auto"/>
          </w:divBdr>
        </w:div>
        <w:div w:id="1005088856">
          <w:marLeft w:val="0"/>
          <w:marRight w:val="0"/>
          <w:marTop w:val="120"/>
          <w:marBottom w:val="60"/>
          <w:divBdr>
            <w:top w:val="none" w:sz="0" w:space="0" w:color="auto"/>
            <w:left w:val="none" w:sz="0" w:space="0" w:color="auto"/>
            <w:bottom w:val="none" w:sz="0" w:space="0" w:color="auto"/>
            <w:right w:val="none" w:sz="0" w:space="0" w:color="auto"/>
          </w:divBdr>
        </w:div>
        <w:div w:id="2049984228">
          <w:marLeft w:val="0"/>
          <w:marRight w:val="0"/>
          <w:marTop w:val="60"/>
          <w:marBottom w:val="60"/>
          <w:divBdr>
            <w:top w:val="none" w:sz="0" w:space="0" w:color="auto"/>
            <w:left w:val="none" w:sz="0" w:space="0" w:color="auto"/>
            <w:bottom w:val="none" w:sz="0" w:space="0" w:color="auto"/>
            <w:right w:val="none" w:sz="0" w:space="0" w:color="auto"/>
          </w:divBdr>
          <w:divsChild>
            <w:div w:id="2098625611">
              <w:marLeft w:val="0"/>
              <w:marRight w:val="0"/>
              <w:marTop w:val="0"/>
              <w:marBottom w:val="0"/>
              <w:divBdr>
                <w:top w:val="none" w:sz="0" w:space="0" w:color="auto"/>
                <w:left w:val="none" w:sz="0" w:space="0" w:color="auto"/>
                <w:bottom w:val="none" w:sz="0" w:space="0" w:color="auto"/>
                <w:right w:val="none" w:sz="0" w:space="0" w:color="auto"/>
              </w:divBdr>
            </w:div>
          </w:divsChild>
        </w:div>
        <w:div w:id="1074812852">
          <w:marLeft w:val="0"/>
          <w:marRight w:val="0"/>
          <w:marTop w:val="60"/>
          <w:marBottom w:val="60"/>
          <w:divBdr>
            <w:top w:val="none" w:sz="0" w:space="0" w:color="auto"/>
            <w:left w:val="none" w:sz="0" w:space="0" w:color="auto"/>
            <w:bottom w:val="none" w:sz="0" w:space="0" w:color="auto"/>
            <w:right w:val="none" w:sz="0" w:space="0" w:color="auto"/>
          </w:divBdr>
        </w:div>
        <w:div w:id="928390962">
          <w:marLeft w:val="0"/>
          <w:marRight w:val="0"/>
          <w:marTop w:val="120"/>
          <w:marBottom w:val="60"/>
          <w:divBdr>
            <w:top w:val="none" w:sz="0" w:space="0" w:color="auto"/>
            <w:left w:val="none" w:sz="0" w:space="0" w:color="auto"/>
            <w:bottom w:val="none" w:sz="0" w:space="0" w:color="auto"/>
            <w:right w:val="none" w:sz="0" w:space="0" w:color="auto"/>
          </w:divBdr>
        </w:div>
        <w:div w:id="1392922572">
          <w:marLeft w:val="0"/>
          <w:marRight w:val="0"/>
          <w:marTop w:val="60"/>
          <w:marBottom w:val="60"/>
          <w:divBdr>
            <w:top w:val="none" w:sz="0" w:space="0" w:color="auto"/>
            <w:left w:val="none" w:sz="0" w:space="0" w:color="auto"/>
            <w:bottom w:val="none" w:sz="0" w:space="0" w:color="auto"/>
            <w:right w:val="none" w:sz="0" w:space="0" w:color="auto"/>
          </w:divBdr>
          <w:divsChild>
            <w:div w:id="1174564577">
              <w:marLeft w:val="0"/>
              <w:marRight w:val="0"/>
              <w:marTop w:val="0"/>
              <w:marBottom w:val="0"/>
              <w:divBdr>
                <w:top w:val="none" w:sz="0" w:space="0" w:color="auto"/>
                <w:left w:val="none" w:sz="0" w:space="0" w:color="auto"/>
                <w:bottom w:val="none" w:sz="0" w:space="0" w:color="auto"/>
                <w:right w:val="none" w:sz="0" w:space="0" w:color="auto"/>
              </w:divBdr>
            </w:div>
          </w:divsChild>
        </w:div>
        <w:div w:id="1597396049">
          <w:marLeft w:val="0"/>
          <w:marRight w:val="0"/>
          <w:marTop w:val="60"/>
          <w:marBottom w:val="60"/>
          <w:divBdr>
            <w:top w:val="none" w:sz="0" w:space="0" w:color="auto"/>
            <w:left w:val="none" w:sz="0" w:space="0" w:color="auto"/>
            <w:bottom w:val="none" w:sz="0" w:space="0" w:color="auto"/>
            <w:right w:val="none" w:sz="0" w:space="0" w:color="auto"/>
          </w:divBdr>
        </w:div>
        <w:div w:id="1131899431">
          <w:marLeft w:val="0"/>
          <w:marRight w:val="0"/>
          <w:marTop w:val="120"/>
          <w:marBottom w:val="60"/>
          <w:divBdr>
            <w:top w:val="none" w:sz="0" w:space="0" w:color="auto"/>
            <w:left w:val="none" w:sz="0" w:space="0" w:color="auto"/>
            <w:bottom w:val="none" w:sz="0" w:space="0" w:color="auto"/>
            <w:right w:val="none" w:sz="0" w:space="0" w:color="auto"/>
          </w:divBdr>
        </w:div>
        <w:div w:id="649868075">
          <w:marLeft w:val="0"/>
          <w:marRight w:val="0"/>
          <w:marTop w:val="60"/>
          <w:marBottom w:val="60"/>
          <w:divBdr>
            <w:top w:val="none" w:sz="0" w:space="0" w:color="auto"/>
            <w:left w:val="none" w:sz="0" w:space="0" w:color="auto"/>
            <w:bottom w:val="none" w:sz="0" w:space="0" w:color="auto"/>
            <w:right w:val="none" w:sz="0" w:space="0" w:color="auto"/>
          </w:divBdr>
          <w:divsChild>
            <w:div w:id="135808046">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60"/>
          <w:marBottom w:val="60"/>
          <w:divBdr>
            <w:top w:val="none" w:sz="0" w:space="0" w:color="auto"/>
            <w:left w:val="none" w:sz="0" w:space="0" w:color="auto"/>
            <w:bottom w:val="none" w:sz="0" w:space="0" w:color="auto"/>
            <w:right w:val="none" w:sz="0" w:space="0" w:color="auto"/>
          </w:divBdr>
        </w:div>
        <w:div w:id="599800423">
          <w:marLeft w:val="0"/>
          <w:marRight w:val="0"/>
          <w:marTop w:val="120"/>
          <w:marBottom w:val="60"/>
          <w:divBdr>
            <w:top w:val="none" w:sz="0" w:space="0" w:color="auto"/>
            <w:left w:val="none" w:sz="0" w:space="0" w:color="auto"/>
            <w:bottom w:val="none" w:sz="0" w:space="0" w:color="auto"/>
            <w:right w:val="none" w:sz="0" w:space="0" w:color="auto"/>
          </w:divBdr>
        </w:div>
        <w:div w:id="1513228534">
          <w:marLeft w:val="0"/>
          <w:marRight w:val="0"/>
          <w:marTop w:val="60"/>
          <w:marBottom w:val="60"/>
          <w:divBdr>
            <w:top w:val="none" w:sz="0" w:space="0" w:color="auto"/>
            <w:left w:val="none" w:sz="0" w:space="0" w:color="auto"/>
            <w:bottom w:val="none" w:sz="0" w:space="0" w:color="auto"/>
            <w:right w:val="none" w:sz="0" w:space="0" w:color="auto"/>
          </w:divBdr>
          <w:divsChild>
            <w:div w:id="331952107">
              <w:marLeft w:val="0"/>
              <w:marRight w:val="0"/>
              <w:marTop w:val="0"/>
              <w:marBottom w:val="0"/>
              <w:divBdr>
                <w:top w:val="none" w:sz="0" w:space="0" w:color="auto"/>
                <w:left w:val="none" w:sz="0" w:space="0" w:color="auto"/>
                <w:bottom w:val="none" w:sz="0" w:space="0" w:color="auto"/>
                <w:right w:val="none" w:sz="0" w:space="0" w:color="auto"/>
              </w:divBdr>
            </w:div>
          </w:divsChild>
        </w:div>
        <w:div w:id="1598521204">
          <w:marLeft w:val="0"/>
          <w:marRight w:val="0"/>
          <w:marTop w:val="60"/>
          <w:marBottom w:val="60"/>
          <w:divBdr>
            <w:top w:val="none" w:sz="0" w:space="0" w:color="auto"/>
            <w:left w:val="none" w:sz="0" w:space="0" w:color="auto"/>
            <w:bottom w:val="none" w:sz="0" w:space="0" w:color="auto"/>
            <w:right w:val="none" w:sz="0" w:space="0" w:color="auto"/>
          </w:divBdr>
        </w:div>
        <w:div w:id="673066928">
          <w:marLeft w:val="0"/>
          <w:marRight w:val="0"/>
          <w:marTop w:val="120"/>
          <w:marBottom w:val="60"/>
          <w:divBdr>
            <w:top w:val="none" w:sz="0" w:space="0" w:color="auto"/>
            <w:left w:val="none" w:sz="0" w:space="0" w:color="auto"/>
            <w:bottom w:val="none" w:sz="0" w:space="0" w:color="auto"/>
            <w:right w:val="none" w:sz="0" w:space="0" w:color="auto"/>
          </w:divBdr>
        </w:div>
        <w:div w:id="283535515">
          <w:marLeft w:val="0"/>
          <w:marRight w:val="0"/>
          <w:marTop w:val="120"/>
          <w:marBottom w:val="60"/>
          <w:divBdr>
            <w:top w:val="none" w:sz="0" w:space="0" w:color="auto"/>
            <w:left w:val="none" w:sz="0" w:space="0" w:color="auto"/>
            <w:bottom w:val="none" w:sz="0" w:space="0" w:color="auto"/>
            <w:right w:val="none" w:sz="0" w:space="0" w:color="auto"/>
          </w:divBdr>
        </w:div>
        <w:div w:id="450437337">
          <w:marLeft w:val="0"/>
          <w:marRight w:val="0"/>
          <w:marTop w:val="60"/>
          <w:marBottom w:val="60"/>
          <w:divBdr>
            <w:top w:val="none" w:sz="0" w:space="0" w:color="auto"/>
            <w:left w:val="none" w:sz="0" w:space="0" w:color="auto"/>
            <w:bottom w:val="none" w:sz="0" w:space="0" w:color="auto"/>
            <w:right w:val="none" w:sz="0" w:space="0" w:color="auto"/>
          </w:divBdr>
          <w:divsChild>
            <w:div w:id="557789585">
              <w:marLeft w:val="0"/>
              <w:marRight w:val="0"/>
              <w:marTop w:val="0"/>
              <w:marBottom w:val="0"/>
              <w:divBdr>
                <w:top w:val="none" w:sz="0" w:space="0" w:color="auto"/>
                <w:left w:val="none" w:sz="0" w:space="0" w:color="auto"/>
                <w:bottom w:val="none" w:sz="0" w:space="0" w:color="auto"/>
                <w:right w:val="none" w:sz="0" w:space="0" w:color="auto"/>
              </w:divBdr>
            </w:div>
          </w:divsChild>
        </w:div>
        <w:div w:id="683822368">
          <w:marLeft w:val="0"/>
          <w:marRight w:val="0"/>
          <w:marTop w:val="60"/>
          <w:marBottom w:val="60"/>
          <w:divBdr>
            <w:top w:val="none" w:sz="0" w:space="0" w:color="auto"/>
            <w:left w:val="none" w:sz="0" w:space="0" w:color="auto"/>
            <w:bottom w:val="none" w:sz="0" w:space="0" w:color="auto"/>
            <w:right w:val="none" w:sz="0" w:space="0" w:color="auto"/>
          </w:divBdr>
        </w:div>
        <w:div w:id="1810051423">
          <w:marLeft w:val="0"/>
          <w:marRight w:val="0"/>
          <w:marTop w:val="120"/>
          <w:marBottom w:val="60"/>
          <w:divBdr>
            <w:top w:val="none" w:sz="0" w:space="0" w:color="auto"/>
            <w:left w:val="none" w:sz="0" w:space="0" w:color="auto"/>
            <w:bottom w:val="none" w:sz="0" w:space="0" w:color="auto"/>
            <w:right w:val="none" w:sz="0" w:space="0" w:color="auto"/>
          </w:divBdr>
        </w:div>
        <w:div w:id="1568611362">
          <w:marLeft w:val="0"/>
          <w:marRight w:val="0"/>
          <w:marTop w:val="60"/>
          <w:marBottom w:val="60"/>
          <w:divBdr>
            <w:top w:val="none" w:sz="0" w:space="0" w:color="auto"/>
            <w:left w:val="none" w:sz="0" w:space="0" w:color="auto"/>
            <w:bottom w:val="none" w:sz="0" w:space="0" w:color="auto"/>
            <w:right w:val="none" w:sz="0" w:space="0" w:color="auto"/>
          </w:divBdr>
          <w:divsChild>
            <w:div w:id="284236871">
              <w:marLeft w:val="0"/>
              <w:marRight w:val="0"/>
              <w:marTop w:val="0"/>
              <w:marBottom w:val="0"/>
              <w:divBdr>
                <w:top w:val="none" w:sz="0" w:space="0" w:color="auto"/>
                <w:left w:val="none" w:sz="0" w:space="0" w:color="auto"/>
                <w:bottom w:val="none" w:sz="0" w:space="0" w:color="auto"/>
                <w:right w:val="none" w:sz="0" w:space="0" w:color="auto"/>
              </w:divBdr>
            </w:div>
          </w:divsChild>
        </w:div>
        <w:div w:id="1717505572">
          <w:marLeft w:val="0"/>
          <w:marRight w:val="0"/>
          <w:marTop w:val="60"/>
          <w:marBottom w:val="60"/>
          <w:divBdr>
            <w:top w:val="none" w:sz="0" w:space="0" w:color="auto"/>
            <w:left w:val="none" w:sz="0" w:space="0" w:color="auto"/>
            <w:bottom w:val="none" w:sz="0" w:space="0" w:color="auto"/>
            <w:right w:val="none" w:sz="0" w:space="0" w:color="auto"/>
          </w:divBdr>
        </w:div>
        <w:div w:id="2107844839">
          <w:marLeft w:val="0"/>
          <w:marRight w:val="0"/>
          <w:marTop w:val="120"/>
          <w:marBottom w:val="60"/>
          <w:divBdr>
            <w:top w:val="none" w:sz="0" w:space="0" w:color="auto"/>
            <w:left w:val="none" w:sz="0" w:space="0" w:color="auto"/>
            <w:bottom w:val="none" w:sz="0" w:space="0" w:color="auto"/>
            <w:right w:val="none" w:sz="0" w:space="0" w:color="auto"/>
          </w:divBdr>
        </w:div>
        <w:div w:id="1936399994">
          <w:marLeft w:val="0"/>
          <w:marRight w:val="0"/>
          <w:marTop w:val="60"/>
          <w:marBottom w:val="60"/>
          <w:divBdr>
            <w:top w:val="none" w:sz="0" w:space="0" w:color="auto"/>
            <w:left w:val="none" w:sz="0" w:space="0" w:color="auto"/>
            <w:bottom w:val="none" w:sz="0" w:space="0" w:color="auto"/>
            <w:right w:val="none" w:sz="0" w:space="0" w:color="auto"/>
          </w:divBdr>
          <w:divsChild>
            <w:div w:id="832798355">
              <w:marLeft w:val="0"/>
              <w:marRight w:val="0"/>
              <w:marTop w:val="0"/>
              <w:marBottom w:val="0"/>
              <w:divBdr>
                <w:top w:val="none" w:sz="0" w:space="0" w:color="auto"/>
                <w:left w:val="none" w:sz="0" w:space="0" w:color="auto"/>
                <w:bottom w:val="none" w:sz="0" w:space="0" w:color="auto"/>
                <w:right w:val="none" w:sz="0" w:space="0" w:color="auto"/>
              </w:divBdr>
            </w:div>
          </w:divsChild>
        </w:div>
        <w:div w:id="1343432072">
          <w:marLeft w:val="0"/>
          <w:marRight w:val="0"/>
          <w:marTop w:val="60"/>
          <w:marBottom w:val="60"/>
          <w:divBdr>
            <w:top w:val="none" w:sz="0" w:space="0" w:color="auto"/>
            <w:left w:val="none" w:sz="0" w:space="0" w:color="auto"/>
            <w:bottom w:val="none" w:sz="0" w:space="0" w:color="auto"/>
            <w:right w:val="none" w:sz="0" w:space="0" w:color="auto"/>
          </w:divBdr>
        </w:div>
        <w:div w:id="1864781832">
          <w:marLeft w:val="0"/>
          <w:marRight w:val="0"/>
          <w:marTop w:val="120"/>
          <w:marBottom w:val="60"/>
          <w:divBdr>
            <w:top w:val="none" w:sz="0" w:space="0" w:color="auto"/>
            <w:left w:val="none" w:sz="0" w:space="0" w:color="auto"/>
            <w:bottom w:val="none" w:sz="0" w:space="0" w:color="auto"/>
            <w:right w:val="none" w:sz="0" w:space="0" w:color="auto"/>
          </w:divBdr>
        </w:div>
        <w:div w:id="1648195493">
          <w:marLeft w:val="0"/>
          <w:marRight w:val="0"/>
          <w:marTop w:val="60"/>
          <w:marBottom w:val="60"/>
          <w:divBdr>
            <w:top w:val="none" w:sz="0" w:space="0" w:color="auto"/>
            <w:left w:val="none" w:sz="0" w:space="0" w:color="auto"/>
            <w:bottom w:val="none" w:sz="0" w:space="0" w:color="auto"/>
            <w:right w:val="none" w:sz="0" w:space="0" w:color="auto"/>
          </w:divBdr>
          <w:divsChild>
            <w:div w:id="1955625608">
              <w:marLeft w:val="0"/>
              <w:marRight w:val="0"/>
              <w:marTop w:val="0"/>
              <w:marBottom w:val="0"/>
              <w:divBdr>
                <w:top w:val="none" w:sz="0" w:space="0" w:color="auto"/>
                <w:left w:val="none" w:sz="0" w:space="0" w:color="auto"/>
                <w:bottom w:val="none" w:sz="0" w:space="0" w:color="auto"/>
                <w:right w:val="none" w:sz="0" w:space="0" w:color="auto"/>
              </w:divBdr>
            </w:div>
          </w:divsChild>
        </w:div>
        <w:div w:id="463697979">
          <w:marLeft w:val="0"/>
          <w:marRight w:val="0"/>
          <w:marTop w:val="60"/>
          <w:marBottom w:val="60"/>
          <w:divBdr>
            <w:top w:val="none" w:sz="0" w:space="0" w:color="auto"/>
            <w:left w:val="none" w:sz="0" w:space="0" w:color="auto"/>
            <w:bottom w:val="none" w:sz="0" w:space="0" w:color="auto"/>
            <w:right w:val="none" w:sz="0" w:space="0" w:color="auto"/>
          </w:divBdr>
        </w:div>
        <w:div w:id="538394443">
          <w:marLeft w:val="0"/>
          <w:marRight w:val="0"/>
          <w:marTop w:val="120"/>
          <w:marBottom w:val="60"/>
          <w:divBdr>
            <w:top w:val="none" w:sz="0" w:space="0" w:color="auto"/>
            <w:left w:val="none" w:sz="0" w:space="0" w:color="auto"/>
            <w:bottom w:val="none" w:sz="0" w:space="0" w:color="auto"/>
            <w:right w:val="none" w:sz="0" w:space="0" w:color="auto"/>
          </w:divBdr>
        </w:div>
        <w:div w:id="699622995">
          <w:marLeft w:val="0"/>
          <w:marRight w:val="0"/>
          <w:marTop w:val="60"/>
          <w:marBottom w:val="60"/>
          <w:divBdr>
            <w:top w:val="none" w:sz="0" w:space="0" w:color="auto"/>
            <w:left w:val="none" w:sz="0" w:space="0" w:color="auto"/>
            <w:bottom w:val="none" w:sz="0" w:space="0" w:color="auto"/>
            <w:right w:val="none" w:sz="0" w:space="0" w:color="auto"/>
          </w:divBdr>
          <w:divsChild>
            <w:div w:id="1286698700">
              <w:marLeft w:val="0"/>
              <w:marRight w:val="0"/>
              <w:marTop w:val="0"/>
              <w:marBottom w:val="0"/>
              <w:divBdr>
                <w:top w:val="none" w:sz="0" w:space="0" w:color="auto"/>
                <w:left w:val="none" w:sz="0" w:space="0" w:color="auto"/>
                <w:bottom w:val="none" w:sz="0" w:space="0" w:color="auto"/>
                <w:right w:val="none" w:sz="0" w:space="0" w:color="auto"/>
              </w:divBdr>
            </w:div>
          </w:divsChild>
        </w:div>
        <w:div w:id="609820070">
          <w:marLeft w:val="0"/>
          <w:marRight w:val="0"/>
          <w:marTop w:val="60"/>
          <w:marBottom w:val="60"/>
          <w:divBdr>
            <w:top w:val="none" w:sz="0" w:space="0" w:color="auto"/>
            <w:left w:val="none" w:sz="0" w:space="0" w:color="auto"/>
            <w:bottom w:val="none" w:sz="0" w:space="0" w:color="auto"/>
            <w:right w:val="none" w:sz="0" w:space="0" w:color="auto"/>
          </w:divBdr>
        </w:div>
        <w:div w:id="1822498744">
          <w:marLeft w:val="0"/>
          <w:marRight w:val="0"/>
          <w:marTop w:val="120"/>
          <w:marBottom w:val="60"/>
          <w:divBdr>
            <w:top w:val="none" w:sz="0" w:space="0" w:color="auto"/>
            <w:left w:val="none" w:sz="0" w:space="0" w:color="auto"/>
            <w:bottom w:val="none" w:sz="0" w:space="0" w:color="auto"/>
            <w:right w:val="none" w:sz="0" w:space="0" w:color="auto"/>
          </w:divBdr>
        </w:div>
        <w:div w:id="868445118">
          <w:marLeft w:val="0"/>
          <w:marRight w:val="0"/>
          <w:marTop w:val="60"/>
          <w:marBottom w:val="60"/>
          <w:divBdr>
            <w:top w:val="none" w:sz="0" w:space="0" w:color="auto"/>
            <w:left w:val="none" w:sz="0" w:space="0" w:color="auto"/>
            <w:bottom w:val="none" w:sz="0" w:space="0" w:color="auto"/>
            <w:right w:val="none" w:sz="0" w:space="0" w:color="auto"/>
          </w:divBdr>
          <w:divsChild>
            <w:div w:id="1492255045">
              <w:marLeft w:val="0"/>
              <w:marRight w:val="0"/>
              <w:marTop w:val="0"/>
              <w:marBottom w:val="0"/>
              <w:divBdr>
                <w:top w:val="none" w:sz="0" w:space="0" w:color="auto"/>
                <w:left w:val="none" w:sz="0" w:space="0" w:color="auto"/>
                <w:bottom w:val="none" w:sz="0" w:space="0" w:color="auto"/>
                <w:right w:val="none" w:sz="0" w:space="0" w:color="auto"/>
              </w:divBdr>
            </w:div>
          </w:divsChild>
        </w:div>
        <w:div w:id="2091384960">
          <w:marLeft w:val="0"/>
          <w:marRight w:val="0"/>
          <w:marTop w:val="60"/>
          <w:marBottom w:val="60"/>
          <w:divBdr>
            <w:top w:val="none" w:sz="0" w:space="0" w:color="auto"/>
            <w:left w:val="none" w:sz="0" w:space="0" w:color="auto"/>
            <w:bottom w:val="none" w:sz="0" w:space="0" w:color="auto"/>
            <w:right w:val="none" w:sz="0" w:space="0" w:color="auto"/>
          </w:divBdr>
        </w:div>
        <w:div w:id="629631793">
          <w:marLeft w:val="0"/>
          <w:marRight w:val="0"/>
          <w:marTop w:val="120"/>
          <w:marBottom w:val="60"/>
          <w:divBdr>
            <w:top w:val="none" w:sz="0" w:space="0" w:color="auto"/>
            <w:left w:val="none" w:sz="0" w:space="0" w:color="auto"/>
            <w:bottom w:val="none" w:sz="0" w:space="0" w:color="auto"/>
            <w:right w:val="none" w:sz="0" w:space="0" w:color="auto"/>
          </w:divBdr>
        </w:div>
        <w:div w:id="199438397">
          <w:marLeft w:val="0"/>
          <w:marRight w:val="0"/>
          <w:marTop w:val="60"/>
          <w:marBottom w:val="60"/>
          <w:divBdr>
            <w:top w:val="none" w:sz="0" w:space="0" w:color="auto"/>
            <w:left w:val="none" w:sz="0" w:space="0" w:color="auto"/>
            <w:bottom w:val="none" w:sz="0" w:space="0" w:color="auto"/>
            <w:right w:val="none" w:sz="0" w:space="0" w:color="auto"/>
          </w:divBdr>
          <w:divsChild>
            <w:div w:id="1770589352">
              <w:marLeft w:val="0"/>
              <w:marRight w:val="0"/>
              <w:marTop w:val="0"/>
              <w:marBottom w:val="0"/>
              <w:divBdr>
                <w:top w:val="none" w:sz="0" w:space="0" w:color="auto"/>
                <w:left w:val="none" w:sz="0" w:space="0" w:color="auto"/>
                <w:bottom w:val="none" w:sz="0" w:space="0" w:color="auto"/>
                <w:right w:val="none" w:sz="0" w:space="0" w:color="auto"/>
              </w:divBdr>
            </w:div>
          </w:divsChild>
        </w:div>
        <w:div w:id="473835922">
          <w:marLeft w:val="0"/>
          <w:marRight w:val="0"/>
          <w:marTop w:val="60"/>
          <w:marBottom w:val="60"/>
          <w:divBdr>
            <w:top w:val="none" w:sz="0" w:space="0" w:color="auto"/>
            <w:left w:val="none" w:sz="0" w:space="0" w:color="auto"/>
            <w:bottom w:val="none" w:sz="0" w:space="0" w:color="auto"/>
            <w:right w:val="none" w:sz="0" w:space="0" w:color="auto"/>
          </w:divBdr>
        </w:div>
        <w:div w:id="1365983736">
          <w:marLeft w:val="0"/>
          <w:marRight w:val="0"/>
          <w:marTop w:val="120"/>
          <w:marBottom w:val="60"/>
          <w:divBdr>
            <w:top w:val="none" w:sz="0" w:space="0" w:color="auto"/>
            <w:left w:val="none" w:sz="0" w:space="0" w:color="auto"/>
            <w:bottom w:val="none" w:sz="0" w:space="0" w:color="auto"/>
            <w:right w:val="none" w:sz="0" w:space="0" w:color="auto"/>
          </w:divBdr>
        </w:div>
        <w:div w:id="787505809">
          <w:marLeft w:val="0"/>
          <w:marRight w:val="0"/>
          <w:marTop w:val="60"/>
          <w:marBottom w:val="60"/>
          <w:divBdr>
            <w:top w:val="none" w:sz="0" w:space="0" w:color="auto"/>
            <w:left w:val="none" w:sz="0" w:space="0" w:color="auto"/>
            <w:bottom w:val="none" w:sz="0" w:space="0" w:color="auto"/>
            <w:right w:val="none" w:sz="0" w:space="0" w:color="auto"/>
          </w:divBdr>
          <w:divsChild>
            <w:div w:id="1951818597">
              <w:marLeft w:val="0"/>
              <w:marRight w:val="0"/>
              <w:marTop w:val="0"/>
              <w:marBottom w:val="0"/>
              <w:divBdr>
                <w:top w:val="none" w:sz="0" w:space="0" w:color="auto"/>
                <w:left w:val="none" w:sz="0" w:space="0" w:color="auto"/>
                <w:bottom w:val="none" w:sz="0" w:space="0" w:color="auto"/>
                <w:right w:val="none" w:sz="0" w:space="0" w:color="auto"/>
              </w:divBdr>
            </w:div>
          </w:divsChild>
        </w:div>
        <w:div w:id="1879127345">
          <w:marLeft w:val="0"/>
          <w:marRight w:val="0"/>
          <w:marTop w:val="60"/>
          <w:marBottom w:val="60"/>
          <w:divBdr>
            <w:top w:val="none" w:sz="0" w:space="0" w:color="auto"/>
            <w:left w:val="none" w:sz="0" w:space="0" w:color="auto"/>
            <w:bottom w:val="none" w:sz="0" w:space="0" w:color="auto"/>
            <w:right w:val="none" w:sz="0" w:space="0" w:color="auto"/>
          </w:divBdr>
        </w:div>
        <w:div w:id="164712652">
          <w:marLeft w:val="0"/>
          <w:marRight w:val="0"/>
          <w:marTop w:val="60"/>
          <w:marBottom w:val="60"/>
          <w:divBdr>
            <w:top w:val="none" w:sz="0" w:space="0" w:color="auto"/>
            <w:left w:val="none" w:sz="0" w:space="0" w:color="auto"/>
            <w:bottom w:val="none" w:sz="0" w:space="0" w:color="auto"/>
            <w:right w:val="none" w:sz="0" w:space="0" w:color="auto"/>
          </w:divBdr>
          <w:divsChild>
            <w:div w:id="559635146">
              <w:marLeft w:val="0"/>
              <w:marRight w:val="0"/>
              <w:marTop w:val="0"/>
              <w:marBottom w:val="0"/>
              <w:divBdr>
                <w:top w:val="none" w:sz="0" w:space="0" w:color="auto"/>
                <w:left w:val="none" w:sz="0" w:space="0" w:color="auto"/>
                <w:bottom w:val="none" w:sz="0" w:space="0" w:color="auto"/>
                <w:right w:val="none" w:sz="0" w:space="0" w:color="auto"/>
              </w:divBdr>
            </w:div>
          </w:divsChild>
        </w:div>
        <w:div w:id="1361931303">
          <w:marLeft w:val="0"/>
          <w:marRight w:val="0"/>
          <w:marTop w:val="60"/>
          <w:marBottom w:val="60"/>
          <w:divBdr>
            <w:top w:val="none" w:sz="0" w:space="0" w:color="auto"/>
            <w:left w:val="none" w:sz="0" w:space="0" w:color="auto"/>
            <w:bottom w:val="none" w:sz="0" w:space="0" w:color="auto"/>
            <w:right w:val="none" w:sz="0" w:space="0" w:color="auto"/>
          </w:divBdr>
        </w:div>
        <w:div w:id="2139839195">
          <w:marLeft w:val="0"/>
          <w:marRight w:val="0"/>
          <w:marTop w:val="60"/>
          <w:marBottom w:val="60"/>
          <w:divBdr>
            <w:top w:val="none" w:sz="0" w:space="0" w:color="auto"/>
            <w:left w:val="none" w:sz="0" w:space="0" w:color="auto"/>
            <w:bottom w:val="none" w:sz="0" w:space="0" w:color="auto"/>
            <w:right w:val="none" w:sz="0" w:space="0" w:color="auto"/>
          </w:divBdr>
          <w:divsChild>
            <w:div w:id="1058749157">
              <w:marLeft w:val="0"/>
              <w:marRight w:val="0"/>
              <w:marTop w:val="0"/>
              <w:marBottom w:val="0"/>
              <w:divBdr>
                <w:top w:val="none" w:sz="0" w:space="0" w:color="auto"/>
                <w:left w:val="none" w:sz="0" w:space="0" w:color="auto"/>
                <w:bottom w:val="none" w:sz="0" w:space="0" w:color="auto"/>
                <w:right w:val="none" w:sz="0" w:space="0" w:color="auto"/>
              </w:divBdr>
            </w:div>
          </w:divsChild>
        </w:div>
        <w:div w:id="499538336">
          <w:marLeft w:val="0"/>
          <w:marRight w:val="0"/>
          <w:marTop w:val="60"/>
          <w:marBottom w:val="60"/>
          <w:divBdr>
            <w:top w:val="none" w:sz="0" w:space="0" w:color="auto"/>
            <w:left w:val="none" w:sz="0" w:space="0" w:color="auto"/>
            <w:bottom w:val="none" w:sz="0" w:space="0" w:color="auto"/>
            <w:right w:val="none" w:sz="0" w:space="0" w:color="auto"/>
          </w:divBdr>
        </w:div>
        <w:div w:id="2130009570">
          <w:marLeft w:val="0"/>
          <w:marRight w:val="0"/>
          <w:marTop w:val="120"/>
          <w:marBottom w:val="60"/>
          <w:divBdr>
            <w:top w:val="none" w:sz="0" w:space="0" w:color="auto"/>
            <w:left w:val="none" w:sz="0" w:space="0" w:color="auto"/>
            <w:bottom w:val="none" w:sz="0" w:space="0" w:color="auto"/>
            <w:right w:val="none" w:sz="0" w:space="0" w:color="auto"/>
          </w:divBdr>
        </w:div>
        <w:div w:id="1352292623">
          <w:marLeft w:val="0"/>
          <w:marRight w:val="0"/>
          <w:marTop w:val="60"/>
          <w:marBottom w:val="60"/>
          <w:divBdr>
            <w:top w:val="none" w:sz="0" w:space="0" w:color="auto"/>
            <w:left w:val="none" w:sz="0" w:space="0" w:color="auto"/>
            <w:bottom w:val="none" w:sz="0" w:space="0" w:color="auto"/>
            <w:right w:val="none" w:sz="0" w:space="0" w:color="auto"/>
          </w:divBdr>
          <w:divsChild>
            <w:div w:id="1062293605">
              <w:marLeft w:val="0"/>
              <w:marRight w:val="0"/>
              <w:marTop w:val="0"/>
              <w:marBottom w:val="0"/>
              <w:divBdr>
                <w:top w:val="none" w:sz="0" w:space="0" w:color="auto"/>
                <w:left w:val="none" w:sz="0" w:space="0" w:color="auto"/>
                <w:bottom w:val="none" w:sz="0" w:space="0" w:color="auto"/>
                <w:right w:val="none" w:sz="0" w:space="0" w:color="auto"/>
              </w:divBdr>
            </w:div>
          </w:divsChild>
        </w:div>
        <w:div w:id="965281199">
          <w:marLeft w:val="0"/>
          <w:marRight w:val="0"/>
          <w:marTop w:val="60"/>
          <w:marBottom w:val="60"/>
          <w:divBdr>
            <w:top w:val="none" w:sz="0" w:space="0" w:color="auto"/>
            <w:left w:val="none" w:sz="0" w:space="0" w:color="auto"/>
            <w:bottom w:val="none" w:sz="0" w:space="0" w:color="auto"/>
            <w:right w:val="none" w:sz="0" w:space="0" w:color="auto"/>
          </w:divBdr>
        </w:div>
        <w:div w:id="288585218">
          <w:marLeft w:val="0"/>
          <w:marRight w:val="0"/>
          <w:marTop w:val="120"/>
          <w:marBottom w:val="60"/>
          <w:divBdr>
            <w:top w:val="none" w:sz="0" w:space="0" w:color="auto"/>
            <w:left w:val="none" w:sz="0" w:space="0" w:color="auto"/>
            <w:bottom w:val="none" w:sz="0" w:space="0" w:color="auto"/>
            <w:right w:val="none" w:sz="0" w:space="0" w:color="auto"/>
          </w:divBdr>
        </w:div>
        <w:div w:id="1996566810">
          <w:marLeft w:val="0"/>
          <w:marRight w:val="0"/>
          <w:marTop w:val="60"/>
          <w:marBottom w:val="60"/>
          <w:divBdr>
            <w:top w:val="none" w:sz="0" w:space="0" w:color="auto"/>
            <w:left w:val="none" w:sz="0" w:space="0" w:color="auto"/>
            <w:bottom w:val="none" w:sz="0" w:space="0" w:color="auto"/>
            <w:right w:val="none" w:sz="0" w:space="0" w:color="auto"/>
          </w:divBdr>
          <w:divsChild>
            <w:div w:id="1278832047">
              <w:marLeft w:val="0"/>
              <w:marRight w:val="0"/>
              <w:marTop w:val="0"/>
              <w:marBottom w:val="0"/>
              <w:divBdr>
                <w:top w:val="none" w:sz="0" w:space="0" w:color="auto"/>
                <w:left w:val="none" w:sz="0" w:space="0" w:color="auto"/>
                <w:bottom w:val="none" w:sz="0" w:space="0" w:color="auto"/>
                <w:right w:val="none" w:sz="0" w:space="0" w:color="auto"/>
              </w:divBdr>
            </w:div>
          </w:divsChild>
        </w:div>
        <w:div w:id="1141313027">
          <w:marLeft w:val="0"/>
          <w:marRight w:val="0"/>
          <w:marTop w:val="60"/>
          <w:marBottom w:val="60"/>
          <w:divBdr>
            <w:top w:val="none" w:sz="0" w:space="0" w:color="auto"/>
            <w:left w:val="none" w:sz="0" w:space="0" w:color="auto"/>
            <w:bottom w:val="none" w:sz="0" w:space="0" w:color="auto"/>
            <w:right w:val="none" w:sz="0" w:space="0" w:color="auto"/>
          </w:divBdr>
        </w:div>
        <w:div w:id="1811553676">
          <w:marLeft w:val="0"/>
          <w:marRight w:val="0"/>
          <w:marTop w:val="60"/>
          <w:marBottom w:val="60"/>
          <w:divBdr>
            <w:top w:val="none" w:sz="0" w:space="0" w:color="auto"/>
            <w:left w:val="none" w:sz="0" w:space="0" w:color="auto"/>
            <w:bottom w:val="none" w:sz="0" w:space="0" w:color="auto"/>
            <w:right w:val="none" w:sz="0" w:space="0" w:color="auto"/>
          </w:divBdr>
          <w:divsChild>
            <w:div w:id="63989760">
              <w:marLeft w:val="0"/>
              <w:marRight w:val="0"/>
              <w:marTop w:val="0"/>
              <w:marBottom w:val="0"/>
              <w:divBdr>
                <w:top w:val="none" w:sz="0" w:space="0" w:color="auto"/>
                <w:left w:val="none" w:sz="0" w:space="0" w:color="auto"/>
                <w:bottom w:val="none" w:sz="0" w:space="0" w:color="auto"/>
                <w:right w:val="none" w:sz="0" w:space="0" w:color="auto"/>
              </w:divBdr>
            </w:div>
          </w:divsChild>
        </w:div>
        <w:div w:id="649528001">
          <w:marLeft w:val="0"/>
          <w:marRight w:val="0"/>
          <w:marTop w:val="60"/>
          <w:marBottom w:val="60"/>
          <w:divBdr>
            <w:top w:val="none" w:sz="0" w:space="0" w:color="auto"/>
            <w:left w:val="none" w:sz="0" w:space="0" w:color="auto"/>
            <w:bottom w:val="none" w:sz="0" w:space="0" w:color="auto"/>
            <w:right w:val="none" w:sz="0" w:space="0" w:color="auto"/>
          </w:divBdr>
        </w:div>
        <w:div w:id="475225954">
          <w:marLeft w:val="0"/>
          <w:marRight w:val="0"/>
          <w:marTop w:val="120"/>
          <w:marBottom w:val="60"/>
          <w:divBdr>
            <w:top w:val="none" w:sz="0" w:space="0" w:color="auto"/>
            <w:left w:val="none" w:sz="0" w:space="0" w:color="auto"/>
            <w:bottom w:val="none" w:sz="0" w:space="0" w:color="auto"/>
            <w:right w:val="none" w:sz="0" w:space="0" w:color="auto"/>
          </w:divBdr>
        </w:div>
        <w:div w:id="1571109771">
          <w:marLeft w:val="0"/>
          <w:marRight w:val="0"/>
          <w:marTop w:val="120"/>
          <w:marBottom w:val="60"/>
          <w:divBdr>
            <w:top w:val="none" w:sz="0" w:space="0" w:color="auto"/>
            <w:left w:val="none" w:sz="0" w:space="0" w:color="auto"/>
            <w:bottom w:val="none" w:sz="0" w:space="0" w:color="auto"/>
            <w:right w:val="none" w:sz="0" w:space="0" w:color="auto"/>
          </w:divBdr>
        </w:div>
        <w:div w:id="1704285584">
          <w:marLeft w:val="0"/>
          <w:marRight w:val="0"/>
          <w:marTop w:val="120"/>
          <w:marBottom w:val="60"/>
          <w:divBdr>
            <w:top w:val="none" w:sz="0" w:space="0" w:color="auto"/>
            <w:left w:val="none" w:sz="0" w:space="0" w:color="auto"/>
            <w:bottom w:val="none" w:sz="0" w:space="0" w:color="auto"/>
            <w:right w:val="none" w:sz="0" w:space="0" w:color="auto"/>
          </w:divBdr>
        </w:div>
        <w:div w:id="1154957551">
          <w:marLeft w:val="0"/>
          <w:marRight w:val="0"/>
          <w:marTop w:val="60"/>
          <w:marBottom w:val="60"/>
          <w:divBdr>
            <w:top w:val="none" w:sz="0" w:space="0" w:color="auto"/>
            <w:left w:val="none" w:sz="0" w:space="0" w:color="auto"/>
            <w:bottom w:val="none" w:sz="0" w:space="0" w:color="auto"/>
            <w:right w:val="none" w:sz="0" w:space="0" w:color="auto"/>
          </w:divBdr>
          <w:divsChild>
            <w:div w:id="640354286">
              <w:marLeft w:val="0"/>
              <w:marRight w:val="0"/>
              <w:marTop w:val="0"/>
              <w:marBottom w:val="0"/>
              <w:divBdr>
                <w:top w:val="none" w:sz="0" w:space="0" w:color="auto"/>
                <w:left w:val="none" w:sz="0" w:space="0" w:color="auto"/>
                <w:bottom w:val="none" w:sz="0" w:space="0" w:color="auto"/>
                <w:right w:val="none" w:sz="0" w:space="0" w:color="auto"/>
              </w:divBdr>
            </w:div>
          </w:divsChild>
        </w:div>
        <w:div w:id="518854728">
          <w:marLeft w:val="0"/>
          <w:marRight w:val="0"/>
          <w:marTop w:val="60"/>
          <w:marBottom w:val="60"/>
          <w:divBdr>
            <w:top w:val="none" w:sz="0" w:space="0" w:color="auto"/>
            <w:left w:val="none" w:sz="0" w:space="0" w:color="auto"/>
            <w:bottom w:val="none" w:sz="0" w:space="0" w:color="auto"/>
            <w:right w:val="none" w:sz="0" w:space="0" w:color="auto"/>
          </w:divBdr>
        </w:div>
        <w:div w:id="201406648">
          <w:marLeft w:val="0"/>
          <w:marRight w:val="0"/>
          <w:marTop w:val="120"/>
          <w:marBottom w:val="60"/>
          <w:divBdr>
            <w:top w:val="none" w:sz="0" w:space="0" w:color="auto"/>
            <w:left w:val="none" w:sz="0" w:space="0" w:color="auto"/>
            <w:bottom w:val="none" w:sz="0" w:space="0" w:color="auto"/>
            <w:right w:val="none" w:sz="0" w:space="0" w:color="auto"/>
          </w:divBdr>
        </w:div>
        <w:div w:id="1952087233">
          <w:marLeft w:val="0"/>
          <w:marRight w:val="0"/>
          <w:marTop w:val="120"/>
          <w:marBottom w:val="60"/>
          <w:divBdr>
            <w:top w:val="none" w:sz="0" w:space="0" w:color="auto"/>
            <w:left w:val="none" w:sz="0" w:space="0" w:color="auto"/>
            <w:bottom w:val="none" w:sz="0" w:space="0" w:color="auto"/>
            <w:right w:val="none" w:sz="0" w:space="0" w:color="auto"/>
          </w:divBdr>
        </w:div>
        <w:div w:id="809326372">
          <w:marLeft w:val="0"/>
          <w:marRight w:val="0"/>
          <w:marTop w:val="120"/>
          <w:marBottom w:val="60"/>
          <w:divBdr>
            <w:top w:val="none" w:sz="0" w:space="0" w:color="auto"/>
            <w:left w:val="none" w:sz="0" w:space="0" w:color="auto"/>
            <w:bottom w:val="none" w:sz="0" w:space="0" w:color="auto"/>
            <w:right w:val="none" w:sz="0" w:space="0" w:color="auto"/>
          </w:divBdr>
        </w:div>
        <w:div w:id="766341224">
          <w:marLeft w:val="0"/>
          <w:marRight w:val="0"/>
          <w:marTop w:val="120"/>
          <w:marBottom w:val="60"/>
          <w:divBdr>
            <w:top w:val="none" w:sz="0" w:space="0" w:color="auto"/>
            <w:left w:val="none" w:sz="0" w:space="0" w:color="auto"/>
            <w:bottom w:val="none" w:sz="0" w:space="0" w:color="auto"/>
            <w:right w:val="none" w:sz="0" w:space="0" w:color="auto"/>
          </w:divBdr>
        </w:div>
        <w:div w:id="360058716">
          <w:marLeft w:val="0"/>
          <w:marRight w:val="0"/>
          <w:marTop w:val="60"/>
          <w:marBottom w:val="60"/>
          <w:divBdr>
            <w:top w:val="none" w:sz="0" w:space="0" w:color="auto"/>
            <w:left w:val="none" w:sz="0" w:space="0" w:color="auto"/>
            <w:bottom w:val="none" w:sz="0" w:space="0" w:color="auto"/>
            <w:right w:val="none" w:sz="0" w:space="0" w:color="auto"/>
          </w:divBdr>
          <w:divsChild>
            <w:div w:id="1794670328">
              <w:marLeft w:val="0"/>
              <w:marRight w:val="0"/>
              <w:marTop w:val="0"/>
              <w:marBottom w:val="0"/>
              <w:divBdr>
                <w:top w:val="none" w:sz="0" w:space="0" w:color="auto"/>
                <w:left w:val="none" w:sz="0" w:space="0" w:color="auto"/>
                <w:bottom w:val="none" w:sz="0" w:space="0" w:color="auto"/>
                <w:right w:val="none" w:sz="0" w:space="0" w:color="auto"/>
              </w:divBdr>
            </w:div>
          </w:divsChild>
        </w:div>
        <w:div w:id="901217079">
          <w:marLeft w:val="0"/>
          <w:marRight w:val="0"/>
          <w:marTop w:val="60"/>
          <w:marBottom w:val="60"/>
          <w:divBdr>
            <w:top w:val="none" w:sz="0" w:space="0" w:color="auto"/>
            <w:left w:val="none" w:sz="0" w:space="0" w:color="auto"/>
            <w:bottom w:val="none" w:sz="0" w:space="0" w:color="auto"/>
            <w:right w:val="none" w:sz="0" w:space="0" w:color="auto"/>
          </w:divBdr>
        </w:div>
        <w:div w:id="140583346">
          <w:marLeft w:val="0"/>
          <w:marRight w:val="0"/>
          <w:marTop w:val="120"/>
          <w:marBottom w:val="60"/>
          <w:divBdr>
            <w:top w:val="none" w:sz="0" w:space="0" w:color="auto"/>
            <w:left w:val="none" w:sz="0" w:space="0" w:color="auto"/>
            <w:bottom w:val="none" w:sz="0" w:space="0" w:color="auto"/>
            <w:right w:val="none" w:sz="0" w:space="0" w:color="auto"/>
          </w:divBdr>
        </w:div>
        <w:div w:id="1226448626">
          <w:marLeft w:val="0"/>
          <w:marRight w:val="0"/>
          <w:marTop w:val="60"/>
          <w:marBottom w:val="60"/>
          <w:divBdr>
            <w:top w:val="none" w:sz="0" w:space="0" w:color="auto"/>
            <w:left w:val="none" w:sz="0" w:space="0" w:color="auto"/>
            <w:bottom w:val="none" w:sz="0" w:space="0" w:color="auto"/>
            <w:right w:val="none" w:sz="0" w:space="0" w:color="auto"/>
          </w:divBdr>
          <w:divsChild>
            <w:div w:id="773938411">
              <w:marLeft w:val="0"/>
              <w:marRight w:val="0"/>
              <w:marTop w:val="0"/>
              <w:marBottom w:val="0"/>
              <w:divBdr>
                <w:top w:val="none" w:sz="0" w:space="0" w:color="auto"/>
                <w:left w:val="none" w:sz="0" w:space="0" w:color="auto"/>
                <w:bottom w:val="none" w:sz="0" w:space="0" w:color="auto"/>
                <w:right w:val="none" w:sz="0" w:space="0" w:color="auto"/>
              </w:divBdr>
            </w:div>
          </w:divsChild>
        </w:div>
        <w:div w:id="817067927">
          <w:marLeft w:val="0"/>
          <w:marRight w:val="0"/>
          <w:marTop w:val="60"/>
          <w:marBottom w:val="60"/>
          <w:divBdr>
            <w:top w:val="none" w:sz="0" w:space="0" w:color="auto"/>
            <w:left w:val="none" w:sz="0" w:space="0" w:color="auto"/>
            <w:bottom w:val="none" w:sz="0" w:space="0" w:color="auto"/>
            <w:right w:val="none" w:sz="0" w:space="0" w:color="auto"/>
          </w:divBdr>
        </w:div>
        <w:div w:id="203761213">
          <w:marLeft w:val="0"/>
          <w:marRight w:val="0"/>
          <w:marTop w:val="120"/>
          <w:marBottom w:val="60"/>
          <w:divBdr>
            <w:top w:val="none" w:sz="0" w:space="0" w:color="auto"/>
            <w:left w:val="none" w:sz="0" w:space="0" w:color="auto"/>
            <w:bottom w:val="none" w:sz="0" w:space="0" w:color="auto"/>
            <w:right w:val="none" w:sz="0" w:space="0" w:color="auto"/>
          </w:divBdr>
        </w:div>
        <w:div w:id="1641304609">
          <w:marLeft w:val="0"/>
          <w:marRight w:val="0"/>
          <w:marTop w:val="60"/>
          <w:marBottom w:val="60"/>
          <w:divBdr>
            <w:top w:val="none" w:sz="0" w:space="0" w:color="auto"/>
            <w:left w:val="none" w:sz="0" w:space="0" w:color="auto"/>
            <w:bottom w:val="none" w:sz="0" w:space="0" w:color="auto"/>
            <w:right w:val="none" w:sz="0" w:space="0" w:color="auto"/>
          </w:divBdr>
          <w:divsChild>
            <w:div w:id="313721582">
              <w:marLeft w:val="0"/>
              <w:marRight w:val="0"/>
              <w:marTop w:val="0"/>
              <w:marBottom w:val="0"/>
              <w:divBdr>
                <w:top w:val="none" w:sz="0" w:space="0" w:color="auto"/>
                <w:left w:val="none" w:sz="0" w:space="0" w:color="auto"/>
                <w:bottom w:val="none" w:sz="0" w:space="0" w:color="auto"/>
                <w:right w:val="none" w:sz="0" w:space="0" w:color="auto"/>
              </w:divBdr>
            </w:div>
          </w:divsChild>
        </w:div>
        <w:div w:id="1420979653">
          <w:marLeft w:val="0"/>
          <w:marRight w:val="0"/>
          <w:marTop w:val="60"/>
          <w:marBottom w:val="60"/>
          <w:divBdr>
            <w:top w:val="none" w:sz="0" w:space="0" w:color="auto"/>
            <w:left w:val="none" w:sz="0" w:space="0" w:color="auto"/>
            <w:bottom w:val="none" w:sz="0" w:space="0" w:color="auto"/>
            <w:right w:val="none" w:sz="0" w:space="0" w:color="auto"/>
          </w:divBdr>
        </w:div>
        <w:div w:id="920220421">
          <w:marLeft w:val="0"/>
          <w:marRight w:val="0"/>
          <w:marTop w:val="120"/>
          <w:marBottom w:val="60"/>
          <w:divBdr>
            <w:top w:val="none" w:sz="0" w:space="0" w:color="auto"/>
            <w:left w:val="none" w:sz="0" w:space="0" w:color="auto"/>
            <w:bottom w:val="none" w:sz="0" w:space="0" w:color="auto"/>
            <w:right w:val="none" w:sz="0" w:space="0" w:color="auto"/>
          </w:divBdr>
        </w:div>
        <w:div w:id="538083322">
          <w:marLeft w:val="0"/>
          <w:marRight w:val="0"/>
          <w:marTop w:val="120"/>
          <w:marBottom w:val="60"/>
          <w:divBdr>
            <w:top w:val="none" w:sz="0" w:space="0" w:color="auto"/>
            <w:left w:val="none" w:sz="0" w:space="0" w:color="auto"/>
            <w:bottom w:val="none" w:sz="0" w:space="0" w:color="auto"/>
            <w:right w:val="none" w:sz="0" w:space="0" w:color="auto"/>
          </w:divBdr>
        </w:div>
        <w:div w:id="1446266028">
          <w:marLeft w:val="0"/>
          <w:marRight w:val="0"/>
          <w:marTop w:val="120"/>
          <w:marBottom w:val="60"/>
          <w:divBdr>
            <w:top w:val="none" w:sz="0" w:space="0" w:color="auto"/>
            <w:left w:val="none" w:sz="0" w:space="0" w:color="auto"/>
            <w:bottom w:val="none" w:sz="0" w:space="0" w:color="auto"/>
            <w:right w:val="none" w:sz="0" w:space="0" w:color="auto"/>
          </w:divBdr>
        </w:div>
        <w:div w:id="263416596">
          <w:marLeft w:val="0"/>
          <w:marRight w:val="0"/>
          <w:marTop w:val="120"/>
          <w:marBottom w:val="60"/>
          <w:divBdr>
            <w:top w:val="none" w:sz="0" w:space="0" w:color="auto"/>
            <w:left w:val="none" w:sz="0" w:space="0" w:color="auto"/>
            <w:bottom w:val="none" w:sz="0" w:space="0" w:color="auto"/>
            <w:right w:val="none" w:sz="0" w:space="0" w:color="auto"/>
          </w:divBdr>
        </w:div>
        <w:div w:id="1987007177">
          <w:marLeft w:val="0"/>
          <w:marRight w:val="0"/>
          <w:marTop w:val="60"/>
          <w:marBottom w:val="60"/>
          <w:divBdr>
            <w:top w:val="none" w:sz="0" w:space="0" w:color="auto"/>
            <w:left w:val="none" w:sz="0" w:space="0" w:color="auto"/>
            <w:bottom w:val="none" w:sz="0" w:space="0" w:color="auto"/>
            <w:right w:val="none" w:sz="0" w:space="0" w:color="auto"/>
          </w:divBdr>
        </w:div>
        <w:div w:id="553275259">
          <w:marLeft w:val="0"/>
          <w:marRight w:val="0"/>
          <w:marTop w:val="60"/>
          <w:marBottom w:val="60"/>
          <w:divBdr>
            <w:top w:val="none" w:sz="0" w:space="0" w:color="auto"/>
            <w:left w:val="none" w:sz="0" w:space="0" w:color="auto"/>
            <w:bottom w:val="none" w:sz="0" w:space="0" w:color="auto"/>
            <w:right w:val="none" w:sz="0" w:space="0" w:color="auto"/>
          </w:divBdr>
          <w:divsChild>
            <w:div w:id="2073773952">
              <w:marLeft w:val="0"/>
              <w:marRight w:val="0"/>
              <w:marTop w:val="0"/>
              <w:marBottom w:val="0"/>
              <w:divBdr>
                <w:top w:val="none" w:sz="0" w:space="0" w:color="auto"/>
                <w:left w:val="none" w:sz="0" w:space="0" w:color="auto"/>
                <w:bottom w:val="none" w:sz="0" w:space="0" w:color="auto"/>
                <w:right w:val="none" w:sz="0" w:space="0" w:color="auto"/>
              </w:divBdr>
            </w:div>
          </w:divsChild>
        </w:div>
        <w:div w:id="947859527">
          <w:marLeft w:val="0"/>
          <w:marRight w:val="0"/>
          <w:marTop w:val="60"/>
          <w:marBottom w:val="60"/>
          <w:divBdr>
            <w:top w:val="none" w:sz="0" w:space="0" w:color="auto"/>
            <w:left w:val="none" w:sz="0" w:space="0" w:color="auto"/>
            <w:bottom w:val="none" w:sz="0" w:space="0" w:color="auto"/>
            <w:right w:val="none" w:sz="0" w:space="0" w:color="auto"/>
          </w:divBdr>
        </w:div>
        <w:div w:id="579483613">
          <w:marLeft w:val="0"/>
          <w:marRight w:val="0"/>
          <w:marTop w:val="120"/>
          <w:marBottom w:val="60"/>
          <w:divBdr>
            <w:top w:val="none" w:sz="0" w:space="0" w:color="auto"/>
            <w:left w:val="none" w:sz="0" w:space="0" w:color="auto"/>
            <w:bottom w:val="none" w:sz="0" w:space="0" w:color="auto"/>
            <w:right w:val="none" w:sz="0" w:space="0" w:color="auto"/>
          </w:divBdr>
        </w:div>
        <w:div w:id="1795170755">
          <w:marLeft w:val="0"/>
          <w:marRight w:val="0"/>
          <w:marTop w:val="60"/>
          <w:marBottom w:val="60"/>
          <w:divBdr>
            <w:top w:val="none" w:sz="0" w:space="0" w:color="auto"/>
            <w:left w:val="none" w:sz="0" w:space="0" w:color="auto"/>
            <w:bottom w:val="none" w:sz="0" w:space="0" w:color="auto"/>
            <w:right w:val="none" w:sz="0" w:space="0" w:color="auto"/>
          </w:divBdr>
          <w:divsChild>
            <w:div w:id="921571742">
              <w:marLeft w:val="0"/>
              <w:marRight w:val="0"/>
              <w:marTop w:val="0"/>
              <w:marBottom w:val="0"/>
              <w:divBdr>
                <w:top w:val="none" w:sz="0" w:space="0" w:color="auto"/>
                <w:left w:val="none" w:sz="0" w:space="0" w:color="auto"/>
                <w:bottom w:val="none" w:sz="0" w:space="0" w:color="auto"/>
                <w:right w:val="none" w:sz="0" w:space="0" w:color="auto"/>
              </w:divBdr>
            </w:div>
          </w:divsChild>
        </w:div>
        <w:div w:id="1269388290">
          <w:marLeft w:val="0"/>
          <w:marRight w:val="0"/>
          <w:marTop w:val="60"/>
          <w:marBottom w:val="60"/>
          <w:divBdr>
            <w:top w:val="none" w:sz="0" w:space="0" w:color="auto"/>
            <w:left w:val="none" w:sz="0" w:space="0" w:color="auto"/>
            <w:bottom w:val="none" w:sz="0" w:space="0" w:color="auto"/>
            <w:right w:val="none" w:sz="0" w:space="0" w:color="auto"/>
          </w:divBdr>
        </w:div>
        <w:div w:id="2120643071">
          <w:marLeft w:val="0"/>
          <w:marRight w:val="0"/>
          <w:marTop w:val="120"/>
          <w:marBottom w:val="60"/>
          <w:divBdr>
            <w:top w:val="none" w:sz="0" w:space="0" w:color="auto"/>
            <w:left w:val="none" w:sz="0" w:space="0" w:color="auto"/>
            <w:bottom w:val="none" w:sz="0" w:space="0" w:color="auto"/>
            <w:right w:val="none" w:sz="0" w:space="0" w:color="auto"/>
          </w:divBdr>
        </w:div>
        <w:div w:id="24058799">
          <w:marLeft w:val="0"/>
          <w:marRight w:val="0"/>
          <w:marTop w:val="60"/>
          <w:marBottom w:val="60"/>
          <w:divBdr>
            <w:top w:val="none" w:sz="0" w:space="0" w:color="auto"/>
            <w:left w:val="none" w:sz="0" w:space="0" w:color="auto"/>
            <w:bottom w:val="none" w:sz="0" w:space="0" w:color="auto"/>
            <w:right w:val="none" w:sz="0" w:space="0" w:color="auto"/>
          </w:divBdr>
          <w:divsChild>
            <w:div w:id="2108966233">
              <w:marLeft w:val="0"/>
              <w:marRight w:val="0"/>
              <w:marTop w:val="0"/>
              <w:marBottom w:val="0"/>
              <w:divBdr>
                <w:top w:val="none" w:sz="0" w:space="0" w:color="auto"/>
                <w:left w:val="none" w:sz="0" w:space="0" w:color="auto"/>
                <w:bottom w:val="none" w:sz="0" w:space="0" w:color="auto"/>
                <w:right w:val="none" w:sz="0" w:space="0" w:color="auto"/>
              </w:divBdr>
            </w:div>
          </w:divsChild>
        </w:div>
        <w:div w:id="578909014">
          <w:marLeft w:val="0"/>
          <w:marRight w:val="0"/>
          <w:marTop w:val="60"/>
          <w:marBottom w:val="60"/>
          <w:divBdr>
            <w:top w:val="none" w:sz="0" w:space="0" w:color="auto"/>
            <w:left w:val="none" w:sz="0" w:space="0" w:color="auto"/>
            <w:bottom w:val="none" w:sz="0" w:space="0" w:color="auto"/>
            <w:right w:val="none" w:sz="0" w:space="0" w:color="auto"/>
          </w:divBdr>
        </w:div>
        <w:div w:id="1101296226">
          <w:marLeft w:val="0"/>
          <w:marRight w:val="0"/>
          <w:marTop w:val="120"/>
          <w:marBottom w:val="60"/>
          <w:divBdr>
            <w:top w:val="none" w:sz="0" w:space="0" w:color="auto"/>
            <w:left w:val="none" w:sz="0" w:space="0" w:color="auto"/>
            <w:bottom w:val="none" w:sz="0" w:space="0" w:color="auto"/>
            <w:right w:val="none" w:sz="0" w:space="0" w:color="auto"/>
          </w:divBdr>
        </w:div>
        <w:div w:id="923535483">
          <w:marLeft w:val="0"/>
          <w:marRight w:val="0"/>
          <w:marTop w:val="60"/>
          <w:marBottom w:val="60"/>
          <w:divBdr>
            <w:top w:val="none" w:sz="0" w:space="0" w:color="auto"/>
            <w:left w:val="none" w:sz="0" w:space="0" w:color="auto"/>
            <w:bottom w:val="none" w:sz="0" w:space="0" w:color="auto"/>
            <w:right w:val="none" w:sz="0" w:space="0" w:color="auto"/>
          </w:divBdr>
          <w:divsChild>
            <w:div w:id="1036390579">
              <w:marLeft w:val="0"/>
              <w:marRight w:val="0"/>
              <w:marTop w:val="0"/>
              <w:marBottom w:val="0"/>
              <w:divBdr>
                <w:top w:val="none" w:sz="0" w:space="0" w:color="auto"/>
                <w:left w:val="none" w:sz="0" w:space="0" w:color="auto"/>
                <w:bottom w:val="none" w:sz="0" w:space="0" w:color="auto"/>
                <w:right w:val="none" w:sz="0" w:space="0" w:color="auto"/>
              </w:divBdr>
            </w:div>
          </w:divsChild>
        </w:div>
        <w:div w:id="1468353130">
          <w:marLeft w:val="0"/>
          <w:marRight w:val="0"/>
          <w:marTop w:val="60"/>
          <w:marBottom w:val="60"/>
          <w:divBdr>
            <w:top w:val="none" w:sz="0" w:space="0" w:color="auto"/>
            <w:left w:val="none" w:sz="0" w:space="0" w:color="auto"/>
            <w:bottom w:val="none" w:sz="0" w:space="0" w:color="auto"/>
            <w:right w:val="none" w:sz="0" w:space="0" w:color="auto"/>
          </w:divBdr>
        </w:div>
        <w:div w:id="1880314122">
          <w:marLeft w:val="0"/>
          <w:marRight w:val="0"/>
          <w:marTop w:val="120"/>
          <w:marBottom w:val="60"/>
          <w:divBdr>
            <w:top w:val="none" w:sz="0" w:space="0" w:color="auto"/>
            <w:left w:val="none" w:sz="0" w:space="0" w:color="auto"/>
            <w:bottom w:val="none" w:sz="0" w:space="0" w:color="auto"/>
            <w:right w:val="none" w:sz="0" w:space="0" w:color="auto"/>
          </w:divBdr>
        </w:div>
        <w:div w:id="1022249345">
          <w:marLeft w:val="0"/>
          <w:marRight w:val="0"/>
          <w:marTop w:val="60"/>
          <w:marBottom w:val="60"/>
          <w:divBdr>
            <w:top w:val="none" w:sz="0" w:space="0" w:color="auto"/>
            <w:left w:val="none" w:sz="0" w:space="0" w:color="auto"/>
            <w:bottom w:val="none" w:sz="0" w:space="0" w:color="auto"/>
            <w:right w:val="none" w:sz="0" w:space="0" w:color="auto"/>
          </w:divBdr>
          <w:divsChild>
            <w:div w:id="258343030">
              <w:marLeft w:val="0"/>
              <w:marRight w:val="0"/>
              <w:marTop w:val="0"/>
              <w:marBottom w:val="0"/>
              <w:divBdr>
                <w:top w:val="none" w:sz="0" w:space="0" w:color="auto"/>
                <w:left w:val="none" w:sz="0" w:space="0" w:color="auto"/>
                <w:bottom w:val="none" w:sz="0" w:space="0" w:color="auto"/>
                <w:right w:val="none" w:sz="0" w:space="0" w:color="auto"/>
              </w:divBdr>
            </w:div>
          </w:divsChild>
        </w:div>
        <w:div w:id="153880951">
          <w:marLeft w:val="0"/>
          <w:marRight w:val="0"/>
          <w:marTop w:val="60"/>
          <w:marBottom w:val="60"/>
          <w:divBdr>
            <w:top w:val="none" w:sz="0" w:space="0" w:color="auto"/>
            <w:left w:val="none" w:sz="0" w:space="0" w:color="auto"/>
            <w:bottom w:val="none" w:sz="0" w:space="0" w:color="auto"/>
            <w:right w:val="none" w:sz="0" w:space="0" w:color="auto"/>
          </w:divBdr>
        </w:div>
        <w:div w:id="856576275">
          <w:marLeft w:val="0"/>
          <w:marRight w:val="0"/>
          <w:marTop w:val="120"/>
          <w:marBottom w:val="60"/>
          <w:divBdr>
            <w:top w:val="none" w:sz="0" w:space="0" w:color="auto"/>
            <w:left w:val="none" w:sz="0" w:space="0" w:color="auto"/>
            <w:bottom w:val="none" w:sz="0" w:space="0" w:color="auto"/>
            <w:right w:val="none" w:sz="0" w:space="0" w:color="auto"/>
          </w:divBdr>
        </w:div>
        <w:div w:id="1826042314">
          <w:marLeft w:val="0"/>
          <w:marRight w:val="0"/>
          <w:marTop w:val="60"/>
          <w:marBottom w:val="60"/>
          <w:divBdr>
            <w:top w:val="none" w:sz="0" w:space="0" w:color="auto"/>
            <w:left w:val="none" w:sz="0" w:space="0" w:color="auto"/>
            <w:bottom w:val="none" w:sz="0" w:space="0" w:color="auto"/>
            <w:right w:val="none" w:sz="0" w:space="0" w:color="auto"/>
          </w:divBdr>
          <w:divsChild>
            <w:div w:id="1831359517">
              <w:marLeft w:val="0"/>
              <w:marRight w:val="0"/>
              <w:marTop w:val="0"/>
              <w:marBottom w:val="0"/>
              <w:divBdr>
                <w:top w:val="none" w:sz="0" w:space="0" w:color="auto"/>
                <w:left w:val="none" w:sz="0" w:space="0" w:color="auto"/>
                <w:bottom w:val="none" w:sz="0" w:space="0" w:color="auto"/>
                <w:right w:val="none" w:sz="0" w:space="0" w:color="auto"/>
              </w:divBdr>
            </w:div>
          </w:divsChild>
        </w:div>
        <w:div w:id="451943680">
          <w:marLeft w:val="0"/>
          <w:marRight w:val="0"/>
          <w:marTop w:val="60"/>
          <w:marBottom w:val="60"/>
          <w:divBdr>
            <w:top w:val="none" w:sz="0" w:space="0" w:color="auto"/>
            <w:left w:val="none" w:sz="0" w:space="0" w:color="auto"/>
            <w:bottom w:val="none" w:sz="0" w:space="0" w:color="auto"/>
            <w:right w:val="none" w:sz="0" w:space="0" w:color="auto"/>
          </w:divBdr>
        </w:div>
        <w:div w:id="660547861">
          <w:marLeft w:val="0"/>
          <w:marRight w:val="0"/>
          <w:marTop w:val="120"/>
          <w:marBottom w:val="60"/>
          <w:divBdr>
            <w:top w:val="none" w:sz="0" w:space="0" w:color="auto"/>
            <w:left w:val="none" w:sz="0" w:space="0" w:color="auto"/>
            <w:bottom w:val="none" w:sz="0" w:space="0" w:color="auto"/>
            <w:right w:val="none" w:sz="0" w:space="0" w:color="auto"/>
          </w:divBdr>
        </w:div>
        <w:div w:id="79303014">
          <w:marLeft w:val="0"/>
          <w:marRight w:val="0"/>
          <w:marTop w:val="60"/>
          <w:marBottom w:val="60"/>
          <w:divBdr>
            <w:top w:val="none" w:sz="0" w:space="0" w:color="auto"/>
            <w:left w:val="none" w:sz="0" w:space="0" w:color="auto"/>
            <w:bottom w:val="none" w:sz="0" w:space="0" w:color="auto"/>
            <w:right w:val="none" w:sz="0" w:space="0" w:color="auto"/>
          </w:divBdr>
          <w:divsChild>
            <w:div w:id="332149000">
              <w:marLeft w:val="0"/>
              <w:marRight w:val="0"/>
              <w:marTop w:val="0"/>
              <w:marBottom w:val="0"/>
              <w:divBdr>
                <w:top w:val="none" w:sz="0" w:space="0" w:color="auto"/>
                <w:left w:val="none" w:sz="0" w:space="0" w:color="auto"/>
                <w:bottom w:val="none" w:sz="0" w:space="0" w:color="auto"/>
                <w:right w:val="none" w:sz="0" w:space="0" w:color="auto"/>
              </w:divBdr>
            </w:div>
          </w:divsChild>
        </w:div>
        <w:div w:id="246774129">
          <w:marLeft w:val="0"/>
          <w:marRight w:val="0"/>
          <w:marTop w:val="60"/>
          <w:marBottom w:val="60"/>
          <w:divBdr>
            <w:top w:val="none" w:sz="0" w:space="0" w:color="auto"/>
            <w:left w:val="none" w:sz="0" w:space="0" w:color="auto"/>
            <w:bottom w:val="none" w:sz="0" w:space="0" w:color="auto"/>
            <w:right w:val="none" w:sz="0" w:space="0" w:color="auto"/>
          </w:divBdr>
        </w:div>
        <w:div w:id="336080736">
          <w:marLeft w:val="0"/>
          <w:marRight w:val="0"/>
          <w:marTop w:val="120"/>
          <w:marBottom w:val="60"/>
          <w:divBdr>
            <w:top w:val="none" w:sz="0" w:space="0" w:color="auto"/>
            <w:left w:val="none" w:sz="0" w:space="0" w:color="auto"/>
            <w:bottom w:val="none" w:sz="0" w:space="0" w:color="auto"/>
            <w:right w:val="none" w:sz="0" w:space="0" w:color="auto"/>
          </w:divBdr>
        </w:div>
        <w:div w:id="574096265">
          <w:marLeft w:val="0"/>
          <w:marRight w:val="0"/>
          <w:marTop w:val="60"/>
          <w:marBottom w:val="60"/>
          <w:divBdr>
            <w:top w:val="none" w:sz="0" w:space="0" w:color="auto"/>
            <w:left w:val="none" w:sz="0" w:space="0" w:color="auto"/>
            <w:bottom w:val="none" w:sz="0" w:space="0" w:color="auto"/>
            <w:right w:val="none" w:sz="0" w:space="0" w:color="auto"/>
          </w:divBdr>
          <w:divsChild>
            <w:div w:id="384767208">
              <w:marLeft w:val="0"/>
              <w:marRight w:val="0"/>
              <w:marTop w:val="0"/>
              <w:marBottom w:val="0"/>
              <w:divBdr>
                <w:top w:val="none" w:sz="0" w:space="0" w:color="auto"/>
                <w:left w:val="none" w:sz="0" w:space="0" w:color="auto"/>
                <w:bottom w:val="none" w:sz="0" w:space="0" w:color="auto"/>
                <w:right w:val="none" w:sz="0" w:space="0" w:color="auto"/>
              </w:divBdr>
            </w:div>
          </w:divsChild>
        </w:div>
        <w:div w:id="487789744">
          <w:marLeft w:val="0"/>
          <w:marRight w:val="0"/>
          <w:marTop w:val="60"/>
          <w:marBottom w:val="60"/>
          <w:divBdr>
            <w:top w:val="none" w:sz="0" w:space="0" w:color="auto"/>
            <w:left w:val="none" w:sz="0" w:space="0" w:color="auto"/>
            <w:bottom w:val="none" w:sz="0" w:space="0" w:color="auto"/>
            <w:right w:val="none" w:sz="0" w:space="0" w:color="auto"/>
          </w:divBdr>
        </w:div>
        <w:div w:id="747578234">
          <w:marLeft w:val="0"/>
          <w:marRight w:val="0"/>
          <w:marTop w:val="120"/>
          <w:marBottom w:val="60"/>
          <w:divBdr>
            <w:top w:val="none" w:sz="0" w:space="0" w:color="auto"/>
            <w:left w:val="none" w:sz="0" w:space="0" w:color="auto"/>
            <w:bottom w:val="none" w:sz="0" w:space="0" w:color="auto"/>
            <w:right w:val="none" w:sz="0" w:space="0" w:color="auto"/>
          </w:divBdr>
        </w:div>
        <w:div w:id="193152963">
          <w:marLeft w:val="0"/>
          <w:marRight w:val="0"/>
          <w:marTop w:val="120"/>
          <w:marBottom w:val="60"/>
          <w:divBdr>
            <w:top w:val="none" w:sz="0" w:space="0" w:color="auto"/>
            <w:left w:val="none" w:sz="0" w:space="0" w:color="auto"/>
            <w:bottom w:val="none" w:sz="0" w:space="0" w:color="auto"/>
            <w:right w:val="none" w:sz="0" w:space="0" w:color="auto"/>
          </w:divBdr>
        </w:div>
        <w:div w:id="279338536">
          <w:marLeft w:val="0"/>
          <w:marRight w:val="0"/>
          <w:marTop w:val="120"/>
          <w:marBottom w:val="60"/>
          <w:divBdr>
            <w:top w:val="none" w:sz="0" w:space="0" w:color="auto"/>
            <w:left w:val="none" w:sz="0" w:space="0" w:color="auto"/>
            <w:bottom w:val="none" w:sz="0" w:space="0" w:color="auto"/>
            <w:right w:val="none" w:sz="0" w:space="0" w:color="auto"/>
          </w:divBdr>
        </w:div>
        <w:div w:id="1305357494">
          <w:marLeft w:val="0"/>
          <w:marRight w:val="0"/>
          <w:marTop w:val="120"/>
          <w:marBottom w:val="60"/>
          <w:divBdr>
            <w:top w:val="none" w:sz="0" w:space="0" w:color="auto"/>
            <w:left w:val="none" w:sz="0" w:space="0" w:color="auto"/>
            <w:bottom w:val="none" w:sz="0" w:space="0" w:color="auto"/>
            <w:right w:val="none" w:sz="0" w:space="0" w:color="auto"/>
          </w:divBdr>
        </w:div>
        <w:div w:id="1917132116">
          <w:marLeft w:val="0"/>
          <w:marRight w:val="0"/>
          <w:marTop w:val="60"/>
          <w:marBottom w:val="60"/>
          <w:divBdr>
            <w:top w:val="none" w:sz="0" w:space="0" w:color="auto"/>
            <w:left w:val="none" w:sz="0" w:space="0" w:color="auto"/>
            <w:bottom w:val="none" w:sz="0" w:space="0" w:color="auto"/>
            <w:right w:val="none" w:sz="0" w:space="0" w:color="auto"/>
          </w:divBdr>
          <w:divsChild>
            <w:div w:id="1587108443">
              <w:marLeft w:val="0"/>
              <w:marRight w:val="0"/>
              <w:marTop w:val="0"/>
              <w:marBottom w:val="0"/>
              <w:divBdr>
                <w:top w:val="none" w:sz="0" w:space="0" w:color="auto"/>
                <w:left w:val="none" w:sz="0" w:space="0" w:color="auto"/>
                <w:bottom w:val="none" w:sz="0" w:space="0" w:color="auto"/>
                <w:right w:val="none" w:sz="0" w:space="0" w:color="auto"/>
              </w:divBdr>
            </w:div>
          </w:divsChild>
        </w:div>
        <w:div w:id="1033112864">
          <w:marLeft w:val="0"/>
          <w:marRight w:val="0"/>
          <w:marTop w:val="60"/>
          <w:marBottom w:val="60"/>
          <w:divBdr>
            <w:top w:val="none" w:sz="0" w:space="0" w:color="auto"/>
            <w:left w:val="none" w:sz="0" w:space="0" w:color="auto"/>
            <w:bottom w:val="none" w:sz="0" w:space="0" w:color="auto"/>
            <w:right w:val="none" w:sz="0" w:space="0" w:color="auto"/>
          </w:divBdr>
        </w:div>
        <w:div w:id="2126582186">
          <w:marLeft w:val="0"/>
          <w:marRight w:val="0"/>
          <w:marTop w:val="120"/>
          <w:marBottom w:val="60"/>
          <w:divBdr>
            <w:top w:val="none" w:sz="0" w:space="0" w:color="auto"/>
            <w:left w:val="none" w:sz="0" w:space="0" w:color="auto"/>
            <w:bottom w:val="none" w:sz="0" w:space="0" w:color="auto"/>
            <w:right w:val="none" w:sz="0" w:space="0" w:color="auto"/>
          </w:divBdr>
        </w:div>
        <w:div w:id="1886328785">
          <w:marLeft w:val="0"/>
          <w:marRight w:val="0"/>
          <w:marTop w:val="60"/>
          <w:marBottom w:val="60"/>
          <w:divBdr>
            <w:top w:val="none" w:sz="0" w:space="0" w:color="auto"/>
            <w:left w:val="none" w:sz="0" w:space="0" w:color="auto"/>
            <w:bottom w:val="none" w:sz="0" w:space="0" w:color="auto"/>
            <w:right w:val="none" w:sz="0" w:space="0" w:color="auto"/>
          </w:divBdr>
          <w:divsChild>
            <w:div w:id="762654803">
              <w:marLeft w:val="0"/>
              <w:marRight w:val="0"/>
              <w:marTop w:val="0"/>
              <w:marBottom w:val="0"/>
              <w:divBdr>
                <w:top w:val="none" w:sz="0" w:space="0" w:color="auto"/>
                <w:left w:val="none" w:sz="0" w:space="0" w:color="auto"/>
                <w:bottom w:val="none" w:sz="0" w:space="0" w:color="auto"/>
                <w:right w:val="none" w:sz="0" w:space="0" w:color="auto"/>
              </w:divBdr>
            </w:div>
          </w:divsChild>
        </w:div>
        <w:div w:id="1222015881">
          <w:marLeft w:val="0"/>
          <w:marRight w:val="0"/>
          <w:marTop w:val="60"/>
          <w:marBottom w:val="60"/>
          <w:divBdr>
            <w:top w:val="none" w:sz="0" w:space="0" w:color="auto"/>
            <w:left w:val="none" w:sz="0" w:space="0" w:color="auto"/>
            <w:bottom w:val="none" w:sz="0" w:space="0" w:color="auto"/>
            <w:right w:val="none" w:sz="0" w:space="0" w:color="auto"/>
          </w:divBdr>
        </w:div>
        <w:div w:id="1791509371">
          <w:marLeft w:val="0"/>
          <w:marRight w:val="0"/>
          <w:marTop w:val="120"/>
          <w:marBottom w:val="60"/>
          <w:divBdr>
            <w:top w:val="none" w:sz="0" w:space="0" w:color="auto"/>
            <w:left w:val="none" w:sz="0" w:space="0" w:color="auto"/>
            <w:bottom w:val="none" w:sz="0" w:space="0" w:color="auto"/>
            <w:right w:val="none" w:sz="0" w:space="0" w:color="auto"/>
          </w:divBdr>
        </w:div>
        <w:div w:id="1425833121">
          <w:marLeft w:val="0"/>
          <w:marRight w:val="0"/>
          <w:marTop w:val="120"/>
          <w:marBottom w:val="60"/>
          <w:divBdr>
            <w:top w:val="none" w:sz="0" w:space="0" w:color="auto"/>
            <w:left w:val="none" w:sz="0" w:space="0" w:color="auto"/>
            <w:bottom w:val="none" w:sz="0" w:space="0" w:color="auto"/>
            <w:right w:val="none" w:sz="0" w:space="0" w:color="auto"/>
          </w:divBdr>
        </w:div>
        <w:div w:id="1263732404">
          <w:marLeft w:val="0"/>
          <w:marRight w:val="0"/>
          <w:marTop w:val="60"/>
          <w:marBottom w:val="60"/>
          <w:divBdr>
            <w:top w:val="none" w:sz="0" w:space="0" w:color="auto"/>
            <w:left w:val="none" w:sz="0" w:space="0" w:color="auto"/>
            <w:bottom w:val="none" w:sz="0" w:space="0" w:color="auto"/>
            <w:right w:val="none" w:sz="0" w:space="0" w:color="auto"/>
          </w:divBdr>
          <w:divsChild>
            <w:div w:id="1512648699">
              <w:marLeft w:val="0"/>
              <w:marRight w:val="0"/>
              <w:marTop w:val="0"/>
              <w:marBottom w:val="0"/>
              <w:divBdr>
                <w:top w:val="none" w:sz="0" w:space="0" w:color="auto"/>
                <w:left w:val="none" w:sz="0" w:space="0" w:color="auto"/>
                <w:bottom w:val="none" w:sz="0" w:space="0" w:color="auto"/>
                <w:right w:val="none" w:sz="0" w:space="0" w:color="auto"/>
              </w:divBdr>
            </w:div>
          </w:divsChild>
        </w:div>
        <w:div w:id="675810516">
          <w:marLeft w:val="0"/>
          <w:marRight w:val="0"/>
          <w:marTop w:val="60"/>
          <w:marBottom w:val="60"/>
          <w:divBdr>
            <w:top w:val="none" w:sz="0" w:space="0" w:color="auto"/>
            <w:left w:val="none" w:sz="0" w:space="0" w:color="auto"/>
            <w:bottom w:val="none" w:sz="0" w:space="0" w:color="auto"/>
            <w:right w:val="none" w:sz="0" w:space="0" w:color="auto"/>
          </w:divBdr>
        </w:div>
        <w:div w:id="1043671226">
          <w:marLeft w:val="0"/>
          <w:marRight w:val="0"/>
          <w:marTop w:val="120"/>
          <w:marBottom w:val="60"/>
          <w:divBdr>
            <w:top w:val="none" w:sz="0" w:space="0" w:color="auto"/>
            <w:left w:val="none" w:sz="0" w:space="0" w:color="auto"/>
            <w:bottom w:val="none" w:sz="0" w:space="0" w:color="auto"/>
            <w:right w:val="none" w:sz="0" w:space="0" w:color="auto"/>
          </w:divBdr>
        </w:div>
        <w:div w:id="722944488">
          <w:marLeft w:val="0"/>
          <w:marRight w:val="0"/>
          <w:marTop w:val="60"/>
          <w:marBottom w:val="60"/>
          <w:divBdr>
            <w:top w:val="none" w:sz="0" w:space="0" w:color="auto"/>
            <w:left w:val="none" w:sz="0" w:space="0" w:color="auto"/>
            <w:bottom w:val="none" w:sz="0" w:space="0" w:color="auto"/>
            <w:right w:val="none" w:sz="0" w:space="0" w:color="auto"/>
          </w:divBdr>
          <w:divsChild>
            <w:div w:id="1794785899">
              <w:marLeft w:val="0"/>
              <w:marRight w:val="0"/>
              <w:marTop w:val="0"/>
              <w:marBottom w:val="0"/>
              <w:divBdr>
                <w:top w:val="none" w:sz="0" w:space="0" w:color="auto"/>
                <w:left w:val="none" w:sz="0" w:space="0" w:color="auto"/>
                <w:bottom w:val="none" w:sz="0" w:space="0" w:color="auto"/>
                <w:right w:val="none" w:sz="0" w:space="0" w:color="auto"/>
              </w:divBdr>
            </w:div>
          </w:divsChild>
        </w:div>
        <w:div w:id="141391854">
          <w:marLeft w:val="0"/>
          <w:marRight w:val="0"/>
          <w:marTop w:val="60"/>
          <w:marBottom w:val="60"/>
          <w:divBdr>
            <w:top w:val="none" w:sz="0" w:space="0" w:color="auto"/>
            <w:left w:val="none" w:sz="0" w:space="0" w:color="auto"/>
            <w:bottom w:val="none" w:sz="0" w:space="0" w:color="auto"/>
            <w:right w:val="none" w:sz="0" w:space="0" w:color="auto"/>
          </w:divBdr>
        </w:div>
        <w:div w:id="184907373">
          <w:marLeft w:val="0"/>
          <w:marRight w:val="0"/>
          <w:marTop w:val="120"/>
          <w:marBottom w:val="60"/>
          <w:divBdr>
            <w:top w:val="none" w:sz="0" w:space="0" w:color="auto"/>
            <w:left w:val="none" w:sz="0" w:space="0" w:color="auto"/>
            <w:bottom w:val="none" w:sz="0" w:space="0" w:color="auto"/>
            <w:right w:val="none" w:sz="0" w:space="0" w:color="auto"/>
          </w:divBdr>
        </w:div>
        <w:div w:id="587272394">
          <w:marLeft w:val="0"/>
          <w:marRight w:val="0"/>
          <w:marTop w:val="60"/>
          <w:marBottom w:val="60"/>
          <w:divBdr>
            <w:top w:val="none" w:sz="0" w:space="0" w:color="auto"/>
            <w:left w:val="none" w:sz="0" w:space="0" w:color="auto"/>
            <w:bottom w:val="none" w:sz="0" w:space="0" w:color="auto"/>
            <w:right w:val="none" w:sz="0" w:space="0" w:color="auto"/>
          </w:divBdr>
          <w:divsChild>
            <w:div w:id="1899200178">
              <w:marLeft w:val="0"/>
              <w:marRight w:val="0"/>
              <w:marTop w:val="0"/>
              <w:marBottom w:val="0"/>
              <w:divBdr>
                <w:top w:val="none" w:sz="0" w:space="0" w:color="auto"/>
                <w:left w:val="none" w:sz="0" w:space="0" w:color="auto"/>
                <w:bottom w:val="none" w:sz="0" w:space="0" w:color="auto"/>
                <w:right w:val="none" w:sz="0" w:space="0" w:color="auto"/>
              </w:divBdr>
            </w:div>
          </w:divsChild>
        </w:div>
        <w:div w:id="710887072">
          <w:marLeft w:val="0"/>
          <w:marRight w:val="0"/>
          <w:marTop w:val="60"/>
          <w:marBottom w:val="60"/>
          <w:divBdr>
            <w:top w:val="none" w:sz="0" w:space="0" w:color="auto"/>
            <w:left w:val="none" w:sz="0" w:space="0" w:color="auto"/>
            <w:bottom w:val="none" w:sz="0" w:space="0" w:color="auto"/>
            <w:right w:val="none" w:sz="0" w:space="0" w:color="auto"/>
          </w:divBdr>
        </w:div>
        <w:div w:id="346180630">
          <w:marLeft w:val="0"/>
          <w:marRight w:val="0"/>
          <w:marTop w:val="120"/>
          <w:marBottom w:val="60"/>
          <w:divBdr>
            <w:top w:val="none" w:sz="0" w:space="0" w:color="auto"/>
            <w:left w:val="none" w:sz="0" w:space="0" w:color="auto"/>
            <w:bottom w:val="none" w:sz="0" w:space="0" w:color="auto"/>
            <w:right w:val="none" w:sz="0" w:space="0" w:color="auto"/>
          </w:divBdr>
        </w:div>
        <w:div w:id="1372337221">
          <w:marLeft w:val="0"/>
          <w:marRight w:val="0"/>
          <w:marTop w:val="60"/>
          <w:marBottom w:val="60"/>
          <w:divBdr>
            <w:top w:val="none" w:sz="0" w:space="0" w:color="auto"/>
            <w:left w:val="none" w:sz="0" w:space="0" w:color="auto"/>
            <w:bottom w:val="none" w:sz="0" w:space="0" w:color="auto"/>
            <w:right w:val="none" w:sz="0" w:space="0" w:color="auto"/>
          </w:divBdr>
          <w:divsChild>
            <w:div w:id="242106381">
              <w:marLeft w:val="0"/>
              <w:marRight w:val="0"/>
              <w:marTop w:val="0"/>
              <w:marBottom w:val="0"/>
              <w:divBdr>
                <w:top w:val="none" w:sz="0" w:space="0" w:color="auto"/>
                <w:left w:val="none" w:sz="0" w:space="0" w:color="auto"/>
                <w:bottom w:val="none" w:sz="0" w:space="0" w:color="auto"/>
                <w:right w:val="none" w:sz="0" w:space="0" w:color="auto"/>
              </w:divBdr>
            </w:div>
          </w:divsChild>
        </w:div>
        <w:div w:id="1469206637">
          <w:marLeft w:val="0"/>
          <w:marRight w:val="0"/>
          <w:marTop w:val="60"/>
          <w:marBottom w:val="60"/>
          <w:divBdr>
            <w:top w:val="none" w:sz="0" w:space="0" w:color="auto"/>
            <w:left w:val="none" w:sz="0" w:space="0" w:color="auto"/>
            <w:bottom w:val="none" w:sz="0" w:space="0" w:color="auto"/>
            <w:right w:val="none" w:sz="0" w:space="0" w:color="auto"/>
          </w:divBdr>
        </w:div>
        <w:div w:id="1783651102">
          <w:marLeft w:val="0"/>
          <w:marRight w:val="0"/>
          <w:marTop w:val="60"/>
          <w:marBottom w:val="60"/>
          <w:divBdr>
            <w:top w:val="none" w:sz="0" w:space="0" w:color="auto"/>
            <w:left w:val="none" w:sz="0" w:space="0" w:color="auto"/>
            <w:bottom w:val="none" w:sz="0" w:space="0" w:color="auto"/>
            <w:right w:val="none" w:sz="0" w:space="0" w:color="auto"/>
          </w:divBdr>
          <w:divsChild>
            <w:div w:id="67504742">
              <w:marLeft w:val="0"/>
              <w:marRight w:val="0"/>
              <w:marTop w:val="0"/>
              <w:marBottom w:val="0"/>
              <w:divBdr>
                <w:top w:val="none" w:sz="0" w:space="0" w:color="auto"/>
                <w:left w:val="none" w:sz="0" w:space="0" w:color="auto"/>
                <w:bottom w:val="none" w:sz="0" w:space="0" w:color="auto"/>
                <w:right w:val="none" w:sz="0" w:space="0" w:color="auto"/>
              </w:divBdr>
            </w:div>
          </w:divsChild>
        </w:div>
        <w:div w:id="538974407">
          <w:marLeft w:val="0"/>
          <w:marRight w:val="0"/>
          <w:marTop w:val="60"/>
          <w:marBottom w:val="60"/>
          <w:divBdr>
            <w:top w:val="none" w:sz="0" w:space="0" w:color="auto"/>
            <w:left w:val="none" w:sz="0" w:space="0" w:color="auto"/>
            <w:bottom w:val="none" w:sz="0" w:space="0" w:color="auto"/>
            <w:right w:val="none" w:sz="0" w:space="0" w:color="auto"/>
          </w:divBdr>
        </w:div>
        <w:div w:id="1827817621">
          <w:marLeft w:val="0"/>
          <w:marRight w:val="0"/>
          <w:marTop w:val="60"/>
          <w:marBottom w:val="60"/>
          <w:divBdr>
            <w:top w:val="none" w:sz="0" w:space="0" w:color="auto"/>
            <w:left w:val="none" w:sz="0" w:space="0" w:color="auto"/>
            <w:bottom w:val="none" w:sz="0" w:space="0" w:color="auto"/>
            <w:right w:val="none" w:sz="0" w:space="0" w:color="auto"/>
          </w:divBdr>
          <w:divsChild>
            <w:div w:id="109707330">
              <w:marLeft w:val="0"/>
              <w:marRight w:val="0"/>
              <w:marTop w:val="0"/>
              <w:marBottom w:val="0"/>
              <w:divBdr>
                <w:top w:val="none" w:sz="0" w:space="0" w:color="auto"/>
                <w:left w:val="none" w:sz="0" w:space="0" w:color="auto"/>
                <w:bottom w:val="none" w:sz="0" w:space="0" w:color="auto"/>
                <w:right w:val="none" w:sz="0" w:space="0" w:color="auto"/>
              </w:divBdr>
            </w:div>
          </w:divsChild>
        </w:div>
        <w:div w:id="432551743">
          <w:marLeft w:val="0"/>
          <w:marRight w:val="0"/>
          <w:marTop w:val="60"/>
          <w:marBottom w:val="60"/>
          <w:divBdr>
            <w:top w:val="none" w:sz="0" w:space="0" w:color="auto"/>
            <w:left w:val="none" w:sz="0" w:space="0" w:color="auto"/>
            <w:bottom w:val="none" w:sz="0" w:space="0" w:color="auto"/>
            <w:right w:val="none" w:sz="0" w:space="0" w:color="auto"/>
          </w:divBdr>
        </w:div>
        <w:div w:id="150563988">
          <w:marLeft w:val="0"/>
          <w:marRight w:val="0"/>
          <w:marTop w:val="60"/>
          <w:marBottom w:val="60"/>
          <w:divBdr>
            <w:top w:val="none" w:sz="0" w:space="0" w:color="auto"/>
            <w:left w:val="none" w:sz="0" w:space="0" w:color="auto"/>
            <w:bottom w:val="none" w:sz="0" w:space="0" w:color="auto"/>
            <w:right w:val="none" w:sz="0" w:space="0" w:color="auto"/>
          </w:divBdr>
          <w:divsChild>
            <w:div w:id="81535215">
              <w:marLeft w:val="0"/>
              <w:marRight w:val="0"/>
              <w:marTop w:val="0"/>
              <w:marBottom w:val="0"/>
              <w:divBdr>
                <w:top w:val="none" w:sz="0" w:space="0" w:color="auto"/>
                <w:left w:val="none" w:sz="0" w:space="0" w:color="auto"/>
                <w:bottom w:val="none" w:sz="0" w:space="0" w:color="auto"/>
                <w:right w:val="none" w:sz="0" w:space="0" w:color="auto"/>
              </w:divBdr>
            </w:div>
          </w:divsChild>
        </w:div>
        <w:div w:id="16086886">
          <w:marLeft w:val="0"/>
          <w:marRight w:val="0"/>
          <w:marTop w:val="60"/>
          <w:marBottom w:val="60"/>
          <w:divBdr>
            <w:top w:val="none" w:sz="0" w:space="0" w:color="auto"/>
            <w:left w:val="none" w:sz="0" w:space="0" w:color="auto"/>
            <w:bottom w:val="none" w:sz="0" w:space="0" w:color="auto"/>
            <w:right w:val="none" w:sz="0" w:space="0" w:color="auto"/>
          </w:divBdr>
        </w:div>
        <w:div w:id="500237706">
          <w:marLeft w:val="0"/>
          <w:marRight w:val="0"/>
          <w:marTop w:val="120"/>
          <w:marBottom w:val="60"/>
          <w:divBdr>
            <w:top w:val="none" w:sz="0" w:space="0" w:color="auto"/>
            <w:left w:val="none" w:sz="0" w:space="0" w:color="auto"/>
            <w:bottom w:val="none" w:sz="0" w:space="0" w:color="auto"/>
            <w:right w:val="none" w:sz="0" w:space="0" w:color="auto"/>
          </w:divBdr>
        </w:div>
        <w:div w:id="1322612092">
          <w:marLeft w:val="0"/>
          <w:marRight w:val="0"/>
          <w:marTop w:val="60"/>
          <w:marBottom w:val="60"/>
          <w:divBdr>
            <w:top w:val="none" w:sz="0" w:space="0" w:color="auto"/>
            <w:left w:val="none" w:sz="0" w:space="0" w:color="auto"/>
            <w:bottom w:val="none" w:sz="0" w:space="0" w:color="auto"/>
            <w:right w:val="none" w:sz="0" w:space="0" w:color="auto"/>
          </w:divBdr>
          <w:divsChild>
            <w:div w:id="60376708">
              <w:marLeft w:val="0"/>
              <w:marRight w:val="0"/>
              <w:marTop w:val="0"/>
              <w:marBottom w:val="0"/>
              <w:divBdr>
                <w:top w:val="none" w:sz="0" w:space="0" w:color="auto"/>
                <w:left w:val="none" w:sz="0" w:space="0" w:color="auto"/>
                <w:bottom w:val="none" w:sz="0" w:space="0" w:color="auto"/>
                <w:right w:val="none" w:sz="0" w:space="0" w:color="auto"/>
              </w:divBdr>
            </w:div>
          </w:divsChild>
        </w:div>
        <w:div w:id="993605186">
          <w:marLeft w:val="0"/>
          <w:marRight w:val="0"/>
          <w:marTop w:val="60"/>
          <w:marBottom w:val="60"/>
          <w:divBdr>
            <w:top w:val="none" w:sz="0" w:space="0" w:color="auto"/>
            <w:left w:val="none" w:sz="0" w:space="0" w:color="auto"/>
            <w:bottom w:val="none" w:sz="0" w:space="0" w:color="auto"/>
            <w:right w:val="none" w:sz="0" w:space="0" w:color="auto"/>
          </w:divBdr>
        </w:div>
        <w:div w:id="616184317">
          <w:marLeft w:val="0"/>
          <w:marRight w:val="0"/>
          <w:marTop w:val="120"/>
          <w:marBottom w:val="60"/>
          <w:divBdr>
            <w:top w:val="none" w:sz="0" w:space="0" w:color="auto"/>
            <w:left w:val="none" w:sz="0" w:space="0" w:color="auto"/>
            <w:bottom w:val="none" w:sz="0" w:space="0" w:color="auto"/>
            <w:right w:val="none" w:sz="0" w:space="0" w:color="auto"/>
          </w:divBdr>
        </w:div>
        <w:div w:id="1197617860">
          <w:marLeft w:val="0"/>
          <w:marRight w:val="0"/>
          <w:marTop w:val="120"/>
          <w:marBottom w:val="60"/>
          <w:divBdr>
            <w:top w:val="none" w:sz="0" w:space="0" w:color="auto"/>
            <w:left w:val="none" w:sz="0" w:space="0" w:color="auto"/>
            <w:bottom w:val="none" w:sz="0" w:space="0" w:color="auto"/>
            <w:right w:val="none" w:sz="0" w:space="0" w:color="auto"/>
          </w:divBdr>
        </w:div>
        <w:div w:id="709961400">
          <w:marLeft w:val="0"/>
          <w:marRight w:val="0"/>
          <w:marTop w:val="120"/>
          <w:marBottom w:val="60"/>
          <w:divBdr>
            <w:top w:val="none" w:sz="0" w:space="0" w:color="auto"/>
            <w:left w:val="none" w:sz="0" w:space="0" w:color="auto"/>
            <w:bottom w:val="none" w:sz="0" w:space="0" w:color="auto"/>
            <w:right w:val="none" w:sz="0" w:space="0" w:color="auto"/>
          </w:divBdr>
        </w:div>
        <w:div w:id="106512856">
          <w:marLeft w:val="0"/>
          <w:marRight w:val="0"/>
          <w:marTop w:val="120"/>
          <w:marBottom w:val="60"/>
          <w:divBdr>
            <w:top w:val="none" w:sz="0" w:space="0" w:color="auto"/>
            <w:left w:val="none" w:sz="0" w:space="0" w:color="auto"/>
            <w:bottom w:val="none" w:sz="0" w:space="0" w:color="auto"/>
            <w:right w:val="none" w:sz="0" w:space="0" w:color="auto"/>
          </w:divBdr>
        </w:div>
        <w:div w:id="1817867813">
          <w:marLeft w:val="0"/>
          <w:marRight w:val="0"/>
          <w:marTop w:val="60"/>
          <w:marBottom w:val="60"/>
          <w:divBdr>
            <w:top w:val="none" w:sz="0" w:space="0" w:color="auto"/>
            <w:left w:val="none" w:sz="0" w:space="0" w:color="auto"/>
            <w:bottom w:val="none" w:sz="0" w:space="0" w:color="auto"/>
            <w:right w:val="none" w:sz="0" w:space="0" w:color="auto"/>
          </w:divBdr>
          <w:divsChild>
            <w:div w:id="489755182">
              <w:marLeft w:val="0"/>
              <w:marRight w:val="0"/>
              <w:marTop w:val="0"/>
              <w:marBottom w:val="0"/>
              <w:divBdr>
                <w:top w:val="none" w:sz="0" w:space="0" w:color="auto"/>
                <w:left w:val="none" w:sz="0" w:space="0" w:color="auto"/>
                <w:bottom w:val="none" w:sz="0" w:space="0" w:color="auto"/>
                <w:right w:val="none" w:sz="0" w:space="0" w:color="auto"/>
              </w:divBdr>
            </w:div>
          </w:divsChild>
        </w:div>
        <w:div w:id="370761740">
          <w:marLeft w:val="0"/>
          <w:marRight w:val="0"/>
          <w:marTop w:val="60"/>
          <w:marBottom w:val="60"/>
          <w:divBdr>
            <w:top w:val="none" w:sz="0" w:space="0" w:color="auto"/>
            <w:left w:val="none" w:sz="0" w:space="0" w:color="auto"/>
            <w:bottom w:val="none" w:sz="0" w:space="0" w:color="auto"/>
            <w:right w:val="none" w:sz="0" w:space="0" w:color="auto"/>
          </w:divBdr>
        </w:div>
        <w:div w:id="1324311731">
          <w:marLeft w:val="0"/>
          <w:marRight w:val="0"/>
          <w:marTop w:val="120"/>
          <w:marBottom w:val="60"/>
          <w:divBdr>
            <w:top w:val="none" w:sz="0" w:space="0" w:color="auto"/>
            <w:left w:val="none" w:sz="0" w:space="0" w:color="auto"/>
            <w:bottom w:val="none" w:sz="0" w:space="0" w:color="auto"/>
            <w:right w:val="none" w:sz="0" w:space="0" w:color="auto"/>
          </w:divBdr>
        </w:div>
        <w:div w:id="923952109">
          <w:marLeft w:val="0"/>
          <w:marRight w:val="0"/>
          <w:marTop w:val="60"/>
          <w:marBottom w:val="60"/>
          <w:divBdr>
            <w:top w:val="none" w:sz="0" w:space="0" w:color="auto"/>
            <w:left w:val="none" w:sz="0" w:space="0" w:color="auto"/>
            <w:bottom w:val="none" w:sz="0" w:space="0" w:color="auto"/>
            <w:right w:val="none" w:sz="0" w:space="0" w:color="auto"/>
          </w:divBdr>
          <w:divsChild>
            <w:div w:id="1046874120">
              <w:marLeft w:val="0"/>
              <w:marRight w:val="0"/>
              <w:marTop w:val="0"/>
              <w:marBottom w:val="0"/>
              <w:divBdr>
                <w:top w:val="none" w:sz="0" w:space="0" w:color="auto"/>
                <w:left w:val="none" w:sz="0" w:space="0" w:color="auto"/>
                <w:bottom w:val="none" w:sz="0" w:space="0" w:color="auto"/>
                <w:right w:val="none" w:sz="0" w:space="0" w:color="auto"/>
              </w:divBdr>
            </w:div>
          </w:divsChild>
        </w:div>
        <w:div w:id="435486975">
          <w:marLeft w:val="0"/>
          <w:marRight w:val="0"/>
          <w:marTop w:val="60"/>
          <w:marBottom w:val="60"/>
          <w:divBdr>
            <w:top w:val="none" w:sz="0" w:space="0" w:color="auto"/>
            <w:left w:val="none" w:sz="0" w:space="0" w:color="auto"/>
            <w:bottom w:val="none" w:sz="0" w:space="0" w:color="auto"/>
            <w:right w:val="none" w:sz="0" w:space="0" w:color="auto"/>
          </w:divBdr>
        </w:div>
        <w:div w:id="1354571057">
          <w:marLeft w:val="0"/>
          <w:marRight w:val="0"/>
          <w:marTop w:val="120"/>
          <w:marBottom w:val="60"/>
          <w:divBdr>
            <w:top w:val="none" w:sz="0" w:space="0" w:color="auto"/>
            <w:left w:val="none" w:sz="0" w:space="0" w:color="auto"/>
            <w:bottom w:val="none" w:sz="0" w:space="0" w:color="auto"/>
            <w:right w:val="none" w:sz="0" w:space="0" w:color="auto"/>
          </w:divBdr>
        </w:div>
        <w:div w:id="1524787284">
          <w:marLeft w:val="0"/>
          <w:marRight w:val="0"/>
          <w:marTop w:val="60"/>
          <w:marBottom w:val="60"/>
          <w:divBdr>
            <w:top w:val="none" w:sz="0" w:space="0" w:color="auto"/>
            <w:left w:val="none" w:sz="0" w:space="0" w:color="auto"/>
            <w:bottom w:val="none" w:sz="0" w:space="0" w:color="auto"/>
            <w:right w:val="none" w:sz="0" w:space="0" w:color="auto"/>
          </w:divBdr>
          <w:divsChild>
            <w:div w:id="1909460882">
              <w:marLeft w:val="0"/>
              <w:marRight w:val="0"/>
              <w:marTop w:val="0"/>
              <w:marBottom w:val="0"/>
              <w:divBdr>
                <w:top w:val="none" w:sz="0" w:space="0" w:color="auto"/>
                <w:left w:val="none" w:sz="0" w:space="0" w:color="auto"/>
                <w:bottom w:val="none" w:sz="0" w:space="0" w:color="auto"/>
                <w:right w:val="none" w:sz="0" w:space="0" w:color="auto"/>
              </w:divBdr>
            </w:div>
          </w:divsChild>
        </w:div>
        <w:div w:id="1997218788">
          <w:marLeft w:val="0"/>
          <w:marRight w:val="0"/>
          <w:marTop w:val="60"/>
          <w:marBottom w:val="60"/>
          <w:divBdr>
            <w:top w:val="none" w:sz="0" w:space="0" w:color="auto"/>
            <w:left w:val="none" w:sz="0" w:space="0" w:color="auto"/>
            <w:bottom w:val="none" w:sz="0" w:space="0" w:color="auto"/>
            <w:right w:val="none" w:sz="0" w:space="0" w:color="auto"/>
          </w:divBdr>
        </w:div>
        <w:div w:id="2135783187">
          <w:marLeft w:val="0"/>
          <w:marRight w:val="0"/>
          <w:marTop w:val="120"/>
          <w:marBottom w:val="60"/>
          <w:divBdr>
            <w:top w:val="none" w:sz="0" w:space="0" w:color="auto"/>
            <w:left w:val="none" w:sz="0" w:space="0" w:color="auto"/>
            <w:bottom w:val="none" w:sz="0" w:space="0" w:color="auto"/>
            <w:right w:val="none" w:sz="0" w:space="0" w:color="auto"/>
          </w:divBdr>
        </w:div>
        <w:div w:id="758408323">
          <w:marLeft w:val="0"/>
          <w:marRight w:val="0"/>
          <w:marTop w:val="60"/>
          <w:marBottom w:val="60"/>
          <w:divBdr>
            <w:top w:val="none" w:sz="0" w:space="0" w:color="auto"/>
            <w:left w:val="none" w:sz="0" w:space="0" w:color="auto"/>
            <w:bottom w:val="none" w:sz="0" w:space="0" w:color="auto"/>
            <w:right w:val="none" w:sz="0" w:space="0" w:color="auto"/>
          </w:divBdr>
          <w:divsChild>
            <w:div w:id="1031568984">
              <w:marLeft w:val="0"/>
              <w:marRight w:val="0"/>
              <w:marTop w:val="0"/>
              <w:marBottom w:val="0"/>
              <w:divBdr>
                <w:top w:val="none" w:sz="0" w:space="0" w:color="auto"/>
                <w:left w:val="none" w:sz="0" w:space="0" w:color="auto"/>
                <w:bottom w:val="none" w:sz="0" w:space="0" w:color="auto"/>
                <w:right w:val="none" w:sz="0" w:space="0" w:color="auto"/>
              </w:divBdr>
            </w:div>
          </w:divsChild>
        </w:div>
        <w:div w:id="595748318">
          <w:marLeft w:val="0"/>
          <w:marRight w:val="0"/>
          <w:marTop w:val="60"/>
          <w:marBottom w:val="60"/>
          <w:divBdr>
            <w:top w:val="none" w:sz="0" w:space="0" w:color="auto"/>
            <w:left w:val="none" w:sz="0" w:space="0" w:color="auto"/>
            <w:bottom w:val="none" w:sz="0" w:space="0" w:color="auto"/>
            <w:right w:val="none" w:sz="0" w:space="0" w:color="auto"/>
          </w:divBdr>
        </w:div>
        <w:div w:id="327904601">
          <w:marLeft w:val="0"/>
          <w:marRight w:val="0"/>
          <w:marTop w:val="120"/>
          <w:marBottom w:val="60"/>
          <w:divBdr>
            <w:top w:val="none" w:sz="0" w:space="0" w:color="auto"/>
            <w:left w:val="none" w:sz="0" w:space="0" w:color="auto"/>
            <w:bottom w:val="none" w:sz="0" w:space="0" w:color="auto"/>
            <w:right w:val="none" w:sz="0" w:space="0" w:color="auto"/>
          </w:divBdr>
        </w:div>
        <w:div w:id="1866402851">
          <w:marLeft w:val="0"/>
          <w:marRight w:val="0"/>
          <w:marTop w:val="60"/>
          <w:marBottom w:val="60"/>
          <w:divBdr>
            <w:top w:val="none" w:sz="0" w:space="0" w:color="auto"/>
            <w:left w:val="none" w:sz="0" w:space="0" w:color="auto"/>
            <w:bottom w:val="none" w:sz="0" w:space="0" w:color="auto"/>
            <w:right w:val="none" w:sz="0" w:space="0" w:color="auto"/>
          </w:divBdr>
          <w:divsChild>
            <w:div w:id="133983463">
              <w:marLeft w:val="0"/>
              <w:marRight w:val="0"/>
              <w:marTop w:val="0"/>
              <w:marBottom w:val="0"/>
              <w:divBdr>
                <w:top w:val="none" w:sz="0" w:space="0" w:color="auto"/>
                <w:left w:val="none" w:sz="0" w:space="0" w:color="auto"/>
                <w:bottom w:val="none" w:sz="0" w:space="0" w:color="auto"/>
                <w:right w:val="none" w:sz="0" w:space="0" w:color="auto"/>
              </w:divBdr>
            </w:div>
          </w:divsChild>
        </w:div>
        <w:div w:id="443884283">
          <w:marLeft w:val="0"/>
          <w:marRight w:val="0"/>
          <w:marTop w:val="60"/>
          <w:marBottom w:val="60"/>
          <w:divBdr>
            <w:top w:val="none" w:sz="0" w:space="0" w:color="auto"/>
            <w:left w:val="none" w:sz="0" w:space="0" w:color="auto"/>
            <w:bottom w:val="none" w:sz="0" w:space="0" w:color="auto"/>
            <w:right w:val="none" w:sz="0" w:space="0" w:color="auto"/>
          </w:divBdr>
        </w:div>
        <w:div w:id="1095445185">
          <w:marLeft w:val="0"/>
          <w:marRight w:val="0"/>
          <w:marTop w:val="60"/>
          <w:marBottom w:val="60"/>
          <w:divBdr>
            <w:top w:val="none" w:sz="0" w:space="0" w:color="auto"/>
            <w:left w:val="none" w:sz="0" w:space="0" w:color="auto"/>
            <w:bottom w:val="none" w:sz="0" w:space="0" w:color="auto"/>
            <w:right w:val="none" w:sz="0" w:space="0" w:color="auto"/>
          </w:divBdr>
          <w:divsChild>
            <w:div w:id="268661977">
              <w:marLeft w:val="0"/>
              <w:marRight w:val="0"/>
              <w:marTop w:val="0"/>
              <w:marBottom w:val="0"/>
              <w:divBdr>
                <w:top w:val="none" w:sz="0" w:space="0" w:color="auto"/>
                <w:left w:val="none" w:sz="0" w:space="0" w:color="auto"/>
                <w:bottom w:val="none" w:sz="0" w:space="0" w:color="auto"/>
                <w:right w:val="none" w:sz="0" w:space="0" w:color="auto"/>
              </w:divBdr>
            </w:div>
          </w:divsChild>
        </w:div>
        <w:div w:id="933393933">
          <w:marLeft w:val="0"/>
          <w:marRight w:val="0"/>
          <w:marTop w:val="60"/>
          <w:marBottom w:val="60"/>
          <w:divBdr>
            <w:top w:val="none" w:sz="0" w:space="0" w:color="auto"/>
            <w:left w:val="none" w:sz="0" w:space="0" w:color="auto"/>
            <w:bottom w:val="none" w:sz="0" w:space="0" w:color="auto"/>
            <w:right w:val="none" w:sz="0" w:space="0" w:color="auto"/>
          </w:divBdr>
        </w:div>
        <w:div w:id="222716093">
          <w:marLeft w:val="0"/>
          <w:marRight w:val="0"/>
          <w:marTop w:val="120"/>
          <w:marBottom w:val="60"/>
          <w:divBdr>
            <w:top w:val="none" w:sz="0" w:space="0" w:color="auto"/>
            <w:left w:val="none" w:sz="0" w:space="0" w:color="auto"/>
            <w:bottom w:val="none" w:sz="0" w:space="0" w:color="auto"/>
            <w:right w:val="none" w:sz="0" w:space="0" w:color="auto"/>
          </w:divBdr>
        </w:div>
        <w:div w:id="1172143579">
          <w:marLeft w:val="0"/>
          <w:marRight w:val="0"/>
          <w:marTop w:val="60"/>
          <w:marBottom w:val="60"/>
          <w:divBdr>
            <w:top w:val="none" w:sz="0" w:space="0" w:color="auto"/>
            <w:left w:val="none" w:sz="0" w:space="0" w:color="auto"/>
            <w:bottom w:val="none" w:sz="0" w:space="0" w:color="auto"/>
            <w:right w:val="none" w:sz="0" w:space="0" w:color="auto"/>
          </w:divBdr>
          <w:divsChild>
            <w:div w:id="1732003350">
              <w:marLeft w:val="0"/>
              <w:marRight w:val="0"/>
              <w:marTop w:val="0"/>
              <w:marBottom w:val="0"/>
              <w:divBdr>
                <w:top w:val="none" w:sz="0" w:space="0" w:color="auto"/>
                <w:left w:val="none" w:sz="0" w:space="0" w:color="auto"/>
                <w:bottom w:val="none" w:sz="0" w:space="0" w:color="auto"/>
                <w:right w:val="none" w:sz="0" w:space="0" w:color="auto"/>
              </w:divBdr>
            </w:div>
          </w:divsChild>
        </w:div>
        <w:div w:id="2007513572">
          <w:marLeft w:val="0"/>
          <w:marRight w:val="0"/>
          <w:marTop w:val="60"/>
          <w:marBottom w:val="60"/>
          <w:divBdr>
            <w:top w:val="none" w:sz="0" w:space="0" w:color="auto"/>
            <w:left w:val="none" w:sz="0" w:space="0" w:color="auto"/>
            <w:bottom w:val="none" w:sz="0" w:space="0" w:color="auto"/>
            <w:right w:val="none" w:sz="0" w:space="0" w:color="auto"/>
          </w:divBdr>
        </w:div>
        <w:div w:id="1738087306">
          <w:marLeft w:val="0"/>
          <w:marRight w:val="0"/>
          <w:marTop w:val="120"/>
          <w:marBottom w:val="60"/>
          <w:divBdr>
            <w:top w:val="none" w:sz="0" w:space="0" w:color="auto"/>
            <w:left w:val="none" w:sz="0" w:space="0" w:color="auto"/>
            <w:bottom w:val="none" w:sz="0" w:space="0" w:color="auto"/>
            <w:right w:val="none" w:sz="0" w:space="0" w:color="auto"/>
          </w:divBdr>
        </w:div>
        <w:div w:id="296566520">
          <w:marLeft w:val="0"/>
          <w:marRight w:val="0"/>
          <w:marTop w:val="120"/>
          <w:marBottom w:val="60"/>
          <w:divBdr>
            <w:top w:val="none" w:sz="0" w:space="0" w:color="auto"/>
            <w:left w:val="none" w:sz="0" w:space="0" w:color="auto"/>
            <w:bottom w:val="none" w:sz="0" w:space="0" w:color="auto"/>
            <w:right w:val="none" w:sz="0" w:space="0" w:color="auto"/>
          </w:divBdr>
        </w:div>
        <w:div w:id="760636885">
          <w:marLeft w:val="0"/>
          <w:marRight w:val="0"/>
          <w:marTop w:val="60"/>
          <w:marBottom w:val="60"/>
          <w:divBdr>
            <w:top w:val="none" w:sz="0" w:space="0" w:color="auto"/>
            <w:left w:val="none" w:sz="0" w:space="0" w:color="auto"/>
            <w:bottom w:val="none" w:sz="0" w:space="0" w:color="auto"/>
            <w:right w:val="none" w:sz="0" w:space="0" w:color="auto"/>
          </w:divBdr>
          <w:divsChild>
            <w:div w:id="1207911313">
              <w:marLeft w:val="0"/>
              <w:marRight w:val="0"/>
              <w:marTop w:val="0"/>
              <w:marBottom w:val="0"/>
              <w:divBdr>
                <w:top w:val="none" w:sz="0" w:space="0" w:color="auto"/>
                <w:left w:val="none" w:sz="0" w:space="0" w:color="auto"/>
                <w:bottom w:val="none" w:sz="0" w:space="0" w:color="auto"/>
                <w:right w:val="none" w:sz="0" w:space="0" w:color="auto"/>
              </w:divBdr>
            </w:div>
          </w:divsChild>
        </w:div>
        <w:div w:id="1221747622">
          <w:marLeft w:val="0"/>
          <w:marRight w:val="0"/>
          <w:marTop w:val="60"/>
          <w:marBottom w:val="60"/>
          <w:divBdr>
            <w:top w:val="none" w:sz="0" w:space="0" w:color="auto"/>
            <w:left w:val="none" w:sz="0" w:space="0" w:color="auto"/>
            <w:bottom w:val="none" w:sz="0" w:space="0" w:color="auto"/>
            <w:right w:val="none" w:sz="0" w:space="0" w:color="auto"/>
          </w:divBdr>
        </w:div>
        <w:div w:id="2026714237">
          <w:marLeft w:val="0"/>
          <w:marRight w:val="0"/>
          <w:marTop w:val="120"/>
          <w:marBottom w:val="60"/>
          <w:divBdr>
            <w:top w:val="none" w:sz="0" w:space="0" w:color="auto"/>
            <w:left w:val="none" w:sz="0" w:space="0" w:color="auto"/>
            <w:bottom w:val="none" w:sz="0" w:space="0" w:color="auto"/>
            <w:right w:val="none" w:sz="0" w:space="0" w:color="auto"/>
          </w:divBdr>
        </w:div>
        <w:div w:id="642349269">
          <w:marLeft w:val="0"/>
          <w:marRight w:val="0"/>
          <w:marTop w:val="60"/>
          <w:marBottom w:val="60"/>
          <w:divBdr>
            <w:top w:val="none" w:sz="0" w:space="0" w:color="auto"/>
            <w:left w:val="none" w:sz="0" w:space="0" w:color="auto"/>
            <w:bottom w:val="none" w:sz="0" w:space="0" w:color="auto"/>
            <w:right w:val="none" w:sz="0" w:space="0" w:color="auto"/>
          </w:divBdr>
          <w:divsChild>
            <w:div w:id="779883162">
              <w:marLeft w:val="0"/>
              <w:marRight w:val="0"/>
              <w:marTop w:val="0"/>
              <w:marBottom w:val="0"/>
              <w:divBdr>
                <w:top w:val="none" w:sz="0" w:space="0" w:color="auto"/>
                <w:left w:val="none" w:sz="0" w:space="0" w:color="auto"/>
                <w:bottom w:val="none" w:sz="0" w:space="0" w:color="auto"/>
                <w:right w:val="none" w:sz="0" w:space="0" w:color="auto"/>
              </w:divBdr>
            </w:div>
          </w:divsChild>
        </w:div>
        <w:div w:id="815492314">
          <w:marLeft w:val="0"/>
          <w:marRight w:val="0"/>
          <w:marTop w:val="60"/>
          <w:marBottom w:val="60"/>
          <w:divBdr>
            <w:top w:val="none" w:sz="0" w:space="0" w:color="auto"/>
            <w:left w:val="none" w:sz="0" w:space="0" w:color="auto"/>
            <w:bottom w:val="none" w:sz="0" w:space="0" w:color="auto"/>
            <w:right w:val="none" w:sz="0" w:space="0" w:color="auto"/>
          </w:divBdr>
        </w:div>
        <w:div w:id="217977722">
          <w:marLeft w:val="0"/>
          <w:marRight w:val="0"/>
          <w:marTop w:val="120"/>
          <w:marBottom w:val="60"/>
          <w:divBdr>
            <w:top w:val="none" w:sz="0" w:space="0" w:color="auto"/>
            <w:left w:val="none" w:sz="0" w:space="0" w:color="auto"/>
            <w:bottom w:val="none" w:sz="0" w:space="0" w:color="auto"/>
            <w:right w:val="none" w:sz="0" w:space="0" w:color="auto"/>
          </w:divBdr>
        </w:div>
        <w:div w:id="121391672">
          <w:marLeft w:val="0"/>
          <w:marRight w:val="0"/>
          <w:marTop w:val="60"/>
          <w:marBottom w:val="60"/>
          <w:divBdr>
            <w:top w:val="none" w:sz="0" w:space="0" w:color="auto"/>
            <w:left w:val="none" w:sz="0" w:space="0" w:color="auto"/>
            <w:bottom w:val="none" w:sz="0" w:space="0" w:color="auto"/>
            <w:right w:val="none" w:sz="0" w:space="0" w:color="auto"/>
          </w:divBdr>
          <w:divsChild>
            <w:div w:id="912197246">
              <w:marLeft w:val="0"/>
              <w:marRight w:val="0"/>
              <w:marTop w:val="0"/>
              <w:marBottom w:val="0"/>
              <w:divBdr>
                <w:top w:val="none" w:sz="0" w:space="0" w:color="auto"/>
                <w:left w:val="none" w:sz="0" w:space="0" w:color="auto"/>
                <w:bottom w:val="none" w:sz="0" w:space="0" w:color="auto"/>
                <w:right w:val="none" w:sz="0" w:space="0" w:color="auto"/>
              </w:divBdr>
            </w:div>
          </w:divsChild>
        </w:div>
        <w:div w:id="1830099046">
          <w:marLeft w:val="0"/>
          <w:marRight w:val="0"/>
          <w:marTop w:val="60"/>
          <w:marBottom w:val="60"/>
          <w:divBdr>
            <w:top w:val="none" w:sz="0" w:space="0" w:color="auto"/>
            <w:left w:val="none" w:sz="0" w:space="0" w:color="auto"/>
            <w:bottom w:val="none" w:sz="0" w:space="0" w:color="auto"/>
            <w:right w:val="none" w:sz="0" w:space="0" w:color="auto"/>
          </w:divBdr>
        </w:div>
        <w:div w:id="2128691937">
          <w:marLeft w:val="0"/>
          <w:marRight w:val="0"/>
          <w:marTop w:val="120"/>
          <w:marBottom w:val="60"/>
          <w:divBdr>
            <w:top w:val="none" w:sz="0" w:space="0" w:color="auto"/>
            <w:left w:val="none" w:sz="0" w:space="0" w:color="auto"/>
            <w:bottom w:val="none" w:sz="0" w:space="0" w:color="auto"/>
            <w:right w:val="none" w:sz="0" w:space="0" w:color="auto"/>
          </w:divBdr>
        </w:div>
        <w:div w:id="823425345">
          <w:marLeft w:val="0"/>
          <w:marRight w:val="0"/>
          <w:marTop w:val="60"/>
          <w:marBottom w:val="60"/>
          <w:divBdr>
            <w:top w:val="none" w:sz="0" w:space="0" w:color="auto"/>
            <w:left w:val="none" w:sz="0" w:space="0" w:color="auto"/>
            <w:bottom w:val="none" w:sz="0" w:space="0" w:color="auto"/>
            <w:right w:val="none" w:sz="0" w:space="0" w:color="auto"/>
          </w:divBdr>
          <w:divsChild>
            <w:div w:id="1202132905">
              <w:marLeft w:val="0"/>
              <w:marRight w:val="0"/>
              <w:marTop w:val="0"/>
              <w:marBottom w:val="0"/>
              <w:divBdr>
                <w:top w:val="none" w:sz="0" w:space="0" w:color="auto"/>
                <w:left w:val="none" w:sz="0" w:space="0" w:color="auto"/>
                <w:bottom w:val="none" w:sz="0" w:space="0" w:color="auto"/>
                <w:right w:val="none" w:sz="0" w:space="0" w:color="auto"/>
              </w:divBdr>
            </w:div>
          </w:divsChild>
        </w:div>
        <w:div w:id="1505365980">
          <w:marLeft w:val="0"/>
          <w:marRight w:val="0"/>
          <w:marTop w:val="60"/>
          <w:marBottom w:val="60"/>
          <w:divBdr>
            <w:top w:val="none" w:sz="0" w:space="0" w:color="auto"/>
            <w:left w:val="none" w:sz="0" w:space="0" w:color="auto"/>
            <w:bottom w:val="none" w:sz="0" w:space="0" w:color="auto"/>
            <w:right w:val="none" w:sz="0" w:space="0" w:color="auto"/>
          </w:divBdr>
        </w:div>
        <w:div w:id="1828982874">
          <w:marLeft w:val="0"/>
          <w:marRight w:val="0"/>
          <w:marTop w:val="120"/>
          <w:marBottom w:val="60"/>
          <w:divBdr>
            <w:top w:val="none" w:sz="0" w:space="0" w:color="auto"/>
            <w:left w:val="none" w:sz="0" w:space="0" w:color="auto"/>
            <w:bottom w:val="none" w:sz="0" w:space="0" w:color="auto"/>
            <w:right w:val="none" w:sz="0" w:space="0" w:color="auto"/>
          </w:divBdr>
        </w:div>
        <w:div w:id="604463873">
          <w:marLeft w:val="0"/>
          <w:marRight w:val="0"/>
          <w:marTop w:val="60"/>
          <w:marBottom w:val="60"/>
          <w:divBdr>
            <w:top w:val="none" w:sz="0" w:space="0" w:color="auto"/>
            <w:left w:val="none" w:sz="0" w:space="0" w:color="auto"/>
            <w:bottom w:val="none" w:sz="0" w:space="0" w:color="auto"/>
            <w:right w:val="none" w:sz="0" w:space="0" w:color="auto"/>
          </w:divBdr>
          <w:divsChild>
            <w:div w:id="1492405444">
              <w:marLeft w:val="0"/>
              <w:marRight w:val="0"/>
              <w:marTop w:val="0"/>
              <w:marBottom w:val="0"/>
              <w:divBdr>
                <w:top w:val="none" w:sz="0" w:space="0" w:color="auto"/>
                <w:left w:val="none" w:sz="0" w:space="0" w:color="auto"/>
                <w:bottom w:val="none" w:sz="0" w:space="0" w:color="auto"/>
                <w:right w:val="none" w:sz="0" w:space="0" w:color="auto"/>
              </w:divBdr>
            </w:div>
          </w:divsChild>
        </w:div>
        <w:div w:id="933781026">
          <w:marLeft w:val="0"/>
          <w:marRight w:val="0"/>
          <w:marTop w:val="60"/>
          <w:marBottom w:val="60"/>
          <w:divBdr>
            <w:top w:val="none" w:sz="0" w:space="0" w:color="auto"/>
            <w:left w:val="none" w:sz="0" w:space="0" w:color="auto"/>
            <w:bottom w:val="none" w:sz="0" w:space="0" w:color="auto"/>
            <w:right w:val="none" w:sz="0" w:space="0" w:color="auto"/>
          </w:divBdr>
        </w:div>
        <w:div w:id="1492720806">
          <w:marLeft w:val="0"/>
          <w:marRight w:val="0"/>
          <w:marTop w:val="120"/>
          <w:marBottom w:val="60"/>
          <w:divBdr>
            <w:top w:val="none" w:sz="0" w:space="0" w:color="auto"/>
            <w:left w:val="none" w:sz="0" w:space="0" w:color="auto"/>
            <w:bottom w:val="none" w:sz="0" w:space="0" w:color="auto"/>
            <w:right w:val="none" w:sz="0" w:space="0" w:color="auto"/>
          </w:divBdr>
        </w:div>
        <w:div w:id="1948614143">
          <w:marLeft w:val="0"/>
          <w:marRight w:val="0"/>
          <w:marTop w:val="60"/>
          <w:marBottom w:val="60"/>
          <w:divBdr>
            <w:top w:val="none" w:sz="0" w:space="0" w:color="auto"/>
            <w:left w:val="none" w:sz="0" w:space="0" w:color="auto"/>
            <w:bottom w:val="none" w:sz="0" w:space="0" w:color="auto"/>
            <w:right w:val="none" w:sz="0" w:space="0" w:color="auto"/>
          </w:divBdr>
          <w:divsChild>
            <w:div w:id="275142415">
              <w:marLeft w:val="0"/>
              <w:marRight w:val="0"/>
              <w:marTop w:val="0"/>
              <w:marBottom w:val="0"/>
              <w:divBdr>
                <w:top w:val="none" w:sz="0" w:space="0" w:color="auto"/>
                <w:left w:val="none" w:sz="0" w:space="0" w:color="auto"/>
                <w:bottom w:val="none" w:sz="0" w:space="0" w:color="auto"/>
                <w:right w:val="none" w:sz="0" w:space="0" w:color="auto"/>
              </w:divBdr>
            </w:div>
          </w:divsChild>
        </w:div>
        <w:div w:id="1123646769">
          <w:marLeft w:val="0"/>
          <w:marRight w:val="0"/>
          <w:marTop w:val="60"/>
          <w:marBottom w:val="60"/>
          <w:divBdr>
            <w:top w:val="none" w:sz="0" w:space="0" w:color="auto"/>
            <w:left w:val="none" w:sz="0" w:space="0" w:color="auto"/>
            <w:bottom w:val="none" w:sz="0" w:space="0" w:color="auto"/>
            <w:right w:val="none" w:sz="0" w:space="0" w:color="auto"/>
          </w:divBdr>
        </w:div>
        <w:div w:id="1677077102">
          <w:marLeft w:val="0"/>
          <w:marRight w:val="0"/>
          <w:marTop w:val="120"/>
          <w:marBottom w:val="60"/>
          <w:divBdr>
            <w:top w:val="none" w:sz="0" w:space="0" w:color="auto"/>
            <w:left w:val="none" w:sz="0" w:space="0" w:color="auto"/>
            <w:bottom w:val="none" w:sz="0" w:space="0" w:color="auto"/>
            <w:right w:val="none" w:sz="0" w:space="0" w:color="auto"/>
          </w:divBdr>
        </w:div>
        <w:div w:id="1823278252">
          <w:marLeft w:val="0"/>
          <w:marRight w:val="0"/>
          <w:marTop w:val="60"/>
          <w:marBottom w:val="60"/>
          <w:divBdr>
            <w:top w:val="none" w:sz="0" w:space="0" w:color="auto"/>
            <w:left w:val="none" w:sz="0" w:space="0" w:color="auto"/>
            <w:bottom w:val="none" w:sz="0" w:space="0" w:color="auto"/>
            <w:right w:val="none" w:sz="0" w:space="0" w:color="auto"/>
          </w:divBdr>
          <w:divsChild>
            <w:div w:id="1118262668">
              <w:marLeft w:val="0"/>
              <w:marRight w:val="0"/>
              <w:marTop w:val="0"/>
              <w:marBottom w:val="0"/>
              <w:divBdr>
                <w:top w:val="none" w:sz="0" w:space="0" w:color="auto"/>
                <w:left w:val="none" w:sz="0" w:space="0" w:color="auto"/>
                <w:bottom w:val="none" w:sz="0" w:space="0" w:color="auto"/>
                <w:right w:val="none" w:sz="0" w:space="0" w:color="auto"/>
              </w:divBdr>
            </w:div>
          </w:divsChild>
        </w:div>
        <w:div w:id="1229994061">
          <w:marLeft w:val="0"/>
          <w:marRight w:val="0"/>
          <w:marTop w:val="60"/>
          <w:marBottom w:val="60"/>
          <w:divBdr>
            <w:top w:val="none" w:sz="0" w:space="0" w:color="auto"/>
            <w:left w:val="none" w:sz="0" w:space="0" w:color="auto"/>
            <w:bottom w:val="none" w:sz="0" w:space="0" w:color="auto"/>
            <w:right w:val="none" w:sz="0" w:space="0" w:color="auto"/>
          </w:divBdr>
        </w:div>
        <w:div w:id="1794403318">
          <w:marLeft w:val="0"/>
          <w:marRight w:val="0"/>
          <w:marTop w:val="120"/>
          <w:marBottom w:val="60"/>
          <w:divBdr>
            <w:top w:val="none" w:sz="0" w:space="0" w:color="auto"/>
            <w:left w:val="none" w:sz="0" w:space="0" w:color="auto"/>
            <w:bottom w:val="none" w:sz="0" w:space="0" w:color="auto"/>
            <w:right w:val="none" w:sz="0" w:space="0" w:color="auto"/>
          </w:divBdr>
        </w:div>
        <w:div w:id="564605595">
          <w:marLeft w:val="0"/>
          <w:marRight w:val="0"/>
          <w:marTop w:val="60"/>
          <w:marBottom w:val="60"/>
          <w:divBdr>
            <w:top w:val="none" w:sz="0" w:space="0" w:color="auto"/>
            <w:left w:val="none" w:sz="0" w:space="0" w:color="auto"/>
            <w:bottom w:val="none" w:sz="0" w:space="0" w:color="auto"/>
            <w:right w:val="none" w:sz="0" w:space="0" w:color="auto"/>
          </w:divBdr>
          <w:divsChild>
            <w:div w:id="1798376359">
              <w:marLeft w:val="0"/>
              <w:marRight w:val="0"/>
              <w:marTop w:val="0"/>
              <w:marBottom w:val="0"/>
              <w:divBdr>
                <w:top w:val="none" w:sz="0" w:space="0" w:color="auto"/>
                <w:left w:val="none" w:sz="0" w:space="0" w:color="auto"/>
                <w:bottom w:val="none" w:sz="0" w:space="0" w:color="auto"/>
                <w:right w:val="none" w:sz="0" w:space="0" w:color="auto"/>
              </w:divBdr>
            </w:div>
          </w:divsChild>
        </w:div>
        <w:div w:id="121314756">
          <w:marLeft w:val="0"/>
          <w:marRight w:val="0"/>
          <w:marTop w:val="60"/>
          <w:marBottom w:val="60"/>
          <w:divBdr>
            <w:top w:val="none" w:sz="0" w:space="0" w:color="auto"/>
            <w:left w:val="none" w:sz="0" w:space="0" w:color="auto"/>
            <w:bottom w:val="none" w:sz="0" w:space="0" w:color="auto"/>
            <w:right w:val="none" w:sz="0" w:space="0" w:color="auto"/>
          </w:divBdr>
        </w:div>
        <w:div w:id="73861734">
          <w:marLeft w:val="0"/>
          <w:marRight w:val="0"/>
          <w:marTop w:val="120"/>
          <w:marBottom w:val="60"/>
          <w:divBdr>
            <w:top w:val="none" w:sz="0" w:space="0" w:color="auto"/>
            <w:left w:val="none" w:sz="0" w:space="0" w:color="auto"/>
            <w:bottom w:val="none" w:sz="0" w:space="0" w:color="auto"/>
            <w:right w:val="none" w:sz="0" w:space="0" w:color="auto"/>
          </w:divBdr>
        </w:div>
        <w:div w:id="519314289">
          <w:marLeft w:val="0"/>
          <w:marRight w:val="0"/>
          <w:marTop w:val="60"/>
          <w:marBottom w:val="60"/>
          <w:divBdr>
            <w:top w:val="none" w:sz="0" w:space="0" w:color="auto"/>
            <w:left w:val="none" w:sz="0" w:space="0" w:color="auto"/>
            <w:bottom w:val="none" w:sz="0" w:space="0" w:color="auto"/>
            <w:right w:val="none" w:sz="0" w:space="0" w:color="auto"/>
          </w:divBdr>
          <w:divsChild>
            <w:div w:id="1692294074">
              <w:marLeft w:val="0"/>
              <w:marRight w:val="0"/>
              <w:marTop w:val="0"/>
              <w:marBottom w:val="0"/>
              <w:divBdr>
                <w:top w:val="none" w:sz="0" w:space="0" w:color="auto"/>
                <w:left w:val="none" w:sz="0" w:space="0" w:color="auto"/>
                <w:bottom w:val="none" w:sz="0" w:space="0" w:color="auto"/>
                <w:right w:val="none" w:sz="0" w:space="0" w:color="auto"/>
              </w:divBdr>
            </w:div>
          </w:divsChild>
        </w:div>
        <w:div w:id="1181969128">
          <w:marLeft w:val="0"/>
          <w:marRight w:val="0"/>
          <w:marTop w:val="60"/>
          <w:marBottom w:val="60"/>
          <w:divBdr>
            <w:top w:val="none" w:sz="0" w:space="0" w:color="auto"/>
            <w:left w:val="none" w:sz="0" w:space="0" w:color="auto"/>
            <w:bottom w:val="none" w:sz="0" w:space="0" w:color="auto"/>
            <w:right w:val="none" w:sz="0" w:space="0" w:color="auto"/>
          </w:divBdr>
        </w:div>
        <w:div w:id="1811363735">
          <w:marLeft w:val="0"/>
          <w:marRight w:val="0"/>
          <w:marTop w:val="120"/>
          <w:marBottom w:val="60"/>
          <w:divBdr>
            <w:top w:val="none" w:sz="0" w:space="0" w:color="auto"/>
            <w:left w:val="none" w:sz="0" w:space="0" w:color="auto"/>
            <w:bottom w:val="none" w:sz="0" w:space="0" w:color="auto"/>
            <w:right w:val="none" w:sz="0" w:space="0" w:color="auto"/>
          </w:divBdr>
        </w:div>
        <w:div w:id="1384987575">
          <w:marLeft w:val="0"/>
          <w:marRight w:val="0"/>
          <w:marTop w:val="60"/>
          <w:marBottom w:val="60"/>
          <w:divBdr>
            <w:top w:val="none" w:sz="0" w:space="0" w:color="auto"/>
            <w:left w:val="none" w:sz="0" w:space="0" w:color="auto"/>
            <w:bottom w:val="none" w:sz="0" w:space="0" w:color="auto"/>
            <w:right w:val="none" w:sz="0" w:space="0" w:color="auto"/>
          </w:divBdr>
          <w:divsChild>
            <w:div w:id="1148324557">
              <w:marLeft w:val="0"/>
              <w:marRight w:val="0"/>
              <w:marTop w:val="0"/>
              <w:marBottom w:val="0"/>
              <w:divBdr>
                <w:top w:val="none" w:sz="0" w:space="0" w:color="auto"/>
                <w:left w:val="none" w:sz="0" w:space="0" w:color="auto"/>
                <w:bottom w:val="none" w:sz="0" w:space="0" w:color="auto"/>
                <w:right w:val="none" w:sz="0" w:space="0" w:color="auto"/>
              </w:divBdr>
            </w:div>
          </w:divsChild>
        </w:div>
        <w:div w:id="30692743">
          <w:marLeft w:val="0"/>
          <w:marRight w:val="0"/>
          <w:marTop w:val="60"/>
          <w:marBottom w:val="60"/>
          <w:divBdr>
            <w:top w:val="none" w:sz="0" w:space="0" w:color="auto"/>
            <w:left w:val="none" w:sz="0" w:space="0" w:color="auto"/>
            <w:bottom w:val="none" w:sz="0" w:space="0" w:color="auto"/>
            <w:right w:val="none" w:sz="0" w:space="0" w:color="auto"/>
          </w:divBdr>
        </w:div>
        <w:div w:id="881750910">
          <w:marLeft w:val="0"/>
          <w:marRight w:val="0"/>
          <w:marTop w:val="120"/>
          <w:marBottom w:val="60"/>
          <w:divBdr>
            <w:top w:val="none" w:sz="0" w:space="0" w:color="auto"/>
            <w:left w:val="none" w:sz="0" w:space="0" w:color="auto"/>
            <w:bottom w:val="none" w:sz="0" w:space="0" w:color="auto"/>
            <w:right w:val="none" w:sz="0" w:space="0" w:color="auto"/>
          </w:divBdr>
        </w:div>
        <w:div w:id="1951082214">
          <w:marLeft w:val="0"/>
          <w:marRight w:val="0"/>
          <w:marTop w:val="60"/>
          <w:marBottom w:val="60"/>
          <w:divBdr>
            <w:top w:val="none" w:sz="0" w:space="0" w:color="auto"/>
            <w:left w:val="none" w:sz="0" w:space="0" w:color="auto"/>
            <w:bottom w:val="none" w:sz="0" w:space="0" w:color="auto"/>
            <w:right w:val="none" w:sz="0" w:space="0" w:color="auto"/>
          </w:divBdr>
          <w:divsChild>
            <w:div w:id="1351225418">
              <w:marLeft w:val="0"/>
              <w:marRight w:val="0"/>
              <w:marTop w:val="0"/>
              <w:marBottom w:val="0"/>
              <w:divBdr>
                <w:top w:val="none" w:sz="0" w:space="0" w:color="auto"/>
                <w:left w:val="none" w:sz="0" w:space="0" w:color="auto"/>
                <w:bottom w:val="none" w:sz="0" w:space="0" w:color="auto"/>
                <w:right w:val="none" w:sz="0" w:space="0" w:color="auto"/>
              </w:divBdr>
            </w:div>
          </w:divsChild>
        </w:div>
        <w:div w:id="1618679393">
          <w:marLeft w:val="0"/>
          <w:marRight w:val="0"/>
          <w:marTop w:val="60"/>
          <w:marBottom w:val="60"/>
          <w:divBdr>
            <w:top w:val="none" w:sz="0" w:space="0" w:color="auto"/>
            <w:left w:val="none" w:sz="0" w:space="0" w:color="auto"/>
            <w:bottom w:val="none" w:sz="0" w:space="0" w:color="auto"/>
            <w:right w:val="none" w:sz="0" w:space="0" w:color="auto"/>
          </w:divBdr>
        </w:div>
        <w:div w:id="308941601">
          <w:marLeft w:val="0"/>
          <w:marRight w:val="0"/>
          <w:marTop w:val="120"/>
          <w:marBottom w:val="60"/>
          <w:divBdr>
            <w:top w:val="none" w:sz="0" w:space="0" w:color="auto"/>
            <w:left w:val="none" w:sz="0" w:space="0" w:color="auto"/>
            <w:bottom w:val="none" w:sz="0" w:space="0" w:color="auto"/>
            <w:right w:val="none" w:sz="0" w:space="0" w:color="auto"/>
          </w:divBdr>
        </w:div>
        <w:div w:id="1970741814">
          <w:marLeft w:val="0"/>
          <w:marRight w:val="0"/>
          <w:marTop w:val="120"/>
          <w:marBottom w:val="60"/>
          <w:divBdr>
            <w:top w:val="none" w:sz="0" w:space="0" w:color="auto"/>
            <w:left w:val="none" w:sz="0" w:space="0" w:color="auto"/>
            <w:bottom w:val="none" w:sz="0" w:space="0" w:color="auto"/>
            <w:right w:val="none" w:sz="0" w:space="0" w:color="auto"/>
          </w:divBdr>
        </w:div>
        <w:div w:id="760175093">
          <w:marLeft w:val="0"/>
          <w:marRight w:val="0"/>
          <w:marTop w:val="60"/>
          <w:marBottom w:val="60"/>
          <w:divBdr>
            <w:top w:val="none" w:sz="0" w:space="0" w:color="auto"/>
            <w:left w:val="none" w:sz="0" w:space="0" w:color="auto"/>
            <w:bottom w:val="none" w:sz="0" w:space="0" w:color="auto"/>
            <w:right w:val="none" w:sz="0" w:space="0" w:color="auto"/>
          </w:divBdr>
          <w:divsChild>
            <w:div w:id="2243686">
              <w:marLeft w:val="0"/>
              <w:marRight w:val="0"/>
              <w:marTop w:val="0"/>
              <w:marBottom w:val="0"/>
              <w:divBdr>
                <w:top w:val="none" w:sz="0" w:space="0" w:color="auto"/>
                <w:left w:val="none" w:sz="0" w:space="0" w:color="auto"/>
                <w:bottom w:val="none" w:sz="0" w:space="0" w:color="auto"/>
                <w:right w:val="none" w:sz="0" w:space="0" w:color="auto"/>
              </w:divBdr>
            </w:div>
          </w:divsChild>
        </w:div>
        <w:div w:id="1007557798">
          <w:marLeft w:val="0"/>
          <w:marRight w:val="0"/>
          <w:marTop w:val="60"/>
          <w:marBottom w:val="60"/>
          <w:divBdr>
            <w:top w:val="none" w:sz="0" w:space="0" w:color="auto"/>
            <w:left w:val="none" w:sz="0" w:space="0" w:color="auto"/>
            <w:bottom w:val="none" w:sz="0" w:space="0" w:color="auto"/>
            <w:right w:val="none" w:sz="0" w:space="0" w:color="auto"/>
          </w:divBdr>
        </w:div>
        <w:div w:id="582570247">
          <w:marLeft w:val="0"/>
          <w:marRight w:val="0"/>
          <w:marTop w:val="120"/>
          <w:marBottom w:val="60"/>
          <w:divBdr>
            <w:top w:val="none" w:sz="0" w:space="0" w:color="auto"/>
            <w:left w:val="none" w:sz="0" w:space="0" w:color="auto"/>
            <w:bottom w:val="none" w:sz="0" w:space="0" w:color="auto"/>
            <w:right w:val="none" w:sz="0" w:space="0" w:color="auto"/>
          </w:divBdr>
        </w:div>
        <w:div w:id="1541237603">
          <w:marLeft w:val="0"/>
          <w:marRight w:val="0"/>
          <w:marTop w:val="60"/>
          <w:marBottom w:val="60"/>
          <w:divBdr>
            <w:top w:val="none" w:sz="0" w:space="0" w:color="auto"/>
            <w:left w:val="none" w:sz="0" w:space="0" w:color="auto"/>
            <w:bottom w:val="none" w:sz="0" w:space="0" w:color="auto"/>
            <w:right w:val="none" w:sz="0" w:space="0" w:color="auto"/>
          </w:divBdr>
          <w:divsChild>
            <w:div w:id="557207483">
              <w:marLeft w:val="0"/>
              <w:marRight w:val="0"/>
              <w:marTop w:val="0"/>
              <w:marBottom w:val="0"/>
              <w:divBdr>
                <w:top w:val="none" w:sz="0" w:space="0" w:color="auto"/>
                <w:left w:val="none" w:sz="0" w:space="0" w:color="auto"/>
                <w:bottom w:val="none" w:sz="0" w:space="0" w:color="auto"/>
                <w:right w:val="none" w:sz="0" w:space="0" w:color="auto"/>
              </w:divBdr>
            </w:div>
          </w:divsChild>
        </w:div>
        <w:div w:id="1634166799">
          <w:marLeft w:val="0"/>
          <w:marRight w:val="0"/>
          <w:marTop w:val="60"/>
          <w:marBottom w:val="60"/>
          <w:divBdr>
            <w:top w:val="none" w:sz="0" w:space="0" w:color="auto"/>
            <w:left w:val="none" w:sz="0" w:space="0" w:color="auto"/>
            <w:bottom w:val="none" w:sz="0" w:space="0" w:color="auto"/>
            <w:right w:val="none" w:sz="0" w:space="0" w:color="auto"/>
          </w:divBdr>
        </w:div>
        <w:div w:id="734359115">
          <w:marLeft w:val="0"/>
          <w:marRight w:val="0"/>
          <w:marTop w:val="120"/>
          <w:marBottom w:val="60"/>
          <w:divBdr>
            <w:top w:val="none" w:sz="0" w:space="0" w:color="auto"/>
            <w:left w:val="none" w:sz="0" w:space="0" w:color="auto"/>
            <w:bottom w:val="none" w:sz="0" w:space="0" w:color="auto"/>
            <w:right w:val="none" w:sz="0" w:space="0" w:color="auto"/>
          </w:divBdr>
        </w:div>
        <w:div w:id="279801580">
          <w:marLeft w:val="0"/>
          <w:marRight w:val="0"/>
          <w:marTop w:val="60"/>
          <w:marBottom w:val="60"/>
          <w:divBdr>
            <w:top w:val="none" w:sz="0" w:space="0" w:color="auto"/>
            <w:left w:val="none" w:sz="0" w:space="0" w:color="auto"/>
            <w:bottom w:val="none" w:sz="0" w:space="0" w:color="auto"/>
            <w:right w:val="none" w:sz="0" w:space="0" w:color="auto"/>
          </w:divBdr>
          <w:divsChild>
            <w:div w:id="1539464376">
              <w:marLeft w:val="0"/>
              <w:marRight w:val="0"/>
              <w:marTop w:val="0"/>
              <w:marBottom w:val="0"/>
              <w:divBdr>
                <w:top w:val="none" w:sz="0" w:space="0" w:color="auto"/>
                <w:left w:val="none" w:sz="0" w:space="0" w:color="auto"/>
                <w:bottom w:val="none" w:sz="0" w:space="0" w:color="auto"/>
                <w:right w:val="none" w:sz="0" w:space="0" w:color="auto"/>
              </w:divBdr>
            </w:div>
          </w:divsChild>
        </w:div>
        <w:div w:id="1891384015">
          <w:marLeft w:val="0"/>
          <w:marRight w:val="0"/>
          <w:marTop w:val="60"/>
          <w:marBottom w:val="60"/>
          <w:divBdr>
            <w:top w:val="none" w:sz="0" w:space="0" w:color="auto"/>
            <w:left w:val="none" w:sz="0" w:space="0" w:color="auto"/>
            <w:bottom w:val="none" w:sz="0" w:space="0" w:color="auto"/>
            <w:right w:val="none" w:sz="0" w:space="0" w:color="auto"/>
          </w:divBdr>
        </w:div>
        <w:div w:id="959536149">
          <w:marLeft w:val="0"/>
          <w:marRight w:val="0"/>
          <w:marTop w:val="120"/>
          <w:marBottom w:val="60"/>
          <w:divBdr>
            <w:top w:val="none" w:sz="0" w:space="0" w:color="auto"/>
            <w:left w:val="none" w:sz="0" w:space="0" w:color="auto"/>
            <w:bottom w:val="none" w:sz="0" w:space="0" w:color="auto"/>
            <w:right w:val="none" w:sz="0" w:space="0" w:color="auto"/>
          </w:divBdr>
        </w:div>
        <w:div w:id="1239247523">
          <w:marLeft w:val="0"/>
          <w:marRight w:val="0"/>
          <w:marTop w:val="60"/>
          <w:marBottom w:val="60"/>
          <w:divBdr>
            <w:top w:val="none" w:sz="0" w:space="0" w:color="auto"/>
            <w:left w:val="none" w:sz="0" w:space="0" w:color="auto"/>
            <w:bottom w:val="none" w:sz="0" w:space="0" w:color="auto"/>
            <w:right w:val="none" w:sz="0" w:space="0" w:color="auto"/>
          </w:divBdr>
          <w:divsChild>
            <w:div w:id="1180242236">
              <w:marLeft w:val="0"/>
              <w:marRight w:val="0"/>
              <w:marTop w:val="0"/>
              <w:marBottom w:val="0"/>
              <w:divBdr>
                <w:top w:val="none" w:sz="0" w:space="0" w:color="auto"/>
                <w:left w:val="none" w:sz="0" w:space="0" w:color="auto"/>
                <w:bottom w:val="none" w:sz="0" w:space="0" w:color="auto"/>
                <w:right w:val="none" w:sz="0" w:space="0" w:color="auto"/>
              </w:divBdr>
            </w:div>
          </w:divsChild>
        </w:div>
        <w:div w:id="363091919">
          <w:marLeft w:val="0"/>
          <w:marRight w:val="0"/>
          <w:marTop w:val="60"/>
          <w:marBottom w:val="60"/>
          <w:divBdr>
            <w:top w:val="none" w:sz="0" w:space="0" w:color="auto"/>
            <w:left w:val="none" w:sz="0" w:space="0" w:color="auto"/>
            <w:bottom w:val="none" w:sz="0" w:space="0" w:color="auto"/>
            <w:right w:val="none" w:sz="0" w:space="0" w:color="auto"/>
          </w:divBdr>
        </w:div>
        <w:div w:id="1050612601">
          <w:marLeft w:val="0"/>
          <w:marRight w:val="0"/>
          <w:marTop w:val="60"/>
          <w:marBottom w:val="60"/>
          <w:divBdr>
            <w:top w:val="none" w:sz="0" w:space="0" w:color="auto"/>
            <w:left w:val="none" w:sz="0" w:space="0" w:color="auto"/>
            <w:bottom w:val="none" w:sz="0" w:space="0" w:color="auto"/>
            <w:right w:val="none" w:sz="0" w:space="0" w:color="auto"/>
          </w:divBdr>
          <w:divsChild>
            <w:div w:id="927423900">
              <w:marLeft w:val="0"/>
              <w:marRight w:val="0"/>
              <w:marTop w:val="0"/>
              <w:marBottom w:val="0"/>
              <w:divBdr>
                <w:top w:val="none" w:sz="0" w:space="0" w:color="auto"/>
                <w:left w:val="none" w:sz="0" w:space="0" w:color="auto"/>
                <w:bottom w:val="none" w:sz="0" w:space="0" w:color="auto"/>
                <w:right w:val="none" w:sz="0" w:space="0" w:color="auto"/>
              </w:divBdr>
            </w:div>
          </w:divsChild>
        </w:div>
        <w:div w:id="274681658">
          <w:marLeft w:val="0"/>
          <w:marRight w:val="0"/>
          <w:marTop w:val="60"/>
          <w:marBottom w:val="60"/>
          <w:divBdr>
            <w:top w:val="none" w:sz="0" w:space="0" w:color="auto"/>
            <w:left w:val="none" w:sz="0" w:space="0" w:color="auto"/>
            <w:bottom w:val="none" w:sz="0" w:space="0" w:color="auto"/>
            <w:right w:val="none" w:sz="0" w:space="0" w:color="auto"/>
          </w:divBdr>
        </w:div>
        <w:div w:id="279070391">
          <w:marLeft w:val="0"/>
          <w:marRight w:val="0"/>
          <w:marTop w:val="60"/>
          <w:marBottom w:val="60"/>
          <w:divBdr>
            <w:top w:val="none" w:sz="0" w:space="0" w:color="auto"/>
            <w:left w:val="none" w:sz="0" w:space="0" w:color="auto"/>
            <w:bottom w:val="none" w:sz="0" w:space="0" w:color="auto"/>
            <w:right w:val="none" w:sz="0" w:space="0" w:color="auto"/>
          </w:divBdr>
          <w:divsChild>
            <w:div w:id="247007273">
              <w:marLeft w:val="0"/>
              <w:marRight w:val="0"/>
              <w:marTop w:val="0"/>
              <w:marBottom w:val="0"/>
              <w:divBdr>
                <w:top w:val="none" w:sz="0" w:space="0" w:color="auto"/>
                <w:left w:val="none" w:sz="0" w:space="0" w:color="auto"/>
                <w:bottom w:val="none" w:sz="0" w:space="0" w:color="auto"/>
                <w:right w:val="none" w:sz="0" w:space="0" w:color="auto"/>
              </w:divBdr>
            </w:div>
          </w:divsChild>
        </w:div>
        <w:div w:id="1918056818">
          <w:marLeft w:val="0"/>
          <w:marRight w:val="0"/>
          <w:marTop w:val="60"/>
          <w:marBottom w:val="60"/>
          <w:divBdr>
            <w:top w:val="none" w:sz="0" w:space="0" w:color="auto"/>
            <w:left w:val="none" w:sz="0" w:space="0" w:color="auto"/>
            <w:bottom w:val="none" w:sz="0" w:space="0" w:color="auto"/>
            <w:right w:val="none" w:sz="0" w:space="0" w:color="auto"/>
          </w:divBdr>
        </w:div>
        <w:div w:id="9576971">
          <w:marLeft w:val="0"/>
          <w:marRight w:val="0"/>
          <w:marTop w:val="60"/>
          <w:marBottom w:val="60"/>
          <w:divBdr>
            <w:top w:val="none" w:sz="0" w:space="0" w:color="auto"/>
            <w:left w:val="none" w:sz="0" w:space="0" w:color="auto"/>
            <w:bottom w:val="none" w:sz="0" w:space="0" w:color="auto"/>
            <w:right w:val="none" w:sz="0" w:space="0" w:color="auto"/>
          </w:divBdr>
          <w:divsChild>
            <w:div w:id="1595867656">
              <w:marLeft w:val="0"/>
              <w:marRight w:val="0"/>
              <w:marTop w:val="0"/>
              <w:marBottom w:val="0"/>
              <w:divBdr>
                <w:top w:val="none" w:sz="0" w:space="0" w:color="auto"/>
                <w:left w:val="none" w:sz="0" w:space="0" w:color="auto"/>
                <w:bottom w:val="none" w:sz="0" w:space="0" w:color="auto"/>
                <w:right w:val="none" w:sz="0" w:space="0" w:color="auto"/>
              </w:divBdr>
            </w:div>
          </w:divsChild>
        </w:div>
        <w:div w:id="140074772">
          <w:marLeft w:val="0"/>
          <w:marRight w:val="0"/>
          <w:marTop w:val="60"/>
          <w:marBottom w:val="60"/>
          <w:divBdr>
            <w:top w:val="none" w:sz="0" w:space="0" w:color="auto"/>
            <w:left w:val="none" w:sz="0" w:space="0" w:color="auto"/>
            <w:bottom w:val="none" w:sz="0" w:space="0" w:color="auto"/>
            <w:right w:val="none" w:sz="0" w:space="0" w:color="auto"/>
          </w:divBdr>
        </w:div>
        <w:div w:id="547497996">
          <w:marLeft w:val="0"/>
          <w:marRight w:val="0"/>
          <w:marTop w:val="60"/>
          <w:marBottom w:val="60"/>
          <w:divBdr>
            <w:top w:val="none" w:sz="0" w:space="0" w:color="auto"/>
            <w:left w:val="none" w:sz="0" w:space="0" w:color="auto"/>
            <w:bottom w:val="none" w:sz="0" w:space="0" w:color="auto"/>
            <w:right w:val="none" w:sz="0" w:space="0" w:color="auto"/>
          </w:divBdr>
          <w:divsChild>
            <w:div w:id="875698879">
              <w:marLeft w:val="0"/>
              <w:marRight w:val="0"/>
              <w:marTop w:val="0"/>
              <w:marBottom w:val="0"/>
              <w:divBdr>
                <w:top w:val="none" w:sz="0" w:space="0" w:color="auto"/>
                <w:left w:val="none" w:sz="0" w:space="0" w:color="auto"/>
                <w:bottom w:val="none" w:sz="0" w:space="0" w:color="auto"/>
                <w:right w:val="none" w:sz="0" w:space="0" w:color="auto"/>
              </w:divBdr>
            </w:div>
          </w:divsChild>
        </w:div>
        <w:div w:id="1453749039">
          <w:marLeft w:val="0"/>
          <w:marRight w:val="0"/>
          <w:marTop w:val="60"/>
          <w:marBottom w:val="60"/>
          <w:divBdr>
            <w:top w:val="none" w:sz="0" w:space="0" w:color="auto"/>
            <w:left w:val="none" w:sz="0" w:space="0" w:color="auto"/>
            <w:bottom w:val="none" w:sz="0" w:space="0" w:color="auto"/>
            <w:right w:val="none" w:sz="0" w:space="0" w:color="auto"/>
          </w:divBdr>
        </w:div>
        <w:div w:id="2053069257">
          <w:marLeft w:val="0"/>
          <w:marRight w:val="0"/>
          <w:marTop w:val="120"/>
          <w:marBottom w:val="60"/>
          <w:divBdr>
            <w:top w:val="none" w:sz="0" w:space="0" w:color="auto"/>
            <w:left w:val="none" w:sz="0" w:space="0" w:color="auto"/>
            <w:bottom w:val="none" w:sz="0" w:space="0" w:color="auto"/>
            <w:right w:val="none" w:sz="0" w:space="0" w:color="auto"/>
          </w:divBdr>
        </w:div>
        <w:div w:id="1835801088">
          <w:marLeft w:val="0"/>
          <w:marRight w:val="0"/>
          <w:marTop w:val="60"/>
          <w:marBottom w:val="60"/>
          <w:divBdr>
            <w:top w:val="none" w:sz="0" w:space="0" w:color="auto"/>
            <w:left w:val="none" w:sz="0" w:space="0" w:color="auto"/>
            <w:bottom w:val="none" w:sz="0" w:space="0" w:color="auto"/>
            <w:right w:val="none" w:sz="0" w:space="0" w:color="auto"/>
          </w:divBdr>
          <w:divsChild>
            <w:div w:id="634720613">
              <w:marLeft w:val="0"/>
              <w:marRight w:val="0"/>
              <w:marTop w:val="0"/>
              <w:marBottom w:val="0"/>
              <w:divBdr>
                <w:top w:val="none" w:sz="0" w:space="0" w:color="auto"/>
                <w:left w:val="none" w:sz="0" w:space="0" w:color="auto"/>
                <w:bottom w:val="none" w:sz="0" w:space="0" w:color="auto"/>
                <w:right w:val="none" w:sz="0" w:space="0" w:color="auto"/>
              </w:divBdr>
            </w:div>
          </w:divsChild>
        </w:div>
        <w:div w:id="134295816">
          <w:marLeft w:val="0"/>
          <w:marRight w:val="0"/>
          <w:marTop w:val="60"/>
          <w:marBottom w:val="60"/>
          <w:divBdr>
            <w:top w:val="none" w:sz="0" w:space="0" w:color="auto"/>
            <w:left w:val="none" w:sz="0" w:space="0" w:color="auto"/>
            <w:bottom w:val="none" w:sz="0" w:space="0" w:color="auto"/>
            <w:right w:val="none" w:sz="0" w:space="0" w:color="auto"/>
          </w:divBdr>
        </w:div>
        <w:div w:id="295333361">
          <w:marLeft w:val="0"/>
          <w:marRight w:val="0"/>
          <w:marTop w:val="120"/>
          <w:marBottom w:val="60"/>
          <w:divBdr>
            <w:top w:val="none" w:sz="0" w:space="0" w:color="auto"/>
            <w:left w:val="none" w:sz="0" w:space="0" w:color="auto"/>
            <w:bottom w:val="none" w:sz="0" w:space="0" w:color="auto"/>
            <w:right w:val="none" w:sz="0" w:space="0" w:color="auto"/>
          </w:divBdr>
        </w:div>
        <w:div w:id="707686907">
          <w:marLeft w:val="0"/>
          <w:marRight w:val="0"/>
          <w:marTop w:val="60"/>
          <w:marBottom w:val="60"/>
          <w:divBdr>
            <w:top w:val="none" w:sz="0" w:space="0" w:color="auto"/>
            <w:left w:val="none" w:sz="0" w:space="0" w:color="auto"/>
            <w:bottom w:val="none" w:sz="0" w:space="0" w:color="auto"/>
            <w:right w:val="none" w:sz="0" w:space="0" w:color="auto"/>
          </w:divBdr>
          <w:divsChild>
            <w:div w:id="1892964206">
              <w:marLeft w:val="0"/>
              <w:marRight w:val="0"/>
              <w:marTop w:val="0"/>
              <w:marBottom w:val="0"/>
              <w:divBdr>
                <w:top w:val="none" w:sz="0" w:space="0" w:color="auto"/>
                <w:left w:val="none" w:sz="0" w:space="0" w:color="auto"/>
                <w:bottom w:val="none" w:sz="0" w:space="0" w:color="auto"/>
                <w:right w:val="none" w:sz="0" w:space="0" w:color="auto"/>
              </w:divBdr>
            </w:div>
          </w:divsChild>
        </w:div>
        <w:div w:id="1202748741">
          <w:marLeft w:val="0"/>
          <w:marRight w:val="0"/>
          <w:marTop w:val="60"/>
          <w:marBottom w:val="60"/>
          <w:divBdr>
            <w:top w:val="none" w:sz="0" w:space="0" w:color="auto"/>
            <w:left w:val="none" w:sz="0" w:space="0" w:color="auto"/>
            <w:bottom w:val="none" w:sz="0" w:space="0" w:color="auto"/>
            <w:right w:val="none" w:sz="0" w:space="0" w:color="auto"/>
          </w:divBdr>
        </w:div>
        <w:div w:id="817308091">
          <w:marLeft w:val="0"/>
          <w:marRight w:val="0"/>
          <w:marTop w:val="60"/>
          <w:marBottom w:val="60"/>
          <w:divBdr>
            <w:top w:val="none" w:sz="0" w:space="0" w:color="auto"/>
            <w:left w:val="none" w:sz="0" w:space="0" w:color="auto"/>
            <w:bottom w:val="none" w:sz="0" w:space="0" w:color="auto"/>
            <w:right w:val="none" w:sz="0" w:space="0" w:color="auto"/>
          </w:divBdr>
          <w:divsChild>
            <w:div w:id="2140537554">
              <w:marLeft w:val="0"/>
              <w:marRight w:val="0"/>
              <w:marTop w:val="0"/>
              <w:marBottom w:val="0"/>
              <w:divBdr>
                <w:top w:val="none" w:sz="0" w:space="0" w:color="auto"/>
                <w:left w:val="none" w:sz="0" w:space="0" w:color="auto"/>
                <w:bottom w:val="none" w:sz="0" w:space="0" w:color="auto"/>
                <w:right w:val="none" w:sz="0" w:space="0" w:color="auto"/>
              </w:divBdr>
            </w:div>
          </w:divsChild>
        </w:div>
        <w:div w:id="57746619">
          <w:marLeft w:val="0"/>
          <w:marRight w:val="0"/>
          <w:marTop w:val="60"/>
          <w:marBottom w:val="60"/>
          <w:divBdr>
            <w:top w:val="none" w:sz="0" w:space="0" w:color="auto"/>
            <w:left w:val="none" w:sz="0" w:space="0" w:color="auto"/>
            <w:bottom w:val="none" w:sz="0" w:space="0" w:color="auto"/>
            <w:right w:val="none" w:sz="0" w:space="0" w:color="auto"/>
          </w:divBdr>
        </w:div>
        <w:div w:id="543180737">
          <w:marLeft w:val="0"/>
          <w:marRight w:val="0"/>
          <w:marTop w:val="120"/>
          <w:marBottom w:val="60"/>
          <w:divBdr>
            <w:top w:val="none" w:sz="0" w:space="0" w:color="auto"/>
            <w:left w:val="none" w:sz="0" w:space="0" w:color="auto"/>
            <w:bottom w:val="none" w:sz="0" w:space="0" w:color="auto"/>
            <w:right w:val="none" w:sz="0" w:space="0" w:color="auto"/>
          </w:divBdr>
        </w:div>
        <w:div w:id="92291687">
          <w:marLeft w:val="0"/>
          <w:marRight w:val="0"/>
          <w:marTop w:val="60"/>
          <w:marBottom w:val="60"/>
          <w:divBdr>
            <w:top w:val="none" w:sz="0" w:space="0" w:color="auto"/>
            <w:left w:val="none" w:sz="0" w:space="0" w:color="auto"/>
            <w:bottom w:val="none" w:sz="0" w:space="0" w:color="auto"/>
            <w:right w:val="none" w:sz="0" w:space="0" w:color="auto"/>
          </w:divBdr>
          <w:divsChild>
            <w:div w:id="1190100170">
              <w:marLeft w:val="0"/>
              <w:marRight w:val="0"/>
              <w:marTop w:val="0"/>
              <w:marBottom w:val="0"/>
              <w:divBdr>
                <w:top w:val="none" w:sz="0" w:space="0" w:color="auto"/>
                <w:left w:val="none" w:sz="0" w:space="0" w:color="auto"/>
                <w:bottom w:val="none" w:sz="0" w:space="0" w:color="auto"/>
                <w:right w:val="none" w:sz="0" w:space="0" w:color="auto"/>
              </w:divBdr>
            </w:div>
          </w:divsChild>
        </w:div>
        <w:div w:id="225263841">
          <w:marLeft w:val="0"/>
          <w:marRight w:val="0"/>
          <w:marTop w:val="60"/>
          <w:marBottom w:val="60"/>
          <w:divBdr>
            <w:top w:val="none" w:sz="0" w:space="0" w:color="auto"/>
            <w:left w:val="none" w:sz="0" w:space="0" w:color="auto"/>
            <w:bottom w:val="none" w:sz="0" w:space="0" w:color="auto"/>
            <w:right w:val="none" w:sz="0" w:space="0" w:color="auto"/>
          </w:divBdr>
        </w:div>
        <w:div w:id="627591522">
          <w:marLeft w:val="0"/>
          <w:marRight w:val="0"/>
          <w:marTop w:val="120"/>
          <w:marBottom w:val="60"/>
          <w:divBdr>
            <w:top w:val="none" w:sz="0" w:space="0" w:color="auto"/>
            <w:left w:val="none" w:sz="0" w:space="0" w:color="auto"/>
            <w:bottom w:val="none" w:sz="0" w:space="0" w:color="auto"/>
            <w:right w:val="none" w:sz="0" w:space="0" w:color="auto"/>
          </w:divBdr>
        </w:div>
        <w:div w:id="93135817">
          <w:marLeft w:val="0"/>
          <w:marRight w:val="0"/>
          <w:marTop w:val="60"/>
          <w:marBottom w:val="60"/>
          <w:divBdr>
            <w:top w:val="none" w:sz="0" w:space="0" w:color="auto"/>
            <w:left w:val="none" w:sz="0" w:space="0" w:color="auto"/>
            <w:bottom w:val="none" w:sz="0" w:space="0" w:color="auto"/>
            <w:right w:val="none" w:sz="0" w:space="0" w:color="auto"/>
          </w:divBdr>
          <w:divsChild>
            <w:div w:id="1410154567">
              <w:marLeft w:val="0"/>
              <w:marRight w:val="0"/>
              <w:marTop w:val="0"/>
              <w:marBottom w:val="0"/>
              <w:divBdr>
                <w:top w:val="none" w:sz="0" w:space="0" w:color="auto"/>
                <w:left w:val="none" w:sz="0" w:space="0" w:color="auto"/>
                <w:bottom w:val="none" w:sz="0" w:space="0" w:color="auto"/>
                <w:right w:val="none" w:sz="0" w:space="0" w:color="auto"/>
              </w:divBdr>
            </w:div>
          </w:divsChild>
        </w:div>
        <w:div w:id="1859007763">
          <w:marLeft w:val="0"/>
          <w:marRight w:val="0"/>
          <w:marTop w:val="60"/>
          <w:marBottom w:val="60"/>
          <w:divBdr>
            <w:top w:val="none" w:sz="0" w:space="0" w:color="auto"/>
            <w:left w:val="none" w:sz="0" w:space="0" w:color="auto"/>
            <w:bottom w:val="none" w:sz="0" w:space="0" w:color="auto"/>
            <w:right w:val="none" w:sz="0" w:space="0" w:color="auto"/>
          </w:divBdr>
        </w:div>
        <w:div w:id="1188329499">
          <w:marLeft w:val="0"/>
          <w:marRight w:val="0"/>
          <w:marTop w:val="60"/>
          <w:marBottom w:val="60"/>
          <w:divBdr>
            <w:top w:val="none" w:sz="0" w:space="0" w:color="auto"/>
            <w:left w:val="none" w:sz="0" w:space="0" w:color="auto"/>
            <w:bottom w:val="none" w:sz="0" w:space="0" w:color="auto"/>
            <w:right w:val="none" w:sz="0" w:space="0" w:color="auto"/>
          </w:divBdr>
          <w:divsChild>
            <w:div w:id="1018583712">
              <w:marLeft w:val="0"/>
              <w:marRight w:val="0"/>
              <w:marTop w:val="0"/>
              <w:marBottom w:val="0"/>
              <w:divBdr>
                <w:top w:val="none" w:sz="0" w:space="0" w:color="auto"/>
                <w:left w:val="none" w:sz="0" w:space="0" w:color="auto"/>
                <w:bottom w:val="none" w:sz="0" w:space="0" w:color="auto"/>
                <w:right w:val="none" w:sz="0" w:space="0" w:color="auto"/>
              </w:divBdr>
            </w:div>
          </w:divsChild>
        </w:div>
        <w:div w:id="1270166342">
          <w:marLeft w:val="0"/>
          <w:marRight w:val="0"/>
          <w:marTop w:val="60"/>
          <w:marBottom w:val="60"/>
          <w:divBdr>
            <w:top w:val="none" w:sz="0" w:space="0" w:color="auto"/>
            <w:left w:val="none" w:sz="0" w:space="0" w:color="auto"/>
            <w:bottom w:val="none" w:sz="0" w:space="0" w:color="auto"/>
            <w:right w:val="none" w:sz="0" w:space="0" w:color="auto"/>
          </w:divBdr>
        </w:div>
        <w:div w:id="514617356">
          <w:marLeft w:val="0"/>
          <w:marRight w:val="0"/>
          <w:marTop w:val="120"/>
          <w:marBottom w:val="60"/>
          <w:divBdr>
            <w:top w:val="none" w:sz="0" w:space="0" w:color="auto"/>
            <w:left w:val="none" w:sz="0" w:space="0" w:color="auto"/>
            <w:bottom w:val="none" w:sz="0" w:space="0" w:color="auto"/>
            <w:right w:val="none" w:sz="0" w:space="0" w:color="auto"/>
          </w:divBdr>
        </w:div>
        <w:div w:id="363291380">
          <w:marLeft w:val="0"/>
          <w:marRight w:val="0"/>
          <w:marTop w:val="60"/>
          <w:marBottom w:val="60"/>
          <w:divBdr>
            <w:top w:val="none" w:sz="0" w:space="0" w:color="auto"/>
            <w:left w:val="none" w:sz="0" w:space="0" w:color="auto"/>
            <w:bottom w:val="none" w:sz="0" w:space="0" w:color="auto"/>
            <w:right w:val="none" w:sz="0" w:space="0" w:color="auto"/>
          </w:divBdr>
          <w:divsChild>
            <w:div w:id="358162955">
              <w:marLeft w:val="0"/>
              <w:marRight w:val="0"/>
              <w:marTop w:val="0"/>
              <w:marBottom w:val="0"/>
              <w:divBdr>
                <w:top w:val="none" w:sz="0" w:space="0" w:color="auto"/>
                <w:left w:val="none" w:sz="0" w:space="0" w:color="auto"/>
                <w:bottom w:val="none" w:sz="0" w:space="0" w:color="auto"/>
                <w:right w:val="none" w:sz="0" w:space="0" w:color="auto"/>
              </w:divBdr>
            </w:div>
          </w:divsChild>
        </w:div>
        <w:div w:id="1096559967">
          <w:marLeft w:val="0"/>
          <w:marRight w:val="0"/>
          <w:marTop w:val="60"/>
          <w:marBottom w:val="60"/>
          <w:divBdr>
            <w:top w:val="none" w:sz="0" w:space="0" w:color="auto"/>
            <w:left w:val="none" w:sz="0" w:space="0" w:color="auto"/>
            <w:bottom w:val="none" w:sz="0" w:space="0" w:color="auto"/>
            <w:right w:val="none" w:sz="0" w:space="0" w:color="auto"/>
          </w:divBdr>
        </w:div>
        <w:div w:id="1395279484">
          <w:marLeft w:val="0"/>
          <w:marRight w:val="0"/>
          <w:marTop w:val="60"/>
          <w:marBottom w:val="60"/>
          <w:divBdr>
            <w:top w:val="none" w:sz="0" w:space="0" w:color="auto"/>
            <w:left w:val="none" w:sz="0" w:space="0" w:color="auto"/>
            <w:bottom w:val="none" w:sz="0" w:space="0" w:color="auto"/>
            <w:right w:val="none" w:sz="0" w:space="0" w:color="auto"/>
          </w:divBdr>
          <w:divsChild>
            <w:div w:id="584145408">
              <w:marLeft w:val="0"/>
              <w:marRight w:val="0"/>
              <w:marTop w:val="0"/>
              <w:marBottom w:val="0"/>
              <w:divBdr>
                <w:top w:val="none" w:sz="0" w:space="0" w:color="auto"/>
                <w:left w:val="none" w:sz="0" w:space="0" w:color="auto"/>
                <w:bottom w:val="none" w:sz="0" w:space="0" w:color="auto"/>
                <w:right w:val="none" w:sz="0" w:space="0" w:color="auto"/>
              </w:divBdr>
            </w:div>
          </w:divsChild>
        </w:div>
        <w:div w:id="654794439">
          <w:marLeft w:val="0"/>
          <w:marRight w:val="0"/>
          <w:marTop w:val="60"/>
          <w:marBottom w:val="60"/>
          <w:divBdr>
            <w:top w:val="none" w:sz="0" w:space="0" w:color="auto"/>
            <w:left w:val="none" w:sz="0" w:space="0" w:color="auto"/>
            <w:bottom w:val="none" w:sz="0" w:space="0" w:color="auto"/>
            <w:right w:val="none" w:sz="0" w:space="0" w:color="auto"/>
          </w:divBdr>
        </w:div>
        <w:div w:id="687752926">
          <w:marLeft w:val="0"/>
          <w:marRight w:val="0"/>
          <w:marTop w:val="120"/>
          <w:marBottom w:val="60"/>
          <w:divBdr>
            <w:top w:val="none" w:sz="0" w:space="0" w:color="auto"/>
            <w:left w:val="none" w:sz="0" w:space="0" w:color="auto"/>
            <w:bottom w:val="none" w:sz="0" w:space="0" w:color="auto"/>
            <w:right w:val="none" w:sz="0" w:space="0" w:color="auto"/>
          </w:divBdr>
        </w:div>
        <w:div w:id="1207176271">
          <w:marLeft w:val="0"/>
          <w:marRight w:val="0"/>
          <w:marTop w:val="60"/>
          <w:marBottom w:val="60"/>
          <w:divBdr>
            <w:top w:val="none" w:sz="0" w:space="0" w:color="auto"/>
            <w:left w:val="none" w:sz="0" w:space="0" w:color="auto"/>
            <w:bottom w:val="none" w:sz="0" w:space="0" w:color="auto"/>
            <w:right w:val="none" w:sz="0" w:space="0" w:color="auto"/>
          </w:divBdr>
          <w:divsChild>
            <w:div w:id="1395276753">
              <w:marLeft w:val="0"/>
              <w:marRight w:val="0"/>
              <w:marTop w:val="0"/>
              <w:marBottom w:val="0"/>
              <w:divBdr>
                <w:top w:val="none" w:sz="0" w:space="0" w:color="auto"/>
                <w:left w:val="none" w:sz="0" w:space="0" w:color="auto"/>
                <w:bottom w:val="none" w:sz="0" w:space="0" w:color="auto"/>
                <w:right w:val="none" w:sz="0" w:space="0" w:color="auto"/>
              </w:divBdr>
            </w:div>
          </w:divsChild>
        </w:div>
        <w:div w:id="961544660">
          <w:marLeft w:val="0"/>
          <w:marRight w:val="0"/>
          <w:marTop w:val="60"/>
          <w:marBottom w:val="60"/>
          <w:divBdr>
            <w:top w:val="none" w:sz="0" w:space="0" w:color="auto"/>
            <w:left w:val="none" w:sz="0" w:space="0" w:color="auto"/>
            <w:bottom w:val="none" w:sz="0" w:space="0" w:color="auto"/>
            <w:right w:val="none" w:sz="0" w:space="0" w:color="auto"/>
          </w:divBdr>
        </w:div>
        <w:div w:id="878859000">
          <w:marLeft w:val="0"/>
          <w:marRight w:val="0"/>
          <w:marTop w:val="120"/>
          <w:marBottom w:val="60"/>
          <w:divBdr>
            <w:top w:val="none" w:sz="0" w:space="0" w:color="auto"/>
            <w:left w:val="none" w:sz="0" w:space="0" w:color="auto"/>
            <w:bottom w:val="none" w:sz="0" w:space="0" w:color="auto"/>
            <w:right w:val="none" w:sz="0" w:space="0" w:color="auto"/>
          </w:divBdr>
        </w:div>
        <w:div w:id="1256864097">
          <w:marLeft w:val="0"/>
          <w:marRight w:val="0"/>
          <w:marTop w:val="60"/>
          <w:marBottom w:val="60"/>
          <w:divBdr>
            <w:top w:val="none" w:sz="0" w:space="0" w:color="auto"/>
            <w:left w:val="none" w:sz="0" w:space="0" w:color="auto"/>
            <w:bottom w:val="none" w:sz="0" w:space="0" w:color="auto"/>
            <w:right w:val="none" w:sz="0" w:space="0" w:color="auto"/>
          </w:divBdr>
          <w:divsChild>
            <w:div w:id="87775580">
              <w:marLeft w:val="0"/>
              <w:marRight w:val="0"/>
              <w:marTop w:val="0"/>
              <w:marBottom w:val="0"/>
              <w:divBdr>
                <w:top w:val="none" w:sz="0" w:space="0" w:color="auto"/>
                <w:left w:val="none" w:sz="0" w:space="0" w:color="auto"/>
                <w:bottom w:val="none" w:sz="0" w:space="0" w:color="auto"/>
                <w:right w:val="none" w:sz="0" w:space="0" w:color="auto"/>
              </w:divBdr>
            </w:div>
          </w:divsChild>
        </w:div>
        <w:div w:id="1558971123">
          <w:marLeft w:val="0"/>
          <w:marRight w:val="0"/>
          <w:marTop w:val="60"/>
          <w:marBottom w:val="60"/>
          <w:divBdr>
            <w:top w:val="none" w:sz="0" w:space="0" w:color="auto"/>
            <w:left w:val="none" w:sz="0" w:space="0" w:color="auto"/>
            <w:bottom w:val="none" w:sz="0" w:space="0" w:color="auto"/>
            <w:right w:val="none" w:sz="0" w:space="0" w:color="auto"/>
          </w:divBdr>
        </w:div>
        <w:div w:id="953099311">
          <w:marLeft w:val="0"/>
          <w:marRight w:val="0"/>
          <w:marTop w:val="120"/>
          <w:marBottom w:val="60"/>
          <w:divBdr>
            <w:top w:val="none" w:sz="0" w:space="0" w:color="auto"/>
            <w:left w:val="none" w:sz="0" w:space="0" w:color="auto"/>
            <w:bottom w:val="none" w:sz="0" w:space="0" w:color="auto"/>
            <w:right w:val="none" w:sz="0" w:space="0" w:color="auto"/>
          </w:divBdr>
        </w:div>
        <w:div w:id="1995794924">
          <w:marLeft w:val="0"/>
          <w:marRight w:val="0"/>
          <w:marTop w:val="60"/>
          <w:marBottom w:val="60"/>
          <w:divBdr>
            <w:top w:val="none" w:sz="0" w:space="0" w:color="auto"/>
            <w:left w:val="none" w:sz="0" w:space="0" w:color="auto"/>
            <w:bottom w:val="none" w:sz="0" w:space="0" w:color="auto"/>
            <w:right w:val="none" w:sz="0" w:space="0" w:color="auto"/>
          </w:divBdr>
          <w:divsChild>
            <w:div w:id="860897354">
              <w:marLeft w:val="0"/>
              <w:marRight w:val="0"/>
              <w:marTop w:val="0"/>
              <w:marBottom w:val="0"/>
              <w:divBdr>
                <w:top w:val="none" w:sz="0" w:space="0" w:color="auto"/>
                <w:left w:val="none" w:sz="0" w:space="0" w:color="auto"/>
                <w:bottom w:val="none" w:sz="0" w:space="0" w:color="auto"/>
                <w:right w:val="none" w:sz="0" w:space="0" w:color="auto"/>
              </w:divBdr>
            </w:div>
          </w:divsChild>
        </w:div>
        <w:div w:id="502548064">
          <w:marLeft w:val="0"/>
          <w:marRight w:val="0"/>
          <w:marTop w:val="60"/>
          <w:marBottom w:val="60"/>
          <w:divBdr>
            <w:top w:val="none" w:sz="0" w:space="0" w:color="auto"/>
            <w:left w:val="none" w:sz="0" w:space="0" w:color="auto"/>
            <w:bottom w:val="none" w:sz="0" w:space="0" w:color="auto"/>
            <w:right w:val="none" w:sz="0" w:space="0" w:color="auto"/>
          </w:divBdr>
        </w:div>
        <w:div w:id="1713768351">
          <w:marLeft w:val="0"/>
          <w:marRight w:val="0"/>
          <w:marTop w:val="120"/>
          <w:marBottom w:val="60"/>
          <w:divBdr>
            <w:top w:val="none" w:sz="0" w:space="0" w:color="auto"/>
            <w:left w:val="none" w:sz="0" w:space="0" w:color="auto"/>
            <w:bottom w:val="none" w:sz="0" w:space="0" w:color="auto"/>
            <w:right w:val="none" w:sz="0" w:space="0" w:color="auto"/>
          </w:divBdr>
        </w:div>
        <w:div w:id="1433863843">
          <w:marLeft w:val="0"/>
          <w:marRight w:val="0"/>
          <w:marTop w:val="60"/>
          <w:marBottom w:val="60"/>
          <w:divBdr>
            <w:top w:val="none" w:sz="0" w:space="0" w:color="auto"/>
            <w:left w:val="none" w:sz="0" w:space="0" w:color="auto"/>
            <w:bottom w:val="none" w:sz="0" w:space="0" w:color="auto"/>
            <w:right w:val="none" w:sz="0" w:space="0" w:color="auto"/>
          </w:divBdr>
          <w:divsChild>
            <w:div w:id="1622689259">
              <w:marLeft w:val="0"/>
              <w:marRight w:val="0"/>
              <w:marTop w:val="0"/>
              <w:marBottom w:val="0"/>
              <w:divBdr>
                <w:top w:val="none" w:sz="0" w:space="0" w:color="auto"/>
                <w:left w:val="none" w:sz="0" w:space="0" w:color="auto"/>
                <w:bottom w:val="none" w:sz="0" w:space="0" w:color="auto"/>
                <w:right w:val="none" w:sz="0" w:space="0" w:color="auto"/>
              </w:divBdr>
            </w:div>
          </w:divsChild>
        </w:div>
        <w:div w:id="713236745">
          <w:marLeft w:val="0"/>
          <w:marRight w:val="0"/>
          <w:marTop w:val="60"/>
          <w:marBottom w:val="60"/>
          <w:divBdr>
            <w:top w:val="none" w:sz="0" w:space="0" w:color="auto"/>
            <w:left w:val="none" w:sz="0" w:space="0" w:color="auto"/>
            <w:bottom w:val="none" w:sz="0" w:space="0" w:color="auto"/>
            <w:right w:val="none" w:sz="0" w:space="0" w:color="auto"/>
          </w:divBdr>
        </w:div>
        <w:div w:id="1795174174">
          <w:marLeft w:val="0"/>
          <w:marRight w:val="0"/>
          <w:marTop w:val="120"/>
          <w:marBottom w:val="60"/>
          <w:divBdr>
            <w:top w:val="none" w:sz="0" w:space="0" w:color="auto"/>
            <w:left w:val="none" w:sz="0" w:space="0" w:color="auto"/>
            <w:bottom w:val="none" w:sz="0" w:space="0" w:color="auto"/>
            <w:right w:val="none" w:sz="0" w:space="0" w:color="auto"/>
          </w:divBdr>
        </w:div>
        <w:div w:id="859510103">
          <w:marLeft w:val="0"/>
          <w:marRight w:val="0"/>
          <w:marTop w:val="60"/>
          <w:marBottom w:val="60"/>
          <w:divBdr>
            <w:top w:val="none" w:sz="0" w:space="0" w:color="auto"/>
            <w:left w:val="none" w:sz="0" w:space="0" w:color="auto"/>
            <w:bottom w:val="none" w:sz="0" w:space="0" w:color="auto"/>
            <w:right w:val="none" w:sz="0" w:space="0" w:color="auto"/>
          </w:divBdr>
          <w:divsChild>
            <w:div w:id="680623104">
              <w:marLeft w:val="0"/>
              <w:marRight w:val="0"/>
              <w:marTop w:val="0"/>
              <w:marBottom w:val="0"/>
              <w:divBdr>
                <w:top w:val="none" w:sz="0" w:space="0" w:color="auto"/>
                <w:left w:val="none" w:sz="0" w:space="0" w:color="auto"/>
                <w:bottom w:val="none" w:sz="0" w:space="0" w:color="auto"/>
                <w:right w:val="none" w:sz="0" w:space="0" w:color="auto"/>
              </w:divBdr>
            </w:div>
          </w:divsChild>
        </w:div>
        <w:div w:id="1140615673">
          <w:marLeft w:val="0"/>
          <w:marRight w:val="0"/>
          <w:marTop w:val="60"/>
          <w:marBottom w:val="60"/>
          <w:divBdr>
            <w:top w:val="none" w:sz="0" w:space="0" w:color="auto"/>
            <w:left w:val="none" w:sz="0" w:space="0" w:color="auto"/>
            <w:bottom w:val="none" w:sz="0" w:space="0" w:color="auto"/>
            <w:right w:val="none" w:sz="0" w:space="0" w:color="auto"/>
          </w:divBdr>
        </w:div>
        <w:div w:id="507015897">
          <w:marLeft w:val="0"/>
          <w:marRight w:val="0"/>
          <w:marTop w:val="120"/>
          <w:marBottom w:val="60"/>
          <w:divBdr>
            <w:top w:val="none" w:sz="0" w:space="0" w:color="auto"/>
            <w:left w:val="none" w:sz="0" w:space="0" w:color="auto"/>
            <w:bottom w:val="none" w:sz="0" w:space="0" w:color="auto"/>
            <w:right w:val="none" w:sz="0" w:space="0" w:color="auto"/>
          </w:divBdr>
        </w:div>
        <w:div w:id="321738465">
          <w:marLeft w:val="0"/>
          <w:marRight w:val="0"/>
          <w:marTop w:val="60"/>
          <w:marBottom w:val="60"/>
          <w:divBdr>
            <w:top w:val="none" w:sz="0" w:space="0" w:color="auto"/>
            <w:left w:val="none" w:sz="0" w:space="0" w:color="auto"/>
            <w:bottom w:val="none" w:sz="0" w:space="0" w:color="auto"/>
            <w:right w:val="none" w:sz="0" w:space="0" w:color="auto"/>
          </w:divBdr>
          <w:divsChild>
            <w:div w:id="737901984">
              <w:marLeft w:val="0"/>
              <w:marRight w:val="0"/>
              <w:marTop w:val="0"/>
              <w:marBottom w:val="0"/>
              <w:divBdr>
                <w:top w:val="none" w:sz="0" w:space="0" w:color="auto"/>
                <w:left w:val="none" w:sz="0" w:space="0" w:color="auto"/>
                <w:bottom w:val="none" w:sz="0" w:space="0" w:color="auto"/>
                <w:right w:val="none" w:sz="0" w:space="0" w:color="auto"/>
              </w:divBdr>
            </w:div>
          </w:divsChild>
        </w:div>
        <w:div w:id="459419163">
          <w:marLeft w:val="0"/>
          <w:marRight w:val="0"/>
          <w:marTop w:val="60"/>
          <w:marBottom w:val="60"/>
          <w:divBdr>
            <w:top w:val="none" w:sz="0" w:space="0" w:color="auto"/>
            <w:left w:val="none" w:sz="0" w:space="0" w:color="auto"/>
            <w:bottom w:val="none" w:sz="0" w:space="0" w:color="auto"/>
            <w:right w:val="none" w:sz="0" w:space="0" w:color="auto"/>
          </w:divBdr>
        </w:div>
        <w:div w:id="1505323565">
          <w:marLeft w:val="0"/>
          <w:marRight w:val="0"/>
          <w:marTop w:val="120"/>
          <w:marBottom w:val="60"/>
          <w:divBdr>
            <w:top w:val="none" w:sz="0" w:space="0" w:color="auto"/>
            <w:left w:val="none" w:sz="0" w:space="0" w:color="auto"/>
            <w:bottom w:val="none" w:sz="0" w:space="0" w:color="auto"/>
            <w:right w:val="none" w:sz="0" w:space="0" w:color="auto"/>
          </w:divBdr>
        </w:div>
        <w:div w:id="1327977183">
          <w:marLeft w:val="0"/>
          <w:marRight w:val="0"/>
          <w:marTop w:val="60"/>
          <w:marBottom w:val="60"/>
          <w:divBdr>
            <w:top w:val="none" w:sz="0" w:space="0" w:color="auto"/>
            <w:left w:val="none" w:sz="0" w:space="0" w:color="auto"/>
            <w:bottom w:val="none" w:sz="0" w:space="0" w:color="auto"/>
            <w:right w:val="none" w:sz="0" w:space="0" w:color="auto"/>
          </w:divBdr>
          <w:divsChild>
            <w:div w:id="1881744438">
              <w:marLeft w:val="0"/>
              <w:marRight w:val="0"/>
              <w:marTop w:val="0"/>
              <w:marBottom w:val="0"/>
              <w:divBdr>
                <w:top w:val="none" w:sz="0" w:space="0" w:color="auto"/>
                <w:left w:val="none" w:sz="0" w:space="0" w:color="auto"/>
                <w:bottom w:val="none" w:sz="0" w:space="0" w:color="auto"/>
                <w:right w:val="none" w:sz="0" w:space="0" w:color="auto"/>
              </w:divBdr>
            </w:div>
          </w:divsChild>
        </w:div>
        <w:div w:id="1338145133">
          <w:marLeft w:val="0"/>
          <w:marRight w:val="0"/>
          <w:marTop w:val="60"/>
          <w:marBottom w:val="60"/>
          <w:divBdr>
            <w:top w:val="none" w:sz="0" w:space="0" w:color="auto"/>
            <w:left w:val="none" w:sz="0" w:space="0" w:color="auto"/>
            <w:bottom w:val="none" w:sz="0" w:space="0" w:color="auto"/>
            <w:right w:val="none" w:sz="0" w:space="0" w:color="auto"/>
          </w:divBdr>
        </w:div>
        <w:div w:id="1782725621">
          <w:marLeft w:val="0"/>
          <w:marRight w:val="0"/>
          <w:marTop w:val="120"/>
          <w:marBottom w:val="60"/>
          <w:divBdr>
            <w:top w:val="none" w:sz="0" w:space="0" w:color="auto"/>
            <w:left w:val="none" w:sz="0" w:space="0" w:color="auto"/>
            <w:bottom w:val="none" w:sz="0" w:space="0" w:color="auto"/>
            <w:right w:val="none" w:sz="0" w:space="0" w:color="auto"/>
          </w:divBdr>
        </w:div>
        <w:div w:id="370889077">
          <w:marLeft w:val="0"/>
          <w:marRight w:val="0"/>
          <w:marTop w:val="60"/>
          <w:marBottom w:val="60"/>
          <w:divBdr>
            <w:top w:val="none" w:sz="0" w:space="0" w:color="auto"/>
            <w:left w:val="none" w:sz="0" w:space="0" w:color="auto"/>
            <w:bottom w:val="none" w:sz="0" w:space="0" w:color="auto"/>
            <w:right w:val="none" w:sz="0" w:space="0" w:color="auto"/>
          </w:divBdr>
          <w:divsChild>
            <w:div w:id="1115447570">
              <w:marLeft w:val="0"/>
              <w:marRight w:val="0"/>
              <w:marTop w:val="0"/>
              <w:marBottom w:val="0"/>
              <w:divBdr>
                <w:top w:val="none" w:sz="0" w:space="0" w:color="auto"/>
                <w:left w:val="none" w:sz="0" w:space="0" w:color="auto"/>
                <w:bottom w:val="none" w:sz="0" w:space="0" w:color="auto"/>
                <w:right w:val="none" w:sz="0" w:space="0" w:color="auto"/>
              </w:divBdr>
            </w:div>
          </w:divsChild>
        </w:div>
        <w:div w:id="275913349">
          <w:marLeft w:val="0"/>
          <w:marRight w:val="0"/>
          <w:marTop w:val="60"/>
          <w:marBottom w:val="60"/>
          <w:divBdr>
            <w:top w:val="none" w:sz="0" w:space="0" w:color="auto"/>
            <w:left w:val="none" w:sz="0" w:space="0" w:color="auto"/>
            <w:bottom w:val="none" w:sz="0" w:space="0" w:color="auto"/>
            <w:right w:val="none" w:sz="0" w:space="0" w:color="auto"/>
          </w:divBdr>
        </w:div>
        <w:div w:id="14620759">
          <w:marLeft w:val="0"/>
          <w:marRight w:val="0"/>
          <w:marTop w:val="120"/>
          <w:marBottom w:val="60"/>
          <w:divBdr>
            <w:top w:val="none" w:sz="0" w:space="0" w:color="auto"/>
            <w:left w:val="none" w:sz="0" w:space="0" w:color="auto"/>
            <w:bottom w:val="none" w:sz="0" w:space="0" w:color="auto"/>
            <w:right w:val="none" w:sz="0" w:space="0" w:color="auto"/>
          </w:divBdr>
        </w:div>
        <w:div w:id="1462304774">
          <w:marLeft w:val="0"/>
          <w:marRight w:val="0"/>
          <w:marTop w:val="60"/>
          <w:marBottom w:val="60"/>
          <w:divBdr>
            <w:top w:val="none" w:sz="0" w:space="0" w:color="auto"/>
            <w:left w:val="none" w:sz="0" w:space="0" w:color="auto"/>
            <w:bottom w:val="none" w:sz="0" w:space="0" w:color="auto"/>
            <w:right w:val="none" w:sz="0" w:space="0" w:color="auto"/>
          </w:divBdr>
          <w:divsChild>
            <w:div w:id="1546866706">
              <w:marLeft w:val="0"/>
              <w:marRight w:val="0"/>
              <w:marTop w:val="0"/>
              <w:marBottom w:val="0"/>
              <w:divBdr>
                <w:top w:val="none" w:sz="0" w:space="0" w:color="auto"/>
                <w:left w:val="none" w:sz="0" w:space="0" w:color="auto"/>
                <w:bottom w:val="none" w:sz="0" w:space="0" w:color="auto"/>
                <w:right w:val="none" w:sz="0" w:space="0" w:color="auto"/>
              </w:divBdr>
            </w:div>
          </w:divsChild>
        </w:div>
        <w:div w:id="1561866294">
          <w:marLeft w:val="0"/>
          <w:marRight w:val="0"/>
          <w:marTop w:val="60"/>
          <w:marBottom w:val="60"/>
          <w:divBdr>
            <w:top w:val="none" w:sz="0" w:space="0" w:color="auto"/>
            <w:left w:val="none" w:sz="0" w:space="0" w:color="auto"/>
            <w:bottom w:val="none" w:sz="0" w:space="0" w:color="auto"/>
            <w:right w:val="none" w:sz="0" w:space="0" w:color="auto"/>
          </w:divBdr>
        </w:div>
        <w:div w:id="810824111">
          <w:marLeft w:val="0"/>
          <w:marRight w:val="0"/>
          <w:marTop w:val="120"/>
          <w:marBottom w:val="60"/>
          <w:divBdr>
            <w:top w:val="none" w:sz="0" w:space="0" w:color="auto"/>
            <w:left w:val="none" w:sz="0" w:space="0" w:color="auto"/>
            <w:bottom w:val="none" w:sz="0" w:space="0" w:color="auto"/>
            <w:right w:val="none" w:sz="0" w:space="0" w:color="auto"/>
          </w:divBdr>
        </w:div>
        <w:div w:id="110590761">
          <w:marLeft w:val="0"/>
          <w:marRight w:val="0"/>
          <w:marTop w:val="60"/>
          <w:marBottom w:val="60"/>
          <w:divBdr>
            <w:top w:val="none" w:sz="0" w:space="0" w:color="auto"/>
            <w:left w:val="none" w:sz="0" w:space="0" w:color="auto"/>
            <w:bottom w:val="none" w:sz="0" w:space="0" w:color="auto"/>
            <w:right w:val="none" w:sz="0" w:space="0" w:color="auto"/>
          </w:divBdr>
          <w:divsChild>
            <w:div w:id="295187897">
              <w:marLeft w:val="0"/>
              <w:marRight w:val="0"/>
              <w:marTop w:val="0"/>
              <w:marBottom w:val="0"/>
              <w:divBdr>
                <w:top w:val="none" w:sz="0" w:space="0" w:color="auto"/>
                <w:left w:val="none" w:sz="0" w:space="0" w:color="auto"/>
                <w:bottom w:val="none" w:sz="0" w:space="0" w:color="auto"/>
                <w:right w:val="none" w:sz="0" w:space="0" w:color="auto"/>
              </w:divBdr>
            </w:div>
          </w:divsChild>
        </w:div>
        <w:div w:id="324555708">
          <w:marLeft w:val="0"/>
          <w:marRight w:val="0"/>
          <w:marTop w:val="60"/>
          <w:marBottom w:val="60"/>
          <w:divBdr>
            <w:top w:val="none" w:sz="0" w:space="0" w:color="auto"/>
            <w:left w:val="none" w:sz="0" w:space="0" w:color="auto"/>
            <w:bottom w:val="none" w:sz="0" w:space="0" w:color="auto"/>
            <w:right w:val="none" w:sz="0" w:space="0" w:color="auto"/>
          </w:divBdr>
        </w:div>
        <w:div w:id="1865366687">
          <w:marLeft w:val="0"/>
          <w:marRight w:val="0"/>
          <w:marTop w:val="120"/>
          <w:marBottom w:val="60"/>
          <w:divBdr>
            <w:top w:val="none" w:sz="0" w:space="0" w:color="auto"/>
            <w:left w:val="none" w:sz="0" w:space="0" w:color="auto"/>
            <w:bottom w:val="none" w:sz="0" w:space="0" w:color="auto"/>
            <w:right w:val="none" w:sz="0" w:space="0" w:color="auto"/>
          </w:divBdr>
        </w:div>
        <w:div w:id="1459226038">
          <w:marLeft w:val="0"/>
          <w:marRight w:val="0"/>
          <w:marTop w:val="60"/>
          <w:marBottom w:val="60"/>
          <w:divBdr>
            <w:top w:val="none" w:sz="0" w:space="0" w:color="auto"/>
            <w:left w:val="none" w:sz="0" w:space="0" w:color="auto"/>
            <w:bottom w:val="none" w:sz="0" w:space="0" w:color="auto"/>
            <w:right w:val="none" w:sz="0" w:space="0" w:color="auto"/>
          </w:divBdr>
          <w:divsChild>
            <w:div w:id="1043406529">
              <w:marLeft w:val="0"/>
              <w:marRight w:val="0"/>
              <w:marTop w:val="0"/>
              <w:marBottom w:val="0"/>
              <w:divBdr>
                <w:top w:val="none" w:sz="0" w:space="0" w:color="auto"/>
                <w:left w:val="none" w:sz="0" w:space="0" w:color="auto"/>
                <w:bottom w:val="none" w:sz="0" w:space="0" w:color="auto"/>
                <w:right w:val="none" w:sz="0" w:space="0" w:color="auto"/>
              </w:divBdr>
            </w:div>
          </w:divsChild>
        </w:div>
        <w:div w:id="258607565">
          <w:marLeft w:val="0"/>
          <w:marRight w:val="0"/>
          <w:marTop w:val="60"/>
          <w:marBottom w:val="60"/>
          <w:divBdr>
            <w:top w:val="none" w:sz="0" w:space="0" w:color="auto"/>
            <w:left w:val="none" w:sz="0" w:space="0" w:color="auto"/>
            <w:bottom w:val="none" w:sz="0" w:space="0" w:color="auto"/>
            <w:right w:val="none" w:sz="0" w:space="0" w:color="auto"/>
          </w:divBdr>
        </w:div>
        <w:div w:id="191037740">
          <w:marLeft w:val="0"/>
          <w:marRight w:val="0"/>
          <w:marTop w:val="120"/>
          <w:marBottom w:val="60"/>
          <w:divBdr>
            <w:top w:val="none" w:sz="0" w:space="0" w:color="auto"/>
            <w:left w:val="none" w:sz="0" w:space="0" w:color="auto"/>
            <w:bottom w:val="none" w:sz="0" w:space="0" w:color="auto"/>
            <w:right w:val="none" w:sz="0" w:space="0" w:color="auto"/>
          </w:divBdr>
        </w:div>
        <w:div w:id="943466465">
          <w:marLeft w:val="0"/>
          <w:marRight w:val="0"/>
          <w:marTop w:val="60"/>
          <w:marBottom w:val="60"/>
          <w:divBdr>
            <w:top w:val="none" w:sz="0" w:space="0" w:color="auto"/>
            <w:left w:val="none" w:sz="0" w:space="0" w:color="auto"/>
            <w:bottom w:val="none" w:sz="0" w:space="0" w:color="auto"/>
            <w:right w:val="none" w:sz="0" w:space="0" w:color="auto"/>
          </w:divBdr>
          <w:divsChild>
            <w:div w:id="1845851439">
              <w:marLeft w:val="0"/>
              <w:marRight w:val="0"/>
              <w:marTop w:val="0"/>
              <w:marBottom w:val="0"/>
              <w:divBdr>
                <w:top w:val="none" w:sz="0" w:space="0" w:color="auto"/>
                <w:left w:val="none" w:sz="0" w:space="0" w:color="auto"/>
                <w:bottom w:val="none" w:sz="0" w:space="0" w:color="auto"/>
                <w:right w:val="none" w:sz="0" w:space="0" w:color="auto"/>
              </w:divBdr>
            </w:div>
          </w:divsChild>
        </w:div>
        <w:div w:id="141627708">
          <w:marLeft w:val="0"/>
          <w:marRight w:val="0"/>
          <w:marTop w:val="60"/>
          <w:marBottom w:val="60"/>
          <w:divBdr>
            <w:top w:val="none" w:sz="0" w:space="0" w:color="auto"/>
            <w:left w:val="none" w:sz="0" w:space="0" w:color="auto"/>
            <w:bottom w:val="none" w:sz="0" w:space="0" w:color="auto"/>
            <w:right w:val="none" w:sz="0" w:space="0" w:color="auto"/>
          </w:divBdr>
        </w:div>
        <w:div w:id="2041856241">
          <w:marLeft w:val="0"/>
          <w:marRight w:val="0"/>
          <w:marTop w:val="60"/>
          <w:marBottom w:val="60"/>
          <w:divBdr>
            <w:top w:val="none" w:sz="0" w:space="0" w:color="auto"/>
            <w:left w:val="none" w:sz="0" w:space="0" w:color="auto"/>
            <w:bottom w:val="none" w:sz="0" w:space="0" w:color="auto"/>
            <w:right w:val="none" w:sz="0" w:space="0" w:color="auto"/>
          </w:divBdr>
          <w:divsChild>
            <w:div w:id="880937968">
              <w:marLeft w:val="0"/>
              <w:marRight w:val="0"/>
              <w:marTop w:val="0"/>
              <w:marBottom w:val="0"/>
              <w:divBdr>
                <w:top w:val="none" w:sz="0" w:space="0" w:color="auto"/>
                <w:left w:val="none" w:sz="0" w:space="0" w:color="auto"/>
                <w:bottom w:val="none" w:sz="0" w:space="0" w:color="auto"/>
                <w:right w:val="none" w:sz="0" w:space="0" w:color="auto"/>
              </w:divBdr>
            </w:div>
          </w:divsChild>
        </w:div>
        <w:div w:id="1934899251">
          <w:marLeft w:val="0"/>
          <w:marRight w:val="0"/>
          <w:marTop w:val="60"/>
          <w:marBottom w:val="60"/>
          <w:divBdr>
            <w:top w:val="none" w:sz="0" w:space="0" w:color="auto"/>
            <w:left w:val="none" w:sz="0" w:space="0" w:color="auto"/>
            <w:bottom w:val="none" w:sz="0" w:space="0" w:color="auto"/>
            <w:right w:val="none" w:sz="0" w:space="0" w:color="auto"/>
          </w:divBdr>
        </w:div>
        <w:div w:id="1566529532">
          <w:marLeft w:val="0"/>
          <w:marRight w:val="0"/>
          <w:marTop w:val="60"/>
          <w:marBottom w:val="60"/>
          <w:divBdr>
            <w:top w:val="none" w:sz="0" w:space="0" w:color="auto"/>
            <w:left w:val="none" w:sz="0" w:space="0" w:color="auto"/>
            <w:bottom w:val="none" w:sz="0" w:space="0" w:color="auto"/>
            <w:right w:val="none" w:sz="0" w:space="0" w:color="auto"/>
          </w:divBdr>
          <w:divsChild>
            <w:div w:id="455834818">
              <w:marLeft w:val="0"/>
              <w:marRight w:val="0"/>
              <w:marTop w:val="0"/>
              <w:marBottom w:val="0"/>
              <w:divBdr>
                <w:top w:val="none" w:sz="0" w:space="0" w:color="auto"/>
                <w:left w:val="none" w:sz="0" w:space="0" w:color="auto"/>
                <w:bottom w:val="none" w:sz="0" w:space="0" w:color="auto"/>
                <w:right w:val="none" w:sz="0" w:space="0" w:color="auto"/>
              </w:divBdr>
            </w:div>
          </w:divsChild>
        </w:div>
        <w:div w:id="2127962378">
          <w:marLeft w:val="0"/>
          <w:marRight w:val="0"/>
          <w:marTop w:val="60"/>
          <w:marBottom w:val="60"/>
          <w:divBdr>
            <w:top w:val="none" w:sz="0" w:space="0" w:color="auto"/>
            <w:left w:val="none" w:sz="0" w:space="0" w:color="auto"/>
            <w:bottom w:val="none" w:sz="0" w:space="0" w:color="auto"/>
            <w:right w:val="none" w:sz="0" w:space="0" w:color="auto"/>
          </w:divBdr>
        </w:div>
        <w:div w:id="299193037">
          <w:marLeft w:val="0"/>
          <w:marRight w:val="0"/>
          <w:marTop w:val="120"/>
          <w:marBottom w:val="60"/>
          <w:divBdr>
            <w:top w:val="none" w:sz="0" w:space="0" w:color="auto"/>
            <w:left w:val="none" w:sz="0" w:space="0" w:color="auto"/>
            <w:bottom w:val="none" w:sz="0" w:space="0" w:color="auto"/>
            <w:right w:val="none" w:sz="0" w:space="0" w:color="auto"/>
          </w:divBdr>
        </w:div>
        <w:div w:id="1981381079">
          <w:marLeft w:val="0"/>
          <w:marRight w:val="0"/>
          <w:marTop w:val="60"/>
          <w:marBottom w:val="60"/>
          <w:divBdr>
            <w:top w:val="none" w:sz="0" w:space="0" w:color="auto"/>
            <w:left w:val="none" w:sz="0" w:space="0" w:color="auto"/>
            <w:bottom w:val="none" w:sz="0" w:space="0" w:color="auto"/>
            <w:right w:val="none" w:sz="0" w:space="0" w:color="auto"/>
          </w:divBdr>
          <w:divsChild>
            <w:div w:id="651297278">
              <w:marLeft w:val="0"/>
              <w:marRight w:val="0"/>
              <w:marTop w:val="0"/>
              <w:marBottom w:val="0"/>
              <w:divBdr>
                <w:top w:val="none" w:sz="0" w:space="0" w:color="auto"/>
                <w:left w:val="none" w:sz="0" w:space="0" w:color="auto"/>
                <w:bottom w:val="none" w:sz="0" w:space="0" w:color="auto"/>
                <w:right w:val="none" w:sz="0" w:space="0" w:color="auto"/>
              </w:divBdr>
            </w:div>
          </w:divsChild>
        </w:div>
        <w:div w:id="1307587958">
          <w:marLeft w:val="0"/>
          <w:marRight w:val="0"/>
          <w:marTop w:val="60"/>
          <w:marBottom w:val="60"/>
          <w:divBdr>
            <w:top w:val="none" w:sz="0" w:space="0" w:color="auto"/>
            <w:left w:val="none" w:sz="0" w:space="0" w:color="auto"/>
            <w:bottom w:val="none" w:sz="0" w:space="0" w:color="auto"/>
            <w:right w:val="none" w:sz="0" w:space="0" w:color="auto"/>
          </w:divBdr>
        </w:div>
        <w:div w:id="2002728792">
          <w:marLeft w:val="0"/>
          <w:marRight w:val="0"/>
          <w:marTop w:val="120"/>
          <w:marBottom w:val="60"/>
          <w:divBdr>
            <w:top w:val="none" w:sz="0" w:space="0" w:color="auto"/>
            <w:left w:val="none" w:sz="0" w:space="0" w:color="auto"/>
            <w:bottom w:val="none" w:sz="0" w:space="0" w:color="auto"/>
            <w:right w:val="none" w:sz="0" w:space="0" w:color="auto"/>
          </w:divBdr>
        </w:div>
        <w:div w:id="984042317">
          <w:marLeft w:val="0"/>
          <w:marRight w:val="0"/>
          <w:marTop w:val="60"/>
          <w:marBottom w:val="60"/>
          <w:divBdr>
            <w:top w:val="none" w:sz="0" w:space="0" w:color="auto"/>
            <w:left w:val="none" w:sz="0" w:space="0" w:color="auto"/>
            <w:bottom w:val="none" w:sz="0" w:space="0" w:color="auto"/>
            <w:right w:val="none" w:sz="0" w:space="0" w:color="auto"/>
          </w:divBdr>
          <w:divsChild>
            <w:div w:id="1312171599">
              <w:marLeft w:val="0"/>
              <w:marRight w:val="0"/>
              <w:marTop w:val="0"/>
              <w:marBottom w:val="0"/>
              <w:divBdr>
                <w:top w:val="none" w:sz="0" w:space="0" w:color="auto"/>
                <w:left w:val="none" w:sz="0" w:space="0" w:color="auto"/>
                <w:bottom w:val="none" w:sz="0" w:space="0" w:color="auto"/>
                <w:right w:val="none" w:sz="0" w:space="0" w:color="auto"/>
              </w:divBdr>
            </w:div>
          </w:divsChild>
        </w:div>
        <w:div w:id="1501584635">
          <w:marLeft w:val="0"/>
          <w:marRight w:val="0"/>
          <w:marTop w:val="60"/>
          <w:marBottom w:val="60"/>
          <w:divBdr>
            <w:top w:val="none" w:sz="0" w:space="0" w:color="auto"/>
            <w:left w:val="none" w:sz="0" w:space="0" w:color="auto"/>
            <w:bottom w:val="none" w:sz="0" w:space="0" w:color="auto"/>
            <w:right w:val="none" w:sz="0" w:space="0" w:color="auto"/>
          </w:divBdr>
        </w:div>
        <w:div w:id="695080149">
          <w:marLeft w:val="0"/>
          <w:marRight w:val="0"/>
          <w:marTop w:val="120"/>
          <w:marBottom w:val="60"/>
          <w:divBdr>
            <w:top w:val="none" w:sz="0" w:space="0" w:color="auto"/>
            <w:left w:val="none" w:sz="0" w:space="0" w:color="auto"/>
            <w:bottom w:val="none" w:sz="0" w:space="0" w:color="auto"/>
            <w:right w:val="none" w:sz="0" w:space="0" w:color="auto"/>
          </w:divBdr>
        </w:div>
        <w:div w:id="519582869">
          <w:marLeft w:val="0"/>
          <w:marRight w:val="0"/>
          <w:marTop w:val="60"/>
          <w:marBottom w:val="60"/>
          <w:divBdr>
            <w:top w:val="none" w:sz="0" w:space="0" w:color="auto"/>
            <w:left w:val="none" w:sz="0" w:space="0" w:color="auto"/>
            <w:bottom w:val="none" w:sz="0" w:space="0" w:color="auto"/>
            <w:right w:val="none" w:sz="0" w:space="0" w:color="auto"/>
          </w:divBdr>
          <w:divsChild>
            <w:div w:id="716126913">
              <w:marLeft w:val="0"/>
              <w:marRight w:val="0"/>
              <w:marTop w:val="0"/>
              <w:marBottom w:val="0"/>
              <w:divBdr>
                <w:top w:val="none" w:sz="0" w:space="0" w:color="auto"/>
                <w:left w:val="none" w:sz="0" w:space="0" w:color="auto"/>
                <w:bottom w:val="none" w:sz="0" w:space="0" w:color="auto"/>
                <w:right w:val="none" w:sz="0" w:space="0" w:color="auto"/>
              </w:divBdr>
            </w:div>
          </w:divsChild>
        </w:div>
        <w:div w:id="1465805487">
          <w:marLeft w:val="0"/>
          <w:marRight w:val="0"/>
          <w:marTop w:val="60"/>
          <w:marBottom w:val="60"/>
          <w:divBdr>
            <w:top w:val="none" w:sz="0" w:space="0" w:color="auto"/>
            <w:left w:val="none" w:sz="0" w:space="0" w:color="auto"/>
            <w:bottom w:val="none" w:sz="0" w:space="0" w:color="auto"/>
            <w:right w:val="none" w:sz="0" w:space="0" w:color="auto"/>
          </w:divBdr>
        </w:div>
        <w:div w:id="1758553343">
          <w:marLeft w:val="0"/>
          <w:marRight w:val="0"/>
          <w:marTop w:val="120"/>
          <w:marBottom w:val="60"/>
          <w:divBdr>
            <w:top w:val="none" w:sz="0" w:space="0" w:color="auto"/>
            <w:left w:val="none" w:sz="0" w:space="0" w:color="auto"/>
            <w:bottom w:val="none" w:sz="0" w:space="0" w:color="auto"/>
            <w:right w:val="none" w:sz="0" w:space="0" w:color="auto"/>
          </w:divBdr>
        </w:div>
        <w:div w:id="898053168">
          <w:marLeft w:val="0"/>
          <w:marRight w:val="0"/>
          <w:marTop w:val="60"/>
          <w:marBottom w:val="60"/>
          <w:divBdr>
            <w:top w:val="none" w:sz="0" w:space="0" w:color="auto"/>
            <w:left w:val="none" w:sz="0" w:space="0" w:color="auto"/>
            <w:bottom w:val="none" w:sz="0" w:space="0" w:color="auto"/>
            <w:right w:val="none" w:sz="0" w:space="0" w:color="auto"/>
          </w:divBdr>
          <w:divsChild>
            <w:div w:id="1109928077">
              <w:marLeft w:val="0"/>
              <w:marRight w:val="0"/>
              <w:marTop w:val="0"/>
              <w:marBottom w:val="0"/>
              <w:divBdr>
                <w:top w:val="none" w:sz="0" w:space="0" w:color="auto"/>
                <w:left w:val="none" w:sz="0" w:space="0" w:color="auto"/>
                <w:bottom w:val="none" w:sz="0" w:space="0" w:color="auto"/>
                <w:right w:val="none" w:sz="0" w:space="0" w:color="auto"/>
              </w:divBdr>
            </w:div>
          </w:divsChild>
        </w:div>
        <w:div w:id="611589459">
          <w:marLeft w:val="0"/>
          <w:marRight w:val="0"/>
          <w:marTop w:val="60"/>
          <w:marBottom w:val="60"/>
          <w:divBdr>
            <w:top w:val="none" w:sz="0" w:space="0" w:color="auto"/>
            <w:left w:val="none" w:sz="0" w:space="0" w:color="auto"/>
            <w:bottom w:val="none" w:sz="0" w:space="0" w:color="auto"/>
            <w:right w:val="none" w:sz="0" w:space="0" w:color="auto"/>
          </w:divBdr>
        </w:div>
        <w:div w:id="2073582153">
          <w:marLeft w:val="0"/>
          <w:marRight w:val="0"/>
          <w:marTop w:val="120"/>
          <w:marBottom w:val="60"/>
          <w:divBdr>
            <w:top w:val="none" w:sz="0" w:space="0" w:color="auto"/>
            <w:left w:val="none" w:sz="0" w:space="0" w:color="auto"/>
            <w:bottom w:val="none" w:sz="0" w:space="0" w:color="auto"/>
            <w:right w:val="none" w:sz="0" w:space="0" w:color="auto"/>
          </w:divBdr>
        </w:div>
        <w:div w:id="1257061850">
          <w:marLeft w:val="0"/>
          <w:marRight w:val="0"/>
          <w:marTop w:val="120"/>
          <w:marBottom w:val="60"/>
          <w:divBdr>
            <w:top w:val="none" w:sz="0" w:space="0" w:color="auto"/>
            <w:left w:val="none" w:sz="0" w:space="0" w:color="auto"/>
            <w:bottom w:val="none" w:sz="0" w:space="0" w:color="auto"/>
            <w:right w:val="none" w:sz="0" w:space="0" w:color="auto"/>
          </w:divBdr>
        </w:div>
        <w:div w:id="972293018">
          <w:marLeft w:val="0"/>
          <w:marRight w:val="0"/>
          <w:marTop w:val="60"/>
          <w:marBottom w:val="60"/>
          <w:divBdr>
            <w:top w:val="none" w:sz="0" w:space="0" w:color="auto"/>
            <w:left w:val="none" w:sz="0" w:space="0" w:color="auto"/>
            <w:bottom w:val="none" w:sz="0" w:space="0" w:color="auto"/>
            <w:right w:val="none" w:sz="0" w:space="0" w:color="auto"/>
          </w:divBdr>
          <w:divsChild>
            <w:div w:id="1675759141">
              <w:marLeft w:val="0"/>
              <w:marRight w:val="0"/>
              <w:marTop w:val="0"/>
              <w:marBottom w:val="0"/>
              <w:divBdr>
                <w:top w:val="none" w:sz="0" w:space="0" w:color="auto"/>
                <w:left w:val="none" w:sz="0" w:space="0" w:color="auto"/>
                <w:bottom w:val="none" w:sz="0" w:space="0" w:color="auto"/>
                <w:right w:val="none" w:sz="0" w:space="0" w:color="auto"/>
              </w:divBdr>
            </w:div>
          </w:divsChild>
        </w:div>
        <w:div w:id="813445817">
          <w:marLeft w:val="0"/>
          <w:marRight w:val="0"/>
          <w:marTop w:val="60"/>
          <w:marBottom w:val="60"/>
          <w:divBdr>
            <w:top w:val="none" w:sz="0" w:space="0" w:color="auto"/>
            <w:left w:val="none" w:sz="0" w:space="0" w:color="auto"/>
            <w:bottom w:val="none" w:sz="0" w:space="0" w:color="auto"/>
            <w:right w:val="none" w:sz="0" w:space="0" w:color="auto"/>
          </w:divBdr>
        </w:div>
        <w:div w:id="22949113">
          <w:marLeft w:val="0"/>
          <w:marRight w:val="0"/>
          <w:marTop w:val="120"/>
          <w:marBottom w:val="60"/>
          <w:divBdr>
            <w:top w:val="none" w:sz="0" w:space="0" w:color="auto"/>
            <w:left w:val="none" w:sz="0" w:space="0" w:color="auto"/>
            <w:bottom w:val="none" w:sz="0" w:space="0" w:color="auto"/>
            <w:right w:val="none" w:sz="0" w:space="0" w:color="auto"/>
          </w:divBdr>
        </w:div>
        <w:div w:id="887495062">
          <w:marLeft w:val="0"/>
          <w:marRight w:val="0"/>
          <w:marTop w:val="60"/>
          <w:marBottom w:val="60"/>
          <w:divBdr>
            <w:top w:val="none" w:sz="0" w:space="0" w:color="auto"/>
            <w:left w:val="none" w:sz="0" w:space="0" w:color="auto"/>
            <w:bottom w:val="none" w:sz="0" w:space="0" w:color="auto"/>
            <w:right w:val="none" w:sz="0" w:space="0" w:color="auto"/>
          </w:divBdr>
          <w:divsChild>
            <w:div w:id="1952780888">
              <w:marLeft w:val="0"/>
              <w:marRight w:val="0"/>
              <w:marTop w:val="0"/>
              <w:marBottom w:val="0"/>
              <w:divBdr>
                <w:top w:val="none" w:sz="0" w:space="0" w:color="auto"/>
                <w:left w:val="none" w:sz="0" w:space="0" w:color="auto"/>
                <w:bottom w:val="none" w:sz="0" w:space="0" w:color="auto"/>
                <w:right w:val="none" w:sz="0" w:space="0" w:color="auto"/>
              </w:divBdr>
            </w:div>
          </w:divsChild>
        </w:div>
        <w:div w:id="648443010">
          <w:marLeft w:val="0"/>
          <w:marRight w:val="0"/>
          <w:marTop w:val="60"/>
          <w:marBottom w:val="60"/>
          <w:divBdr>
            <w:top w:val="none" w:sz="0" w:space="0" w:color="auto"/>
            <w:left w:val="none" w:sz="0" w:space="0" w:color="auto"/>
            <w:bottom w:val="none" w:sz="0" w:space="0" w:color="auto"/>
            <w:right w:val="none" w:sz="0" w:space="0" w:color="auto"/>
          </w:divBdr>
        </w:div>
        <w:div w:id="1131292614">
          <w:marLeft w:val="0"/>
          <w:marRight w:val="0"/>
          <w:marTop w:val="120"/>
          <w:marBottom w:val="60"/>
          <w:divBdr>
            <w:top w:val="none" w:sz="0" w:space="0" w:color="auto"/>
            <w:left w:val="none" w:sz="0" w:space="0" w:color="auto"/>
            <w:bottom w:val="none" w:sz="0" w:space="0" w:color="auto"/>
            <w:right w:val="none" w:sz="0" w:space="0" w:color="auto"/>
          </w:divBdr>
        </w:div>
        <w:div w:id="1115176796">
          <w:marLeft w:val="0"/>
          <w:marRight w:val="0"/>
          <w:marTop w:val="60"/>
          <w:marBottom w:val="60"/>
          <w:divBdr>
            <w:top w:val="none" w:sz="0" w:space="0" w:color="auto"/>
            <w:left w:val="none" w:sz="0" w:space="0" w:color="auto"/>
            <w:bottom w:val="none" w:sz="0" w:space="0" w:color="auto"/>
            <w:right w:val="none" w:sz="0" w:space="0" w:color="auto"/>
          </w:divBdr>
          <w:divsChild>
            <w:div w:id="1595240594">
              <w:marLeft w:val="0"/>
              <w:marRight w:val="0"/>
              <w:marTop w:val="0"/>
              <w:marBottom w:val="0"/>
              <w:divBdr>
                <w:top w:val="none" w:sz="0" w:space="0" w:color="auto"/>
                <w:left w:val="none" w:sz="0" w:space="0" w:color="auto"/>
                <w:bottom w:val="none" w:sz="0" w:space="0" w:color="auto"/>
                <w:right w:val="none" w:sz="0" w:space="0" w:color="auto"/>
              </w:divBdr>
            </w:div>
          </w:divsChild>
        </w:div>
        <w:div w:id="979647861">
          <w:marLeft w:val="0"/>
          <w:marRight w:val="0"/>
          <w:marTop w:val="60"/>
          <w:marBottom w:val="60"/>
          <w:divBdr>
            <w:top w:val="none" w:sz="0" w:space="0" w:color="auto"/>
            <w:left w:val="none" w:sz="0" w:space="0" w:color="auto"/>
            <w:bottom w:val="none" w:sz="0" w:space="0" w:color="auto"/>
            <w:right w:val="none" w:sz="0" w:space="0" w:color="auto"/>
          </w:divBdr>
        </w:div>
        <w:div w:id="1408454501">
          <w:marLeft w:val="0"/>
          <w:marRight w:val="0"/>
          <w:marTop w:val="120"/>
          <w:marBottom w:val="60"/>
          <w:divBdr>
            <w:top w:val="none" w:sz="0" w:space="0" w:color="auto"/>
            <w:left w:val="none" w:sz="0" w:space="0" w:color="auto"/>
            <w:bottom w:val="none" w:sz="0" w:space="0" w:color="auto"/>
            <w:right w:val="none" w:sz="0" w:space="0" w:color="auto"/>
          </w:divBdr>
        </w:div>
        <w:div w:id="554974677">
          <w:marLeft w:val="0"/>
          <w:marRight w:val="0"/>
          <w:marTop w:val="60"/>
          <w:marBottom w:val="60"/>
          <w:divBdr>
            <w:top w:val="none" w:sz="0" w:space="0" w:color="auto"/>
            <w:left w:val="none" w:sz="0" w:space="0" w:color="auto"/>
            <w:bottom w:val="none" w:sz="0" w:space="0" w:color="auto"/>
            <w:right w:val="none" w:sz="0" w:space="0" w:color="auto"/>
          </w:divBdr>
          <w:divsChild>
            <w:div w:id="130827333">
              <w:marLeft w:val="0"/>
              <w:marRight w:val="0"/>
              <w:marTop w:val="0"/>
              <w:marBottom w:val="0"/>
              <w:divBdr>
                <w:top w:val="none" w:sz="0" w:space="0" w:color="auto"/>
                <w:left w:val="none" w:sz="0" w:space="0" w:color="auto"/>
                <w:bottom w:val="none" w:sz="0" w:space="0" w:color="auto"/>
                <w:right w:val="none" w:sz="0" w:space="0" w:color="auto"/>
              </w:divBdr>
            </w:div>
          </w:divsChild>
        </w:div>
        <w:div w:id="659894158">
          <w:marLeft w:val="0"/>
          <w:marRight w:val="0"/>
          <w:marTop w:val="60"/>
          <w:marBottom w:val="60"/>
          <w:divBdr>
            <w:top w:val="none" w:sz="0" w:space="0" w:color="auto"/>
            <w:left w:val="none" w:sz="0" w:space="0" w:color="auto"/>
            <w:bottom w:val="none" w:sz="0" w:space="0" w:color="auto"/>
            <w:right w:val="none" w:sz="0" w:space="0" w:color="auto"/>
          </w:divBdr>
        </w:div>
        <w:div w:id="1792361722">
          <w:marLeft w:val="0"/>
          <w:marRight w:val="0"/>
          <w:marTop w:val="120"/>
          <w:marBottom w:val="60"/>
          <w:divBdr>
            <w:top w:val="none" w:sz="0" w:space="0" w:color="auto"/>
            <w:left w:val="none" w:sz="0" w:space="0" w:color="auto"/>
            <w:bottom w:val="none" w:sz="0" w:space="0" w:color="auto"/>
            <w:right w:val="none" w:sz="0" w:space="0" w:color="auto"/>
          </w:divBdr>
        </w:div>
        <w:div w:id="239953029">
          <w:marLeft w:val="0"/>
          <w:marRight w:val="0"/>
          <w:marTop w:val="60"/>
          <w:marBottom w:val="60"/>
          <w:divBdr>
            <w:top w:val="none" w:sz="0" w:space="0" w:color="auto"/>
            <w:left w:val="none" w:sz="0" w:space="0" w:color="auto"/>
            <w:bottom w:val="none" w:sz="0" w:space="0" w:color="auto"/>
            <w:right w:val="none" w:sz="0" w:space="0" w:color="auto"/>
          </w:divBdr>
          <w:divsChild>
            <w:div w:id="1086535427">
              <w:marLeft w:val="0"/>
              <w:marRight w:val="0"/>
              <w:marTop w:val="0"/>
              <w:marBottom w:val="0"/>
              <w:divBdr>
                <w:top w:val="none" w:sz="0" w:space="0" w:color="auto"/>
                <w:left w:val="none" w:sz="0" w:space="0" w:color="auto"/>
                <w:bottom w:val="none" w:sz="0" w:space="0" w:color="auto"/>
                <w:right w:val="none" w:sz="0" w:space="0" w:color="auto"/>
              </w:divBdr>
            </w:div>
          </w:divsChild>
        </w:div>
        <w:div w:id="1538158521">
          <w:marLeft w:val="0"/>
          <w:marRight w:val="0"/>
          <w:marTop w:val="60"/>
          <w:marBottom w:val="60"/>
          <w:divBdr>
            <w:top w:val="none" w:sz="0" w:space="0" w:color="auto"/>
            <w:left w:val="none" w:sz="0" w:space="0" w:color="auto"/>
            <w:bottom w:val="none" w:sz="0" w:space="0" w:color="auto"/>
            <w:right w:val="none" w:sz="0" w:space="0" w:color="auto"/>
          </w:divBdr>
        </w:div>
        <w:div w:id="640963997">
          <w:marLeft w:val="0"/>
          <w:marRight w:val="0"/>
          <w:marTop w:val="120"/>
          <w:marBottom w:val="60"/>
          <w:divBdr>
            <w:top w:val="none" w:sz="0" w:space="0" w:color="auto"/>
            <w:left w:val="none" w:sz="0" w:space="0" w:color="auto"/>
            <w:bottom w:val="none" w:sz="0" w:space="0" w:color="auto"/>
            <w:right w:val="none" w:sz="0" w:space="0" w:color="auto"/>
          </w:divBdr>
        </w:div>
        <w:div w:id="648633133">
          <w:marLeft w:val="0"/>
          <w:marRight w:val="0"/>
          <w:marTop w:val="60"/>
          <w:marBottom w:val="60"/>
          <w:divBdr>
            <w:top w:val="none" w:sz="0" w:space="0" w:color="auto"/>
            <w:left w:val="none" w:sz="0" w:space="0" w:color="auto"/>
            <w:bottom w:val="none" w:sz="0" w:space="0" w:color="auto"/>
            <w:right w:val="none" w:sz="0" w:space="0" w:color="auto"/>
          </w:divBdr>
          <w:divsChild>
            <w:div w:id="2113619991">
              <w:marLeft w:val="0"/>
              <w:marRight w:val="0"/>
              <w:marTop w:val="0"/>
              <w:marBottom w:val="0"/>
              <w:divBdr>
                <w:top w:val="none" w:sz="0" w:space="0" w:color="auto"/>
                <w:left w:val="none" w:sz="0" w:space="0" w:color="auto"/>
                <w:bottom w:val="none" w:sz="0" w:space="0" w:color="auto"/>
                <w:right w:val="none" w:sz="0" w:space="0" w:color="auto"/>
              </w:divBdr>
            </w:div>
          </w:divsChild>
        </w:div>
        <w:div w:id="1984775298">
          <w:marLeft w:val="0"/>
          <w:marRight w:val="0"/>
          <w:marTop w:val="60"/>
          <w:marBottom w:val="60"/>
          <w:divBdr>
            <w:top w:val="none" w:sz="0" w:space="0" w:color="auto"/>
            <w:left w:val="none" w:sz="0" w:space="0" w:color="auto"/>
            <w:bottom w:val="none" w:sz="0" w:space="0" w:color="auto"/>
            <w:right w:val="none" w:sz="0" w:space="0" w:color="auto"/>
          </w:divBdr>
        </w:div>
        <w:div w:id="689263252">
          <w:marLeft w:val="0"/>
          <w:marRight w:val="0"/>
          <w:marTop w:val="60"/>
          <w:marBottom w:val="60"/>
          <w:divBdr>
            <w:top w:val="none" w:sz="0" w:space="0" w:color="auto"/>
            <w:left w:val="none" w:sz="0" w:space="0" w:color="auto"/>
            <w:bottom w:val="none" w:sz="0" w:space="0" w:color="auto"/>
            <w:right w:val="none" w:sz="0" w:space="0" w:color="auto"/>
          </w:divBdr>
          <w:divsChild>
            <w:div w:id="1310087445">
              <w:marLeft w:val="0"/>
              <w:marRight w:val="0"/>
              <w:marTop w:val="0"/>
              <w:marBottom w:val="0"/>
              <w:divBdr>
                <w:top w:val="none" w:sz="0" w:space="0" w:color="auto"/>
                <w:left w:val="none" w:sz="0" w:space="0" w:color="auto"/>
                <w:bottom w:val="none" w:sz="0" w:space="0" w:color="auto"/>
                <w:right w:val="none" w:sz="0" w:space="0" w:color="auto"/>
              </w:divBdr>
            </w:div>
          </w:divsChild>
        </w:div>
        <w:div w:id="524250905">
          <w:marLeft w:val="0"/>
          <w:marRight w:val="0"/>
          <w:marTop w:val="60"/>
          <w:marBottom w:val="60"/>
          <w:divBdr>
            <w:top w:val="none" w:sz="0" w:space="0" w:color="auto"/>
            <w:left w:val="none" w:sz="0" w:space="0" w:color="auto"/>
            <w:bottom w:val="none" w:sz="0" w:space="0" w:color="auto"/>
            <w:right w:val="none" w:sz="0" w:space="0" w:color="auto"/>
          </w:divBdr>
        </w:div>
        <w:div w:id="1837763256">
          <w:marLeft w:val="0"/>
          <w:marRight w:val="0"/>
          <w:marTop w:val="60"/>
          <w:marBottom w:val="60"/>
          <w:divBdr>
            <w:top w:val="none" w:sz="0" w:space="0" w:color="auto"/>
            <w:left w:val="none" w:sz="0" w:space="0" w:color="auto"/>
            <w:bottom w:val="none" w:sz="0" w:space="0" w:color="auto"/>
            <w:right w:val="none" w:sz="0" w:space="0" w:color="auto"/>
          </w:divBdr>
          <w:divsChild>
            <w:div w:id="1110391264">
              <w:marLeft w:val="0"/>
              <w:marRight w:val="0"/>
              <w:marTop w:val="0"/>
              <w:marBottom w:val="0"/>
              <w:divBdr>
                <w:top w:val="none" w:sz="0" w:space="0" w:color="auto"/>
                <w:left w:val="none" w:sz="0" w:space="0" w:color="auto"/>
                <w:bottom w:val="none" w:sz="0" w:space="0" w:color="auto"/>
                <w:right w:val="none" w:sz="0" w:space="0" w:color="auto"/>
              </w:divBdr>
            </w:div>
          </w:divsChild>
        </w:div>
        <w:div w:id="1245602551">
          <w:marLeft w:val="0"/>
          <w:marRight w:val="0"/>
          <w:marTop w:val="60"/>
          <w:marBottom w:val="60"/>
          <w:divBdr>
            <w:top w:val="none" w:sz="0" w:space="0" w:color="auto"/>
            <w:left w:val="none" w:sz="0" w:space="0" w:color="auto"/>
            <w:bottom w:val="none" w:sz="0" w:space="0" w:color="auto"/>
            <w:right w:val="none" w:sz="0" w:space="0" w:color="auto"/>
          </w:divBdr>
        </w:div>
        <w:div w:id="885527563">
          <w:marLeft w:val="0"/>
          <w:marRight w:val="0"/>
          <w:marTop w:val="120"/>
          <w:marBottom w:val="60"/>
          <w:divBdr>
            <w:top w:val="none" w:sz="0" w:space="0" w:color="auto"/>
            <w:left w:val="none" w:sz="0" w:space="0" w:color="auto"/>
            <w:bottom w:val="none" w:sz="0" w:space="0" w:color="auto"/>
            <w:right w:val="none" w:sz="0" w:space="0" w:color="auto"/>
          </w:divBdr>
        </w:div>
        <w:div w:id="1717730372">
          <w:marLeft w:val="0"/>
          <w:marRight w:val="0"/>
          <w:marTop w:val="60"/>
          <w:marBottom w:val="60"/>
          <w:divBdr>
            <w:top w:val="none" w:sz="0" w:space="0" w:color="auto"/>
            <w:left w:val="none" w:sz="0" w:space="0" w:color="auto"/>
            <w:bottom w:val="none" w:sz="0" w:space="0" w:color="auto"/>
            <w:right w:val="none" w:sz="0" w:space="0" w:color="auto"/>
          </w:divBdr>
          <w:divsChild>
            <w:div w:id="1914970741">
              <w:marLeft w:val="0"/>
              <w:marRight w:val="0"/>
              <w:marTop w:val="0"/>
              <w:marBottom w:val="0"/>
              <w:divBdr>
                <w:top w:val="none" w:sz="0" w:space="0" w:color="auto"/>
                <w:left w:val="none" w:sz="0" w:space="0" w:color="auto"/>
                <w:bottom w:val="none" w:sz="0" w:space="0" w:color="auto"/>
                <w:right w:val="none" w:sz="0" w:space="0" w:color="auto"/>
              </w:divBdr>
            </w:div>
          </w:divsChild>
        </w:div>
        <w:div w:id="1867865073">
          <w:marLeft w:val="0"/>
          <w:marRight w:val="0"/>
          <w:marTop w:val="60"/>
          <w:marBottom w:val="60"/>
          <w:divBdr>
            <w:top w:val="none" w:sz="0" w:space="0" w:color="auto"/>
            <w:left w:val="none" w:sz="0" w:space="0" w:color="auto"/>
            <w:bottom w:val="none" w:sz="0" w:space="0" w:color="auto"/>
            <w:right w:val="none" w:sz="0" w:space="0" w:color="auto"/>
          </w:divBdr>
        </w:div>
        <w:div w:id="1233657040">
          <w:marLeft w:val="0"/>
          <w:marRight w:val="0"/>
          <w:marTop w:val="120"/>
          <w:marBottom w:val="60"/>
          <w:divBdr>
            <w:top w:val="none" w:sz="0" w:space="0" w:color="auto"/>
            <w:left w:val="none" w:sz="0" w:space="0" w:color="auto"/>
            <w:bottom w:val="none" w:sz="0" w:space="0" w:color="auto"/>
            <w:right w:val="none" w:sz="0" w:space="0" w:color="auto"/>
          </w:divBdr>
        </w:div>
        <w:div w:id="645091484">
          <w:marLeft w:val="0"/>
          <w:marRight w:val="0"/>
          <w:marTop w:val="60"/>
          <w:marBottom w:val="60"/>
          <w:divBdr>
            <w:top w:val="none" w:sz="0" w:space="0" w:color="auto"/>
            <w:left w:val="none" w:sz="0" w:space="0" w:color="auto"/>
            <w:bottom w:val="none" w:sz="0" w:space="0" w:color="auto"/>
            <w:right w:val="none" w:sz="0" w:space="0" w:color="auto"/>
          </w:divBdr>
          <w:divsChild>
            <w:div w:id="1594901997">
              <w:marLeft w:val="0"/>
              <w:marRight w:val="0"/>
              <w:marTop w:val="0"/>
              <w:marBottom w:val="0"/>
              <w:divBdr>
                <w:top w:val="none" w:sz="0" w:space="0" w:color="auto"/>
                <w:left w:val="none" w:sz="0" w:space="0" w:color="auto"/>
                <w:bottom w:val="none" w:sz="0" w:space="0" w:color="auto"/>
                <w:right w:val="none" w:sz="0" w:space="0" w:color="auto"/>
              </w:divBdr>
            </w:div>
          </w:divsChild>
        </w:div>
        <w:div w:id="543831201">
          <w:marLeft w:val="0"/>
          <w:marRight w:val="0"/>
          <w:marTop w:val="60"/>
          <w:marBottom w:val="60"/>
          <w:divBdr>
            <w:top w:val="none" w:sz="0" w:space="0" w:color="auto"/>
            <w:left w:val="none" w:sz="0" w:space="0" w:color="auto"/>
            <w:bottom w:val="none" w:sz="0" w:space="0" w:color="auto"/>
            <w:right w:val="none" w:sz="0" w:space="0" w:color="auto"/>
          </w:divBdr>
        </w:div>
        <w:div w:id="514805669">
          <w:marLeft w:val="0"/>
          <w:marRight w:val="0"/>
          <w:marTop w:val="120"/>
          <w:marBottom w:val="60"/>
          <w:divBdr>
            <w:top w:val="none" w:sz="0" w:space="0" w:color="auto"/>
            <w:left w:val="none" w:sz="0" w:space="0" w:color="auto"/>
            <w:bottom w:val="none" w:sz="0" w:space="0" w:color="auto"/>
            <w:right w:val="none" w:sz="0" w:space="0" w:color="auto"/>
          </w:divBdr>
        </w:div>
        <w:div w:id="789590383">
          <w:marLeft w:val="0"/>
          <w:marRight w:val="0"/>
          <w:marTop w:val="60"/>
          <w:marBottom w:val="60"/>
          <w:divBdr>
            <w:top w:val="none" w:sz="0" w:space="0" w:color="auto"/>
            <w:left w:val="none" w:sz="0" w:space="0" w:color="auto"/>
            <w:bottom w:val="none" w:sz="0" w:space="0" w:color="auto"/>
            <w:right w:val="none" w:sz="0" w:space="0" w:color="auto"/>
          </w:divBdr>
          <w:divsChild>
            <w:div w:id="398019093">
              <w:marLeft w:val="0"/>
              <w:marRight w:val="0"/>
              <w:marTop w:val="0"/>
              <w:marBottom w:val="0"/>
              <w:divBdr>
                <w:top w:val="none" w:sz="0" w:space="0" w:color="auto"/>
                <w:left w:val="none" w:sz="0" w:space="0" w:color="auto"/>
                <w:bottom w:val="none" w:sz="0" w:space="0" w:color="auto"/>
                <w:right w:val="none" w:sz="0" w:space="0" w:color="auto"/>
              </w:divBdr>
            </w:div>
          </w:divsChild>
        </w:div>
        <w:div w:id="255984789">
          <w:marLeft w:val="0"/>
          <w:marRight w:val="0"/>
          <w:marTop w:val="60"/>
          <w:marBottom w:val="60"/>
          <w:divBdr>
            <w:top w:val="none" w:sz="0" w:space="0" w:color="auto"/>
            <w:left w:val="none" w:sz="0" w:space="0" w:color="auto"/>
            <w:bottom w:val="none" w:sz="0" w:space="0" w:color="auto"/>
            <w:right w:val="none" w:sz="0" w:space="0" w:color="auto"/>
          </w:divBdr>
        </w:div>
        <w:div w:id="1203130975">
          <w:marLeft w:val="0"/>
          <w:marRight w:val="0"/>
          <w:marTop w:val="120"/>
          <w:marBottom w:val="60"/>
          <w:divBdr>
            <w:top w:val="none" w:sz="0" w:space="0" w:color="auto"/>
            <w:left w:val="none" w:sz="0" w:space="0" w:color="auto"/>
            <w:bottom w:val="none" w:sz="0" w:space="0" w:color="auto"/>
            <w:right w:val="none" w:sz="0" w:space="0" w:color="auto"/>
          </w:divBdr>
        </w:div>
        <w:div w:id="780032757">
          <w:marLeft w:val="0"/>
          <w:marRight w:val="0"/>
          <w:marTop w:val="60"/>
          <w:marBottom w:val="60"/>
          <w:divBdr>
            <w:top w:val="none" w:sz="0" w:space="0" w:color="auto"/>
            <w:left w:val="none" w:sz="0" w:space="0" w:color="auto"/>
            <w:bottom w:val="none" w:sz="0" w:space="0" w:color="auto"/>
            <w:right w:val="none" w:sz="0" w:space="0" w:color="auto"/>
          </w:divBdr>
          <w:divsChild>
            <w:div w:id="462120408">
              <w:marLeft w:val="0"/>
              <w:marRight w:val="0"/>
              <w:marTop w:val="0"/>
              <w:marBottom w:val="0"/>
              <w:divBdr>
                <w:top w:val="none" w:sz="0" w:space="0" w:color="auto"/>
                <w:left w:val="none" w:sz="0" w:space="0" w:color="auto"/>
                <w:bottom w:val="none" w:sz="0" w:space="0" w:color="auto"/>
                <w:right w:val="none" w:sz="0" w:space="0" w:color="auto"/>
              </w:divBdr>
            </w:div>
          </w:divsChild>
        </w:div>
        <w:div w:id="2035300128">
          <w:marLeft w:val="0"/>
          <w:marRight w:val="0"/>
          <w:marTop w:val="60"/>
          <w:marBottom w:val="60"/>
          <w:divBdr>
            <w:top w:val="none" w:sz="0" w:space="0" w:color="auto"/>
            <w:left w:val="none" w:sz="0" w:space="0" w:color="auto"/>
            <w:bottom w:val="none" w:sz="0" w:space="0" w:color="auto"/>
            <w:right w:val="none" w:sz="0" w:space="0" w:color="auto"/>
          </w:divBdr>
        </w:div>
        <w:div w:id="1773672403">
          <w:marLeft w:val="0"/>
          <w:marRight w:val="0"/>
          <w:marTop w:val="120"/>
          <w:marBottom w:val="60"/>
          <w:divBdr>
            <w:top w:val="none" w:sz="0" w:space="0" w:color="auto"/>
            <w:left w:val="none" w:sz="0" w:space="0" w:color="auto"/>
            <w:bottom w:val="none" w:sz="0" w:space="0" w:color="auto"/>
            <w:right w:val="none" w:sz="0" w:space="0" w:color="auto"/>
          </w:divBdr>
        </w:div>
        <w:div w:id="285234978">
          <w:marLeft w:val="0"/>
          <w:marRight w:val="0"/>
          <w:marTop w:val="60"/>
          <w:marBottom w:val="60"/>
          <w:divBdr>
            <w:top w:val="none" w:sz="0" w:space="0" w:color="auto"/>
            <w:left w:val="none" w:sz="0" w:space="0" w:color="auto"/>
            <w:bottom w:val="none" w:sz="0" w:space="0" w:color="auto"/>
            <w:right w:val="none" w:sz="0" w:space="0" w:color="auto"/>
          </w:divBdr>
          <w:divsChild>
            <w:div w:id="1971783210">
              <w:marLeft w:val="0"/>
              <w:marRight w:val="0"/>
              <w:marTop w:val="0"/>
              <w:marBottom w:val="0"/>
              <w:divBdr>
                <w:top w:val="none" w:sz="0" w:space="0" w:color="auto"/>
                <w:left w:val="none" w:sz="0" w:space="0" w:color="auto"/>
                <w:bottom w:val="none" w:sz="0" w:space="0" w:color="auto"/>
                <w:right w:val="none" w:sz="0" w:space="0" w:color="auto"/>
              </w:divBdr>
            </w:div>
          </w:divsChild>
        </w:div>
        <w:div w:id="1220290050">
          <w:marLeft w:val="0"/>
          <w:marRight w:val="0"/>
          <w:marTop w:val="60"/>
          <w:marBottom w:val="60"/>
          <w:divBdr>
            <w:top w:val="none" w:sz="0" w:space="0" w:color="auto"/>
            <w:left w:val="none" w:sz="0" w:space="0" w:color="auto"/>
            <w:bottom w:val="none" w:sz="0" w:space="0" w:color="auto"/>
            <w:right w:val="none" w:sz="0" w:space="0" w:color="auto"/>
          </w:divBdr>
        </w:div>
        <w:div w:id="466506892">
          <w:marLeft w:val="0"/>
          <w:marRight w:val="0"/>
          <w:marTop w:val="120"/>
          <w:marBottom w:val="60"/>
          <w:divBdr>
            <w:top w:val="none" w:sz="0" w:space="0" w:color="auto"/>
            <w:left w:val="none" w:sz="0" w:space="0" w:color="auto"/>
            <w:bottom w:val="none" w:sz="0" w:space="0" w:color="auto"/>
            <w:right w:val="none" w:sz="0" w:space="0" w:color="auto"/>
          </w:divBdr>
        </w:div>
        <w:div w:id="1344891079">
          <w:marLeft w:val="0"/>
          <w:marRight w:val="0"/>
          <w:marTop w:val="60"/>
          <w:marBottom w:val="60"/>
          <w:divBdr>
            <w:top w:val="none" w:sz="0" w:space="0" w:color="auto"/>
            <w:left w:val="none" w:sz="0" w:space="0" w:color="auto"/>
            <w:bottom w:val="none" w:sz="0" w:space="0" w:color="auto"/>
            <w:right w:val="none" w:sz="0" w:space="0" w:color="auto"/>
          </w:divBdr>
          <w:divsChild>
            <w:div w:id="261652401">
              <w:marLeft w:val="0"/>
              <w:marRight w:val="0"/>
              <w:marTop w:val="0"/>
              <w:marBottom w:val="0"/>
              <w:divBdr>
                <w:top w:val="none" w:sz="0" w:space="0" w:color="auto"/>
                <w:left w:val="none" w:sz="0" w:space="0" w:color="auto"/>
                <w:bottom w:val="none" w:sz="0" w:space="0" w:color="auto"/>
                <w:right w:val="none" w:sz="0" w:space="0" w:color="auto"/>
              </w:divBdr>
            </w:div>
          </w:divsChild>
        </w:div>
        <w:div w:id="1417483847">
          <w:marLeft w:val="0"/>
          <w:marRight w:val="0"/>
          <w:marTop w:val="60"/>
          <w:marBottom w:val="60"/>
          <w:divBdr>
            <w:top w:val="none" w:sz="0" w:space="0" w:color="auto"/>
            <w:left w:val="none" w:sz="0" w:space="0" w:color="auto"/>
            <w:bottom w:val="none" w:sz="0" w:space="0" w:color="auto"/>
            <w:right w:val="none" w:sz="0" w:space="0" w:color="auto"/>
          </w:divBdr>
        </w:div>
        <w:div w:id="818695339">
          <w:marLeft w:val="0"/>
          <w:marRight w:val="0"/>
          <w:marTop w:val="120"/>
          <w:marBottom w:val="60"/>
          <w:divBdr>
            <w:top w:val="none" w:sz="0" w:space="0" w:color="auto"/>
            <w:left w:val="none" w:sz="0" w:space="0" w:color="auto"/>
            <w:bottom w:val="none" w:sz="0" w:space="0" w:color="auto"/>
            <w:right w:val="none" w:sz="0" w:space="0" w:color="auto"/>
          </w:divBdr>
        </w:div>
        <w:div w:id="805590615">
          <w:marLeft w:val="0"/>
          <w:marRight w:val="0"/>
          <w:marTop w:val="60"/>
          <w:marBottom w:val="60"/>
          <w:divBdr>
            <w:top w:val="none" w:sz="0" w:space="0" w:color="auto"/>
            <w:left w:val="none" w:sz="0" w:space="0" w:color="auto"/>
            <w:bottom w:val="none" w:sz="0" w:space="0" w:color="auto"/>
            <w:right w:val="none" w:sz="0" w:space="0" w:color="auto"/>
          </w:divBdr>
          <w:divsChild>
            <w:div w:id="1668365020">
              <w:marLeft w:val="0"/>
              <w:marRight w:val="0"/>
              <w:marTop w:val="0"/>
              <w:marBottom w:val="0"/>
              <w:divBdr>
                <w:top w:val="none" w:sz="0" w:space="0" w:color="auto"/>
                <w:left w:val="none" w:sz="0" w:space="0" w:color="auto"/>
                <w:bottom w:val="none" w:sz="0" w:space="0" w:color="auto"/>
                <w:right w:val="none" w:sz="0" w:space="0" w:color="auto"/>
              </w:divBdr>
            </w:div>
          </w:divsChild>
        </w:div>
        <w:div w:id="1884826348">
          <w:marLeft w:val="0"/>
          <w:marRight w:val="0"/>
          <w:marTop w:val="60"/>
          <w:marBottom w:val="60"/>
          <w:divBdr>
            <w:top w:val="none" w:sz="0" w:space="0" w:color="auto"/>
            <w:left w:val="none" w:sz="0" w:space="0" w:color="auto"/>
            <w:bottom w:val="none" w:sz="0" w:space="0" w:color="auto"/>
            <w:right w:val="none" w:sz="0" w:space="0" w:color="auto"/>
          </w:divBdr>
        </w:div>
        <w:div w:id="790049772">
          <w:marLeft w:val="0"/>
          <w:marRight w:val="0"/>
          <w:marTop w:val="120"/>
          <w:marBottom w:val="60"/>
          <w:divBdr>
            <w:top w:val="none" w:sz="0" w:space="0" w:color="auto"/>
            <w:left w:val="none" w:sz="0" w:space="0" w:color="auto"/>
            <w:bottom w:val="none" w:sz="0" w:space="0" w:color="auto"/>
            <w:right w:val="none" w:sz="0" w:space="0" w:color="auto"/>
          </w:divBdr>
        </w:div>
        <w:div w:id="2058771883">
          <w:marLeft w:val="0"/>
          <w:marRight w:val="0"/>
          <w:marTop w:val="60"/>
          <w:marBottom w:val="60"/>
          <w:divBdr>
            <w:top w:val="none" w:sz="0" w:space="0" w:color="auto"/>
            <w:left w:val="none" w:sz="0" w:space="0" w:color="auto"/>
            <w:bottom w:val="none" w:sz="0" w:space="0" w:color="auto"/>
            <w:right w:val="none" w:sz="0" w:space="0" w:color="auto"/>
          </w:divBdr>
          <w:divsChild>
            <w:div w:id="70278143">
              <w:marLeft w:val="0"/>
              <w:marRight w:val="0"/>
              <w:marTop w:val="0"/>
              <w:marBottom w:val="0"/>
              <w:divBdr>
                <w:top w:val="none" w:sz="0" w:space="0" w:color="auto"/>
                <w:left w:val="none" w:sz="0" w:space="0" w:color="auto"/>
                <w:bottom w:val="none" w:sz="0" w:space="0" w:color="auto"/>
                <w:right w:val="none" w:sz="0" w:space="0" w:color="auto"/>
              </w:divBdr>
            </w:div>
          </w:divsChild>
        </w:div>
        <w:div w:id="308024734">
          <w:marLeft w:val="0"/>
          <w:marRight w:val="0"/>
          <w:marTop w:val="60"/>
          <w:marBottom w:val="60"/>
          <w:divBdr>
            <w:top w:val="none" w:sz="0" w:space="0" w:color="auto"/>
            <w:left w:val="none" w:sz="0" w:space="0" w:color="auto"/>
            <w:bottom w:val="none" w:sz="0" w:space="0" w:color="auto"/>
            <w:right w:val="none" w:sz="0" w:space="0" w:color="auto"/>
          </w:divBdr>
        </w:div>
        <w:div w:id="1792742408">
          <w:marLeft w:val="0"/>
          <w:marRight w:val="0"/>
          <w:marTop w:val="120"/>
          <w:marBottom w:val="60"/>
          <w:divBdr>
            <w:top w:val="none" w:sz="0" w:space="0" w:color="auto"/>
            <w:left w:val="none" w:sz="0" w:space="0" w:color="auto"/>
            <w:bottom w:val="none" w:sz="0" w:space="0" w:color="auto"/>
            <w:right w:val="none" w:sz="0" w:space="0" w:color="auto"/>
          </w:divBdr>
        </w:div>
        <w:div w:id="1845823180">
          <w:marLeft w:val="0"/>
          <w:marRight w:val="0"/>
          <w:marTop w:val="60"/>
          <w:marBottom w:val="60"/>
          <w:divBdr>
            <w:top w:val="none" w:sz="0" w:space="0" w:color="auto"/>
            <w:left w:val="none" w:sz="0" w:space="0" w:color="auto"/>
            <w:bottom w:val="none" w:sz="0" w:space="0" w:color="auto"/>
            <w:right w:val="none" w:sz="0" w:space="0" w:color="auto"/>
          </w:divBdr>
          <w:divsChild>
            <w:div w:id="2011710842">
              <w:marLeft w:val="0"/>
              <w:marRight w:val="0"/>
              <w:marTop w:val="0"/>
              <w:marBottom w:val="0"/>
              <w:divBdr>
                <w:top w:val="none" w:sz="0" w:space="0" w:color="auto"/>
                <w:left w:val="none" w:sz="0" w:space="0" w:color="auto"/>
                <w:bottom w:val="none" w:sz="0" w:space="0" w:color="auto"/>
                <w:right w:val="none" w:sz="0" w:space="0" w:color="auto"/>
              </w:divBdr>
            </w:div>
          </w:divsChild>
        </w:div>
        <w:div w:id="1307315783">
          <w:marLeft w:val="0"/>
          <w:marRight w:val="0"/>
          <w:marTop w:val="60"/>
          <w:marBottom w:val="60"/>
          <w:divBdr>
            <w:top w:val="none" w:sz="0" w:space="0" w:color="auto"/>
            <w:left w:val="none" w:sz="0" w:space="0" w:color="auto"/>
            <w:bottom w:val="none" w:sz="0" w:space="0" w:color="auto"/>
            <w:right w:val="none" w:sz="0" w:space="0" w:color="auto"/>
          </w:divBdr>
        </w:div>
        <w:div w:id="927345853">
          <w:marLeft w:val="0"/>
          <w:marRight w:val="0"/>
          <w:marTop w:val="120"/>
          <w:marBottom w:val="60"/>
          <w:divBdr>
            <w:top w:val="none" w:sz="0" w:space="0" w:color="auto"/>
            <w:left w:val="none" w:sz="0" w:space="0" w:color="auto"/>
            <w:bottom w:val="none" w:sz="0" w:space="0" w:color="auto"/>
            <w:right w:val="none" w:sz="0" w:space="0" w:color="auto"/>
          </w:divBdr>
        </w:div>
        <w:div w:id="1458835921">
          <w:marLeft w:val="0"/>
          <w:marRight w:val="0"/>
          <w:marTop w:val="120"/>
          <w:marBottom w:val="60"/>
          <w:divBdr>
            <w:top w:val="none" w:sz="0" w:space="0" w:color="auto"/>
            <w:left w:val="none" w:sz="0" w:space="0" w:color="auto"/>
            <w:bottom w:val="none" w:sz="0" w:space="0" w:color="auto"/>
            <w:right w:val="none" w:sz="0" w:space="0" w:color="auto"/>
          </w:divBdr>
        </w:div>
        <w:div w:id="1476220005">
          <w:marLeft w:val="0"/>
          <w:marRight w:val="0"/>
          <w:marTop w:val="60"/>
          <w:marBottom w:val="60"/>
          <w:divBdr>
            <w:top w:val="none" w:sz="0" w:space="0" w:color="auto"/>
            <w:left w:val="none" w:sz="0" w:space="0" w:color="auto"/>
            <w:bottom w:val="none" w:sz="0" w:space="0" w:color="auto"/>
            <w:right w:val="none" w:sz="0" w:space="0" w:color="auto"/>
          </w:divBdr>
          <w:divsChild>
            <w:div w:id="459689952">
              <w:marLeft w:val="0"/>
              <w:marRight w:val="0"/>
              <w:marTop w:val="0"/>
              <w:marBottom w:val="0"/>
              <w:divBdr>
                <w:top w:val="none" w:sz="0" w:space="0" w:color="auto"/>
                <w:left w:val="none" w:sz="0" w:space="0" w:color="auto"/>
                <w:bottom w:val="none" w:sz="0" w:space="0" w:color="auto"/>
                <w:right w:val="none" w:sz="0" w:space="0" w:color="auto"/>
              </w:divBdr>
            </w:div>
          </w:divsChild>
        </w:div>
        <w:div w:id="1134442283">
          <w:marLeft w:val="0"/>
          <w:marRight w:val="0"/>
          <w:marTop w:val="60"/>
          <w:marBottom w:val="60"/>
          <w:divBdr>
            <w:top w:val="none" w:sz="0" w:space="0" w:color="auto"/>
            <w:left w:val="none" w:sz="0" w:space="0" w:color="auto"/>
            <w:bottom w:val="none" w:sz="0" w:space="0" w:color="auto"/>
            <w:right w:val="none" w:sz="0" w:space="0" w:color="auto"/>
          </w:divBdr>
        </w:div>
        <w:div w:id="333341026">
          <w:marLeft w:val="0"/>
          <w:marRight w:val="0"/>
          <w:marTop w:val="120"/>
          <w:marBottom w:val="60"/>
          <w:divBdr>
            <w:top w:val="none" w:sz="0" w:space="0" w:color="auto"/>
            <w:left w:val="none" w:sz="0" w:space="0" w:color="auto"/>
            <w:bottom w:val="none" w:sz="0" w:space="0" w:color="auto"/>
            <w:right w:val="none" w:sz="0" w:space="0" w:color="auto"/>
          </w:divBdr>
        </w:div>
        <w:div w:id="445390049">
          <w:marLeft w:val="0"/>
          <w:marRight w:val="0"/>
          <w:marTop w:val="60"/>
          <w:marBottom w:val="60"/>
          <w:divBdr>
            <w:top w:val="none" w:sz="0" w:space="0" w:color="auto"/>
            <w:left w:val="none" w:sz="0" w:space="0" w:color="auto"/>
            <w:bottom w:val="none" w:sz="0" w:space="0" w:color="auto"/>
            <w:right w:val="none" w:sz="0" w:space="0" w:color="auto"/>
          </w:divBdr>
          <w:divsChild>
            <w:div w:id="35082143">
              <w:marLeft w:val="0"/>
              <w:marRight w:val="0"/>
              <w:marTop w:val="0"/>
              <w:marBottom w:val="0"/>
              <w:divBdr>
                <w:top w:val="none" w:sz="0" w:space="0" w:color="auto"/>
                <w:left w:val="none" w:sz="0" w:space="0" w:color="auto"/>
                <w:bottom w:val="none" w:sz="0" w:space="0" w:color="auto"/>
                <w:right w:val="none" w:sz="0" w:space="0" w:color="auto"/>
              </w:divBdr>
            </w:div>
          </w:divsChild>
        </w:div>
        <w:div w:id="1876573047">
          <w:marLeft w:val="0"/>
          <w:marRight w:val="0"/>
          <w:marTop w:val="60"/>
          <w:marBottom w:val="60"/>
          <w:divBdr>
            <w:top w:val="none" w:sz="0" w:space="0" w:color="auto"/>
            <w:left w:val="none" w:sz="0" w:space="0" w:color="auto"/>
            <w:bottom w:val="none" w:sz="0" w:space="0" w:color="auto"/>
            <w:right w:val="none" w:sz="0" w:space="0" w:color="auto"/>
          </w:divBdr>
        </w:div>
        <w:div w:id="1376153915">
          <w:marLeft w:val="0"/>
          <w:marRight w:val="0"/>
          <w:marTop w:val="120"/>
          <w:marBottom w:val="60"/>
          <w:divBdr>
            <w:top w:val="none" w:sz="0" w:space="0" w:color="auto"/>
            <w:left w:val="none" w:sz="0" w:space="0" w:color="auto"/>
            <w:bottom w:val="none" w:sz="0" w:space="0" w:color="auto"/>
            <w:right w:val="none" w:sz="0" w:space="0" w:color="auto"/>
          </w:divBdr>
        </w:div>
        <w:div w:id="1282105138">
          <w:marLeft w:val="0"/>
          <w:marRight w:val="0"/>
          <w:marTop w:val="60"/>
          <w:marBottom w:val="60"/>
          <w:divBdr>
            <w:top w:val="none" w:sz="0" w:space="0" w:color="auto"/>
            <w:left w:val="none" w:sz="0" w:space="0" w:color="auto"/>
            <w:bottom w:val="none" w:sz="0" w:space="0" w:color="auto"/>
            <w:right w:val="none" w:sz="0" w:space="0" w:color="auto"/>
          </w:divBdr>
          <w:divsChild>
            <w:div w:id="2094550377">
              <w:marLeft w:val="0"/>
              <w:marRight w:val="0"/>
              <w:marTop w:val="0"/>
              <w:marBottom w:val="0"/>
              <w:divBdr>
                <w:top w:val="none" w:sz="0" w:space="0" w:color="auto"/>
                <w:left w:val="none" w:sz="0" w:space="0" w:color="auto"/>
                <w:bottom w:val="none" w:sz="0" w:space="0" w:color="auto"/>
                <w:right w:val="none" w:sz="0" w:space="0" w:color="auto"/>
              </w:divBdr>
            </w:div>
          </w:divsChild>
        </w:div>
        <w:div w:id="469056301">
          <w:marLeft w:val="0"/>
          <w:marRight w:val="0"/>
          <w:marTop w:val="60"/>
          <w:marBottom w:val="60"/>
          <w:divBdr>
            <w:top w:val="none" w:sz="0" w:space="0" w:color="auto"/>
            <w:left w:val="none" w:sz="0" w:space="0" w:color="auto"/>
            <w:bottom w:val="none" w:sz="0" w:space="0" w:color="auto"/>
            <w:right w:val="none" w:sz="0" w:space="0" w:color="auto"/>
          </w:divBdr>
        </w:div>
        <w:div w:id="1120226039">
          <w:marLeft w:val="0"/>
          <w:marRight w:val="0"/>
          <w:marTop w:val="120"/>
          <w:marBottom w:val="60"/>
          <w:divBdr>
            <w:top w:val="none" w:sz="0" w:space="0" w:color="auto"/>
            <w:left w:val="none" w:sz="0" w:space="0" w:color="auto"/>
            <w:bottom w:val="none" w:sz="0" w:space="0" w:color="auto"/>
            <w:right w:val="none" w:sz="0" w:space="0" w:color="auto"/>
          </w:divBdr>
        </w:div>
        <w:div w:id="1387676721">
          <w:marLeft w:val="0"/>
          <w:marRight w:val="0"/>
          <w:marTop w:val="60"/>
          <w:marBottom w:val="60"/>
          <w:divBdr>
            <w:top w:val="none" w:sz="0" w:space="0" w:color="auto"/>
            <w:left w:val="none" w:sz="0" w:space="0" w:color="auto"/>
            <w:bottom w:val="none" w:sz="0" w:space="0" w:color="auto"/>
            <w:right w:val="none" w:sz="0" w:space="0" w:color="auto"/>
          </w:divBdr>
          <w:divsChild>
            <w:div w:id="2062048214">
              <w:marLeft w:val="0"/>
              <w:marRight w:val="0"/>
              <w:marTop w:val="0"/>
              <w:marBottom w:val="0"/>
              <w:divBdr>
                <w:top w:val="none" w:sz="0" w:space="0" w:color="auto"/>
                <w:left w:val="none" w:sz="0" w:space="0" w:color="auto"/>
                <w:bottom w:val="none" w:sz="0" w:space="0" w:color="auto"/>
                <w:right w:val="none" w:sz="0" w:space="0" w:color="auto"/>
              </w:divBdr>
            </w:div>
          </w:divsChild>
        </w:div>
        <w:div w:id="376707059">
          <w:marLeft w:val="0"/>
          <w:marRight w:val="0"/>
          <w:marTop w:val="60"/>
          <w:marBottom w:val="60"/>
          <w:divBdr>
            <w:top w:val="none" w:sz="0" w:space="0" w:color="auto"/>
            <w:left w:val="none" w:sz="0" w:space="0" w:color="auto"/>
            <w:bottom w:val="none" w:sz="0" w:space="0" w:color="auto"/>
            <w:right w:val="none" w:sz="0" w:space="0" w:color="auto"/>
          </w:divBdr>
        </w:div>
        <w:div w:id="1163932244">
          <w:marLeft w:val="0"/>
          <w:marRight w:val="0"/>
          <w:marTop w:val="120"/>
          <w:marBottom w:val="60"/>
          <w:divBdr>
            <w:top w:val="none" w:sz="0" w:space="0" w:color="auto"/>
            <w:left w:val="none" w:sz="0" w:space="0" w:color="auto"/>
            <w:bottom w:val="none" w:sz="0" w:space="0" w:color="auto"/>
            <w:right w:val="none" w:sz="0" w:space="0" w:color="auto"/>
          </w:divBdr>
        </w:div>
        <w:div w:id="596059090">
          <w:marLeft w:val="0"/>
          <w:marRight w:val="0"/>
          <w:marTop w:val="60"/>
          <w:marBottom w:val="60"/>
          <w:divBdr>
            <w:top w:val="none" w:sz="0" w:space="0" w:color="auto"/>
            <w:left w:val="none" w:sz="0" w:space="0" w:color="auto"/>
            <w:bottom w:val="none" w:sz="0" w:space="0" w:color="auto"/>
            <w:right w:val="none" w:sz="0" w:space="0" w:color="auto"/>
          </w:divBdr>
          <w:divsChild>
            <w:div w:id="1785726780">
              <w:marLeft w:val="0"/>
              <w:marRight w:val="0"/>
              <w:marTop w:val="0"/>
              <w:marBottom w:val="0"/>
              <w:divBdr>
                <w:top w:val="none" w:sz="0" w:space="0" w:color="auto"/>
                <w:left w:val="none" w:sz="0" w:space="0" w:color="auto"/>
                <w:bottom w:val="none" w:sz="0" w:space="0" w:color="auto"/>
                <w:right w:val="none" w:sz="0" w:space="0" w:color="auto"/>
              </w:divBdr>
            </w:div>
          </w:divsChild>
        </w:div>
        <w:div w:id="1003968316">
          <w:marLeft w:val="0"/>
          <w:marRight w:val="0"/>
          <w:marTop w:val="60"/>
          <w:marBottom w:val="60"/>
          <w:divBdr>
            <w:top w:val="none" w:sz="0" w:space="0" w:color="auto"/>
            <w:left w:val="none" w:sz="0" w:space="0" w:color="auto"/>
            <w:bottom w:val="none" w:sz="0" w:space="0" w:color="auto"/>
            <w:right w:val="none" w:sz="0" w:space="0" w:color="auto"/>
          </w:divBdr>
        </w:div>
        <w:div w:id="747003746">
          <w:marLeft w:val="0"/>
          <w:marRight w:val="0"/>
          <w:marTop w:val="120"/>
          <w:marBottom w:val="60"/>
          <w:divBdr>
            <w:top w:val="none" w:sz="0" w:space="0" w:color="auto"/>
            <w:left w:val="none" w:sz="0" w:space="0" w:color="auto"/>
            <w:bottom w:val="none" w:sz="0" w:space="0" w:color="auto"/>
            <w:right w:val="none" w:sz="0" w:space="0" w:color="auto"/>
          </w:divBdr>
        </w:div>
        <w:div w:id="199981195">
          <w:marLeft w:val="0"/>
          <w:marRight w:val="0"/>
          <w:marTop w:val="60"/>
          <w:marBottom w:val="60"/>
          <w:divBdr>
            <w:top w:val="none" w:sz="0" w:space="0" w:color="auto"/>
            <w:left w:val="none" w:sz="0" w:space="0" w:color="auto"/>
            <w:bottom w:val="none" w:sz="0" w:space="0" w:color="auto"/>
            <w:right w:val="none" w:sz="0" w:space="0" w:color="auto"/>
          </w:divBdr>
          <w:divsChild>
            <w:div w:id="1643926691">
              <w:marLeft w:val="0"/>
              <w:marRight w:val="0"/>
              <w:marTop w:val="0"/>
              <w:marBottom w:val="0"/>
              <w:divBdr>
                <w:top w:val="none" w:sz="0" w:space="0" w:color="auto"/>
                <w:left w:val="none" w:sz="0" w:space="0" w:color="auto"/>
                <w:bottom w:val="none" w:sz="0" w:space="0" w:color="auto"/>
                <w:right w:val="none" w:sz="0" w:space="0" w:color="auto"/>
              </w:divBdr>
            </w:div>
          </w:divsChild>
        </w:div>
        <w:div w:id="104934200">
          <w:marLeft w:val="0"/>
          <w:marRight w:val="0"/>
          <w:marTop w:val="60"/>
          <w:marBottom w:val="60"/>
          <w:divBdr>
            <w:top w:val="none" w:sz="0" w:space="0" w:color="auto"/>
            <w:left w:val="none" w:sz="0" w:space="0" w:color="auto"/>
            <w:bottom w:val="none" w:sz="0" w:space="0" w:color="auto"/>
            <w:right w:val="none" w:sz="0" w:space="0" w:color="auto"/>
          </w:divBdr>
        </w:div>
        <w:div w:id="202982011">
          <w:marLeft w:val="0"/>
          <w:marRight w:val="0"/>
          <w:marTop w:val="120"/>
          <w:marBottom w:val="60"/>
          <w:divBdr>
            <w:top w:val="none" w:sz="0" w:space="0" w:color="auto"/>
            <w:left w:val="none" w:sz="0" w:space="0" w:color="auto"/>
            <w:bottom w:val="none" w:sz="0" w:space="0" w:color="auto"/>
            <w:right w:val="none" w:sz="0" w:space="0" w:color="auto"/>
          </w:divBdr>
        </w:div>
        <w:div w:id="851410790">
          <w:marLeft w:val="0"/>
          <w:marRight w:val="0"/>
          <w:marTop w:val="60"/>
          <w:marBottom w:val="60"/>
          <w:divBdr>
            <w:top w:val="none" w:sz="0" w:space="0" w:color="auto"/>
            <w:left w:val="none" w:sz="0" w:space="0" w:color="auto"/>
            <w:bottom w:val="none" w:sz="0" w:space="0" w:color="auto"/>
            <w:right w:val="none" w:sz="0" w:space="0" w:color="auto"/>
          </w:divBdr>
          <w:divsChild>
            <w:div w:id="59058690">
              <w:marLeft w:val="0"/>
              <w:marRight w:val="0"/>
              <w:marTop w:val="0"/>
              <w:marBottom w:val="0"/>
              <w:divBdr>
                <w:top w:val="none" w:sz="0" w:space="0" w:color="auto"/>
                <w:left w:val="none" w:sz="0" w:space="0" w:color="auto"/>
                <w:bottom w:val="none" w:sz="0" w:space="0" w:color="auto"/>
                <w:right w:val="none" w:sz="0" w:space="0" w:color="auto"/>
              </w:divBdr>
            </w:div>
          </w:divsChild>
        </w:div>
        <w:div w:id="369889385">
          <w:marLeft w:val="0"/>
          <w:marRight w:val="0"/>
          <w:marTop w:val="60"/>
          <w:marBottom w:val="60"/>
          <w:divBdr>
            <w:top w:val="none" w:sz="0" w:space="0" w:color="auto"/>
            <w:left w:val="none" w:sz="0" w:space="0" w:color="auto"/>
            <w:bottom w:val="none" w:sz="0" w:space="0" w:color="auto"/>
            <w:right w:val="none" w:sz="0" w:space="0" w:color="auto"/>
          </w:divBdr>
        </w:div>
        <w:div w:id="253320712">
          <w:marLeft w:val="0"/>
          <w:marRight w:val="0"/>
          <w:marTop w:val="120"/>
          <w:marBottom w:val="60"/>
          <w:divBdr>
            <w:top w:val="none" w:sz="0" w:space="0" w:color="auto"/>
            <w:left w:val="none" w:sz="0" w:space="0" w:color="auto"/>
            <w:bottom w:val="none" w:sz="0" w:space="0" w:color="auto"/>
            <w:right w:val="none" w:sz="0" w:space="0" w:color="auto"/>
          </w:divBdr>
        </w:div>
        <w:div w:id="776800870">
          <w:marLeft w:val="0"/>
          <w:marRight w:val="0"/>
          <w:marTop w:val="60"/>
          <w:marBottom w:val="60"/>
          <w:divBdr>
            <w:top w:val="none" w:sz="0" w:space="0" w:color="auto"/>
            <w:left w:val="none" w:sz="0" w:space="0" w:color="auto"/>
            <w:bottom w:val="none" w:sz="0" w:space="0" w:color="auto"/>
            <w:right w:val="none" w:sz="0" w:space="0" w:color="auto"/>
          </w:divBdr>
          <w:divsChild>
            <w:div w:id="211508091">
              <w:marLeft w:val="0"/>
              <w:marRight w:val="0"/>
              <w:marTop w:val="0"/>
              <w:marBottom w:val="0"/>
              <w:divBdr>
                <w:top w:val="none" w:sz="0" w:space="0" w:color="auto"/>
                <w:left w:val="none" w:sz="0" w:space="0" w:color="auto"/>
                <w:bottom w:val="none" w:sz="0" w:space="0" w:color="auto"/>
                <w:right w:val="none" w:sz="0" w:space="0" w:color="auto"/>
              </w:divBdr>
            </w:div>
          </w:divsChild>
        </w:div>
        <w:div w:id="29231991">
          <w:marLeft w:val="0"/>
          <w:marRight w:val="0"/>
          <w:marTop w:val="60"/>
          <w:marBottom w:val="60"/>
          <w:divBdr>
            <w:top w:val="none" w:sz="0" w:space="0" w:color="auto"/>
            <w:left w:val="none" w:sz="0" w:space="0" w:color="auto"/>
            <w:bottom w:val="none" w:sz="0" w:space="0" w:color="auto"/>
            <w:right w:val="none" w:sz="0" w:space="0" w:color="auto"/>
          </w:divBdr>
        </w:div>
        <w:div w:id="1697854311">
          <w:marLeft w:val="0"/>
          <w:marRight w:val="0"/>
          <w:marTop w:val="120"/>
          <w:marBottom w:val="60"/>
          <w:divBdr>
            <w:top w:val="none" w:sz="0" w:space="0" w:color="auto"/>
            <w:left w:val="none" w:sz="0" w:space="0" w:color="auto"/>
            <w:bottom w:val="none" w:sz="0" w:space="0" w:color="auto"/>
            <w:right w:val="none" w:sz="0" w:space="0" w:color="auto"/>
          </w:divBdr>
        </w:div>
        <w:div w:id="842670379">
          <w:marLeft w:val="0"/>
          <w:marRight w:val="0"/>
          <w:marTop w:val="60"/>
          <w:marBottom w:val="60"/>
          <w:divBdr>
            <w:top w:val="none" w:sz="0" w:space="0" w:color="auto"/>
            <w:left w:val="none" w:sz="0" w:space="0" w:color="auto"/>
            <w:bottom w:val="none" w:sz="0" w:space="0" w:color="auto"/>
            <w:right w:val="none" w:sz="0" w:space="0" w:color="auto"/>
          </w:divBdr>
          <w:divsChild>
            <w:div w:id="45448222">
              <w:marLeft w:val="0"/>
              <w:marRight w:val="0"/>
              <w:marTop w:val="0"/>
              <w:marBottom w:val="0"/>
              <w:divBdr>
                <w:top w:val="none" w:sz="0" w:space="0" w:color="auto"/>
                <w:left w:val="none" w:sz="0" w:space="0" w:color="auto"/>
                <w:bottom w:val="none" w:sz="0" w:space="0" w:color="auto"/>
                <w:right w:val="none" w:sz="0" w:space="0" w:color="auto"/>
              </w:divBdr>
            </w:div>
          </w:divsChild>
        </w:div>
        <w:div w:id="299187730">
          <w:marLeft w:val="0"/>
          <w:marRight w:val="0"/>
          <w:marTop w:val="60"/>
          <w:marBottom w:val="60"/>
          <w:divBdr>
            <w:top w:val="none" w:sz="0" w:space="0" w:color="auto"/>
            <w:left w:val="none" w:sz="0" w:space="0" w:color="auto"/>
            <w:bottom w:val="none" w:sz="0" w:space="0" w:color="auto"/>
            <w:right w:val="none" w:sz="0" w:space="0" w:color="auto"/>
          </w:divBdr>
        </w:div>
        <w:div w:id="1180313151">
          <w:marLeft w:val="0"/>
          <w:marRight w:val="0"/>
          <w:marTop w:val="120"/>
          <w:marBottom w:val="60"/>
          <w:divBdr>
            <w:top w:val="none" w:sz="0" w:space="0" w:color="auto"/>
            <w:left w:val="none" w:sz="0" w:space="0" w:color="auto"/>
            <w:bottom w:val="none" w:sz="0" w:space="0" w:color="auto"/>
            <w:right w:val="none" w:sz="0" w:space="0" w:color="auto"/>
          </w:divBdr>
        </w:div>
        <w:div w:id="1138036815">
          <w:marLeft w:val="0"/>
          <w:marRight w:val="0"/>
          <w:marTop w:val="120"/>
          <w:marBottom w:val="60"/>
          <w:divBdr>
            <w:top w:val="none" w:sz="0" w:space="0" w:color="auto"/>
            <w:left w:val="none" w:sz="0" w:space="0" w:color="auto"/>
            <w:bottom w:val="none" w:sz="0" w:space="0" w:color="auto"/>
            <w:right w:val="none" w:sz="0" w:space="0" w:color="auto"/>
          </w:divBdr>
        </w:div>
        <w:div w:id="1645432770">
          <w:marLeft w:val="0"/>
          <w:marRight w:val="0"/>
          <w:marTop w:val="60"/>
          <w:marBottom w:val="60"/>
          <w:divBdr>
            <w:top w:val="none" w:sz="0" w:space="0" w:color="auto"/>
            <w:left w:val="none" w:sz="0" w:space="0" w:color="auto"/>
            <w:bottom w:val="none" w:sz="0" w:space="0" w:color="auto"/>
            <w:right w:val="none" w:sz="0" w:space="0" w:color="auto"/>
          </w:divBdr>
          <w:divsChild>
            <w:div w:id="688868930">
              <w:marLeft w:val="0"/>
              <w:marRight w:val="0"/>
              <w:marTop w:val="0"/>
              <w:marBottom w:val="0"/>
              <w:divBdr>
                <w:top w:val="none" w:sz="0" w:space="0" w:color="auto"/>
                <w:left w:val="none" w:sz="0" w:space="0" w:color="auto"/>
                <w:bottom w:val="none" w:sz="0" w:space="0" w:color="auto"/>
                <w:right w:val="none" w:sz="0" w:space="0" w:color="auto"/>
              </w:divBdr>
            </w:div>
          </w:divsChild>
        </w:div>
        <w:div w:id="1589146527">
          <w:marLeft w:val="0"/>
          <w:marRight w:val="0"/>
          <w:marTop w:val="60"/>
          <w:marBottom w:val="60"/>
          <w:divBdr>
            <w:top w:val="none" w:sz="0" w:space="0" w:color="auto"/>
            <w:left w:val="none" w:sz="0" w:space="0" w:color="auto"/>
            <w:bottom w:val="none" w:sz="0" w:space="0" w:color="auto"/>
            <w:right w:val="none" w:sz="0" w:space="0" w:color="auto"/>
          </w:divBdr>
        </w:div>
        <w:div w:id="1029138957">
          <w:marLeft w:val="0"/>
          <w:marRight w:val="0"/>
          <w:marTop w:val="120"/>
          <w:marBottom w:val="60"/>
          <w:divBdr>
            <w:top w:val="none" w:sz="0" w:space="0" w:color="auto"/>
            <w:left w:val="none" w:sz="0" w:space="0" w:color="auto"/>
            <w:bottom w:val="none" w:sz="0" w:space="0" w:color="auto"/>
            <w:right w:val="none" w:sz="0" w:space="0" w:color="auto"/>
          </w:divBdr>
        </w:div>
        <w:div w:id="244000867">
          <w:marLeft w:val="0"/>
          <w:marRight w:val="0"/>
          <w:marTop w:val="120"/>
          <w:marBottom w:val="60"/>
          <w:divBdr>
            <w:top w:val="none" w:sz="0" w:space="0" w:color="auto"/>
            <w:left w:val="none" w:sz="0" w:space="0" w:color="auto"/>
            <w:bottom w:val="none" w:sz="0" w:space="0" w:color="auto"/>
            <w:right w:val="none" w:sz="0" w:space="0" w:color="auto"/>
          </w:divBdr>
        </w:div>
        <w:div w:id="2102800580">
          <w:marLeft w:val="0"/>
          <w:marRight w:val="0"/>
          <w:marTop w:val="60"/>
          <w:marBottom w:val="60"/>
          <w:divBdr>
            <w:top w:val="none" w:sz="0" w:space="0" w:color="auto"/>
            <w:left w:val="none" w:sz="0" w:space="0" w:color="auto"/>
            <w:bottom w:val="none" w:sz="0" w:space="0" w:color="auto"/>
            <w:right w:val="none" w:sz="0" w:space="0" w:color="auto"/>
          </w:divBdr>
          <w:divsChild>
            <w:div w:id="1939479193">
              <w:marLeft w:val="0"/>
              <w:marRight w:val="0"/>
              <w:marTop w:val="0"/>
              <w:marBottom w:val="0"/>
              <w:divBdr>
                <w:top w:val="none" w:sz="0" w:space="0" w:color="auto"/>
                <w:left w:val="none" w:sz="0" w:space="0" w:color="auto"/>
                <w:bottom w:val="none" w:sz="0" w:space="0" w:color="auto"/>
                <w:right w:val="none" w:sz="0" w:space="0" w:color="auto"/>
              </w:divBdr>
            </w:div>
          </w:divsChild>
        </w:div>
        <w:div w:id="1408384859">
          <w:marLeft w:val="0"/>
          <w:marRight w:val="0"/>
          <w:marTop w:val="60"/>
          <w:marBottom w:val="60"/>
          <w:divBdr>
            <w:top w:val="none" w:sz="0" w:space="0" w:color="auto"/>
            <w:left w:val="none" w:sz="0" w:space="0" w:color="auto"/>
            <w:bottom w:val="none" w:sz="0" w:space="0" w:color="auto"/>
            <w:right w:val="none" w:sz="0" w:space="0" w:color="auto"/>
          </w:divBdr>
        </w:div>
        <w:div w:id="1315143027">
          <w:marLeft w:val="0"/>
          <w:marRight w:val="0"/>
          <w:marTop w:val="60"/>
          <w:marBottom w:val="60"/>
          <w:divBdr>
            <w:top w:val="none" w:sz="0" w:space="0" w:color="auto"/>
            <w:left w:val="none" w:sz="0" w:space="0" w:color="auto"/>
            <w:bottom w:val="none" w:sz="0" w:space="0" w:color="auto"/>
            <w:right w:val="none" w:sz="0" w:space="0" w:color="auto"/>
          </w:divBdr>
          <w:divsChild>
            <w:div w:id="677773981">
              <w:marLeft w:val="0"/>
              <w:marRight w:val="0"/>
              <w:marTop w:val="0"/>
              <w:marBottom w:val="0"/>
              <w:divBdr>
                <w:top w:val="none" w:sz="0" w:space="0" w:color="auto"/>
                <w:left w:val="none" w:sz="0" w:space="0" w:color="auto"/>
                <w:bottom w:val="none" w:sz="0" w:space="0" w:color="auto"/>
                <w:right w:val="none" w:sz="0" w:space="0" w:color="auto"/>
              </w:divBdr>
            </w:div>
          </w:divsChild>
        </w:div>
        <w:div w:id="1540237442">
          <w:marLeft w:val="0"/>
          <w:marRight w:val="0"/>
          <w:marTop w:val="60"/>
          <w:marBottom w:val="60"/>
          <w:divBdr>
            <w:top w:val="none" w:sz="0" w:space="0" w:color="auto"/>
            <w:left w:val="none" w:sz="0" w:space="0" w:color="auto"/>
            <w:bottom w:val="none" w:sz="0" w:space="0" w:color="auto"/>
            <w:right w:val="none" w:sz="0" w:space="0" w:color="auto"/>
          </w:divBdr>
        </w:div>
        <w:div w:id="1507788822">
          <w:marLeft w:val="0"/>
          <w:marRight w:val="0"/>
          <w:marTop w:val="60"/>
          <w:marBottom w:val="60"/>
          <w:divBdr>
            <w:top w:val="none" w:sz="0" w:space="0" w:color="auto"/>
            <w:left w:val="none" w:sz="0" w:space="0" w:color="auto"/>
            <w:bottom w:val="none" w:sz="0" w:space="0" w:color="auto"/>
            <w:right w:val="none" w:sz="0" w:space="0" w:color="auto"/>
          </w:divBdr>
          <w:divsChild>
            <w:div w:id="177697699">
              <w:marLeft w:val="0"/>
              <w:marRight w:val="0"/>
              <w:marTop w:val="0"/>
              <w:marBottom w:val="0"/>
              <w:divBdr>
                <w:top w:val="none" w:sz="0" w:space="0" w:color="auto"/>
                <w:left w:val="none" w:sz="0" w:space="0" w:color="auto"/>
                <w:bottom w:val="none" w:sz="0" w:space="0" w:color="auto"/>
                <w:right w:val="none" w:sz="0" w:space="0" w:color="auto"/>
              </w:divBdr>
            </w:div>
          </w:divsChild>
        </w:div>
        <w:div w:id="1252012112">
          <w:marLeft w:val="0"/>
          <w:marRight w:val="0"/>
          <w:marTop w:val="60"/>
          <w:marBottom w:val="60"/>
          <w:divBdr>
            <w:top w:val="none" w:sz="0" w:space="0" w:color="auto"/>
            <w:left w:val="none" w:sz="0" w:space="0" w:color="auto"/>
            <w:bottom w:val="none" w:sz="0" w:space="0" w:color="auto"/>
            <w:right w:val="none" w:sz="0" w:space="0" w:color="auto"/>
          </w:divBdr>
        </w:div>
        <w:div w:id="308554655">
          <w:marLeft w:val="0"/>
          <w:marRight w:val="0"/>
          <w:marTop w:val="120"/>
          <w:marBottom w:val="60"/>
          <w:divBdr>
            <w:top w:val="none" w:sz="0" w:space="0" w:color="auto"/>
            <w:left w:val="none" w:sz="0" w:space="0" w:color="auto"/>
            <w:bottom w:val="none" w:sz="0" w:space="0" w:color="auto"/>
            <w:right w:val="none" w:sz="0" w:space="0" w:color="auto"/>
          </w:divBdr>
        </w:div>
        <w:div w:id="1304043732">
          <w:marLeft w:val="0"/>
          <w:marRight w:val="0"/>
          <w:marTop w:val="60"/>
          <w:marBottom w:val="60"/>
          <w:divBdr>
            <w:top w:val="none" w:sz="0" w:space="0" w:color="auto"/>
            <w:left w:val="none" w:sz="0" w:space="0" w:color="auto"/>
            <w:bottom w:val="none" w:sz="0" w:space="0" w:color="auto"/>
            <w:right w:val="none" w:sz="0" w:space="0" w:color="auto"/>
          </w:divBdr>
          <w:divsChild>
            <w:div w:id="188875898">
              <w:marLeft w:val="0"/>
              <w:marRight w:val="0"/>
              <w:marTop w:val="0"/>
              <w:marBottom w:val="0"/>
              <w:divBdr>
                <w:top w:val="none" w:sz="0" w:space="0" w:color="auto"/>
                <w:left w:val="none" w:sz="0" w:space="0" w:color="auto"/>
                <w:bottom w:val="none" w:sz="0" w:space="0" w:color="auto"/>
                <w:right w:val="none" w:sz="0" w:space="0" w:color="auto"/>
              </w:divBdr>
            </w:div>
          </w:divsChild>
        </w:div>
        <w:div w:id="1785880131">
          <w:marLeft w:val="0"/>
          <w:marRight w:val="0"/>
          <w:marTop w:val="60"/>
          <w:marBottom w:val="60"/>
          <w:divBdr>
            <w:top w:val="none" w:sz="0" w:space="0" w:color="auto"/>
            <w:left w:val="none" w:sz="0" w:space="0" w:color="auto"/>
            <w:bottom w:val="none" w:sz="0" w:space="0" w:color="auto"/>
            <w:right w:val="none" w:sz="0" w:space="0" w:color="auto"/>
          </w:divBdr>
        </w:div>
        <w:div w:id="951324263">
          <w:marLeft w:val="0"/>
          <w:marRight w:val="0"/>
          <w:marTop w:val="60"/>
          <w:marBottom w:val="60"/>
          <w:divBdr>
            <w:top w:val="none" w:sz="0" w:space="0" w:color="auto"/>
            <w:left w:val="none" w:sz="0" w:space="0" w:color="auto"/>
            <w:bottom w:val="none" w:sz="0" w:space="0" w:color="auto"/>
            <w:right w:val="none" w:sz="0" w:space="0" w:color="auto"/>
          </w:divBdr>
          <w:divsChild>
            <w:div w:id="1362315531">
              <w:marLeft w:val="0"/>
              <w:marRight w:val="0"/>
              <w:marTop w:val="0"/>
              <w:marBottom w:val="0"/>
              <w:divBdr>
                <w:top w:val="none" w:sz="0" w:space="0" w:color="auto"/>
                <w:left w:val="none" w:sz="0" w:space="0" w:color="auto"/>
                <w:bottom w:val="none" w:sz="0" w:space="0" w:color="auto"/>
                <w:right w:val="none" w:sz="0" w:space="0" w:color="auto"/>
              </w:divBdr>
            </w:div>
          </w:divsChild>
        </w:div>
        <w:div w:id="358051411">
          <w:marLeft w:val="0"/>
          <w:marRight w:val="0"/>
          <w:marTop w:val="60"/>
          <w:marBottom w:val="60"/>
          <w:divBdr>
            <w:top w:val="none" w:sz="0" w:space="0" w:color="auto"/>
            <w:left w:val="none" w:sz="0" w:space="0" w:color="auto"/>
            <w:bottom w:val="none" w:sz="0" w:space="0" w:color="auto"/>
            <w:right w:val="none" w:sz="0" w:space="0" w:color="auto"/>
          </w:divBdr>
        </w:div>
        <w:div w:id="354042692">
          <w:marLeft w:val="0"/>
          <w:marRight w:val="0"/>
          <w:marTop w:val="120"/>
          <w:marBottom w:val="60"/>
          <w:divBdr>
            <w:top w:val="none" w:sz="0" w:space="0" w:color="auto"/>
            <w:left w:val="none" w:sz="0" w:space="0" w:color="auto"/>
            <w:bottom w:val="none" w:sz="0" w:space="0" w:color="auto"/>
            <w:right w:val="none" w:sz="0" w:space="0" w:color="auto"/>
          </w:divBdr>
        </w:div>
        <w:div w:id="1962681990">
          <w:marLeft w:val="0"/>
          <w:marRight w:val="0"/>
          <w:marTop w:val="60"/>
          <w:marBottom w:val="60"/>
          <w:divBdr>
            <w:top w:val="none" w:sz="0" w:space="0" w:color="auto"/>
            <w:left w:val="none" w:sz="0" w:space="0" w:color="auto"/>
            <w:bottom w:val="none" w:sz="0" w:space="0" w:color="auto"/>
            <w:right w:val="none" w:sz="0" w:space="0" w:color="auto"/>
          </w:divBdr>
          <w:divsChild>
            <w:div w:id="582447181">
              <w:marLeft w:val="0"/>
              <w:marRight w:val="0"/>
              <w:marTop w:val="0"/>
              <w:marBottom w:val="0"/>
              <w:divBdr>
                <w:top w:val="none" w:sz="0" w:space="0" w:color="auto"/>
                <w:left w:val="none" w:sz="0" w:space="0" w:color="auto"/>
                <w:bottom w:val="none" w:sz="0" w:space="0" w:color="auto"/>
                <w:right w:val="none" w:sz="0" w:space="0" w:color="auto"/>
              </w:divBdr>
            </w:div>
          </w:divsChild>
        </w:div>
        <w:div w:id="140735010">
          <w:marLeft w:val="0"/>
          <w:marRight w:val="0"/>
          <w:marTop w:val="60"/>
          <w:marBottom w:val="60"/>
          <w:divBdr>
            <w:top w:val="none" w:sz="0" w:space="0" w:color="auto"/>
            <w:left w:val="none" w:sz="0" w:space="0" w:color="auto"/>
            <w:bottom w:val="none" w:sz="0" w:space="0" w:color="auto"/>
            <w:right w:val="none" w:sz="0" w:space="0" w:color="auto"/>
          </w:divBdr>
        </w:div>
        <w:div w:id="472412535">
          <w:marLeft w:val="0"/>
          <w:marRight w:val="0"/>
          <w:marTop w:val="120"/>
          <w:marBottom w:val="60"/>
          <w:divBdr>
            <w:top w:val="none" w:sz="0" w:space="0" w:color="auto"/>
            <w:left w:val="none" w:sz="0" w:space="0" w:color="auto"/>
            <w:bottom w:val="none" w:sz="0" w:space="0" w:color="auto"/>
            <w:right w:val="none" w:sz="0" w:space="0" w:color="auto"/>
          </w:divBdr>
        </w:div>
        <w:div w:id="1773164546">
          <w:marLeft w:val="0"/>
          <w:marRight w:val="0"/>
          <w:marTop w:val="60"/>
          <w:marBottom w:val="60"/>
          <w:divBdr>
            <w:top w:val="none" w:sz="0" w:space="0" w:color="auto"/>
            <w:left w:val="none" w:sz="0" w:space="0" w:color="auto"/>
            <w:bottom w:val="none" w:sz="0" w:space="0" w:color="auto"/>
            <w:right w:val="none" w:sz="0" w:space="0" w:color="auto"/>
          </w:divBdr>
          <w:divsChild>
            <w:div w:id="2089837611">
              <w:marLeft w:val="0"/>
              <w:marRight w:val="0"/>
              <w:marTop w:val="0"/>
              <w:marBottom w:val="0"/>
              <w:divBdr>
                <w:top w:val="none" w:sz="0" w:space="0" w:color="auto"/>
                <w:left w:val="none" w:sz="0" w:space="0" w:color="auto"/>
                <w:bottom w:val="none" w:sz="0" w:space="0" w:color="auto"/>
                <w:right w:val="none" w:sz="0" w:space="0" w:color="auto"/>
              </w:divBdr>
            </w:div>
          </w:divsChild>
        </w:div>
        <w:div w:id="1603802397">
          <w:marLeft w:val="0"/>
          <w:marRight w:val="0"/>
          <w:marTop w:val="60"/>
          <w:marBottom w:val="60"/>
          <w:divBdr>
            <w:top w:val="none" w:sz="0" w:space="0" w:color="auto"/>
            <w:left w:val="none" w:sz="0" w:space="0" w:color="auto"/>
            <w:bottom w:val="none" w:sz="0" w:space="0" w:color="auto"/>
            <w:right w:val="none" w:sz="0" w:space="0" w:color="auto"/>
          </w:divBdr>
        </w:div>
        <w:div w:id="237329070">
          <w:marLeft w:val="0"/>
          <w:marRight w:val="0"/>
          <w:marTop w:val="120"/>
          <w:marBottom w:val="60"/>
          <w:divBdr>
            <w:top w:val="none" w:sz="0" w:space="0" w:color="auto"/>
            <w:left w:val="none" w:sz="0" w:space="0" w:color="auto"/>
            <w:bottom w:val="none" w:sz="0" w:space="0" w:color="auto"/>
            <w:right w:val="none" w:sz="0" w:space="0" w:color="auto"/>
          </w:divBdr>
        </w:div>
        <w:div w:id="1819226717">
          <w:marLeft w:val="0"/>
          <w:marRight w:val="0"/>
          <w:marTop w:val="60"/>
          <w:marBottom w:val="60"/>
          <w:divBdr>
            <w:top w:val="none" w:sz="0" w:space="0" w:color="auto"/>
            <w:left w:val="none" w:sz="0" w:space="0" w:color="auto"/>
            <w:bottom w:val="none" w:sz="0" w:space="0" w:color="auto"/>
            <w:right w:val="none" w:sz="0" w:space="0" w:color="auto"/>
          </w:divBdr>
          <w:divsChild>
            <w:div w:id="1885865971">
              <w:marLeft w:val="0"/>
              <w:marRight w:val="0"/>
              <w:marTop w:val="0"/>
              <w:marBottom w:val="0"/>
              <w:divBdr>
                <w:top w:val="none" w:sz="0" w:space="0" w:color="auto"/>
                <w:left w:val="none" w:sz="0" w:space="0" w:color="auto"/>
                <w:bottom w:val="none" w:sz="0" w:space="0" w:color="auto"/>
                <w:right w:val="none" w:sz="0" w:space="0" w:color="auto"/>
              </w:divBdr>
            </w:div>
          </w:divsChild>
        </w:div>
        <w:div w:id="706177368">
          <w:marLeft w:val="0"/>
          <w:marRight w:val="0"/>
          <w:marTop w:val="60"/>
          <w:marBottom w:val="60"/>
          <w:divBdr>
            <w:top w:val="none" w:sz="0" w:space="0" w:color="auto"/>
            <w:left w:val="none" w:sz="0" w:space="0" w:color="auto"/>
            <w:bottom w:val="none" w:sz="0" w:space="0" w:color="auto"/>
            <w:right w:val="none" w:sz="0" w:space="0" w:color="auto"/>
          </w:divBdr>
        </w:div>
        <w:div w:id="155997829">
          <w:marLeft w:val="0"/>
          <w:marRight w:val="0"/>
          <w:marTop w:val="120"/>
          <w:marBottom w:val="60"/>
          <w:divBdr>
            <w:top w:val="none" w:sz="0" w:space="0" w:color="auto"/>
            <w:left w:val="none" w:sz="0" w:space="0" w:color="auto"/>
            <w:bottom w:val="none" w:sz="0" w:space="0" w:color="auto"/>
            <w:right w:val="none" w:sz="0" w:space="0" w:color="auto"/>
          </w:divBdr>
        </w:div>
        <w:div w:id="1850607075">
          <w:marLeft w:val="0"/>
          <w:marRight w:val="0"/>
          <w:marTop w:val="60"/>
          <w:marBottom w:val="60"/>
          <w:divBdr>
            <w:top w:val="none" w:sz="0" w:space="0" w:color="auto"/>
            <w:left w:val="none" w:sz="0" w:space="0" w:color="auto"/>
            <w:bottom w:val="none" w:sz="0" w:space="0" w:color="auto"/>
            <w:right w:val="none" w:sz="0" w:space="0" w:color="auto"/>
          </w:divBdr>
          <w:divsChild>
            <w:div w:id="1582594086">
              <w:marLeft w:val="0"/>
              <w:marRight w:val="0"/>
              <w:marTop w:val="0"/>
              <w:marBottom w:val="0"/>
              <w:divBdr>
                <w:top w:val="none" w:sz="0" w:space="0" w:color="auto"/>
                <w:left w:val="none" w:sz="0" w:space="0" w:color="auto"/>
                <w:bottom w:val="none" w:sz="0" w:space="0" w:color="auto"/>
                <w:right w:val="none" w:sz="0" w:space="0" w:color="auto"/>
              </w:divBdr>
            </w:div>
          </w:divsChild>
        </w:div>
        <w:div w:id="1629388131">
          <w:marLeft w:val="0"/>
          <w:marRight w:val="0"/>
          <w:marTop w:val="60"/>
          <w:marBottom w:val="60"/>
          <w:divBdr>
            <w:top w:val="none" w:sz="0" w:space="0" w:color="auto"/>
            <w:left w:val="none" w:sz="0" w:space="0" w:color="auto"/>
            <w:bottom w:val="none" w:sz="0" w:space="0" w:color="auto"/>
            <w:right w:val="none" w:sz="0" w:space="0" w:color="auto"/>
          </w:divBdr>
        </w:div>
        <w:div w:id="1514690489">
          <w:marLeft w:val="0"/>
          <w:marRight w:val="0"/>
          <w:marTop w:val="120"/>
          <w:marBottom w:val="60"/>
          <w:divBdr>
            <w:top w:val="none" w:sz="0" w:space="0" w:color="auto"/>
            <w:left w:val="none" w:sz="0" w:space="0" w:color="auto"/>
            <w:bottom w:val="none" w:sz="0" w:space="0" w:color="auto"/>
            <w:right w:val="none" w:sz="0" w:space="0" w:color="auto"/>
          </w:divBdr>
        </w:div>
        <w:div w:id="2087215750">
          <w:marLeft w:val="0"/>
          <w:marRight w:val="0"/>
          <w:marTop w:val="120"/>
          <w:marBottom w:val="60"/>
          <w:divBdr>
            <w:top w:val="none" w:sz="0" w:space="0" w:color="auto"/>
            <w:left w:val="none" w:sz="0" w:space="0" w:color="auto"/>
            <w:bottom w:val="none" w:sz="0" w:space="0" w:color="auto"/>
            <w:right w:val="none" w:sz="0" w:space="0" w:color="auto"/>
          </w:divBdr>
        </w:div>
        <w:div w:id="24870506">
          <w:marLeft w:val="0"/>
          <w:marRight w:val="0"/>
          <w:marTop w:val="60"/>
          <w:marBottom w:val="60"/>
          <w:divBdr>
            <w:top w:val="none" w:sz="0" w:space="0" w:color="auto"/>
            <w:left w:val="none" w:sz="0" w:space="0" w:color="auto"/>
            <w:bottom w:val="none" w:sz="0" w:space="0" w:color="auto"/>
            <w:right w:val="none" w:sz="0" w:space="0" w:color="auto"/>
          </w:divBdr>
          <w:divsChild>
            <w:div w:id="1456946447">
              <w:marLeft w:val="0"/>
              <w:marRight w:val="0"/>
              <w:marTop w:val="0"/>
              <w:marBottom w:val="0"/>
              <w:divBdr>
                <w:top w:val="none" w:sz="0" w:space="0" w:color="auto"/>
                <w:left w:val="none" w:sz="0" w:space="0" w:color="auto"/>
                <w:bottom w:val="none" w:sz="0" w:space="0" w:color="auto"/>
                <w:right w:val="none" w:sz="0" w:space="0" w:color="auto"/>
              </w:divBdr>
            </w:div>
          </w:divsChild>
        </w:div>
        <w:div w:id="1382514212">
          <w:marLeft w:val="0"/>
          <w:marRight w:val="0"/>
          <w:marTop w:val="60"/>
          <w:marBottom w:val="60"/>
          <w:divBdr>
            <w:top w:val="none" w:sz="0" w:space="0" w:color="auto"/>
            <w:left w:val="none" w:sz="0" w:space="0" w:color="auto"/>
            <w:bottom w:val="none" w:sz="0" w:space="0" w:color="auto"/>
            <w:right w:val="none" w:sz="0" w:space="0" w:color="auto"/>
          </w:divBdr>
        </w:div>
        <w:div w:id="1924871853">
          <w:marLeft w:val="0"/>
          <w:marRight w:val="0"/>
          <w:marTop w:val="60"/>
          <w:marBottom w:val="60"/>
          <w:divBdr>
            <w:top w:val="none" w:sz="0" w:space="0" w:color="auto"/>
            <w:left w:val="none" w:sz="0" w:space="0" w:color="auto"/>
            <w:bottom w:val="none" w:sz="0" w:space="0" w:color="auto"/>
            <w:right w:val="none" w:sz="0" w:space="0" w:color="auto"/>
          </w:divBdr>
          <w:divsChild>
            <w:div w:id="1338188825">
              <w:marLeft w:val="0"/>
              <w:marRight w:val="0"/>
              <w:marTop w:val="0"/>
              <w:marBottom w:val="0"/>
              <w:divBdr>
                <w:top w:val="none" w:sz="0" w:space="0" w:color="auto"/>
                <w:left w:val="none" w:sz="0" w:space="0" w:color="auto"/>
                <w:bottom w:val="none" w:sz="0" w:space="0" w:color="auto"/>
                <w:right w:val="none" w:sz="0" w:space="0" w:color="auto"/>
              </w:divBdr>
            </w:div>
          </w:divsChild>
        </w:div>
        <w:div w:id="491484210">
          <w:marLeft w:val="0"/>
          <w:marRight w:val="0"/>
          <w:marTop w:val="60"/>
          <w:marBottom w:val="60"/>
          <w:divBdr>
            <w:top w:val="none" w:sz="0" w:space="0" w:color="auto"/>
            <w:left w:val="none" w:sz="0" w:space="0" w:color="auto"/>
            <w:bottom w:val="none" w:sz="0" w:space="0" w:color="auto"/>
            <w:right w:val="none" w:sz="0" w:space="0" w:color="auto"/>
          </w:divBdr>
        </w:div>
        <w:div w:id="1761020048">
          <w:marLeft w:val="0"/>
          <w:marRight w:val="0"/>
          <w:marTop w:val="60"/>
          <w:marBottom w:val="60"/>
          <w:divBdr>
            <w:top w:val="none" w:sz="0" w:space="0" w:color="auto"/>
            <w:left w:val="none" w:sz="0" w:space="0" w:color="auto"/>
            <w:bottom w:val="none" w:sz="0" w:space="0" w:color="auto"/>
            <w:right w:val="none" w:sz="0" w:space="0" w:color="auto"/>
          </w:divBdr>
          <w:divsChild>
            <w:div w:id="1271669865">
              <w:marLeft w:val="0"/>
              <w:marRight w:val="0"/>
              <w:marTop w:val="0"/>
              <w:marBottom w:val="0"/>
              <w:divBdr>
                <w:top w:val="none" w:sz="0" w:space="0" w:color="auto"/>
                <w:left w:val="none" w:sz="0" w:space="0" w:color="auto"/>
                <w:bottom w:val="none" w:sz="0" w:space="0" w:color="auto"/>
                <w:right w:val="none" w:sz="0" w:space="0" w:color="auto"/>
              </w:divBdr>
            </w:div>
          </w:divsChild>
        </w:div>
        <w:div w:id="238371731">
          <w:marLeft w:val="0"/>
          <w:marRight w:val="0"/>
          <w:marTop w:val="60"/>
          <w:marBottom w:val="60"/>
          <w:divBdr>
            <w:top w:val="none" w:sz="0" w:space="0" w:color="auto"/>
            <w:left w:val="none" w:sz="0" w:space="0" w:color="auto"/>
            <w:bottom w:val="none" w:sz="0" w:space="0" w:color="auto"/>
            <w:right w:val="none" w:sz="0" w:space="0" w:color="auto"/>
          </w:divBdr>
        </w:div>
        <w:div w:id="1930308935">
          <w:marLeft w:val="0"/>
          <w:marRight w:val="0"/>
          <w:marTop w:val="60"/>
          <w:marBottom w:val="60"/>
          <w:divBdr>
            <w:top w:val="none" w:sz="0" w:space="0" w:color="auto"/>
            <w:left w:val="none" w:sz="0" w:space="0" w:color="auto"/>
            <w:bottom w:val="none" w:sz="0" w:space="0" w:color="auto"/>
            <w:right w:val="none" w:sz="0" w:space="0" w:color="auto"/>
          </w:divBdr>
          <w:divsChild>
            <w:div w:id="1860006883">
              <w:marLeft w:val="0"/>
              <w:marRight w:val="0"/>
              <w:marTop w:val="0"/>
              <w:marBottom w:val="0"/>
              <w:divBdr>
                <w:top w:val="none" w:sz="0" w:space="0" w:color="auto"/>
                <w:left w:val="none" w:sz="0" w:space="0" w:color="auto"/>
                <w:bottom w:val="none" w:sz="0" w:space="0" w:color="auto"/>
                <w:right w:val="none" w:sz="0" w:space="0" w:color="auto"/>
              </w:divBdr>
            </w:div>
          </w:divsChild>
        </w:div>
        <w:div w:id="504445833">
          <w:marLeft w:val="0"/>
          <w:marRight w:val="0"/>
          <w:marTop w:val="60"/>
          <w:marBottom w:val="60"/>
          <w:divBdr>
            <w:top w:val="none" w:sz="0" w:space="0" w:color="auto"/>
            <w:left w:val="none" w:sz="0" w:space="0" w:color="auto"/>
            <w:bottom w:val="none" w:sz="0" w:space="0" w:color="auto"/>
            <w:right w:val="none" w:sz="0" w:space="0" w:color="auto"/>
          </w:divBdr>
        </w:div>
        <w:div w:id="1150051408">
          <w:marLeft w:val="0"/>
          <w:marRight w:val="0"/>
          <w:marTop w:val="60"/>
          <w:marBottom w:val="60"/>
          <w:divBdr>
            <w:top w:val="none" w:sz="0" w:space="0" w:color="auto"/>
            <w:left w:val="none" w:sz="0" w:space="0" w:color="auto"/>
            <w:bottom w:val="none" w:sz="0" w:space="0" w:color="auto"/>
            <w:right w:val="none" w:sz="0" w:space="0" w:color="auto"/>
          </w:divBdr>
          <w:divsChild>
            <w:div w:id="472018126">
              <w:marLeft w:val="0"/>
              <w:marRight w:val="0"/>
              <w:marTop w:val="0"/>
              <w:marBottom w:val="0"/>
              <w:divBdr>
                <w:top w:val="none" w:sz="0" w:space="0" w:color="auto"/>
                <w:left w:val="none" w:sz="0" w:space="0" w:color="auto"/>
                <w:bottom w:val="none" w:sz="0" w:space="0" w:color="auto"/>
                <w:right w:val="none" w:sz="0" w:space="0" w:color="auto"/>
              </w:divBdr>
            </w:div>
          </w:divsChild>
        </w:div>
        <w:div w:id="2145082179">
          <w:marLeft w:val="0"/>
          <w:marRight w:val="0"/>
          <w:marTop w:val="60"/>
          <w:marBottom w:val="60"/>
          <w:divBdr>
            <w:top w:val="none" w:sz="0" w:space="0" w:color="auto"/>
            <w:left w:val="none" w:sz="0" w:space="0" w:color="auto"/>
            <w:bottom w:val="none" w:sz="0" w:space="0" w:color="auto"/>
            <w:right w:val="none" w:sz="0" w:space="0" w:color="auto"/>
          </w:divBdr>
        </w:div>
        <w:div w:id="2135364780">
          <w:marLeft w:val="0"/>
          <w:marRight w:val="0"/>
          <w:marTop w:val="60"/>
          <w:marBottom w:val="60"/>
          <w:divBdr>
            <w:top w:val="none" w:sz="0" w:space="0" w:color="auto"/>
            <w:left w:val="none" w:sz="0" w:space="0" w:color="auto"/>
            <w:bottom w:val="none" w:sz="0" w:space="0" w:color="auto"/>
            <w:right w:val="none" w:sz="0" w:space="0" w:color="auto"/>
          </w:divBdr>
          <w:divsChild>
            <w:div w:id="817108186">
              <w:marLeft w:val="0"/>
              <w:marRight w:val="0"/>
              <w:marTop w:val="0"/>
              <w:marBottom w:val="0"/>
              <w:divBdr>
                <w:top w:val="none" w:sz="0" w:space="0" w:color="auto"/>
                <w:left w:val="none" w:sz="0" w:space="0" w:color="auto"/>
                <w:bottom w:val="none" w:sz="0" w:space="0" w:color="auto"/>
                <w:right w:val="none" w:sz="0" w:space="0" w:color="auto"/>
              </w:divBdr>
            </w:div>
          </w:divsChild>
        </w:div>
        <w:div w:id="96215709">
          <w:marLeft w:val="0"/>
          <w:marRight w:val="0"/>
          <w:marTop w:val="60"/>
          <w:marBottom w:val="60"/>
          <w:divBdr>
            <w:top w:val="none" w:sz="0" w:space="0" w:color="auto"/>
            <w:left w:val="none" w:sz="0" w:space="0" w:color="auto"/>
            <w:bottom w:val="none" w:sz="0" w:space="0" w:color="auto"/>
            <w:right w:val="none" w:sz="0" w:space="0" w:color="auto"/>
          </w:divBdr>
        </w:div>
        <w:div w:id="2040929136">
          <w:marLeft w:val="0"/>
          <w:marRight w:val="0"/>
          <w:marTop w:val="60"/>
          <w:marBottom w:val="60"/>
          <w:divBdr>
            <w:top w:val="none" w:sz="0" w:space="0" w:color="auto"/>
            <w:left w:val="none" w:sz="0" w:space="0" w:color="auto"/>
            <w:bottom w:val="none" w:sz="0" w:space="0" w:color="auto"/>
            <w:right w:val="none" w:sz="0" w:space="0" w:color="auto"/>
          </w:divBdr>
          <w:divsChild>
            <w:div w:id="1746414241">
              <w:marLeft w:val="0"/>
              <w:marRight w:val="0"/>
              <w:marTop w:val="0"/>
              <w:marBottom w:val="0"/>
              <w:divBdr>
                <w:top w:val="none" w:sz="0" w:space="0" w:color="auto"/>
                <w:left w:val="none" w:sz="0" w:space="0" w:color="auto"/>
                <w:bottom w:val="none" w:sz="0" w:space="0" w:color="auto"/>
                <w:right w:val="none" w:sz="0" w:space="0" w:color="auto"/>
              </w:divBdr>
            </w:div>
          </w:divsChild>
        </w:div>
        <w:div w:id="378826058">
          <w:marLeft w:val="0"/>
          <w:marRight w:val="0"/>
          <w:marTop w:val="60"/>
          <w:marBottom w:val="60"/>
          <w:divBdr>
            <w:top w:val="none" w:sz="0" w:space="0" w:color="auto"/>
            <w:left w:val="none" w:sz="0" w:space="0" w:color="auto"/>
            <w:bottom w:val="none" w:sz="0" w:space="0" w:color="auto"/>
            <w:right w:val="none" w:sz="0" w:space="0" w:color="auto"/>
          </w:divBdr>
        </w:div>
        <w:div w:id="297733767">
          <w:marLeft w:val="0"/>
          <w:marRight w:val="0"/>
          <w:marTop w:val="60"/>
          <w:marBottom w:val="60"/>
          <w:divBdr>
            <w:top w:val="none" w:sz="0" w:space="0" w:color="auto"/>
            <w:left w:val="none" w:sz="0" w:space="0" w:color="auto"/>
            <w:bottom w:val="none" w:sz="0" w:space="0" w:color="auto"/>
            <w:right w:val="none" w:sz="0" w:space="0" w:color="auto"/>
          </w:divBdr>
          <w:divsChild>
            <w:div w:id="1631782175">
              <w:marLeft w:val="0"/>
              <w:marRight w:val="0"/>
              <w:marTop w:val="0"/>
              <w:marBottom w:val="0"/>
              <w:divBdr>
                <w:top w:val="none" w:sz="0" w:space="0" w:color="auto"/>
                <w:left w:val="none" w:sz="0" w:space="0" w:color="auto"/>
                <w:bottom w:val="none" w:sz="0" w:space="0" w:color="auto"/>
                <w:right w:val="none" w:sz="0" w:space="0" w:color="auto"/>
              </w:divBdr>
            </w:div>
          </w:divsChild>
        </w:div>
        <w:div w:id="1262449517">
          <w:marLeft w:val="0"/>
          <w:marRight w:val="0"/>
          <w:marTop w:val="60"/>
          <w:marBottom w:val="60"/>
          <w:divBdr>
            <w:top w:val="none" w:sz="0" w:space="0" w:color="auto"/>
            <w:left w:val="none" w:sz="0" w:space="0" w:color="auto"/>
            <w:bottom w:val="none" w:sz="0" w:space="0" w:color="auto"/>
            <w:right w:val="none" w:sz="0" w:space="0" w:color="auto"/>
          </w:divBdr>
        </w:div>
        <w:div w:id="1133671689">
          <w:marLeft w:val="0"/>
          <w:marRight w:val="0"/>
          <w:marTop w:val="120"/>
          <w:marBottom w:val="60"/>
          <w:divBdr>
            <w:top w:val="none" w:sz="0" w:space="0" w:color="auto"/>
            <w:left w:val="none" w:sz="0" w:space="0" w:color="auto"/>
            <w:bottom w:val="none" w:sz="0" w:space="0" w:color="auto"/>
            <w:right w:val="none" w:sz="0" w:space="0" w:color="auto"/>
          </w:divBdr>
        </w:div>
        <w:div w:id="1241020172">
          <w:marLeft w:val="0"/>
          <w:marRight w:val="0"/>
          <w:marTop w:val="60"/>
          <w:marBottom w:val="60"/>
          <w:divBdr>
            <w:top w:val="none" w:sz="0" w:space="0" w:color="auto"/>
            <w:left w:val="none" w:sz="0" w:space="0" w:color="auto"/>
            <w:bottom w:val="none" w:sz="0" w:space="0" w:color="auto"/>
            <w:right w:val="none" w:sz="0" w:space="0" w:color="auto"/>
          </w:divBdr>
          <w:divsChild>
            <w:div w:id="286013816">
              <w:marLeft w:val="0"/>
              <w:marRight w:val="0"/>
              <w:marTop w:val="0"/>
              <w:marBottom w:val="0"/>
              <w:divBdr>
                <w:top w:val="none" w:sz="0" w:space="0" w:color="auto"/>
                <w:left w:val="none" w:sz="0" w:space="0" w:color="auto"/>
                <w:bottom w:val="none" w:sz="0" w:space="0" w:color="auto"/>
                <w:right w:val="none" w:sz="0" w:space="0" w:color="auto"/>
              </w:divBdr>
            </w:div>
          </w:divsChild>
        </w:div>
        <w:div w:id="1008214516">
          <w:marLeft w:val="0"/>
          <w:marRight w:val="0"/>
          <w:marTop w:val="60"/>
          <w:marBottom w:val="60"/>
          <w:divBdr>
            <w:top w:val="none" w:sz="0" w:space="0" w:color="auto"/>
            <w:left w:val="none" w:sz="0" w:space="0" w:color="auto"/>
            <w:bottom w:val="none" w:sz="0" w:space="0" w:color="auto"/>
            <w:right w:val="none" w:sz="0" w:space="0" w:color="auto"/>
          </w:divBdr>
        </w:div>
        <w:div w:id="702441026">
          <w:marLeft w:val="0"/>
          <w:marRight w:val="0"/>
          <w:marTop w:val="120"/>
          <w:marBottom w:val="60"/>
          <w:divBdr>
            <w:top w:val="none" w:sz="0" w:space="0" w:color="auto"/>
            <w:left w:val="none" w:sz="0" w:space="0" w:color="auto"/>
            <w:bottom w:val="none" w:sz="0" w:space="0" w:color="auto"/>
            <w:right w:val="none" w:sz="0" w:space="0" w:color="auto"/>
          </w:divBdr>
        </w:div>
        <w:div w:id="671221679">
          <w:marLeft w:val="0"/>
          <w:marRight w:val="0"/>
          <w:marTop w:val="120"/>
          <w:marBottom w:val="60"/>
          <w:divBdr>
            <w:top w:val="none" w:sz="0" w:space="0" w:color="auto"/>
            <w:left w:val="none" w:sz="0" w:space="0" w:color="auto"/>
            <w:bottom w:val="none" w:sz="0" w:space="0" w:color="auto"/>
            <w:right w:val="none" w:sz="0" w:space="0" w:color="auto"/>
          </w:divBdr>
        </w:div>
        <w:div w:id="1579510917">
          <w:marLeft w:val="0"/>
          <w:marRight w:val="0"/>
          <w:marTop w:val="60"/>
          <w:marBottom w:val="60"/>
          <w:divBdr>
            <w:top w:val="none" w:sz="0" w:space="0" w:color="auto"/>
            <w:left w:val="none" w:sz="0" w:space="0" w:color="auto"/>
            <w:bottom w:val="none" w:sz="0" w:space="0" w:color="auto"/>
            <w:right w:val="none" w:sz="0" w:space="0" w:color="auto"/>
          </w:divBdr>
          <w:divsChild>
            <w:div w:id="1580216149">
              <w:marLeft w:val="0"/>
              <w:marRight w:val="0"/>
              <w:marTop w:val="0"/>
              <w:marBottom w:val="0"/>
              <w:divBdr>
                <w:top w:val="none" w:sz="0" w:space="0" w:color="auto"/>
                <w:left w:val="none" w:sz="0" w:space="0" w:color="auto"/>
                <w:bottom w:val="none" w:sz="0" w:space="0" w:color="auto"/>
                <w:right w:val="none" w:sz="0" w:space="0" w:color="auto"/>
              </w:divBdr>
            </w:div>
          </w:divsChild>
        </w:div>
        <w:div w:id="1633248458">
          <w:marLeft w:val="0"/>
          <w:marRight w:val="0"/>
          <w:marTop w:val="60"/>
          <w:marBottom w:val="60"/>
          <w:divBdr>
            <w:top w:val="none" w:sz="0" w:space="0" w:color="auto"/>
            <w:left w:val="none" w:sz="0" w:space="0" w:color="auto"/>
            <w:bottom w:val="none" w:sz="0" w:space="0" w:color="auto"/>
            <w:right w:val="none" w:sz="0" w:space="0" w:color="auto"/>
          </w:divBdr>
        </w:div>
        <w:div w:id="1841773965">
          <w:marLeft w:val="0"/>
          <w:marRight w:val="0"/>
          <w:marTop w:val="60"/>
          <w:marBottom w:val="60"/>
          <w:divBdr>
            <w:top w:val="none" w:sz="0" w:space="0" w:color="auto"/>
            <w:left w:val="none" w:sz="0" w:space="0" w:color="auto"/>
            <w:bottom w:val="none" w:sz="0" w:space="0" w:color="auto"/>
            <w:right w:val="none" w:sz="0" w:space="0" w:color="auto"/>
          </w:divBdr>
          <w:divsChild>
            <w:div w:id="870802772">
              <w:marLeft w:val="0"/>
              <w:marRight w:val="0"/>
              <w:marTop w:val="0"/>
              <w:marBottom w:val="0"/>
              <w:divBdr>
                <w:top w:val="none" w:sz="0" w:space="0" w:color="auto"/>
                <w:left w:val="none" w:sz="0" w:space="0" w:color="auto"/>
                <w:bottom w:val="none" w:sz="0" w:space="0" w:color="auto"/>
                <w:right w:val="none" w:sz="0" w:space="0" w:color="auto"/>
              </w:divBdr>
            </w:div>
          </w:divsChild>
        </w:div>
        <w:div w:id="1633091656">
          <w:marLeft w:val="0"/>
          <w:marRight w:val="0"/>
          <w:marTop w:val="60"/>
          <w:marBottom w:val="60"/>
          <w:divBdr>
            <w:top w:val="none" w:sz="0" w:space="0" w:color="auto"/>
            <w:left w:val="none" w:sz="0" w:space="0" w:color="auto"/>
            <w:bottom w:val="none" w:sz="0" w:space="0" w:color="auto"/>
            <w:right w:val="none" w:sz="0" w:space="0" w:color="auto"/>
          </w:divBdr>
        </w:div>
        <w:div w:id="193731042">
          <w:marLeft w:val="0"/>
          <w:marRight w:val="0"/>
          <w:marTop w:val="60"/>
          <w:marBottom w:val="60"/>
          <w:divBdr>
            <w:top w:val="none" w:sz="0" w:space="0" w:color="auto"/>
            <w:left w:val="none" w:sz="0" w:space="0" w:color="auto"/>
            <w:bottom w:val="none" w:sz="0" w:space="0" w:color="auto"/>
            <w:right w:val="none" w:sz="0" w:space="0" w:color="auto"/>
          </w:divBdr>
          <w:divsChild>
            <w:div w:id="1255430631">
              <w:marLeft w:val="0"/>
              <w:marRight w:val="0"/>
              <w:marTop w:val="0"/>
              <w:marBottom w:val="0"/>
              <w:divBdr>
                <w:top w:val="none" w:sz="0" w:space="0" w:color="auto"/>
                <w:left w:val="none" w:sz="0" w:space="0" w:color="auto"/>
                <w:bottom w:val="none" w:sz="0" w:space="0" w:color="auto"/>
                <w:right w:val="none" w:sz="0" w:space="0" w:color="auto"/>
              </w:divBdr>
            </w:div>
          </w:divsChild>
        </w:div>
        <w:div w:id="241451496">
          <w:marLeft w:val="0"/>
          <w:marRight w:val="0"/>
          <w:marTop w:val="60"/>
          <w:marBottom w:val="60"/>
          <w:divBdr>
            <w:top w:val="none" w:sz="0" w:space="0" w:color="auto"/>
            <w:left w:val="none" w:sz="0" w:space="0" w:color="auto"/>
            <w:bottom w:val="none" w:sz="0" w:space="0" w:color="auto"/>
            <w:right w:val="none" w:sz="0" w:space="0" w:color="auto"/>
          </w:divBdr>
        </w:div>
        <w:div w:id="1298493521">
          <w:marLeft w:val="0"/>
          <w:marRight w:val="0"/>
          <w:marTop w:val="60"/>
          <w:marBottom w:val="60"/>
          <w:divBdr>
            <w:top w:val="none" w:sz="0" w:space="0" w:color="auto"/>
            <w:left w:val="none" w:sz="0" w:space="0" w:color="auto"/>
            <w:bottom w:val="none" w:sz="0" w:space="0" w:color="auto"/>
            <w:right w:val="none" w:sz="0" w:space="0" w:color="auto"/>
          </w:divBdr>
          <w:divsChild>
            <w:div w:id="1863006631">
              <w:marLeft w:val="0"/>
              <w:marRight w:val="0"/>
              <w:marTop w:val="0"/>
              <w:marBottom w:val="0"/>
              <w:divBdr>
                <w:top w:val="none" w:sz="0" w:space="0" w:color="auto"/>
                <w:left w:val="none" w:sz="0" w:space="0" w:color="auto"/>
                <w:bottom w:val="none" w:sz="0" w:space="0" w:color="auto"/>
                <w:right w:val="none" w:sz="0" w:space="0" w:color="auto"/>
              </w:divBdr>
            </w:div>
          </w:divsChild>
        </w:div>
        <w:div w:id="10646569">
          <w:marLeft w:val="0"/>
          <w:marRight w:val="0"/>
          <w:marTop w:val="60"/>
          <w:marBottom w:val="60"/>
          <w:divBdr>
            <w:top w:val="none" w:sz="0" w:space="0" w:color="auto"/>
            <w:left w:val="none" w:sz="0" w:space="0" w:color="auto"/>
            <w:bottom w:val="none" w:sz="0" w:space="0" w:color="auto"/>
            <w:right w:val="none" w:sz="0" w:space="0" w:color="auto"/>
          </w:divBdr>
        </w:div>
        <w:div w:id="549806104">
          <w:marLeft w:val="0"/>
          <w:marRight w:val="0"/>
          <w:marTop w:val="60"/>
          <w:marBottom w:val="60"/>
          <w:divBdr>
            <w:top w:val="none" w:sz="0" w:space="0" w:color="auto"/>
            <w:left w:val="none" w:sz="0" w:space="0" w:color="auto"/>
            <w:bottom w:val="none" w:sz="0" w:space="0" w:color="auto"/>
            <w:right w:val="none" w:sz="0" w:space="0" w:color="auto"/>
          </w:divBdr>
          <w:divsChild>
            <w:div w:id="2072842645">
              <w:marLeft w:val="0"/>
              <w:marRight w:val="0"/>
              <w:marTop w:val="0"/>
              <w:marBottom w:val="0"/>
              <w:divBdr>
                <w:top w:val="none" w:sz="0" w:space="0" w:color="auto"/>
                <w:left w:val="none" w:sz="0" w:space="0" w:color="auto"/>
                <w:bottom w:val="none" w:sz="0" w:space="0" w:color="auto"/>
                <w:right w:val="none" w:sz="0" w:space="0" w:color="auto"/>
              </w:divBdr>
            </w:div>
          </w:divsChild>
        </w:div>
        <w:div w:id="268709422">
          <w:marLeft w:val="0"/>
          <w:marRight w:val="0"/>
          <w:marTop w:val="60"/>
          <w:marBottom w:val="60"/>
          <w:divBdr>
            <w:top w:val="none" w:sz="0" w:space="0" w:color="auto"/>
            <w:left w:val="none" w:sz="0" w:space="0" w:color="auto"/>
            <w:bottom w:val="none" w:sz="0" w:space="0" w:color="auto"/>
            <w:right w:val="none" w:sz="0" w:space="0" w:color="auto"/>
          </w:divBdr>
        </w:div>
        <w:div w:id="850030108">
          <w:marLeft w:val="0"/>
          <w:marRight w:val="0"/>
          <w:marTop w:val="120"/>
          <w:marBottom w:val="60"/>
          <w:divBdr>
            <w:top w:val="none" w:sz="0" w:space="0" w:color="auto"/>
            <w:left w:val="none" w:sz="0" w:space="0" w:color="auto"/>
            <w:bottom w:val="none" w:sz="0" w:space="0" w:color="auto"/>
            <w:right w:val="none" w:sz="0" w:space="0" w:color="auto"/>
          </w:divBdr>
        </w:div>
        <w:div w:id="1392539682">
          <w:marLeft w:val="0"/>
          <w:marRight w:val="0"/>
          <w:marTop w:val="60"/>
          <w:marBottom w:val="60"/>
          <w:divBdr>
            <w:top w:val="none" w:sz="0" w:space="0" w:color="auto"/>
            <w:left w:val="none" w:sz="0" w:space="0" w:color="auto"/>
            <w:bottom w:val="none" w:sz="0" w:space="0" w:color="auto"/>
            <w:right w:val="none" w:sz="0" w:space="0" w:color="auto"/>
          </w:divBdr>
          <w:divsChild>
            <w:div w:id="1416711386">
              <w:marLeft w:val="0"/>
              <w:marRight w:val="0"/>
              <w:marTop w:val="0"/>
              <w:marBottom w:val="0"/>
              <w:divBdr>
                <w:top w:val="none" w:sz="0" w:space="0" w:color="auto"/>
                <w:left w:val="none" w:sz="0" w:space="0" w:color="auto"/>
                <w:bottom w:val="none" w:sz="0" w:space="0" w:color="auto"/>
                <w:right w:val="none" w:sz="0" w:space="0" w:color="auto"/>
              </w:divBdr>
            </w:div>
          </w:divsChild>
        </w:div>
        <w:div w:id="1821262770">
          <w:marLeft w:val="0"/>
          <w:marRight w:val="0"/>
          <w:marTop w:val="60"/>
          <w:marBottom w:val="60"/>
          <w:divBdr>
            <w:top w:val="none" w:sz="0" w:space="0" w:color="auto"/>
            <w:left w:val="none" w:sz="0" w:space="0" w:color="auto"/>
            <w:bottom w:val="none" w:sz="0" w:space="0" w:color="auto"/>
            <w:right w:val="none" w:sz="0" w:space="0" w:color="auto"/>
          </w:divBdr>
        </w:div>
        <w:div w:id="707293660">
          <w:marLeft w:val="0"/>
          <w:marRight w:val="0"/>
          <w:marTop w:val="120"/>
          <w:marBottom w:val="60"/>
          <w:divBdr>
            <w:top w:val="none" w:sz="0" w:space="0" w:color="auto"/>
            <w:left w:val="none" w:sz="0" w:space="0" w:color="auto"/>
            <w:bottom w:val="none" w:sz="0" w:space="0" w:color="auto"/>
            <w:right w:val="none" w:sz="0" w:space="0" w:color="auto"/>
          </w:divBdr>
        </w:div>
        <w:div w:id="967709297">
          <w:marLeft w:val="0"/>
          <w:marRight w:val="0"/>
          <w:marTop w:val="120"/>
          <w:marBottom w:val="60"/>
          <w:divBdr>
            <w:top w:val="none" w:sz="0" w:space="0" w:color="auto"/>
            <w:left w:val="none" w:sz="0" w:space="0" w:color="auto"/>
            <w:bottom w:val="none" w:sz="0" w:space="0" w:color="auto"/>
            <w:right w:val="none" w:sz="0" w:space="0" w:color="auto"/>
          </w:divBdr>
        </w:div>
        <w:div w:id="1521049522">
          <w:marLeft w:val="0"/>
          <w:marRight w:val="0"/>
          <w:marTop w:val="60"/>
          <w:marBottom w:val="60"/>
          <w:divBdr>
            <w:top w:val="none" w:sz="0" w:space="0" w:color="auto"/>
            <w:left w:val="none" w:sz="0" w:space="0" w:color="auto"/>
            <w:bottom w:val="none" w:sz="0" w:space="0" w:color="auto"/>
            <w:right w:val="none" w:sz="0" w:space="0" w:color="auto"/>
          </w:divBdr>
          <w:divsChild>
            <w:div w:id="314919750">
              <w:marLeft w:val="0"/>
              <w:marRight w:val="0"/>
              <w:marTop w:val="0"/>
              <w:marBottom w:val="0"/>
              <w:divBdr>
                <w:top w:val="none" w:sz="0" w:space="0" w:color="auto"/>
                <w:left w:val="none" w:sz="0" w:space="0" w:color="auto"/>
                <w:bottom w:val="none" w:sz="0" w:space="0" w:color="auto"/>
                <w:right w:val="none" w:sz="0" w:space="0" w:color="auto"/>
              </w:divBdr>
            </w:div>
          </w:divsChild>
        </w:div>
        <w:div w:id="1209755733">
          <w:marLeft w:val="0"/>
          <w:marRight w:val="0"/>
          <w:marTop w:val="60"/>
          <w:marBottom w:val="60"/>
          <w:divBdr>
            <w:top w:val="none" w:sz="0" w:space="0" w:color="auto"/>
            <w:left w:val="none" w:sz="0" w:space="0" w:color="auto"/>
            <w:bottom w:val="none" w:sz="0" w:space="0" w:color="auto"/>
            <w:right w:val="none" w:sz="0" w:space="0" w:color="auto"/>
          </w:divBdr>
        </w:div>
        <w:div w:id="733045160">
          <w:marLeft w:val="0"/>
          <w:marRight w:val="0"/>
          <w:marTop w:val="120"/>
          <w:marBottom w:val="60"/>
          <w:divBdr>
            <w:top w:val="none" w:sz="0" w:space="0" w:color="auto"/>
            <w:left w:val="none" w:sz="0" w:space="0" w:color="auto"/>
            <w:bottom w:val="none" w:sz="0" w:space="0" w:color="auto"/>
            <w:right w:val="none" w:sz="0" w:space="0" w:color="auto"/>
          </w:divBdr>
        </w:div>
        <w:div w:id="2045905374">
          <w:marLeft w:val="0"/>
          <w:marRight w:val="0"/>
          <w:marTop w:val="60"/>
          <w:marBottom w:val="60"/>
          <w:divBdr>
            <w:top w:val="none" w:sz="0" w:space="0" w:color="auto"/>
            <w:left w:val="none" w:sz="0" w:space="0" w:color="auto"/>
            <w:bottom w:val="none" w:sz="0" w:space="0" w:color="auto"/>
            <w:right w:val="none" w:sz="0" w:space="0" w:color="auto"/>
          </w:divBdr>
          <w:divsChild>
            <w:div w:id="2083067368">
              <w:marLeft w:val="0"/>
              <w:marRight w:val="0"/>
              <w:marTop w:val="0"/>
              <w:marBottom w:val="0"/>
              <w:divBdr>
                <w:top w:val="none" w:sz="0" w:space="0" w:color="auto"/>
                <w:left w:val="none" w:sz="0" w:space="0" w:color="auto"/>
                <w:bottom w:val="none" w:sz="0" w:space="0" w:color="auto"/>
                <w:right w:val="none" w:sz="0" w:space="0" w:color="auto"/>
              </w:divBdr>
            </w:div>
          </w:divsChild>
        </w:div>
        <w:div w:id="94522098">
          <w:marLeft w:val="0"/>
          <w:marRight w:val="0"/>
          <w:marTop w:val="60"/>
          <w:marBottom w:val="60"/>
          <w:divBdr>
            <w:top w:val="none" w:sz="0" w:space="0" w:color="auto"/>
            <w:left w:val="none" w:sz="0" w:space="0" w:color="auto"/>
            <w:bottom w:val="none" w:sz="0" w:space="0" w:color="auto"/>
            <w:right w:val="none" w:sz="0" w:space="0" w:color="auto"/>
          </w:divBdr>
        </w:div>
        <w:div w:id="1162820603">
          <w:marLeft w:val="539"/>
          <w:marRight w:val="510"/>
          <w:marTop w:val="60"/>
          <w:marBottom w:val="60"/>
          <w:divBdr>
            <w:top w:val="none" w:sz="0" w:space="0" w:color="auto"/>
            <w:left w:val="none" w:sz="0" w:space="0" w:color="auto"/>
            <w:bottom w:val="none" w:sz="0" w:space="0" w:color="auto"/>
            <w:right w:val="none" w:sz="0" w:space="0" w:color="auto"/>
          </w:divBdr>
          <w:divsChild>
            <w:div w:id="1007446869">
              <w:marLeft w:val="0"/>
              <w:marRight w:val="0"/>
              <w:marTop w:val="0"/>
              <w:marBottom w:val="0"/>
              <w:divBdr>
                <w:top w:val="none" w:sz="0" w:space="0" w:color="auto"/>
                <w:left w:val="none" w:sz="0" w:space="0" w:color="auto"/>
                <w:bottom w:val="none" w:sz="0" w:space="0" w:color="auto"/>
                <w:right w:val="none" w:sz="0" w:space="0" w:color="auto"/>
              </w:divBdr>
            </w:div>
          </w:divsChild>
        </w:div>
        <w:div w:id="1292664771">
          <w:marLeft w:val="539"/>
          <w:marRight w:val="510"/>
          <w:marTop w:val="60"/>
          <w:marBottom w:val="60"/>
          <w:divBdr>
            <w:top w:val="none" w:sz="0" w:space="0" w:color="auto"/>
            <w:left w:val="none" w:sz="0" w:space="0" w:color="auto"/>
            <w:bottom w:val="none" w:sz="0" w:space="0" w:color="auto"/>
            <w:right w:val="none" w:sz="0" w:space="0" w:color="auto"/>
          </w:divBdr>
          <w:divsChild>
            <w:div w:id="432677362">
              <w:marLeft w:val="0"/>
              <w:marRight w:val="0"/>
              <w:marTop w:val="0"/>
              <w:marBottom w:val="0"/>
              <w:divBdr>
                <w:top w:val="none" w:sz="0" w:space="0" w:color="auto"/>
                <w:left w:val="none" w:sz="0" w:space="0" w:color="auto"/>
                <w:bottom w:val="none" w:sz="0" w:space="0" w:color="auto"/>
                <w:right w:val="none" w:sz="0" w:space="0" w:color="auto"/>
              </w:divBdr>
            </w:div>
          </w:divsChild>
        </w:div>
        <w:div w:id="267663233">
          <w:marLeft w:val="0"/>
          <w:marRight w:val="0"/>
          <w:marTop w:val="120"/>
          <w:marBottom w:val="60"/>
          <w:divBdr>
            <w:top w:val="none" w:sz="0" w:space="0" w:color="auto"/>
            <w:left w:val="none" w:sz="0" w:space="0" w:color="auto"/>
            <w:bottom w:val="none" w:sz="0" w:space="0" w:color="auto"/>
            <w:right w:val="none" w:sz="0" w:space="0" w:color="auto"/>
          </w:divBdr>
        </w:div>
        <w:div w:id="499931107">
          <w:marLeft w:val="0"/>
          <w:marRight w:val="0"/>
          <w:marTop w:val="60"/>
          <w:marBottom w:val="60"/>
          <w:divBdr>
            <w:top w:val="none" w:sz="0" w:space="0" w:color="auto"/>
            <w:left w:val="none" w:sz="0" w:space="0" w:color="auto"/>
            <w:bottom w:val="none" w:sz="0" w:space="0" w:color="auto"/>
            <w:right w:val="none" w:sz="0" w:space="0" w:color="auto"/>
          </w:divBdr>
          <w:divsChild>
            <w:div w:id="1881282409">
              <w:marLeft w:val="0"/>
              <w:marRight w:val="0"/>
              <w:marTop w:val="0"/>
              <w:marBottom w:val="0"/>
              <w:divBdr>
                <w:top w:val="none" w:sz="0" w:space="0" w:color="auto"/>
                <w:left w:val="none" w:sz="0" w:space="0" w:color="auto"/>
                <w:bottom w:val="none" w:sz="0" w:space="0" w:color="auto"/>
                <w:right w:val="none" w:sz="0" w:space="0" w:color="auto"/>
              </w:divBdr>
            </w:div>
          </w:divsChild>
        </w:div>
        <w:div w:id="977222388">
          <w:marLeft w:val="0"/>
          <w:marRight w:val="0"/>
          <w:marTop w:val="60"/>
          <w:marBottom w:val="60"/>
          <w:divBdr>
            <w:top w:val="none" w:sz="0" w:space="0" w:color="auto"/>
            <w:left w:val="none" w:sz="0" w:space="0" w:color="auto"/>
            <w:bottom w:val="none" w:sz="0" w:space="0" w:color="auto"/>
            <w:right w:val="none" w:sz="0" w:space="0" w:color="auto"/>
          </w:divBdr>
        </w:div>
        <w:div w:id="971329501">
          <w:marLeft w:val="0"/>
          <w:marRight w:val="0"/>
          <w:marTop w:val="120"/>
          <w:marBottom w:val="60"/>
          <w:divBdr>
            <w:top w:val="none" w:sz="0" w:space="0" w:color="auto"/>
            <w:left w:val="none" w:sz="0" w:space="0" w:color="auto"/>
            <w:bottom w:val="none" w:sz="0" w:space="0" w:color="auto"/>
            <w:right w:val="none" w:sz="0" w:space="0" w:color="auto"/>
          </w:divBdr>
        </w:div>
        <w:div w:id="1447970732">
          <w:marLeft w:val="0"/>
          <w:marRight w:val="0"/>
          <w:marTop w:val="60"/>
          <w:marBottom w:val="60"/>
          <w:divBdr>
            <w:top w:val="none" w:sz="0" w:space="0" w:color="auto"/>
            <w:left w:val="none" w:sz="0" w:space="0" w:color="auto"/>
            <w:bottom w:val="none" w:sz="0" w:space="0" w:color="auto"/>
            <w:right w:val="none" w:sz="0" w:space="0" w:color="auto"/>
          </w:divBdr>
          <w:divsChild>
            <w:div w:id="2096045500">
              <w:marLeft w:val="0"/>
              <w:marRight w:val="0"/>
              <w:marTop w:val="0"/>
              <w:marBottom w:val="0"/>
              <w:divBdr>
                <w:top w:val="none" w:sz="0" w:space="0" w:color="auto"/>
                <w:left w:val="none" w:sz="0" w:space="0" w:color="auto"/>
                <w:bottom w:val="none" w:sz="0" w:space="0" w:color="auto"/>
                <w:right w:val="none" w:sz="0" w:space="0" w:color="auto"/>
              </w:divBdr>
            </w:div>
          </w:divsChild>
        </w:div>
        <w:div w:id="855113863">
          <w:marLeft w:val="0"/>
          <w:marRight w:val="0"/>
          <w:marTop w:val="60"/>
          <w:marBottom w:val="60"/>
          <w:divBdr>
            <w:top w:val="none" w:sz="0" w:space="0" w:color="auto"/>
            <w:left w:val="none" w:sz="0" w:space="0" w:color="auto"/>
            <w:bottom w:val="none" w:sz="0" w:space="0" w:color="auto"/>
            <w:right w:val="none" w:sz="0" w:space="0" w:color="auto"/>
          </w:divBdr>
        </w:div>
        <w:div w:id="1036735077">
          <w:marLeft w:val="0"/>
          <w:marRight w:val="0"/>
          <w:marTop w:val="120"/>
          <w:marBottom w:val="60"/>
          <w:divBdr>
            <w:top w:val="none" w:sz="0" w:space="0" w:color="auto"/>
            <w:left w:val="none" w:sz="0" w:space="0" w:color="auto"/>
            <w:bottom w:val="none" w:sz="0" w:space="0" w:color="auto"/>
            <w:right w:val="none" w:sz="0" w:space="0" w:color="auto"/>
          </w:divBdr>
        </w:div>
        <w:div w:id="924654209">
          <w:marLeft w:val="0"/>
          <w:marRight w:val="0"/>
          <w:marTop w:val="60"/>
          <w:marBottom w:val="60"/>
          <w:divBdr>
            <w:top w:val="none" w:sz="0" w:space="0" w:color="auto"/>
            <w:left w:val="none" w:sz="0" w:space="0" w:color="auto"/>
            <w:bottom w:val="none" w:sz="0" w:space="0" w:color="auto"/>
            <w:right w:val="none" w:sz="0" w:space="0" w:color="auto"/>
          </w:divBdr>
          <w:divsChild>
            <w:div w:id="434399070">
              <w:marLeft w:val="0"/>
              <w:marRight w:val="0"/>
              <w:marTop w:val="0"/>
              <w:marBottom w:val="0"/>
              <w:divBdr>
                <w:top w:val="none" w:sz="0" w:space="0" w:color="auto"/>
                <w:left w:val="none" w:sz="0" w:space="0" w:color="auto"/>
                <w:bottom w:val="none" w:sz="0" w:space="0" w:color="auto"/>
                <w:right w:val="none" w:sz="0" w:space="0" w:color="auto"/>
              </w:divBdr>
            </w:div>
          </w:divsChild>
        </w:div>
        <w:div w:id="1581058107">
          <w:marLeft w:val="0"/>
          <w:marRight w:val="0"/>
          <w:marTop w:val="60"/>
          <w:marBottom w:val="60"/>
          <w:divBdr>
            <w:top w:val="none" w:sz="0" w:space="0" w:color="auto"/>
            <w:left w:val="none" w:sz="0" w:space="0" w:color="auto"/>
            <w:bottom w:val="none" w:sz="0" w:space="0" w:color="auto"/>
            <w:right w:val="none" w:sz="0" w:space="0" w:color="auto"/>
          </w:divBdr>
        </w:div>
        <w:div w:id="1696734213">
          <w:marLeft w:val="539"/>
          <w:marRight w:val="510"/>
          <w:marTop w:val="60"/>
          <w:marBottom w:val="60"/>
          <w:divBdr>
            <w:top w:val="none" w:sz="0" w:space="0" w:color="auto"/>
            <w:left w:val="none" w:sz="0" w:space="0" w:color="auto"/>
            <w:bottom w:val="none" w:sz="0" w:space="0" w:color="auto"/>
            <w:right w:val="none" w:sz="0" w:space="0" w:color="auto"/>
          </w:divBdr>
          <w:divsChild>
            <w:div w:id="1082920640">
              <w:marLeft w:val="0"/>
              <w:marRight w:val="0"/>
              <w:marTop w:val="0"/>
              <w:marBottom w:val="0"/>
              <w:divBdr>
                <w:top w:val="none" w:sz="0" w:space="0" w:color="auto"/>
                <w:left w:val="none" w:sz="0" w:space="0" w:color="auto"/>
                <w:bottom w:val="none" w:sz="0" w:space="0" w:color="auto"/>
                <w:right w:val="none" w:sz="0" w:space="0" w:color="auto"/>
              </w:divBdr>
            </w:div>
          </w:divsChild>
        </w:div>
        <w:div w:id="1405107736">
          <w:marLeft w:val="539"/>
          <w:marRight w:val="510"/>
          <w:marTop w:val="60"/>
          <w:marBottom w:val="60"/>
          <w:divBdr>
            <w:top w:val="none" w:sz="0" w:space="0" w:color="auto"/>
            <w:left w:val="none" w:sz="0" w:space="0" w:color="auto"/>
            <w:bottom w:val="none" w:sz="0" w:space="0" w:color="auto"/>
            <w:right w:val="none" w:sz="0" w:space="0" w:color="auto"/>
          </w:divBdr>
          <w:divsChild>
            <w:div w:id="1884519094">
              <w:marLeft w:val="0"/>
              <w:marRight w:val="0"/>
              <w:marTop w:val="0"/>
              <w:marBottom w:val="0"/>
              <w:divBdr>
                <w:top w:val="none" w:sz="0" w:space="0" w:color="auto"/>
                <w:left w:val="none" w:sz="0" w:space="0" w:color="auto"/>
                <w:bottom w:val="none" w:sz="0" w:space="0" w:color="auto"/>
                <w:right w:val="none" w:sz="0" w:space="0" w:color="auto"/>
              </w:divBdr>
            </w:div>
          </w:divsChild>
        </w:div>
        <w:div w:id="739793587">
          <w:marLeft w:val="0"/>
          <w:marRight w:val="0"/>
          <w:marTop w:val="120"/>
          <w:marBottom w:val="60"/>
          <w:divBdr>
            <w:top w:val="none" w:sz="0" w:space="0" w:color="auto"/>
            <w:left w:val="none" w:sz="0" w:space="0" w:color="auto"/>
            <w:bottom w:val="none" w:sz="0" w:space="0" w:color="auto"/>
            <w:right w:val="none" w:sz="0" w:space="0" w:color="auto"/>
          </w:divBdr>
        </w:div>
        <w:div w:id="1860467094">
          <w:marLeft w:val="0"/>
          <w:marRight w:val="0"/>
          <w:marTop w:val="60"/>
          <w:marBottom w:val="60"/>
          <w:divBdr>
            <w:top w:val="none" w:sz="0" w:space="0" w:color="auto"/>
            <w:left w:val="none" w:sz="0" w:space="0" w:color="auto"/>
            <w:bottom w:val="none" w:sz="0" w:space="0" w:color="auto"/>
            <w:right w:val="none" w:sz="0" w:space="0" w:color="auto"/>
          </w:divBdr>
          <w:divsChild>
            <w:div w:id="870193140">
              <w:marLeft w:val="0"/>
              <w:marRight w:val="0"/>
              <w:marTop w:val="0"/>
              <w:marBottom w:val="0"/>
              <w:divBdr>
                <w:top w:val="none" w:sz="0" w:space="0" w:color="auto"/>
                <w:left w:val="none" w:sz="0" w:space="0" w:color="auto"/>
                <w:bottom w:val="none" w:sz="0" w:space="0" w:color="auto"/>
                <w:right w:val="none" w:sz="0" w:space="0" w:color="auto"/>
              </w:divBdr>
            </w:div>
          </w:divsChild>
        </w:div>
        <w:div w:id="145366866">
          <w:marLeft w:val="0"/>
          <w:marRight w:val="0"/>
          <w:marTop w:val="60"/>
          <w:marBottom w:val="60"/>
          <w:divBdr>
            <w:top w:val="none" w:sz="0" w:space="0" w:color="auto"/>
            <w:left w:val="none" w:sz="0" w:space="0" w:color="auto"/>
            <w:bottom w:val="none" w:sz="0" w:space="0" w:color="auto"/>
            <w:right w:val="none" w:sz="0" w:space="0" w:color="auto"/>
          </w:divBdr>
        </w:div>
        <w:div w:id="355741326">
          <w:marLeft w:val="0"/>
          <w:marRight w:val="0"/>
          <w:marTop w:val="120"/>
          <w:marBottom w:val="60"/>
          <w:divBdr>
            <w:top w:val="none" w:sz="0" w:space="0" w:color="auto"/>
            <w:left w:val="none" w:sz="0" w:space="0" w:color="auto"/>
            <w:bottom w:val="none" w:sz="0" w:space="0" w:color="auto"/>
            <w:right w:val="none" w:sz="0" w:space="0" w:color="auto"/>
          </w:divBdr>
        </w:div>
        <w:div w:id="2046324533">
          <w:marLeft w:val="0"/>
          <w:marRight w:val="0"/>
          <w:marTop w:val="60"/>
          <w:marBottom w:val="60"/>
          <w:divBdr>
            <w:top w:val="none" w:sz="0" w:space="0" w:color="auto"/>
            <w:left w:val="none" w:sz="0" w:space="0" w:color="auto"/>
            <w:bottom w:val="none" w:sz="0" w:space="0" w:color="auto"/>
            <w:right w:val="none" w:sz="0" w:space="0" w:color="auto"/>
          </w:divBdr>
          <w:divsChild>
            <w:div w:id="367803633">
              <w:marLeft w:val="0"/>
              <w:marRight w:val="0"/>
              <w:marTop w:val="0"/>
              <w:marBottom w:val="0"/>
              <w:divBdr>
                <w:top w:val="none" w:sz="0" w:space="0" w:color="auto"/>
                <w:left w:val="none" w:sz="0" w:space="0" w:color="auto"/>
                <w:bottom w:val="none" w:sz="0" w:space="0" w:color="auto"/>
                <w:right w:val="none" w:sz="0" w:space="0" w:color="auto"/>
              </w:divBdr>
            </w:div>
          </w:divsChild>
        </w:div>
        <w:div w:id="1766072447">
          <w:marLeft w:val="0"/>
          <w:marRight w:val="0"/>
          <w:marTop w:val="60"/>
          <w:marBottom w:val="60"/>
          <w:divBdr>
            <w:top w:val="none" w:sz="0" w:space="0" w:color="auto"/>
            <w:left w:val="none" w:sz="0" w:space="0" w:color="auto"/>
            <w:bottom w:val="none" w:sz="0" w:space="0" w:color="auto"/>
            <w:right w:val="none" w:sz="0" w:space="0" w:color="auto"/>
          </w:divBdr>
        </w:div>
        <w:div w:id="1215043044">
          <w:marLeft w:val="0"/>
          <w:marRight w:val="0"/>
          <w:marTop w:val="60"/>
          <w:marBottom w:val="60"/>
          <w:divBdr>
            <w:top w:val="none" w:sz="0" w:space="0" w:color="auto"/>
            <w:left w:val="none" w:sz="0" w:space="0" w:color="auto"/>
            <w:bottom w:val="none" w:sz="0" w:space="0" w:color="auto"/>
            <w:right w:val="none" w:sz="0" w:space="0" w:color="auto"/>
          </w:divBdr>
          <w:divsChild>
            <w:div w:id="919411202">
              <w:marLeft w:val="0"/>
              <w:marRight w:val="0"/>
              <w:marTop w:val="0"/>
              <w:marBottom w:val="0"/>
              <w:divBdr>
                <w:top w:val="none" w:sz="0" w:space="0" w:color="auto"/>
                <w:left w:val="none" w:sz="0" w:space="0" w:color="auto"/>
                <w:bottom w:val="none" w:sz="0" w:space="0" w:color="auto"/>
                <w:right w:val="none" w:sz="0" w:space="0" w:color="auto"/>
              </w:divBdr>
            </w:div>
          </w:divsChild>
        </w:div>
        <w:div w:id="1715084066">
          <w:marLeft w:val="0"/>
          <w:marRight w:val="0"/>
          <w:marTop w:val="60"/>
          <w:marBottom w:val="60"/>
          <w:divBdr>
            <w:top w:val="none" w:sz="0" w:space="0" w:color="auto"/>
            <w:left w:val="none" w:sz="0" w:space="0" w:color="auto"/>
            <w:bottom w:val="none" w:sz="0" w:space="0" w:color="auto"/>
            <w:right w:val="none" w:sz="0" w:space="0" w:color="auto"/>
          </w:divBdr>
        </w:div>
        <w:div w:id="1626349321">
          <w:marLeft w:val="0"/>
          <w:marRight w:val="0"/>
          <w:marTop w:val="60"/>
          <w:marBottom w:val="60"/>
          <w:divBdr>
            <w:top w:val="none" w:sz="0" w:space="0" w:color="auto"/>
            <w:left w:val="none" w:sz="0" w:space="0" w:color="auto"/>
            <w:bottom w:val="none" w:sz="0" w:space="0" w:color="auto"/>
            <w:right w:val="none" w:sz="0" w:space="0" w:color="auto"/>
          </w:divBdr>
          <w:divsChild>
            <w:div w:id="75136732">
              <w:marLeft w:val="0"/>
              <w:marRight w:val="0"/>
              <w:marTop w:val="0"/>
              <w:marBottom w:val="0"/>
              <w:divBdr>
                <w:top w:val="none" w:sz="0" w:space="0" w:color="auto"/>
                <w:left w:val="none" w:sz="0" w:space="0" w:color="auto"/>
                <w:bottom w:val="none" w:sz="0" w:space="0" w:color="auto"/>
                <w:right w:val="none" w:sz="0" w:space="0" w:color="auto"/>
              </w:divBdr>
            </w:div>
          </w:divsChild>
        </w:div>
        <w:div w:id="875696614">
          <w:marLeft w:val="0"/>
          <w:marRight w:val="0"/>
          <w:marTop w:val="60"/>
          <w:marBottom w:val="60"/>
          <w:divBdr>
            <w:top w:val="none" w:sz="0" w:space="0" w:color="auto"/>
            <w:left w:val="none" w:sz="0" w:space="0" w:color="auto"/>
            <w:bottom w:val="none" w:sz="0" w:space="0" w:color="auto"/>
            <w:right w:val="none" w:sz="0" w:space="0" w:color="auto"/>
          </w:divBdr>
        </w:div>
        <w:div w:id="812016517">
          <w:marLeft w:val="0"/>
          <w:marRight w:val="0"/>
          <w:marTop w:val="60"/>
          <w:marBottom w:val="60"/>
          <w:divBdr>
            <w:top w:val="none" w:sz="0" w:space="0" w:color="auto"/>
            <w:left w:val="none" w:sz="0" w:space="0" w:color="auto"/>
            <w:bottom w:val="none" w:sz="0" w:space="0" w:color="auto"/>
            <w:right w:val="none" w:sz="0" w:space="0" w:color="auto"/>
          </w:divBdr>
        </w:div>
        <w:div w:id="1484353583">
          <w:marLeft w:val="0"/>
          <w:marRight w:val="0"/>
          <w:marTop w:val="60"/>
          <w:marBottom w:val="60"/>
          <w:divBdr>
            <w:top w:val="none" w:sz="0" w:space="0" w:color="auto"/>
            <w:left w:val="none" w:sz="0" w:space="0" w:color="auto"/>
            <w:bottom w:val="none" w:sz="0" w:space="0" w:color="auto"/>
            <w:right w:val="none" w:sz="0" w:space="0" w:color="auto"/>
          </w:divBdr>
          <w:divsChild>
            <w:div w:id="66732719">
              <w:marLeft w:val="0"/>
              <w:marRight w:val="0"/>
              <w:marTop w:val="0"/>
              <w:marBottom w:val="0"/>
              <w:divBdr>
                <w:top w:val="none" w:sz="0" w:space="0" w:color="auto"/>
                <w:left w:val="none" w:sz="0" w:space="0" w:color="auto"/>
                <w:bottom w:val="none" w:sz="0" w:space="0" w:color="auto"/>
                <w:right w:val="none" w:sz="0" w:space="0" w:color="auto"/>
              </w:divBdr>
            </w:div>
          </w:divsChild>
        </w:div>
        <w:div w:id="1503660767">
          <w:marLeft w:val="0"/>
          <w:marRight w:val="0"/>
          <w:marTop w:val="60"/>
          <w:marBottom w:val="60"/>
          <w:divBdr>
            <w:top w:val="none" w:sz="0" w:space="0" w:color="auto"/>
            <w:left w:val="none" w:sz="0" w:space="0" w:color="auto"/>
            <w:bottom w:val="none" w:sz="0" w:space="0" w:color="auto"/>
            <w:right w:val="none" w:sz="0" w:space="0" w:color="auto"/>
          </w:divBdr>
        </w:div>
        <w:div w:id="1639727976">
          <w:marLeft w:val="0"/>
          <w:marRight w:val="0"/>
          <w:marTop w:val="60"/>
          <w:marBottom w:val="60"/>
          <w:divBdr>
            <w:top w:val="none" w:sz="0" w:space="0" w:color="auto"/>
            <w:left w:val="none" w:sz="0" w:space="0" w:color="auto"/>
            <w:bottom w:val="none" w:sz="0" w:space="0" w:color="auto"/>
            <w:right w:val="none" w:sz="0" w:space="0" w:color="auto"/>
          </w:divBdr>
          <w:divsChild>
            <w:div w:id="527791778">
              <w:marLeft w:val="0"/>
              <w:marRight w:val="0"/>
              <w:marTop w:val="0"/>
              <w:marBottom w:val="0"/>
              <w:divBdr>
                <w:top w:val="none" w:sz="0" w:space="0" w:color="auto"/>
                <w:left w:val="none" w:sz="0" w:space="0" w:color="auto"/>
                <w:bottom w:val="none" w:sz="0" w:space="0" w:color="auto"/>
                <w:right w:val="none" w:sz="0" w:space="0" w:color="auto"/>
              </w:divBdr>
            </w:div>
          </w:divsChild>
        </w:div>
        <w:div w:id="327907047">
          <w:marLeft w:val="0"/>
          <w:marRight w:val="0"/>
          <w:marTop w:val="60"/>
          <w:marBottom w:val="60"/>
          <w:divBdr>
            <w:top w:val="none" w:sz="0" w:space="0" w:color="auto"/>
            <w:left w:val="none" w:sz="0" w:space="0" w:color="auto"/>
            <w:bottom w:val="none" w:sz="0" w:space="0" w:color="auto"/>
            <w:right w:val="none" w:sz="0" w:space="0" w:color="auto"/>
          </w:divBdr>
        </w:div>
        <w:div w:id="866797573">
          <w:marLeft w:val="0"/>
          <w:marRight w:val="0"/>
          <w:marTop w:val="60"/>
          <w:marBottom w:val="60"/>
          <w:divBdr>
            <w:top w:val="none" w:sz="0" w:space="0" w:color="auto"/>
            <w:left w:val="none" w:sz="0" w:space="0" w:color="auto"/>
            <w:bottom w:val="none" w:sz="0" w:space="0" w:color="auto"/>
            <w:right w:val="none" w:sz="0" w:space="0" w:color="auto"/>
          </w:divBdr>
        </w:div>
        <w:div w:id="2044745148">
          <w:marLeft w:val="0"/>
          <w:marRight w:val="0"/>
          <w:marTop w:val="60"/>
          <w:marBottom w:val="60"/>
          <w:divBdr>
            <w:top w:val="none" w:sz="0" w:space="0" w:color="auto"/>
            <w:left w:val="none" w:sz="0" w:space="0" w:color="auto"/>
            <w:bottom w:val="none" w:sz="0" w:space="0" w:color="auto"/>
            <w:right w:val="none" w:sz="0" w:space="0" w:color="auto"/>
          </w:divBdr>
          <w:divsChild>
            <w:div w:id="265113295">
              <w:marLeft w:val="0"/>
              <w:marRight w:val="0"/>
              <w:marTop w:val="0"/>
              <w:marBottom w:val="0"/>
              <w:divBdr>
                <w:top w:val="none" w:sz="0" w:space="0" w:color="auto"/>
                <w:left w:val="none" w:sz="0" w:space="0" w:color="auto"/>
                <w:bottom w:val="none" w:sz="0" w:space="0" w:color="auto"/>
                <w:right w:val="none" w:sz="0" w:space="0" w:color="auto"/>
              </w:divBdr>
            </w:div>
          </w:divsChild>
        </w:div>
        <w:div w:id="619529457">
          <w:marLeft w:val="0"/>
          <w:marRight w:val="0"/>
          <w:marTop w:val="60"/>
          <w:marBottom w:val="60"/>
          <w:divBdr>
            <w:top w:val="none" w:sz="0" w:space="0" w:color="auto"/>
            <w:left w:val="none" w:sz="0" w:space="0" w:color="auto"/>
            <w:bottom w:val="none" w:sz="0" w:space="0" w:color="auto"/>
            <w:right w:val="none" w:sz="0" w:space="0" w:color="auto"/>
          </w:divBdr>
        </w:div>
        <w:div w:id="1683126813">
          <w:marLeft w:val="0"/>
          <w:marRight w:val="0"/>
          <w:marTop w:val="120"/>
          <w:marBottom w:val="60"/>
          <w:divBdr>
            <w:top w:val="none" w:sz="0" w:space="0" w:color="auto"/>
            <w:left w:val="none" w:sz="0" w:space="0" w:color="auto"/>
            <w:bottom w:val="none" w:sz="0" w:space="0" w:color="auto"/>
            <w:right w:val="none" w:sz="0" w:space="0" w:color="auto"/>
          </w:divBdr>
        </w:div>
        <w:div w:id="1357347989">
          <w:marLeft w:val="0"/>
          <w:marRight w:val="0"/>
          <w:marTop w:val="60"/>
          <w:marBottom w:val="60"/>
          <w:divBdr>
            <w:top w:val="none" w:sz="0" w:space="0" w:color="auto"/>
            <w:left w:val="none" w:sz="0" w:space="0" w:color="auto"/>
            <w:bottom w:val="none" w:sz="0" w:space="0" w:color="auto"/>
            <w:right w:val="none" w:sz="0" w:space="0" w:color="auto"/>
          </w:divBdr>
          <w:divsChild>
            <w:div w:id="1512456022">
              <w:marLeft w:val="0"/>
              <w:marRight w:val="0"/>
              <w:marTop w:val="0"/>
              <w:marBottom w:val="0"/>
              <w:divBdr>
                <w:top w:val="none" w:sz="0" w:space="0" w:color="auto"/>
                <w:left w:val="none" w:sz="0" w:space="0" w:color="auto"/>
                <w:bottom w:val="none" w:sz="0" w:space="0" w:color="auto"/>
                <w:right w:val="none" w:sz="0" w:space="0" w:color="auto"/>
              </w:divBdr>
            </w:div>
          </w:divsChild>
        </w:div>
        <w:div w:id="42754400">
          <w:marLeft w:val="0"/>
          <w:marRight w:val="0"/>
          <w:marTop w:val="60"/>
          <w:marBottom w:val="60"/>
          <w:divBdr>
            <w:top w:val="none" w:sz="0" w:space="0" w:color="auto"/>
            <w:left w:val="none" w:sz="0" w:space="0" w:color="auto"/>
            <w:bottom w:val="none" w:sz="0" w:space="0" w:color="auto"/>
            <w:right w:val="none" w:sz="0" w:space="0" w:color="auto"/>
          </w:divBdr>
        </w:div>
        <w:div w:id="972446885">
          <w:marLeft w:val="0"/>
          <w:marRight w:val="0"/>
          <w:marTop w:val="120"/>
          <w:marBottom w:val="60"/>
          <w:divBdr>
            <w:top w:val="none" w:sz="0" w:space="0" w:color="auto"/>
            <w:left w:val="none" w:sz="0" w:space="0" w:color="auto"/>
            <w:bottom w:val="none" w:sz="0" w:space="0" w:color="auto"/>
            <w:right w:val="none" w:sz="0" w:space="0" w:color="auto"/>
          </w:divBdr>
        </w:div>
        <w:div w:id="1406220574">
          <w:marLeft w:val="0"/>
          <w:marRight w:val="0"/>
          <w:marTop w:val="60"/>
          <w:marBottom w:val="60"/>
          <w:divBdr>
            <w:top w:val="none" w:sz="0" w:space="0" w:color="auto"/>
            <w:left w:val="none" w:sz="0" w:space="0" w:color="auto"/>
            <w:bottom w:val="none" w:sz="0" w:space="0" w:color="auto"/>
            <w:right w:val="none" w:sz="0" w:space="0" w:color="auto"/>
          </w:divBdr>
          <w:divsChild>
            <w:div w:id="1105658522">
              <w:marLeft w:val="0"/>
              <w:marRight w:val="0"/>
              <w:marTop w:val="0"/>
              <w:marBottom w:val="0"/>
              <w:divBdr>
                <w:top w:val="none" w:sz="0" w:space="0" w:color="auto"/>
                <w:left w:val="none" w:sz="0" w:space="0" w:color="auto"/>
                <w:bottom w:val="none" w:sz="0" w:space="0" w:color="auto"/>
                <w:right w:val="none" w:sz="0" w:space="0" w:color="auto"/>
              </w:divBdr>
            </w:div>
          </w:divsChild>
        </w:div>
        <w:div w:id="1349257768">
          <w:marLeft w:val="0"/>
          <w:marRight w:val="0"/>
          <w:marTop w:val="60"/>
          <w:marBottom w:val="60"/>
          <w:divBdr>
            <w:top w:val="none" w:sz="0" w:space="0" w:color="auto"/>
            <w:left w:val="none" w:sz="0" w:space="0" w:color="auto"/>
            <w:bottom w:val="none" w:sz="0" w:space="0" w:color="auto"/>
            <w:right w:val="none" w:sz="0" w:space="0" w:color="auto"/>
          </w:divBdr>
        </w:div>
        <w:div w:id="924845999">
          <w:marLeft w:val="0"/>
          <w:marRight w:val="0"/>
          <w:marTop w:val="120"/>
          <w:marBottom w:val="60"/>
          <w:divBdr>
            <w:top w:val="none" w:sz="0" w:space="0" w:color="auto"/>
            <w:left w:val="none" w:sz="0" w:space="0" w:color="auto"/>
            <w:bottom w:val="none" w:sz="0" w:space="0" w:color="auto"/>
            <w:right w:val="none" w:sz="0" w:space="0" w:color="auto"/>
          </w:divBdr>
        </w:div>
        <w:div w:id="1900703657">
          <w:marLeft w:val="0"/>
          <w:marRight w:val="0"/>
          <w:marTop w:val="60"/>
          <w:marBottom w:val="60"/>
          <w:divBdr>
            <w:top w:val="none" w:sz="0" w:space="0" w:color="auto"/>
            <w:left w:val="none" w:sz="0" w:space="0" w:color="auto"/>
            <w:bottom w:val="none" w:sz="0" w:space="0" w:color="auto"/>
            <w:right w:val="none" w:sz="0" w:space="0" w:color="auto"/>
          </w:divBdr>
          <w:divsChild>
            <w:div w:id="1049918339">
              <w:marLeft w:val="0"/>
              <w:marRight w:val="0"/>
              <w:marTop w:val="0"/>
              <w:marBottom w:val="0"/>
              <w:divBdr>
                <w:top w:val="none" w:sz="0" w:space="0" w:color="auto"/>
                <w:left w:val="none" w:sz="0" w:space="0" w:color="auto"/>
                <w:bottom w:val="none" w:sz="0" w:space="0" w:color="auto"/>
                <w:right w:val="none" w:sz="0" w:space="0" w:color="auto"/>
              </w:divBdr>
            </w:div>
          </w:divsChild>
        </w:div>
        <w:div w:id="1102069697">
          <w:marLeft w:val="0"/>
          <w:marRight w:val="0"/>
          <w:marTop w:val="60"/>
          <w:marBottom w:val="60"/>
          <w:divBdr>
            <w:top w:val="none" w:sz="0" w:space="0" w:color="auto"/>
            <w:left w:val="none" w:sz="0" w:space="0" w:color="auto"/>
            <w:bottom w:val="none" w:sz="0" w:space="0" w:color="auto"/>
            <w:right w:val="none" w:sz="0" w:space="0" w:color="auto"/>
          </w:divBdr>
        </w:div>
        <w:div w:id="1660376995">
          <w:marLeft w:val="0"/>
          <w:marRight w:val="0"/>
          <w:marTop w:val="120"/>
          <w:marBottom w:val="60"/>
          <w:divBdr>
            <w:top w:val="none" w:sz="0" w:space="0" w:color="auto"/>
            <w:left w:val="none" w:sz="0" w:space="0" w:color="auto"/>
            <w:bottom w:val="none" w:sz="0" w:space="0" w:color="auto"/>
            <w:right w:val="none" w:sz="0" w:space="0" w:color="auto"/>
          </w:divBdr>
        </w:div>
        <w:div w:id="1285581548">
          <w:marLeft w:val="0"/>
          <w:marRight w:val="0"/>
          <w:marTop w:val="60"/>
          <w:marBottom w:val="60"/>
          <w:divBdr>
            <w:top w:val="none" w:sz="0" w:space="0" w:color="auto"/>
            <w:left w:val="none" w:sz="0" w:space="0" w:color="auto"/>
            <w:bottom w:val="none" w:sz="0" w:space="0" w:color="auto"/>
            <w:right w:val="none" w:sz="0" w:space="0" w:color="auto"/>
          </w:divBdr>
          <w:divsChild>
            <w:div w:id="822696084">
              <w:marLeft w:val="0"/>
              <w:marRight w:val="0"/>
              <w:marTop w:val="0"/>
              <w:marBottom w:val="0"/>
              <w:divBdr>
                <w:top w:val="none" w:sz="0" w:space="0" w:color="auto"/>
                <w:left w:val="none" w:sz="0" w:space="0" w:color="auto"/>
                <w:bottom w:val="none" w:sz="0" w:space="0" w:color="auto"/>
                <w:right w:val="none" w:sz="0" w:space="0" w:color="auto"/>
              </w:divBdr>
            </w:div>
          </w:divsChild>
        </w:div>
        <w:div w:id="2031636749">
          <w:marLeft w:val="0"/>
          <w:marRight w:val="0"/>
          <w:marTop w:val="60"/>
          <w:marBottom w:val="60"/>
          <w:divBdr>
            <w:top w:val="none" w:sz="0" w:space="0" w:color="auto"/>
            <w:left w:val="none" w:sz="0" w:space="0" w:color="auto"/>
            <w:bottom w:val="none" w:sz="0" w:space="0" w:color="auto"/>
            <w:right w:val="none" w:sz="0" w:space="0" w:color="auto"/>
          </w:divBdr>
        </w:div>
        <w:div w:id="254365448">
          <w:marLeft w:val="0"/>
          <w:marRight w:val="0"/>
          <w:marTop w:val="120"/>
          <w:marBottom w:val="60"/>
          <w:divBdr>
            <w:top w:val="none" w:sz="0" w:space="0" w:color="auto"/>
            <w:left w:val="none" w:sz="0" w:space="0" w:color="auto"/>
            <w:bottom w:val="none" w:sz="0" w:space="0" w:color="auto"/>
            <w:right w:val="none" w:sz="0" w:space="0" w:color="auto"/>
          </w:divBdr>
        </w:div>
        <w:div w:id="168296962">
          <w:marLeft w:val="0"/>
          <w:marRight w:val="0"/>
          <w:marTop w:val="60"/>
          <w:marBottom w:val="60"/>
          <w:divBdr>
            <w:top w:val="none" w:sz="0" w:space="0" w:color="auto"/>
            <w:left w:val="none" w:sz="0" w:space="0" w:color="auto"/>
            <w:bottom w:val="none" w:sz="0" w:space="0" w:color="auto"/>
            <w:right w:val="none" w:sz="0" w:space="0" w:color="auto"/>
          </w:divBdr>
          <w:divsChild>
            <w:div w:id="260380240">
              <w:marLeft w:val="0"/>
              <w:marRight w:val="0"/>
              <w:marTop w:val="0"/>
              <w:marBottom w:val="0"/>
              <w:divBdr>
                <w:top w:val="none" w:sz="0" w:space="0" w:color="auto"/>
                <w:left w:val="none" w:sz="0" w:space="0" w:color="auto"/>
                <w:bottom w:val="none" w:sz="0" w:space="0" w:color="auto"/>
                <w:right w:val="none" w:sz="0" w:space="0" w:color="auto"/>
              </w:divBdr>
            </w:div>
          </w:divsChild>
        </w:div>
        <w:div w:id="440757697">
          <w:marLeft w:val="0"/>
          <w:marRight w:val="0"/>
          <w:marTop w:val="60"/>
          <w:marBottom w:val="60"/>
          <w:divBdr>
            <w:top w:val="none" w:sz="0" w:space="0" w:color="auto"/>
            <w:left w:val="none" w:sz="0" w:space="0" w:color="auto"/>
            <w:bottom w:val="none" w:sz="0" w:space="0" w:color="auto"/>
            <w:right w:val="none" w:sz="0" w:space="0" w:color="auto"/>
          </w:divBdr>
        </w:div>
        <w:div w:id="1049456522">
          <w:marLeft w:val="0"/>
          <w:marRight w:val="0"/>
          <w:marTop w:val="120"/>
          <w:marBottom w:val="60"/>
          <w:divBdr>
            <w:top w:val="none" w:sz="0" w:space="0" w:color="auto"/>
            <w:left w:val="none" w:sz="0" w:space="0" w:color="auto"/>
            <w:bottom w:val="none" w:sz="0" w:space="0" w:color="auto"/>
            <w:right w:val="none" w:sz="0" w:space="0" w:color="auto"/>
          </w:divBdr>
        </w:div>
        <w:div w:id="2122996316">
          <w:marLeft w:val="0"/>
          <w:marRight w:val="0"/>
          <w:marTop w:val="60"/>
          <w:marBottom w:val="60"/>
          <w:divBdr>
            <w:top w:val="none" w:sz="0" w:space="0" w:color="auto"/>
            <w:left w:val="none" w:sz="0" w:space="0" w:color="auto"/>
            <w:bottom w:val="none" w:sz="0" w:space="0" w:color="auto"/>
            <w:right w:val="none" w:sz="0" w:space="0" w:color="auto"/>
          </w:divBdr>
          <w:divsChild>
            <w:div w:id="913202980">
              <w:marLeft w:val="0"/>
              <w:marRight w:val="0"/>
              <w:marTop w:val="0"/>
              <w:marBottom w:val="0"/>
              <w:divBdr>
                <w:top w:val="none" w:sz="0" w:space="0" w:color="auto"/>
                <w:left w:val="none" w:sz="0" w:space="0" w:color="auto"/>
                <w:bottom w:val="none" w:sz="0" w:space="0" w:color="auto"/>
                <w:right w:val="none" w:sz="0" w:space="0" w:color="auto"/>
              </w:divBdr>
            </w:div>
          </w:divsChild>
        </w:div>
        <w:div w:id="312759710">
          <w:marLeft w:val="0"/>
          <w:marRight w:val="0"/>
          <w:marTop w:val="60"/>
          <w:marBottom w:val="60"/>
          <w:divBdr>
            <w:top w:val="none" w:sz="0" w:space="0" w:color="auto"/>
            <w:left w:val="none" w:sz="0" w:space="0" w:color="auto"/>
            <w:bottom w:val="none" w:sz="0" w:space="0" w:color="auto"/>
            <w:right w:val="none" w:sz="0" w:space="0" w:color="auto"/>
          </w:divBdr>
        </w:div>
        <w:div w:id="541013783">
          <w:marLeft w:val="0"/>
          <w:marRight w:val="0"/>
          <w:marTop w:val="120"/>
          <w:marBottom w:val="60"/>
          <w:divBdr>
            <w:top w:val="none" w:sz="0" w:space="0" w:color="auto"/>
            <w:left w:val="none" w:sz="0" w:space="0" w:color="auto"/>
            <w:bottom w:val="none" w:sz="0" w:space="0" w:color="auto"/>
            <w:right w:val="none" w:sz="0" w:space="0" w:color="auto"/>
          </w:divBdr>
        </w:div>
        <w:div w:id="103841614">
          <w:marLeft w:val="0"/>
          <w:marRight w:val="0"/>
          <w:marTop w:val="60"/>
          <w:marBottom w:val="60"/>
          <w:divBdr>
            <w:top w:val="none" w:sz="0" w:space="0" w:color="auto"/>
            <w:left w:val="none" w:sz="0" w:space="0" w:color="auto"/>
            <w:bottom w:val="none" w:sz="0" w:space="0" w:color="auto"/>
            <w:right w:val="none" w:sz="0" w:space="0" w:color="auto"/>
          </w:divBdr>
          <w:divsChild>
            <w:div w:id="2002807375">
              <w:marLeft w:val="0"/>
              <w:marRight w:val="0"/>
              <w:marTop w:val="0"/>
              <w:marBottom w:val="0"/>
              <w:divBdr>
                <w:top w:val="none" w:sz="0" w:space="0" w:color="auto"/>
                <w:left w:val="none" w:sz="0" w:space="0" w:color="auto"/>
                <w:bottom w:val="none" w:sz="0" w:space="0" w:color="auto"/>
                <w:right w:val="none" w:sz="0" w:space="0" w:color="auto"/>
              </w:divBdr>
            </w:div>
          </w:divsChild>
        </w:div>
        <w:div w:id="1979528618">
          <w:marLeft w:val="0"/>
          <w:marRight w:val="0"/>
          <w:marTop w:val="60"/>
          <w:marBottom w:val="60"/>
          <w:divBdr>
            <w:top w:val="none" w:sz="0" w:space="0" w:color="auto"/>
            <w:left w:val="none" w:sz="0" w:space="0" w:color="auto"/>
            <w:bottom w:val="none" w:sz="0" w:space="0" w:color="auto"/>
            <w:right w:val="none" w:sz="0" w:space="0" w:color="auto"/>
          </w:divBdr>
        </w:div>
        <w:div w:id="2138209604">
          <w:marLeft w:val="0"/>
          <w:marRight w:val="0"/>
          <w:marTop w:val="60"/>
          <w:marBottom w:val="60"/>
          <w:divBdr>
            <w:top w:val="none" w:sz="0" w:space="0" w:color="auto"/>
            <w:left w:val="none" w:sz="0" w:space="0" w:color="auto"/>
            <w:bottom w:val="none" w:sz="0" w:space="0" w:color="auto"/>
            <w:right w:val="none" w:sz="0" w:space="0" w:color="auto"/>
          </w:divBdr>
          <w:divsChild>
            <w:div w:id="1394550223">
              <w:marLeft w:val="0"/>
              <w:marRight w:val="0"/>
              <w:marTop w:val="0"/>
              <w:marBottom w:val="0"/>
              <w:divBdr>
                <w:top w:val="none" w:sz="0" w:space="0" w:color="auto"/>
                <w:left w:val="none" w:sz="0" w:space="0" w:color="auto"/>
                <w:bottom w:val="none" w:sz="0" w:space="0" w:color="auto"/>
                <w:right w:val="none" w:sz="0" w:space="0" w:color="auto"/>
              </w:divBdr>
            </w:div>
          </w:divsChild>
        </w:div>
        <w:div w:id="1411999838">
          <w:marLeft w:val="0"/>
          <w:marRight w:val="0"/>
          <w:marTop w:val="60"/>
          <w:marBottom w:val="60"/>
          <w:divBdr>
            <w:top w:val="none" w:sz="0" w:space="0" w:color="auto"/>
            <w:left w:val="none" w:sz="0" w:space="0" w:color="auto"/>
            <w:bottom w:val="none" w:sz="0" w:space="0" w:color="auto"/>
            <w:right w:val="none" w:sz="0" w:space="0" w:color="auto"/>
          </w:divBdr>
        </w:div>
        <w:div w:id="189728883">
          <w:marLeft w:val="0"/>
          <w:marRight w:val="0"/>
          <w:marTop w:val="120"/>
          <w:marBottom w:val="60"/>
          <w:divBdr>
            <w:top w:val="none" w:sz="0" w:space="0" w:color="auto"/>
            <w:left w:val="none" w:sz="0" w:space="0" w:color="auto"/>
            <w:bottom w:val="none" w:sz="0" w:space="0" w:color="auto"/>
            <w:right w:val="none" w:sz="0" w:space="0" w:color="auto"/>
          </w:divBdr>
        </w:div>
        <w:div w:id="1254243407">
          <w:marLeft w:val="0"/>
          <w:marRight w:val="0"/>
          <w:marTop w:val="60"/>
          <w:marBottom w:val="60"/>
          <w:divBdr>
            <w:top w:val="none" w:sz="0" w:space="0" w:color="auto"/>
            <w:left w:val="none" w:sz="0" w:space="0" w:color="auto"/>
            <w:bottom w:val="none" w:sz="0" w:space="0" w:color="auto"/>
            <w:right w:val="none" w:sz="0" w:space="0" w:color="auto"/>
          </w:divBdr>
          <w:divsChild>
            <w:div w:id="704866930">
              <w:marLeft w:val="0"/>
              <w:marRight w:val="0"/>
              <w:marTop w:val="0"/>
              <w:marBottom w:val="0"/>
              <w:divBdr>
                <w:top w:val="none" w:sz="0" w:space="0" w:color="auto"/>
                <w:left w:val="none" w:sz="0" w:space="0" w:color="auto"/>
                <w:bottom w:val="none" w:sz="0" w:space="0" w:color="auto"/>
                <w:right w:val="none" w:sz="0" w:space="0" w:color="auto"/>
              </w:divBdr>
            </w:div>
          </w:divsChild>
        </w:div>
        <w:div w:id="880433508">
          <w:marLeft w:val="0"/>
          <w:marRight w:val="0"/>
          <w:marTop w:val="60"/>
          <w:marBottom w:val="60"/>
          <w:divBdr>
            <w:top w:val="none" w:sz="0" w:space="0" w:color="auto"/>
            <w:left w:val="none" w:sz="0" w:space="0" w:color="auto"/>
            <w:bottom w:val="none" w:sz="0" w:space="0" w:color="auto"/>
            <w:right w:val="none" w:sz="0" w:space="0" w:color="auto"/>
          </w:divBdr>
        </w:div>
        <w:div w:id="1940524153">
          <w:marLeft w:val="0"/>
          <w:marRight w:val="0"/>
          <w:marTop w:val="120"/>
          <w:marBottom w:val="60"/>
          <w:divBdr>
            <w:top w:val="none" w:sz="0" w:space="0" w:color="auto"/>
            <w:left w:val="none" w:sz="0" w:space="0" w:color="auto"/>
            <w:bottom w:val="none" w:sz="0" w:space="0" w:color="auto"/>
            <w:right w:val="none" w:sz="0" w:space="0" w:color="auto"/>
          </w:divBdr>
        </w:div>
        <w:div w:id="1534466311">
          <w:marLeft w:val="0"/>
          <w:marRight w:val="0"/>
          <w:marTop w:val="60"/>
          <w:marBottom w:val="60"/>
          <w:divBdr>
            <w:top w:val="none" w:sz="0" w:space="0" w:color="auto"/>
            <w:left w:val="none" w:sz="0" w:space="0" w:color="auto"/>
            <w:bottom w:val="none" w:sz="0" w:space="0" w:color="auto"/>
            <w:right w:val="none" w:sz="0" w:space="0" w:color="auto"/>
          </w:divBdr>
          <w:divsChild>
            <w:div w:id="462773447">
              <w:marLeft w:val="0"/>
              <w:marRight w:val="0"/>
              <w:marTop w:val="0"/>
              <w:marBottom w:val="0"/>
              <w:divBdr>
                <w:top w:val="none" w:sz="0" w:space="0" w:color="auto"/>
                <w:left w:val="none" w:sz="0" w:space="0" w:color="auto"/>
                <w:bottom w:val="none" w:sz="0" w:space="0" w:color="auto"/>
                <w:right w:val="none" w:sz="0" w:space="0" w:color="auto"/>
              </w:divBdr>
            </w:div>
          </w:divsChild>
        </w:div>
        <w:div w:id="526911392">
          <w:marLeft w:val="0"/>
          <w:marRight w:val="0"/>
          <w:marTop w:val="60"/>
          <w:marBottom w:val="60"/>
          <w:divBdr>
            <w:top w:val="none" w:sz="0" w:space="0" w:color="auto"/>
            <w:left w:val="none" w:sz="0" w:space="0" w:color="auto"/>
            <w:bottom w:val="none" w:sz="0" w:space="0" w:color="auto"/>
            <w:right w:val="none" w:sz="0" w:space="0" w:color="auto"/>
          </w:divBdr>
        </w:div>
        <w:div w:id="2114090731">
          <w:marLeft w:val="0"/>
          <w:marRight w:val="0"/>
          <w:marTop w:val="120"/>
          <w:marBottom w:val="60"/>
          <w:divBdr>
            <w:top w:val="none" w:sz="0" w:space="0" w:color="auto"/>
            <w:left w:val="none" w:sz="0" w:space="0" w:color="auto"/>
            <w:bottom w:val="none" w:sz="0" w:space="0" w:color="auto"/>
            <w:right w:val="none" w:sz="0" w:space="0" w:color="auto"/>
          </w:divBdr>
        </w:div>
        <w:div w:id="878784403">
          <w:marLeft w:val="0"/>
          <w:marRight w:val="0"/>
          <w:marTop w:val="120"/>
          <w:marBottom w:val="60"/>
          <w:divBdr>
            <w:top w:val="none" w:sz="0" w:space="0" w:color="auto"/>
            <w:left w:val="none" w:sz="0" w:space="0" w:color="auto"/>
            <w:bottom w:val="none" w:sz="0" w:space="0" w:color="auto"/>
            <w:right w:val="none" w:sz="0" w:space="0" w:color="auto"/>
          </w:divBdr>
        </w:div>
        <w:div w:id="518664304">
          <w:marLeft w:val="0"/>
          <w:marRight w:val="0"/>
          <w:marTop w:val="120"/>
          <w:marBottom w:val="60"/>
          <w:divBdr>
            <w:top w:val="none" w:sz="0" w:space="0" w:color="auto"/>
            <w:left w:val="none" w:sz="0" w:space="0" w:color="auto"/>
            <w:bottom w:val="none" w:sz="0" w:space="0" w:color="auto"/>
            <w:right w:val="none" w:sz="0" w:space="0" w:color="auto"/>
          </w:divBdr>
        </w:div>
        <w:div w:id="822967332">
          <w:marLeft w:val="0"/>
          <w:marRight w:val="0"/>
          <w:marTop w:val="60"/>
          <w:marBottom w:val="60"/>
          <w:divBdr>
            <w:top w:val="none" w:sz="0" w:space="0" w:color="auto"/>
            <w:left w:val="none" w:sz="0" w:space="0" w:color="auto"/>
            <w:bottom w:val="none" w:sz="0" w:space="0" w:color="auto"/>
            <w:right w:val="none" w:sz="0" w:space="0" w:color="auto"/>
          </w:divBdr>
          <w:divsChild>
            <w:div w:id="1639143405">
              <w:marLeft w:val="0"/>
              <w:marRight w:val="0"/>
              <w:marTop w:val="0"/>
              <w:marBottom w:val="0"/>
              <w:divBdr>
                <w:top w:val="none" w:sz="0" w:space="0" w:color="auto"/>
                <w:left w:val="none" w:sz="0" w:space="0" w:color="auto"/>
                <w:bottom w:val="none" w:sz="0" w:space="0" w:color="auto"/>
                <w:right w:val="none" w:sz="0" w:space="0" w:color="auto"/>
              </w:divBdr>
            </w:div>
          </w:divsChild>
        </w:div>
        <w:div w:id="576522179">
          <w:marLeft w:val="0"/>
          <w:marRight w:val="0"/>
          <w:marTop w:val="60"/>
          <w:marBottom w:val="60"/>
          <w:divBdr>
            <w:top w:val="none" w:sz="0" w:space="0" w:color="auto"/>
            <w:left w:val="none" w:sz="0" w:space="0" w:color="auto"/>
            <w:bottom w:val="none" w:sz="0" w:space="0" w:color="auto"/>
            <w:right w:val="none" w:sz="0" w:space="0" w:color="auto"/>
          </w:divBdr>
        </w:div>
        <w:div w:id="2117823510">
          <w:marLeft w:val="0"/>
          <w:marRight w:val="0"/>
          <w:marTop w:val="60"/>
          <w:marBottom w:val="60"/>
          <w:divBdr>
            <w:top w:val="none" w:sz="0" w:space="0" w:color="auto"/>
            <w:left w:val="none" w:sz="0" w:space="0" w:color="auto"/>
            <w:bottom w:val="none" w:sz="0" w:space="0" w:color="auto"/>
            <w:right w:val="none" w:sz="0" w:space="0" w:color="auto"/>
          </w:divBdr>
          <w:divsChild>
            <w:div w:id="1624918218">
              <w:marLeft w:val="0"/>
              <w:marRight w:val="0"/>
              <w:marTop w:val="0"/>
              <w:marBottom w:val="0"/>
              <w:divBdr>
                <w:top w:val="none" w:sz="0" w:space="0" w:color="auto"/>
                <w:left w:val="none" w:sz="0" w:space="0" w:color="auto"/>
                <w:bottom w:val="none" w:sz="0" w:space="0" w:color="auto"/>
                <w:right w:val="none" w:sz="0" w:space="0" w:color="auto"/>
              </w:divBdr>
            </w:div>
          </w:divsChild>
        </w:div>
        <w:div w:id="887768622">
          <w:marLeft w:val="0"/>
          <w:marRight w:val="0"/>
          <w:marTop w:val="60"/>
          <w:marBottom w:val="60"/>
          <w:divBdr>
            <w:top w:val="none" w:sz="0" w:space="0" w:color="auto"/>
            <w:left w:val="none" w:sz="0" w:space="0" w:color="auto"/>
            <w:bottom w:val="none" w:sz="0" w:space="0" w:color="auto"/>
            <w:right w:val="none" w:sz="0" w:space="0" w:color="auto"/>
          </w:divBdr>
        </w:div>
        <w:div w:id="1560751647">
          <w:marLeft w:val="0"/>
          <w:marRight w:val="0"/>
          <w:marTop w:val="60"/>
          <w:marBottom w:val="60"/>
          <w:divBdr>
            <w:top w:val="none" w:sz="0" w:space="0" w:color="auto"/>
            <w:left w:val="none" w:sz="0" w:space="0" w:color="auto"/>
            <w:bottom w:val="none" w:sz="0" w:space="0" w:color="auto"/>
            <w:right w:val="none" w:sz="0" w:space="0" w:color="auto"/>
          </w:divBdr>
          <w:divsChild>
            <w:div w:id="2002079008">
              <w:marLeft w:val="0"/>
              <w:marRight w:val="0"/>
              <w:marTop w:val="0"/>
              <w:marBottom w:val="0"/>
              <w:divBdr>
                <w:top w:val="none" w:sz="0" w:space="0" w:color="auto"/>
                <w:left w:val="none" w:sz="0" w:space="0" w:color="auto"/>
                <w:bottom w:val="none" w:sz="0" w:space="0" w:color="auto"/>
                <w:right w:val="none" w:sz="0" w:space="0" w:color="auto"/>
              </w:divBdr>
            </w:div>
          </w:divsChild>
        </w:div>
        <w:div w:id="43068880">
          <w:marLeft w:val="0"/>
          <w:marRight w:val="0"/>
          <w:marTop w:val="60"/>
          <w:marBottom w:val="60"/>
          <w:divBdr>
            <w:top w:val="none" w:sz="0" w:space="0" w:color="auto"/>
            <w:left w:val="none" w:sz="0" w:space="0" w:color="auto"/>
            <w:bottom w:val="none" w:sz="0" w:space="0" w:color="auto"/>
            <w:right w:val="none" w:sz="0" w:space="0" w:color="auto"/>
          </w:divBdr>
        </w:div>
        <w:div w:id="860629511">
          <w:marLeft w:val="0"/>
          <w:marRight w:val="0"/>
          <w:marTop w:val="60"/>
          <w:marBottom w:val="60"/>
          <w:divBdr>
            <w:top w:val="none" w:sz="0" w:space="0" w:color="auto"/>
            <w:left w:val="none" w:sz="0" w:space="0" w:color="auto"/>
            <w:bottom w:val="none" w:sz="0" w:space="0" w:color="auto"/>
            <w:right w:val="none" w:sz="0" w:space="0" w:color="auto"/>
          </w:divBdr>
          <w:divsChild>
            <w:div w:id="409354346">
              <w:marLeft w:val="0"/>
              <w:marRight w:val="0"/>
              <w:marTop w:val="0"/>
              <w:marBottom w:val="0"/>
              <w:divBdr>
                <w:top w:val="none" w:sz="0" w:space="0" w:color="auto"/>
                <w:left w:val="none" w:sz="0" w:space="0" w:color="auto"/>
                <w:bottom w:val="none" w:sz="0" w:space="0" w:color="auto"/>
                <w:right w:val="none" w:sz="0" w:space="0" w:color="auto"/>
              </w:divBdr>
            </w:div>
          </w:divsChild>
        </w:div>
        <w:div w:id="1637225475">
          <w:marLeft w:val="0"/>
          <w:marRight w:val="0"/>
          <w:marTop w:val="60"/>
          <w:marBottom w:val="60"/>
          <w:divBdr>
            <w:top w:val="none" w:sz="0" w:space="0" w:color="auto"/>
            <w:left w:val="none" w:sz="0" w:space="0" w:color="auto"/>
            <w:bottom w:val="none" w:sz="0" w:space="0" w:color="auto"/>
            <w:right w:val="none" w:sz="0" w:space="0" w:color="auto"/>
          </w:divBdr>
        </w:div>
        <w:div w:id="1361320837">
          <w:marLeft w:val="0"/>
          <w:marRight w:val="0"/>
          <w:marTop w:val="60"/>
          <w:marBottom w:val="60"/>
          <w:divBdr>
            <w:top w:val="none" w:sz="0" w:space="0" w:color="auto"/>
            <w:left w:val="none" w:sz="0" w:space="0" w:color="auto"/>
            <w:bottom w:val="none" w:sz="0" w:space="0" w:color="auto"/>
            <w:right w:val="none" w:sz="0" w:space="0" w:color="auto"/>
          </w:divBdr>
          <w:divsChild>
            <w:div w:id="948700229">
              <w:marLeft w:val="0"/>
              <w:marRight w:val="0"/>
              <w:marTop w:val="0"/>
              <w:marBottom w:val="0"/>
              <w:divBdr>
                <w:top w:val="none" w:sz="0" w:space="0" w:color="auto"/>
                <w:left w:val="none" w:sz="0" w:space="0" w:color="auto"/>
                <w:bottom w:val="none" w:sz="0" w:space="0" w:color="auto"/>
                <w:right w:val="none" w:sz="0" w:space="0" w:color="auto"/>
              </w:divBdr>
            </w:div>
          </w:divsChild>
        </w:div>
        <w:div w:id="1479683091">
          <w:marLeft w:val="0"/>
          <w:marRight w:val="0"/>
          <w:marTop w:val="60"/>
          <w:marBottom w:val="60"/>
          <w:divBdr>
            <w:top w:val="none" w:sz="0" w:space="0" w:color="auto"/>
            <w:left w:val="none" w:sz="0" w:space="0" w:color="auto"/>
            <w:bottom w:val="none" w:sz="0" w:space="0" w:color="auto"/>
            <w:right w:val="none" w:sz="0" w:space="0" w:color="auto"/>
          </w:divBdr>
        </w:div>
        <w:div w:id="1860970239">
          <w:marLeft w:val="0"/>
          <w:marRight w:val="0"/>
          <w:marTop w:val="120"/>
          <w:marBottom w:val="60"/>
          <w:divBdr>
            <w:top w:val="none" w:sz="0" w:space="0" w:color="auto"/>
            <w:left w:val="none" w:sz="0" w:space="0" w:color="auto"/>
            <w:bottom w:val="none" w:sz="0" w:space="0" w:color="auto"/>
            <w:right w:val="none" w:sz="0" w:space="0" w:color="auto"/>
          </w:divBdr>
        </w:div>
        <w:div w:id="1204556605">
          <w:marLeft w:val="0"/>
          <w:marRight w:val="0"/>
          <w:marTop w:val="60"/>
          <w:marBottom w:val="60"/>
          <w:divBdr>
            <w:top w:val="none" w:sz="0" w:space="0" w:color="auto"/>
            <w:left w:val="none" w:sz="0" w:space="0" w:color="auto"/>
            <w:bottom w:val="none" w:sz="0" w:space="0" w:color="auto"/>
            <w:right w:val="none" w:sz="0" w:space="0" w:color="auto"/>
          </w:divBdr>
          <w:divsChild>
            <w:div w:id="609897372">
              <w:marLeft w:val="0"/>
              <w:marRight w:val="0"/>
              <w:marTop w:val="0"/>
              <w:marBottom w:val="0"/>
              <w:divBdr>
                <w:top w:val="none" w:sz="0" w:space="0" w:color="auto"/>
                <w:left w:val="none" w:sz="0" w:space="0" w:color="auto"/>
                <w:bottom w:val="none" w:sz="0" w:space="0" w:color="auto"/>
                <w:right w:val="none" w:sz="0" w:space="0" w:color="auto"/>
              </w:divBdr>
            </w:div>
          </w:divsChild>
        </w:div>
        <w:div w:id="150875721">
          <w:marLeft w:val="0"/>
          <w:marRight w:val="0"/>
          <w:marTop w:val="60"/>
          <w:marBottom w:val="60"/>
          <w:divBdr>
            <w:top w:val="none" w:sz="0" w:space="0" w:color="auto"/>
            <w:left w:val="none" w:sz="0" w:space="0" w:color="auto"/>
            <w:bottom w:val="none" w:sz="0" w:space="0" w:color="auto"/>
            <w:right w:val="none" w:sz="0" w:space="0" w:color="auto"/>
          </w:divBdr>
        </w:div>
        <w:div w:id="1321930638">
          <w:marLeft w:val="0"/>
          <w:marRight w:val="0"/>
          <w:marTop w:val="120"/>
          <w:marBottom w:val="60"/>
          <w:divBdr>
            <w:top w:val="none" w:sz="0" w:space="0" w:color="auto"/>
            <w:left w:val="none" w:sz="0" w:space="0" w:color="auto"/>
            <w:bottom w:val="none" w:sz="0" w:space="0" w:color="auto"/>
            <w:right w:val="none" w:sz="0" w:space="0" w:color="auto"/>
          </w:divBdr>
        </w:div>
        <w:div w:id="1561019134">
          <w:marLeft w:val="0"/>
          <w:marRight w:val="0"/>
          <w:marTop w:val="60"/>
          <w:marBottom w:val="60"/>
          <w:divBdr>
            <w:top w:val="none" w:sz="0" w:space="0" w:color="auto"/>
            <w:left w:val="none" w:sz="0" w:space="0" w:color="auto"/>
            <w:bottom w:val="none" w:sz="0" w:space="0" w:color="auto"/>
            <w:right w:val="none" w:sz="0" w:space="0" w:color="auto"/>
          </w:divBdr>
          <w:divsChild>
            <w:div w:id="1491478446">
              <w:marLeft w:val="0"/>
              <w:marRight w:val="0"/>
              <w:marTop w:val="0"/>
              <w:marBottom w:val="0"/>
              <w:divBdr>
                <w:top w:val="none" w:sz="0" w:space="0" w:color="auto"/>
                <w:left w:val="none" w:sz="0" w:space="0" w:color="auto"/>
                <w:bottom w:val="none" w:sz="0" w:space="0" w:color="auto"/>
                <w:right w:val="none" w:sz="0" w:space="0" w:color="auto"/>
              </w:divBdr>
            </w:div>
          </w:divsChild>
        </w:div>
        <w:div w:id="650250618">
          <w:marLeft w:val="0"/>
          <w:marRight w:val="0"/>
          <w:marTop w:val="60"/>
          <w:marBottom w:val="60"/>
          <w:divBdr>
            <w:top w:val="none" w:sz="0" w:space="0" w:color="auto"/>
            <w:left w:val="none" w:sz="0" w:space="0" w:color="auto"/>
            <w:bottom w:val="none" w:sz="0" w:space="0" w:color="auto"/>
            <w:right w:val="none" w:sz="0" w:space="0" w:color="auto"/>
          </w:divBdr>
        </w:div>
        <w:div w:id="706224424">
          <w:marLeft w:val="0"/>
          <w:marRight w:val="0"/>
          <w:marTop w:val="120"/>
          <w:marBottom w:val="60"/>
          <w:divBdr>
            <w:top w:val="none" w:sz="0" w:space="0" w:color="auto"/>
            <w:left w:val="none" w:sz="0" w:space="0" w:color="auto"/>
            <w:bottom w:val="none" w:sz="0" w:space="0" w:color="auto"/>
            <w:right w:val="none" w:sz="0" w:space="0" w:color="auto"/>
          </w:divBdr>
        </w:div>
        <w:div w:id="1768234877">
          <w:marLeft w:val="0"/>
          <w:marRight w:val="0"/>
          <w:marTop w:val="60"/>
          <w:marBottom w:val="60"/>
          <w:divBdr>
            <w:top w:val="none" w:sz="0" w:space="0" w:color="auto"/>
            <w:left w:val="none" w:sz="0" w:space="0" w:color="auto"/>
            <w:bottom w:val="none" w:sz="0" w:space="0" w:color="auto"/>
            <w:right w:val="none" w:sz="0" w:space="0" w:color="auto"/>
          </w:divBdr>
          <w:divsChild>
            <w:div w:id="216011707">
              <w:marLeft w:val="0"/>
              <w:marRight w:val="0"/>
              <w:marTop w:val="0"/>
              <w:marBottom w:val="0"/>
              <w:divBdr>
                <w:top w:val="none" w:sz="0" w:space="0" w:color="auto"/>
                <w:left w:val="none" w:sz="0" w:space="0" w:color="auto"/>
                <w:bottom w:val="none" w:sz="0" w:space="0" w:color="auto"/>
                <w:right w:val="none" w:sz="0" w:space="0" w:color="auto"/>
              </w:divBdr>
            </w:div>
          </w:divsChild>
        </w:div>
        <w:div w:id="362285895">
          <w:marLeft w:val="0"/>
          <w:marRight w:val="0"/>
          <w:marTop w:val="60"/>
          <w:marBottom w:val="60"/>
          <w:divBdr>
            <w:top w:val="none" w:sz="0" w:space="0" w:color="auto"/>
            <w:left w:val="none" w:sz="0" w:space="0" w:color="auto"/>
            <w:bottom w:val="none" w:sz="0" w:space="0" w:color="auto"/>
            <w:right w:val="none" w:sz="0" w:space="0" w:color="auto"/>
          </w:divBdr>
        </w:div>
        <w:div w:id="708064421">
          <w:marLeft w:val="0"/>
          <w:marRight w:val="0"/>
          <w:marTop w:val="120"/>
          <w:marBottom w:val="60"/>
          <w:divBdr>
            <w:top w:val="none" w:sz="0" w:space="0" w:color="auto"/>
            <w:left w:val="none" w:sz="0" w:space="0" w:color="auto"/>
            <w:bottom w:val="none" w:sz="0" w:space="0" w:color="auto"/>
            <w:right w:val="none" w:sz="0" w:space="0" w:color="auto"/>
          </w:divBdr>
        </w:div>
        <w:div w:id="696009984">
          <w:marLeft w:val="0"/>
          <w:marRight w:val="0"/>
          <w:marTop w:val="120"/>
          <w:marBottom w:val="60"/>
          <w:divBdr>
            <w:top w:val="none" w:sz="0" w:space="0" w:color="auto"/>
            <w:left w:val="none" w:sz="0" w:space="0" w:color="auto"/>
            <w:bottom w:val="none" w:sz="0" w:space="0" w:color="auto"/>
            <w:right w:val="none" w:sz="0" w:space="0" w:color="auto"/>
          </w:divBdr>
        </w:div>
        <w:div w:id="519665096">
          <w:marLeft w:val="0"/>
          <w:marRight w:val="0"/>
          <w:marTop w:val="120"/>
          <w:marBottom w:val="60"/>
          <w:divBdr>
            <w:top w:val="none" w:sz="0" w:space="0" w:color="auto"/>
            <w:left w:val="none" w:sz="0" w:space="0" w:color="auto"/>
            <w:bottom w:val="none" w:sz="0" w:space="0" w:color="auto"/>
            <w:right w:val="none" w:sz="0" w:space="0" w:color="auto"/>
          </w:divBdr>
        </w:div>
        <w:div w:id="2138647687">
          <w:marLeft w:val="0"/>
          <w:marRight w:val="0"/>
          <w:marTop w:val="60"/>
          <w:marBottom w:val="60"/>
          <w:divBdr>
            <w:top w:val="none" w:sz="0" w:space="0" w:color="auto"/>
            <w:left w:val="none" w:sz="0" w:space="0" w:color="auto"/>
            <w:bottom w:val="none" w:sz="0" w:space="0" w:color="auto"/>
            <w:right w:val="none" w:sz="0" w:space="0" w:color="auto"/>
          </w:divBdr>
          <w:divsChild>
            <w:div w:id="581140415">
              <w:marLeft w:val="0"/>
              <w:marRight w:val="0"/>
              <w:marTop w:val="0"/>
              <w:marBottom w:val="0"/>
              <w:divBdr>
                <w:top w:val="none" w:sz="0" w:space="0" w:color="auto"/>
                <w:left w:val="none" w:sz="0" w:space="0" w:color="auto"/>
                <w:bottom w:val="none" w:sz="0" w:space="0" w:color="auto"/>
                <w:right w:val="none" w:sz="0" w:space="0" w:color="auto"/>
              </w:divBdr>
            </w:div>
          </w:divsChild>
        </w:div>
        <w:div w:id="1505050544">
          <w:marLeft w:val="0"/>
          <w:marRight w:val="0"/>
          <w:marTop w:val="60"/>
          <w:marBottom w:val="60"/>
          <w:divBdr>
            <w:top w:val="none" w:sz="0" w:space="0" w:color="auto"/>
            <w:left w:val="none" w:sz="0" w:space="0" w:color="auto"/>
            <w:bottom w:val="none" w:sz="0" w:space="0" w:color="auto"/>
            <w:right w:val="none" w:sz="0" w:space="0" w:color="auto"/>
          </w:divBdr>
        </w:div>
        <w:div w:id="1894536278">
          <w:marLeft w:val="0"/>
          <w:marRight w:val="0"/>
          <w:marTop w:val="120"/>
          <w:marBottom w:val="60"/>
          <w:divBdr>
            <w:top w:val="none" w:sz="0" w:space="0" w:color="auto"/>
            <w:left w:val="none" w:sz="0" w:space="0" w:color="auto"/>
            <w:bottom w:val="none" w:sz="0" w:space="0" w:color="auto"/>
            <w:right w:val="none" w:sz="0" w:space="0" w:color="auto"/>
          </w:divBdr>
        </w:div>
        <w:div w:id="267468883">
          <w:marLeft w:val="0"/>
          <w:marRight w:val="0"/>
          <w:marTop w:val="60"/>
          <w:marBottom w:val="60"/>
          <w:divBdr>
            <w:top w:val="none" w:sz="0" w:space="0" w:color="auto"/>
            <w:left w:val="none" w:sz="0" w:space="0" w:color="auto"/>
            <w:bottom w:val="none" w:sz="0" w:space="0" w:color="auto"/>
            <w:right w:val="none" w:sz="0" w:space="0" w:color="auto"/>
          </w:divBdr>
          <w:divsChild>
            <w:div w:id="362873536">
              <w:marLeft w:val="0"/>
              <w:marRight w:val="0"/>
              <w:marTop w:val="0"/>
              <w:marBottom w:val="0"/>
              <w:divBdr>
                <w:top w:val="none" w:sz="0" w:space="0" w:color="auto"/>
                <w:left w:val="none" w:sz="0" w:space="0" w:color="auto"/>
                <w:bottom w:val="none" w:sz="0" w:space="0" w:color="auto"/>
                <w:right w:val="none" w:sz="0" w:space="0" w:color="auto"/>
              </w:divBdr>
            </w:div>
          </w:divsChild>
        </w:div>
        <w:div w:id="1388795712">
          <w:marLeft w:val="0"/>
          <w:marRight w:val="0"/>
          <w:marTop w:val="60"/>
          <w:marBottom w:val="60"/>
          <w:divBdr>
            <w:top w:val="none" w:sz="0" w:space="0" w:color="auto"/>
            <w:left w:val="none" w:sz="0" w:space="0" w:color="auto"/>
            <w:bottom w:val="none" w:sz="0" w:space="0" w:color="auto"/>
            <w:right w:val="none" w:sz="0" w:space="0" w:color="auto"/>
          </w:divBdr>
        </w:div>
        <w:div w:id="1359548889">
          <w:marLeft w:val="0"/>
          <w:marRight w:val="0"/>
          <w:marTop w:val="120"/>
          <w:marBottom w:val="60"/>
          <w:divBdr>
            <w:top w:val="none" w:sz="0" w:space="0" w:color="auto"/>
            <w:left w:val="none" w:sz="0" w:space="0" w:color="auto"/>
            <w:bottom w:val="none" w:sz="0" w:space="0" w:color="auto"/>
            <w:right w:val="none" w:sz="0" w:space="0" w:color="auto"/>
          </w:divBdr>
        </w:div>
        <w:div w:id="1130905944">
          <w:marLeft w:val="0"/>
          <w:marRight w:val="0"/>
          <w:marTop w:val="120"/>
          <w:marBottom w:val="60"/>
          <w:divBdr>
            <w:top w:val="none" w:sz="0" w:space="0" w:color="auto"/>
            <w:left w:val="none" w:sz="0" w:space="0" w:color="auto"/>
            <w:bottom w:val="none" w:sz="0" w:space="0" w:color="auto"/>
            <w:right w:val="none" w:sz="0" w:space="0" w:color="auto"/>
          </w:divBdr>
        </w:div>
        <w:div w:id="852233004">
          <w:marLeft w:val="0"/>
          <w:marRight w:val="0"/>
          <w:marTop w:val="60"/>
          <w:marBottom w:val="60"/>
          <w:divBdr>
            <w:top w:val="none" w:sz="0" w:space="0" w:color="auto"/>
            <w:left w:val="none" w:sz="0" w:space="0" w:color="auto"/>
            <w:bottom w:val="none" w:sz="0" w:space="0" w:color="auto"/>
            <w:right w:val="none" w:sz="0" w:space="0" w:color="auto"/>
          </w:divBdr>
          <w:divsChild>
            <w:div w:id="2012174700">
              <w:marLeft w:val="0"/>
              <w:marRight w:val="0"/>
              <w:marTop w:val="0"/>
              <w:marBottom w:val="0"/>
              <w:divBdr>
                <w:top w:val="none" w:sz="0" w:space="0" w:color="auto"/>
                <w:left w:val="none" w:sz="0" w:space="0" w:color="auto"/>
                <w:bottom w:val="none" w:sz="0" w:space="0" w:color="auto"/>
                <w:right w:val="none" w:sz="0" w:space="0" w:color="auto"/>
              </w:divBdr>
            </w:div>
          </w:divsChild>
        </w:div>
        <w:div w:id="470177650">
          <w:marLeft w:val="0"/>
          <w:marRight w:val="0"/>
          <w:marTop w:val="60"/>
          <w:marBottom w:val="60"/>
          <w:divBdr>
            <w:top w:val="none" w:sz="0" w:space="0" w:color="auto"/>
            <w:left w:val="none" w:sz="0" w:space="0" w:color="auto"/>
            <w:bottom w:val="none" w:sz="0" w:space="0" w:color="auto"/>
            <w:right w:val="none" w:sz="0" w:space="0" w:color="auto"/>
          </w:divBdr>
        </w:div>
        <w:div w:id="1232078188">
          <w:marLeft w:val="0"/>
          <w:marRight w:val="0"/>
          <w:marTop w:val="120"/>
          <w:marBottom w:val="60"/>
          <w:divBdr>
            <w:top w:val="none" w:sz="0" w:space="0" w:color="auto"/>
            <w:left w:val="none" w:sz="0" w:space="0" w:color="auto"/>
            <w:bottom w:val="none" w:sz="0" w:space="0" w:color="auto"/>
            <w:right w:val="none" w:sz="0" w:space="0" w:color="auto"/>
          </w:divBdr>
        </w:div>
        <w:div w:id="170871652">
          <w:marLeft w:val="0"/>
          <w:marRight w:val="0"/>
          <w:marTop w:val="60"/>
          <w:marBottom w:val="60"/>
          <w:divBdr>
            <w:top w:val="none" w:sz="0" w:space="0" w:color="auto"/>
            <w:left w:val="none" w:sz="0" w:space="0" w:color="auto"/>
            <w:bottom w:val="none" w:sz="0" w:space="0" w:color="auto"/>
            <w:right w:val="none" w:sz="0" w:space="0" w:color="auto"/>
          </w:divBdr>
          <w:divsChild>
            <w:div w:id="2034962870">
              <w:marLeft w:val="0"/>
              <w:marRight w:val="0"/>
              <w:marTop w:val="0"/>
              <w:marBottom w:val="0"/>
              <w:divBdr>
                <w:top w:val="none" w:sz="0" w:space="0" w:color="auto"/>
                <w:left w:val="none" w:sz="0" w:space="0" w:color="auto"/>
                <w:bottom w:val="none" w:sz="0" w:space="0" w:color="auto"/>
                <w:right w:val="none" w:sz="0" w:space="0" w:color="auto"/>
              </w:divBdr>
            </w:div>
          </w:divsChild>
        </w:div>
        <w:div w:id="1758819289">
          <w:marLeft w:val="0"/>
          <w:marRight w:val="0"/>
          <w:marTop w:val="60"/>
          <w:marBottom w:val="60"/>
          <w:divBdr>
            <w:top w:val="none" w:sz="0" w:space="0" w:color="auto"/>
            <w:left w:val="none" w:sz="0" w:space="0" w:color="auto"/>
            <w:bottom w:val="none" w:sz="0" w:space="0" w:color="auto"/>
            <w:right w:val="none" w:sz="0" w:space="0" w:color="auto"/>
          </w:divBdr>
        </w:div>
        <w:div w:id="2097701966">
          <w:marLeft w:val="0"/>
          <w:marRight w:val="0"/>
          <w:marTop w:val="120"/>
          <w:marBottom w:val="60"/>
          <w:divBdr>
            <w:top w:val="none" w:sz="0" w:space="0" w:color="auto"/>
            <w:left w:val="none" w:sz="0" w:space="0" w:color="auto"/>
            <w:bottom w:val="none" w:sz="0" w:space="0" w:color="auto"/>
            <w:right w:val="none" w:sz="0" w:space="0" w:color="auto"/>
          </w:divBdr>
        </w:div>
        <w:div w:id="239679513">
          <w:marLeft w:val="0"/>
          <w:marRight w:val="0"/>
          <w:marTop w:val="60"/>
          <w:marBottom w:val="60"/>
          <w:divBdr>
            <w:top w:val="none" w:sz="0" w:space="0" w:color="auto"/>
            <w:left w:val="none" w:sz="0" w:space="0" w:color="auto"/>
            <w:bottom w:val="none" w:sz="0" w:space="0" w:color="auto"/>
            <w:right w:val="none" w:sz="0" w:space="0" w:color="auto"/>
          </w:divBdr>
          <w:divsChild>
            <w:div w:id="642079714">
              <w:marLeft w:val="0"/>
              <w:marRight w:val="0"/>
              <w:marTop w:val="0"/>
              <w:marBottom w:val="0"/>
              <w:divBdr>
                <w:top w:val="none" w:sz="0" w:space="0" w:color="auto"/>
                <w:left w:val="none" w:sz="0" w:space="0" w:color="auto"/>
                <w:bottom w:val="none" w:sz="0" w:space="0" w:color="auto"/>
                <w:right w:val="none" w:sz="0" w:space="0" w:color="auto"/>
              </w:divBdr>
            </w:div>
          </w:divsChild>
        </w:div>
        <w:div w:id="542910919">
          <w:marLeft w:val="0"/>
          <w:marRight w:val="0"/>
          <w:marTop w:val="60"/>
          <w:marBottom w:val="60"/>
          <w:divBdr>
            <w:top w:val="none" w:sz="0" w:space="0" w:color="auto"/>
            <w:left w:val="none" w:sz="0" w:space="0" w:color="auto"/>
            <w:bottom w:val="none" w:sz="0" w:space="0" w:color="auto"/>
            <w:right w:val="none" w:sz="0" w:space="0" w:color="auto"/>
          </w:divBdr>
        </w:div>
        <w:div w:id="1196889385">
          <w:marLeft w:val="0"/>
          <w:marRight w:val="0"/>
          <w:marTop w:val="120"/>
          <w:marBottom w:val="60"/>
          <w:divBdr>
            <w:top w:val="none" w:sz="0" w:space="0" w:color="auto"/>
            <w:left w:val="none" w:sz="0" w:space="0" w:color="auto"/>
            <w:bottom w:val="none" w:sz="0" w:space="0" w:color="auto"/>
            <w:right w:val="none" w:sz="0" w:space="0" w:color="auto"/>
          </w:divBdr>
        </w:div>
        <w:div w:id="1921937579">
          <w:marLeft w:val="0"/>
          <w:marRight w:val="0"/>
          <w:marTop w:val="60"/>
          <w:marBottom w:val="60"/>
          <w:divBdr>
            <w:top w:val="none" w:sz="0" w:space="0" w:color="auto"/>
            <w:left w:val="none" w:sz="0" w:space="0" w:color="auto"/>
            <w:bottom w:val="none" w:sz="0" w:space="0" w:color="auto"/>
            <w:right w:val="none" w:sz="0" w:space="0" w:color="auto"/>
          </w:divBdr>
          <w:divsChild>
            <w:div w:id="1178739460">
              <w:marLeft w:val="0"/>
              <w:marRight w:val="0"/>
              <w:marTop w:val="0"/>
              <w:marBottom w:val="0"/>
              <w:divBdr>
                <w:top w:val="none" w:sz="0" w:space="0" w:color="auto"/>
                <w:left w:val="none" w:sz="0" w:space="0" w:color="auto"/>
                <w:bottom w:val="none" w:sz="0" w:space="0" w:color="auto"/>
                <w:right w:val="none" w:sz="0" w:space="0" w:color="auto"/>
              </w:divBdr>
            </w:div>
          </w:divsChild>
        </w:div>
        <w:div w:id="2004048120">
          <w:marLeft w:val="0"/>
          <w:marRight w:val="0"/>
          <w:marTop w:val="60"/>
          <w:marBottom w:val="60"/>
          <w:divBdr>
            <w:top w:val="none" w:sz="0" w:space="0" w:color="auto"/>
            <w:left w:val="none" w:sz="0" w:space="0" w:color="auto"/>
            <w:bottom w:val="none" w:sz="0" w:space="0" w:color="auto"/>
            <w:right w:val="none" w:sz="0" w:space="0" w:color="auto"/>
          </w:divBdr>
        </w:div>
        <w:div w:id="1096092639">
          <w:marLeft w:val="0"/>
          <w:marRight w:val="0"/>
          <w:marTop w:val="120"/>
          <w:marBottom w:val="60"/>
          <w:divBdr>
            <w:top w:val="none" w:sz="0" w:space="0" w:color="auto"/>
            <w:left w:val="none" w:sz="0" w:space="0" w:color="auto"/>
            <w:bottom w:val="none" w:sz="0" w:space="0" w:color="auto"/>
            <w:right w:val="none" w:sz="0" w:space="0" w:color="auto"/>
          </w:divBdr>
        </w:div>
        <w:div w:id="1066998216">
          <w:marLeft w:val="0"/>
          <w:marRight w:val="0"/>
          <w:marTop w:val="60"/>
          <w:marBottom w:val="60"/>
          <w:divBdr>
            <w:top w:val="none" w:sz="0" w:space="0" w:color="auto"/>
            <w:left w:val="none" w:sz="0" w:space="0" w:color="auto"/>
            <w:bottom w:val="none" w:sz="0" w:space="0" w:color="auto"/>
            <w:right w:val="none" w:sz="0" w:space="0" w:color="auto"/>
          </w:divBdr>
          <w:divsChild>
            <w:div w:id="2112505472">
              <w:marLeft w:val="0"/>
              <w:marRight w:val="0"/>
              <w:marTop w:val="0"/>
              <w:marBottom w:val="0"/>
              <w:divBdr>
                <w:top w:val="none" w:sz="0" w:space="0" w:color="auto"/>
                <w:left w:val="none" w:sz="0" w:space="0" w:color="auto"/>
                <w:bottom w:val="none" w:sz="0" w:space="0" w:color="auto"/>
                <w:right w:val="none" w:sz="0" w:space="0" w:color="auto"/>
              </w:divBdr>
            </w:div>
          </w:divsChild>
        </w:div>
        <w:div w:id="674108749">
          <w:marLeft w:val="0"/>
          <w:marRight w:val="0"/>
          <w:marTop w:val="60"/>
          <w:marBottom w:val="60"/>
          <w:divBdr>
            <w:top w:val="none" w:sz="0" w:space="0" w:color="auto"/>
            <w:left w:val="none" w:sz="0" w:space="0" w:color="auto"/>
            <w:bottom w:val="none" w:sz="0" w:space="0" w:color="auto"/>
            <w:right w:val="none" w:sz="0" w:space="0" w:color="auto"/>
          </w:divBdr>
        </w:div>
        <w:div w:id="1022321140">
          <w:marLeft w:val="0"/>
          <w:marRight w:val="0"/>
          <w:marTop w:val="120"/>
          <w:marBottom w:val="60"/>
          <w:divBdr>
            <w:top w:val="none" w:sz="0" w:space="0" w:color="auto"/>
            <w:left w:val="none" w:sz="0" w:space="0" w:color="auto"/>
            <w:bottom w:val="none" w:sz="0" w:space="0" w:color="auto"/>
            <w:right w:val="none" w:sz="0" w:space="0" w:color="auto"/>
          </w:divBdr>
        </w:div>
        <w:div w:id="2050655">
          <w:marLeft w:val="0"/>
          <w:marRight w:val="0"/>
          <w:marTop w:val="120"/>
          <w:marBottom w:val="60"/>
          <w:divBdr>
            <w:top w:val="none" w:sz="0" w:space="0" w:color="auto"/>
            <w:left w:val="none" w:sz="0" w:space="0" w:color="auto"/>
            <w:bottom w:val="none" w:sz="0" w:space="0" w:color="auto"/>
            <w:right w:val="none" w:sz="0" w:space="0" w:color="auto"/>
          </w:divBdr>
        </w:div>
        <w:div w:id="1963343665">
          <w:marLeft w:val="0"/>
          <w:marRight w:val="0"/>
          <w:marTop w:val="60"/>
          <w:marBottom w:val="60"/>
          <w:divBdr>
            <w:top w:val="none" w:sz="0" w:space="0" w:color="auto"/>
            <w:left w:val="none" w:sz="0" w:space="0" w:color="auto"/>
            <w:bottom w:val="none" w:sz="0" w:space="0" w:color="auto"/>
            <w:right w:val="none" w:sz="0" w:space="0" w:color="auto"/>
          </w:divBdr>
          <w:divsChild>
            <w:div w:id="895168165">
              <w:marLeft w:val="0"/>
              <w:marRight w:val="0"/>
              <w:marTop w:val="0"/>
              <w:marBottom w:val="0"/>
              <w:divBdr>
                <w:top w:val="none" w:sz="0" w:space="0" w:color="auto"/>
                <w:left w:val="none" w:sz="0" w:space="0" w:color="auto"/>
                <w:bottom w:val="none" w:sz="0" w:space="0" w:color="auto"/>
                <w:right w:val="none" w:sz="0" w:space="0" w:color="auto"/>
              </w:divBdr>
            </w:div>
          </w:divsChild>
        </w:div>
        <w:div w:id="1194416941">
          <w:marLeft w:val="0"/>
          <w:marRight w:val="0"/>
          <w:marTop w:val="60"/>
          <w:marBottom w:val="60"/>
          <w:divBdr>
            <w:top w:val="none" w:sz="0" w:space="0" w:color="auto"/>
            <w:left w:val="none" w:sz="0" w:space="0" w:color="auto"/>
            <w:bottom w:val="none" w:sz="0" w:space="0" w:color="auto"/>
            <w:right w:val="none" w:sz="0" w:space="0" w:color="auto"/>
          </w:divBdr>
        </w:div>
        <w:div w:id="2043557906">
          <w:marLeft w:val="0"/>
          <w:marRight w:val="0"/>
          <w:marTop w:val="120"/>
          <w:marBottom w:val="60"/>
          <w:divBdr>
            <w:top w:val="none" w:sz="0" w:space="0" w:color="auto"/>
            <w:left w:val="none" w:sz="0" w:space="0" w:color="auto"/>
            <w:bottom w:val="none" w:sz="0" w:space="0" w:color="auto"/>
            <w:right w:val="none" w:sz="0" w:space="0" w:color="auto"/>
          </w:divBdr>
        </w:div>
        <w:div w:id="381517006">
          <w:marLeft w:val="0"/>
          <w:marRight w:val="0"/>
          <w:marTop w:val="60"/>
          <w:marBottom w:val="60"/>
          <w:divBdr>
            <w:top w:val="none" w:sz="0" w:space="0" w:color="auto"/>
            <w:left w:val="none" w:sz="0" w:space="0" w:color="auto"/>
            <w:bottom w:val="none" w:sz="0" w:space="0" w:color="auto"/>
            <w:right w:val="none" w:sz="0" w:space="0" w:color="auto"/>
          </w:divBdr>
          <w:divsChild>
            <w:div w:id="331493884">
              <w:marLeft w:val="0"/>
              <w:marRight w:val="0"/>
              <w:marTop w:val="0"/>
              <w:marBottom w:val="0"/>
              <w:divBdr>
                <w:top w:val="none" w:sz="0" w:space="0" w:color="auto"/>
                <w:left w:val="none" w:sz="0" w:space="0" w:color="auto"/>
                <w:bottom w:val="none" w:sz="0" w:space="0" w:color="auto"/>
                <w:right w:val="none" w:sz="0" w:space="0" w:color="auto"/>
              </w:divBdr>
            </w:div>
          </w:divsChild>
        </w:div>
        <w:div w:id="361825093">
          <w:marLeft w:val="0"/>
          <w:marRight w:val="0"/>
          <w:marTop w:val="60"/>
          <w:marBottom w:val="60"/>
          <w:divBdr>
            <w:top w:val="none" w:sz="0" w:space="0" w:color="auto"/>
            <w:left w:val="none" w:sz="0" w:space="0" w:color="auto"/>
            <w:bottom w:val="none" w:sz="0" w:space="0" w:color="auto"/>
            <w:right w:val="none" w:sz="0" w:space="0" w:color="auto"/>
          </w:divBdr>
        </w:div>
        <w:div w:id="1916625317">
          <w:marLeft w:val="0"/>
          <w:marRight w:val="0"/>
          <w:marTop w:val="120"/>
          <w:marBottom w:val="60"/>
          <w:divBdr>
            <w:top w:val="none" w:sz="0" w:space="0" w:color="auto"/>
            <w:left w:val="none" w:sz="0" w:space="0" w:color="auto"/>
            <w:bottom w:val="none" w:sz="0" w:space="0" w:color="auto"/>
            <w:right w:val="none" w:sz="0" w:space="0" w:color="auto"/>
          </w:divBdr>
        </w:div>
        <w:div w:id="177548076">
          <w:marLeft w:val="0"/>
          <w:marRight w:val="0"/>
          <w:marTop w:val="60"/>
          <w:marBottom w:val="60"/>
          <w:divBdr>
            <w:top w:val="none" w:sz="0" w:space="0" w:color="auto"/>
            <w:left w:val="none" w:sz="0" w:space="0" w:color="auto"/>
            <w:bottom w:val="none" w:sz="0" w:space="0" w:color="auto"/>
            <w:right w:val="none" w:sz="0" w:space="0" w:color="auto"/>
          </w:divBdr>
          <w:divsChild>
            <w:div w:id="207568180">
              <w:marLeft w:val="0"/>
              <w:marRight w:val="0"/>
              <w:marTop w:val="0"/>
              <w:marBottom w:val="0"/>
              <w:divBdr>
                <w:top w:val="none" w:sz="0" w:space="0" w:color="auto"/>
                <w:left w:val="none" w:sz="0" w:space="0" w:color="auto"/>
                <w:bottom w:val="none" w:sz="0" w:space="0" w:color="auto"/>
                <w:right w:val="none" w:sz="0" w:space="0" w:color="auto"/>
              </w:divBdr>
            </w:div>
          </w:divsChild>
        </w:div>
        <w:div w:id="992878196">
          <w:marLeft w:val="0"/>
          <w:marRight w:val="0"/>
          <w:marTop w:val="60"/>
          <w:marBottom w:val="60"/>
          <w:divBdr>
            <w:top w:val="none" w:sz="0" w:space="0" w:color="auto"/>
            <w:left w:val="none" w:sz="0" w:space="0" w:color="auto"/>
            <w:bottom w:val="none" w:sz="0" w:space="0" w:color="auto"/>
            <w:right w:val="none" w:sz="0" w:space="0" w:color="auto"/>
          </w:divBdr>
        </w:div>
        <w:div w:id="1513377831">
          <w:marLeft w:val="0"/>
          <w:marRight w:val="0"/>
          <w:marTop w:val="120"/>
          <w:marBottom w:val="60"/>
          <w:divBdr>
            <w:top w:val="none" w:sz="0" w:space="0" w:color="auto"/>
            <w:left w:val="none" w:sz="0" w:space="0" w:color="auto"/>
            <w:bottom w:val="none" w:sz="0" w:space="0" w:color="auto"/>
            <w:right w:val="none" w:sz="0" w:space="0" w:color="auto"/>
          </w:divBdr>
        </w:div>
        <w:div w:id="1757750959">
          <w:marLeft w:val="0"/>
          <w:marRight w:val="0"/>
          <w:marTop w:val="60"/>
          <w:marBottom w:val="60"/>
          <w:divBdr>
            <w:top w:val="none" w:sz="0" w:space="0" w:color="auto"/>
            <w:left w:val="none" w:sz="0" w:space="0" w:color="auto"/>
            <w:bottom w:val="none" w:sz="0" w:space="0" w:color="auto"/>
            <w:right w:val="none" w:sz="0" w:space="0" w:color="auto"/>
          </w:divBdr>
          <w:divsChild>
            <w:div w:id="2104302063">
              <w:marLeft w:val="0"/>
              <w:marRight w:val="0"/>
              <w:marTop w:val="0"/>
              <w:marBottom w:val="0"/>
              <w:divBdr>
                <w:top w:val="none" w:sz="0" w:space="0" w:color="auto"/>
                <w:left w:val="none" w:sz="0" w:space="0" w:color="auto"/>
                <w:bottom w:val="none" w:sz="0" w:space="0" w:color="auto"/>
                <w:right w:val="none" w:sz="0" w:space="0" w:color="auto"/>
              </w:divBdr>
            </w:div>
          </w:divsChild>
        </w:div>
        <w:div w:id="218977517">
          <w:marLeft w:val="0"/>
          <w:marRight w:val="0"/>
          <w:marTop w:val="60"/>
          <w:marBottom w:val="60"/>
          <w:divBdr>
            <w:top w:val="none" w:sz="0" w:space="0" w:color="auto"/>
            <w:left w:val="none" w:sz="0" w:space="0" w:color="auto"/>
            <w:bottom w:val="none" w:sz="0" w:space="0" w:color="auto"/>
            <w:right w:val="none" w:sz="0" w:space="0" w:color="auto"/>
          </w:divBdr>
        </w:div>
        <w:div w:id="524246427">
          <w:marLeft w:val="0"/>
          <w:marRight w:val="0"/>
          <w:marTop w:val="120"/>
          <w:marBottom w:val="60"/>
          <w:divBdr>
            <w:top w:val="none" w:sz="0" w:space="0" w:color="auto"/>
            <w:left w:val="none" w:sz="0" w:space="0" w:color="auto"/>
            <w:bottom w:val="none" w:sz="0" w:space="0" w:color="auto"/>
            <w:right w:val="none" w:sz="0" w:space="0" w:color="auto"/>
          </w:divBdr>
        </w:div>
        <w:div w:id="395513567">
          <w:marLeft w:val="0"/>
          <w:marRight w:val="0"/>
          <w:marTop w:val="60"/>
          <w:marBottom w:val="60"/>
          <w:divBdr>
            <w:top w:val="none" w:sz="0" w:space="0" w:color="auto"/>
            <w:left w:val="none" w:sz="0" w:space="0" w:color="auto"/>
            <w:bottom w:val="none" w:sz="0" w:space="0" w:color="auto"/>
            <w:right w:val="none" w:sz="0" w:space="0" w:color="auto"/>
          </w:divBdr>
          <w:divsChild>
            <w:div w:id="652370845">
              <w:marLeft w:val="0"/>
              <w:marRight w:val="0"/>
              <w:marTop w:val="0"/>
              <w:marBottom w:val="0"/>
              <w:divBdr>
                <w:top w:val="none" w:sz="0" w:space="0" w:color="auto"/>
                <w:left w:val="none" w:sz="0" w:space="0" w:color="auto"/>
                <w:bottom w:val="none" w:sz="0" w:space="0" w:color="auto"/>
                <w:right w:val="none" w:sz="0" w:space="0" w:color="auto"/>
              </w:divBdr>
            </w:div>
          </w:divsChild>
        </w:div>
        <w:div w:id="13506227">
          <w:marLeft w:val="0"/>
          <w:marRight w:val="0"/>
          <w:marTop w:val="60"/>
          <w:marBottom w:val="60"/>
          <w:divBdr>
            <w:top w:val="none" w:sz="0" w:space="0" w:color="auto"/>
            <w:left w:val="none" w:sz="0" w:space="0" w:color="auto"/>
            <w:bottom w:val="none" w:sz="0" w:space="0" w:color="auto"/>
            <w:right w:val="none" w:sz="0" w:space="0" w:color="auto"/>
          </w:divBdr>
        </w:div>
        <w:div w:id="1531261717">
          <w:marLeft w:val="0"/>
          <w:marRight w:val="0"/>
          <w:marTop w:val="120"/>
          <w:marBottom w:val="60"/>
          <w:divBdr>
            <w:top w:val="none" w:sz="0" w:space="0" w:color="auto"/>
            <w:left w:val="none" w:sz="0" w:space="0" w:color="auto"/>
            <w:bottom w:val="none" w:sz="0" w:space="0" w:color="auto"/>
            <w:right w:val="none" w:sz="0" w:space="0" w:color="auto"/>
          </w:divBdr>
        </w:div>
        <w:div w:id="896624996">
          <w:marLeft w:val="0"/>
          <w:marRight w:val="0"/>
          <w:marTop w:val="60"/>
          <w:marBottom w:val="60"/>
          <w:divBdr>
            <w:top w:val="none" w:sz="0" w:space="0" w:color="auto"/>
            <w:left w:val="none" w:sz="0" w:space="0" w:color="auto"/>
            <w:bottom w:val="none" w:sz="0" w:space="0" w:color="auto"/>
            <w:right w:val="none" w:sz="0" w:space="0" w:color="auto"/>
          </w:divBdr>
          <w:divsChild>
            <w:div w:id="1439174638">
              <w:marLeft w:val="0"/>
              <w:marRight w:val="0"/>
              <w:marTop w:val="0"/>
              <w:marBottom w:val="0"/>
              <w:divBdr>
                <w:top w:val="none" w:sz="0" w:space="0" w:color="auto"/>
                <w:left w:val="none" w:sz="0" w:space="0" w:color="auto"/>
                <w:bottom w:val="none" w:sz="0" w:space="0" w:color="auto"/>
                <w:right w:val="none" w:sz="0" w:space="0" w:color="auto"/>
              </w:divBdr>
            </w:div>
          </w:divsChild>
        </w:div>
        <w:div w:id="1017803599">
          <w:marLeft w:val="0"/>
          <w:marRight w:val="0"/>
          <w:marTop w:val="60"/>
          <w:marBottom w:val="60"/>
          <w:divBdr>
            <w:top w:val="none" w:sz="0" w:space="0" w:color="auto"/>
            <w:left w:val="none" w:sz="0" w:space="0" w:color="auto"/>
            <w:bottom w:val="none" w:sz="0" w:space="0" w:color="auto"/>
            <w:right w:val="none" w:sz="0" w:space="0" w:color="auto"/>
          </w:divBdr>
        </w:div>
        <w:div w:id="1375424993">
          <w:marLeft w:val="0"/>
          <w:marRight w:val="0"/>
          <w:marTop w:val="120"/>
          <w:marBottom w:val="60"/>
          <w:divBdr>
            <w:top w:val="none" w:sz="0" w:space="0" w:color="auto"/>
            <w:left w:val="none" w:sz="0" w:space="0" w:color="auto"/>
            <w:bottom w:val="none" w:sz="0" w:space="0" w:color="auto"/>
            <w:right w:val="none" w:sz="0" w:space="0" w:color="auto"/>
          </w:divBdr>
        </w:div>
        <w:div w:id="2080514054">
          <w:marLeft w:val="0"/>
          <w:marRight w:val="0"/>
          <w:marTop w:val="60"/>
          <w:marBottom w:val="60"/>
          <w:divBdr>
            <w:top w:val="none" w:sz="0" w:space="0" w:color="auto"/>
            <w:left w:val="none" w:sz="0" w:space="0" w:color="auto"/>
            <w:bottom w:val="none" w:sz="0" w:space="0" w:color="auto"/>
            <w:right w:val="none" w:sz="0" w:space="0" w:color="auto"/>
          </w:divBdr>
          <w:divsChild>
            <w:div w:id="1086994953">
              <w:marLeft w:val="0"/>
              <w:marRight w:val="0"/>
              <w:marTop w:val="0"/>
              <w:marBottom w:val="0"/>
              <w:divBdr>
                <w:top w:val="none" w:sz="0" w:space="0" w:color="auto"/>
                <w:left w:val="none" w:sz="0" w:space="0" w:color="auto"/>
                <w:bottom w:val="none" w:sz="0" w:space="0" w:color="auto"/>
                <w:right w:val="none" w:sz="0" w:space="0" w:color="auto"/>
              </w:divBdr>
            </w:div>
          </w:divsChild>
        </w:div>
        <w:div w:id="637807293">
          <w:marLeft w:val="0"/>
          <w:marRight w:val="0"/>
          <w:marTop w:val="60"/>
          <w:marBottom w:val="60"/>
          <w:divBdr>
            <w:top w:val="none" w:sz="0" w:space="0" w:color="auto"/>
            <w:left w:val="none" w:sz="0" w:space="0" w:color="auto"/>
            <w:bottom w:val="none" w:sz="0" w:space="0" w:color="auto"/>
            <w:right w:val="none" w:sz="0" w:space="0" w:color="auto"/>
          </w:divBdr>
        </w:div>
        <w:div w:id="773673515">
          <w:marLeft w:val="0"/>
          <w:marRight w:val="0"/>
          <w:marTop w:val="120"/>
          <w:marBottom w:val="60"/>
          <w:divBdr>
            <w:top w:val="none" w:sz="0" w:space="0" w:color="auto"/>
            <w:left w:val="none" w:sz="0" w:space="0" w:color="auto"/>
            <w:bottom w:val="none" w:sz="0" w:space="0" w:color="auto"/>
            <w:right w:val="none" w:sz="0" w:space="0" w:color="auto"/>
          </w:divBdr>
        </w:div>
        <w:div w:id="1434205748">
          <w:marLeft w:val="0"/>
          <w:marRight w:val="0"/>
          <w:marTop w:val="120"/>
          <w:marBottom w:val="60"/>
          <w:divBdr>
            <w:top w:val="none" w:sz="0" w:space="0" w:color="auto"/>
            <w:left w:val="none" w:sz="0" w:space="0" w:color="auto"/>
            <w:bottom w:val="none" w:sz="0" w:space="0" w:color="auto"/>
            <w:right w:val="none" w:sz="0" w:space="0" w:color="auto"/>
          </w:divBdr>
        </w:div>
        <w:div w:id="1994990592">
          <w:marLeft w:val="0"/>
          <w:marRight w:val="0"/>
          <w:marTop w:val="120"/>
          <w:marBottom w:val="60"/>
          <w:divBdr>
            <w:top w:val="none" w:sz="0" w:space="0" w:color="auto"/>
            <w:left w:val="none" w:sz="0" w:space="0" w:color="auto"/>
            <w:bottom w:val="none" w:sz="0" w:space="0" w:color="auto"/>
            <w:right w:val="none" w:sz="0" w:space="0" w:color="auto"/>
          </w:divBdr>
        </w:div>
        <w:div w:id="2106992426">
          <w:marLeft w:val="0"/>
          <w:marRight w:val="0"/>
          <w:marTop w:val="60"/>
          <w:marBottom w:val="60"/>
          <w:divBdr>
            <w:top w:val="none" w:sz="0" w:space="0" w:color="auto"/>
            <w:left w:val="none" w:sz="0" w:space="0" w:color="auto"/>
            <w:bottom w:val="none" w:sz="0" w:space="0" w:color="auto"/>
            <w:right w:val="none" w:sz="0" w:space="0" w:color="auto"/>
          </w:divBdr>
          <w:divsChild>
            <w:div w:id="708842914">
              <w:marLeft w:val="0"/>
              <w:marRight w:val="0"/>
              <w:marTop w:val="0"/>
              <w:marBottom w:val="0"/>
              <w:divBdr>
                <w:top w:val="none" w:sz="0" w:space="0" w:color="auto"/>
                <w:left w:val="none" w:sz="0" w:space="0" w:color="auto"/>
                <w:bottom w:val="none" w:sz="0" w:space="0" w:color="auto"/>
                <w:right w:val="none" w:sz="0" w:space="0" w:color="auto"/>
              </w:divBdr>
            </w:div>
          </w:divsChild>
        </w:div>
        <w:div w:id="364331524">
          <w:marLeft w:val="0"/>
          <w:marRight w:val="0"/>
          <w:marTop w:val="60"/>
          <w:marBottom w:val="60"/>
          <w:divBdr>
            <w:top w:val="none" w:sz="0" w:space="0" w:color="auto"/>
            <w:left w:val="none" w:sz="0" w:space="0" w:color="auto"/>
            <w:bottom w:val="none" w:sz="0" w:space="0" w:color="auto"/>
            <w:right w:val="none" w:sz="0" w:space="0" w:color="auto"/>
          </w:divBdr>
        </w:div>
        <w:div w:id="486479344">
          <w:marLeft w:val="0"/>
          <w:marRight w:val="0"/>
          <w:marTop w:val="120"/>
          <w:marBottom w:val="60"/>
          <w:divBdr>
            <w:top w:val="none" w:sz="0" w:space="0" w:color="auto"/>
            <w:left w:val="none" w:sz="0" w:space="0" w:color="auto"/>
            <w:bottom w:val="none" w:sz="0" w:space="0" w:color="auto"/>
            <w:right w:val="none" w:sz="0" w:space="0" w:color="auto"/>
          </w:divBdr>
        </w:div>
        <w:div w:id="333800274">
          <w:marLeft w:val="0"/>
          <w:marRight w:val="0"/>
          <w:marTop w:val="120"/>
          <w:marBottom w:val="60"/>
          <w:divBdr>
            <w:top w:val="none" w:sz="0" w:space="0" w:color="auto"/>
            <w:left w:val="none" w:sz="0" w:space="0" w:color="auto"/>
            <w:bottom w:val="none" w:sz="0" w:space="0" w:color="auto"/>
            <w:right w:val="none" w:sz="0" w:space="0" w:color="auto"/>
          </w:divBdr>
        </w:div>
        <w:div w:id="58141261">
          <w:marLeft w:val="0"/>
          <w:marRight w:val="0"/>
          <w:marTop w:val="60"/>
          <w:marBottom w:val="60"/>
          <w:divBdr>
            <w:top w:val="none" w:sz="0" w:space="0" w:color="auto"/>
            <w:left w:val="none" w:sz="0" w:space="0" w:color="auto"/>
            <w:bottom w:val="none" w:sz="0" w:space="0" w:color="auto"/>
            <w:right w:val="none" w:sz="0" w:space="0" w:color="auto"/>
          </w:divBdr>
          <w:divsChild>
            <w:div w:id="1396584491">
              <w:marLeft w:val="0"/>
              <w:marRight w:val="0"/>
              <w:marTop w:val="0"/>
              <w:marBottom w:val="0"/>
              <w:divBdr>
                <w:top w:val="none" w:sz="0" w:space="0" w:color="auto"/>
                <w:left w:val="none" w:sz="0" w:space="0" w:color="auto"/>
                <w:bottom w:val="none" w:sz="0" w:space="0" w:color="auto"/>
                <w:right w:val="none" w:sz="0" w:space="0" w:color="auto"/>
              </w:divBdr>
            </w:div>
          </w:divsChild>
        </w:div>
        <w:div w:id="1426850277">
          <w:marLeft w:val="0"/>
          <w:marRight w:val="0"/>
          <w:marTop w:val="60"/>
          <w:marBottom w:val="60"/>
          <w:divBdr>
            <w:top w:val="none" w:sz="0" w:space="0" w:color="auto"/>
            <w:left w:val="none" w:sz="0" w:space="0" w:color="auto"/>
            <w:bottom w:val="none" w:sz="0" w:space="0" w:color="auto"/>
            <w:right w:val="none" w:sz="0" w:space="0" w:color="auto"/>
          </w:divBdr>
        </w:div>
        <w:div w:id="1104610859">
          <w:marLeft w:val="0"/>
          <w:marRight w:val="0"/>
          <w:marTop w:val="120"/>
          <w:marBottom w:val="60"/>
          <w:divBdr>
            <w:top w:val="none" w:sz="0" w:space="0" w:color="auto"/>
            <w:left w:val="none" w:sz="0" w:space="0" w:color="auto"/>
            <w:bottom w:val="none" w:sz="0" w:space="0" w:color="auto"/>
            <w:right w:val="none" w:sz="0" w:space="0" w:color="auto"/>
          </w:divBdr>
        </w:div>
        <w:div w:id="1310017843">
          <w:marLeft w:val="0"/>
          <w:marRight w:val="0"/>
          <w:marTop w:val="60"/>
          <w:marBottom w:val="60"/>
          <w:divBdr>
            <w:top w:val="none" w:sz="0" w:space="0" w:color="auto"/>
            <w:left w:val="none" w:sz="0" w:space="0" w:color="auto"/>
            <w:bottom w:val="none" w:sz="0" w:space="0" w:color="auto"/>
            <w:right w:val="none" w:sz="0" w:space="0" w:color="auto"/>
          </w:divBdr>
          <w:divsChild>
            <w:div w:id="909464163">
              <w:marLeft w:val="0"/>
              <w:marRight w:val="0"/>
              <w:marTop w:val="0"/>
              <w:marBottom w:val="0"/>
              <w:divBdr>
                <w:top w:val="none" w:sz="0" w:space="0" w:color="auto"/>
                <w:left w:val="none" w:sz="0" w:space="0" w:color="auto"/>
                <w:bottom w:val="none" w:sz="0" w:space="0" w:color="auto"/>
                <w:right w:val="none" w:sz="0" w:space="0" w:color="auto"/>
              </w:divBdr>
            </w:div>
          </w:divsChild>
        </w:div>
        <w:div w:id="1396202586">
          <w:marLeft w:val="0"/>
          <w:marRight w:val="0"/>
          <w:marTop w:val="60"/>
          <w:marBottom w:val="60"/>
          <w:divBdr>
            <w:top w:val="none" w:sz="0" w:space="0" w:color="auto"/>
            <w:left w:val="none" w:sz="0" w:space="0" w:color="auto"/>
            <w:bottom w:val="none" w:sz="0" w:space="0" w:color="auto"/>
            <w:right w:val="none" w:sz="0" w:space="0" w:color="auto"/>
          </w:divBdr>
        </w:div>
        <w:div w:id="403768975">
          <w:marLeft w:val="0"/>
          <w:marRight w:val="0"/>
          <w:marTop w:val="120"/>
          <w:marBottom w:val="60"/>
          <w:divBdr>
            <w:top w:val="none" w:sz="0" w:space="0" w:color="auto"/>
            <w:left w:val="none" w:sz="0" w:space="0" w:color="auto"/>
            <w:bottom w:val="none" w:sz="0" w:space="0" w:color="auto"/>
            <w:right w:val="none" w:sz="0" w:space="0" w:color="auto"/>
          </w:divBdr>
        </w:div>
        <w:div w:id="521868043">
          <w:marLeft w:val="0"/>
          <w:marRight w:val="0"/>
          <w:marTop w:val="60"/>
          <w:marBottom w:val="60"/>
          <w:divBdr>
            <w:top w:val="none" w:sz="0" w:space="0" w:color="auto"/>
            <w:left w:val="none" w:sz="0" w:space="0" w:color="auto"/>
            <w:bottom w:val="none" w:sz="0" w:space="0" w:color="auto"/>
            <w:right w:val="none" w:sz="0" w:space="0" w:color="auto"/>
          </w:divBdr>
          <w:divsChild>
            <w:div w:id="498428005">
              <w:marLeft w:val="0"/>
              <w:marRight w:val="0"/>
              <w:marTop w:val="0"/>
              <w:marBottom w:val="0"/>
              <w:divBdr>
                <w:top w:val="none" w:sz="0" w:space="0" w:color="auto"/>
                <w:left w:val="none" w:sz="0" w:space="0" w:color="auto"/>
                <w:bottom w:val="none" w:sz="0" w:space="0" w:color="auto"/>
                <w:right w:val="none" w:sz="0" w:space="0" w:color="auto"/>
              </w:divBdr>
            </w:div>
          </w:divsChild>
        </w:div>
        <w:div w:id="348415738">
          <w:marLeft w:val="0"/>
          <w:marRight w:val="0"/>
          <w:marTop w:val="60"/>
          <w:marBottom w:val="60"/>
          <w:divBdr>
            <w:top w:val="none" w:sz="0" w:space="0" w:color="auto"/>
            <w:left w:val="none" w:sz="0" w:space="0" w:color="auto"/>
            <w:bottom w:val="none" w:sz="0" w:space="0" w:color="auto"/>
            <w:right w:val="none" w:sz="0" w:space="0" w:color="auto"/>
          </w:divBdr>
        </w:div>
        <w:div w:id="964962706">
          <w:marLeft w:val="0"/>
          <w:marRight w:val="0"/>
          <w:marTop w:val="120"/>
          <w:marBottom w:val="60"/>
          <w:divBdr>
            <w:top w:val="none" w:sz="0" w:space="0" w:color="auto"/>
            <w:left w:val="none" w:sz="0" w:space="0" w:color="auto"/>
            <w:bottom w:val="none" w:sz="0" w:space="0" w:color="auto"/>
            <w:right w:val="none" w:sz="0" w:space="0" w:color="auto"/>
          </w:divBdr>
        </w:div>
        <w:div w:id="527648469">
          <w:marLeft w:val="0"/>
          <w:marRight w:val="0"/>
          <w:marTop w:val="60"/>
          <w:marBottom w:val="60"/>
          <w:divBdr>
            <w:top w:val="none" w:sz="0" w:space="0" w:color="auto"/>
            <w:left w:val="none" w:sz="0" w:space="0" w:color="auto"/>
            <w:bottom w:val="none" w:sz="0" w:space="0" w:color="auto"/>
            <w:right w:val="none" w:sz="0" w:space="0" w:color="auto"/>
          </w:divBdr>
          <w:divsChild>
            <w:div w:id="1492602249">
              <w:marLeft w:val="0"/>
              <w:marRight w:val="0"/>
              <w:marTop w:val="0"/>
              <w:marBottom w:val="0"/>
              <w:divBdr>
                <w:top w:val="none" w:sz="0" w:space="0" w:color="auto"/>
                <w:left w:val="none" w:sz="0" w:space="0" w:color="auto"/>
                <w:bottom w:val="none" w:sz="0" w:space="0" w:color="auto"/>
                <w:right w:val="none" w:sz="0" w:space="0" w:color="auto"/>
              </w:divBdr>
            </w:div>
          </w:divsChild>
        </w:div>
        <w:div w:id="1801073491">
          <w:marLeft w:val="0"/>
          <w:marRight w:val="0"/>
          <w:marTop w:val="60"/>
          <w:marBottom w:val="60"/>
          <w:divBdr>
            <w:top w:val="none" w:sz="0" w:space="0" w:color="auto"/>
            <w:left w:val="none" w:sz="0" w:space="0" w:color="auto"/>
            <w:bottom w:val="none" w:sz="0" w:space="0" w:color="auto"/>
            <w:right w:val="none" w:sz="0" w:space="0" w:color="auto"/>
          </w:divBdr>
        </w:div>
        <w:div w:id="1732386970">
          <w:marLeft w:val="539"/>
          <w:marRight w:val="510"/>
          <w:marTop w:val="60"/>
          <w:marBottom w:val="60"/>
          <w:divBdr>
            <w:top w:val="none" w:sz="0" w:space="0" w:color="auto"/>
            <w:left w:val="none" w:sz="0" w:space="0" w:color="auto"/>
            <w:bottom w:val="none" w:sz="0" w:space="0" w:color="auto"/>
            <w:right w:val="none" w:sz="0" w:space="0" w:color="auto"/>
          </w:divBdr>
          <w:divsChild>
            <w:div w:id="2115319781">
              <w:marLeft w:val="0"/>
              <w:marRight w:val="0"/>
              <w:marTop w:val="0"/>
              <w:marBottom w:val="0"/>
              <w:divBdr>
                <w:top w:val="none" w:sz="0" w:space="0" w:color="auto"/>
                <w:left w:val="none" w:sz="0" w:space="0" w:color="auto"/>
                <w:bottom w:val="none" w:sz="0" w:space="0" w:color="auto"/>
                <w:right w:val="none" w:sz="0" w:space="0" w:color="auto"/>
              </w:divBdr>
            </w:div>
          </w:divsChild>
        </w:div>
        <w:div w:id="1166674788">
          <w:marLeft w:val="0"/>
          <w:marRight w:val="0"/>
          <w:marTop w:val="120"/>
          <w:marBottom w:val="60"/>
          <w:divBdr>
            <w:top w:val="none" w:sz="0" w:space="0" w:color="auto"/>
            <w:left w:val="none" w:sz="0" w:space="0" w:color="auto"/>
            <w:bottom w:val="none" w:sz="0" w:space="0" w:color="auto"/>
            <w:right w:val="none" w:sz="0" w:space="0" w:color="auto"/>
          </w:divBdr>
        </w:div>
        <w:div w:id="2061899986">
          <w:marLeft w:val="0"/>
          <w:marRight w:val="0"/>
          <w:marTop w:val="120"/>
          <w:marBottom w:val="60"/>
          <w:divBdr>
            <w:top w:val="none" w:sz="0" w:space="0" w:color="auto"/>
            <w:left w:val="none" w:sz="0" w:space="0" w:color="auto"/>
            <w:bottom w:val="none" w:sz="0" w:space="0" w:color="auto"/>
            <w:right w:val="none" w:sz="0" w:space="0" w:color="auto"/>
          </w:divBdr>
        </w:div>
        <w:div w:id="1222205399">
          <w:marLeft w:val="0"/>
          <w:marRight w:val="0"/>
          <w:marTop w:val="60"/>
          <w:marBottom w:val="60"/>
          <w:divBdr>
            <w:top w:val="none" w:sz="0" w:space="0" w:color="auto"/>
            <w:left w:val="none" w:sz="0" w:space="0" w:color="auto"/>
            <w:bottom w:val="none" w:sz="0" w:space="0" w:color="auto"/>
            <w:right w:val="none" w:sz="0" w:space="0" w:color="auto"/>
          </w:divBdr>
          <w:divsChild>
            <w:div w:id="1032733793">
              <w:marLeft w:val="0"/>
              <w:marRight w:val="0"/>
              <w:marTop w:val="0"/>
              <w:marBottom w:val="0"/>
              <w:divBdr>
                <w:top w:val="none" w:sz="0" w:space="0" w:color="auto"/>
                <w:left w:val="none" w:sz="0" w:space="0" w:color="auto"/>
                <w:bottom w:val="none" w:sz="0" w:space="0" w:color="auto"/>
                <w:right w:val="none" w:sz="0" w:space="0" w:color="auto"/>
              </w:divBdr>
            </w:div>
          </w:divsChild>
        </w:div>
        <w:div w:id="1860125413">
          <w:marLeft w:val="0"/>
          <w:marRight w:val="0"/>
          <w:marTop w:val="60"/>
          <w:marBottom w:val="60"/>
          <w:divBdr>
            <w:top w:val="none" w:sz="0" w:space="0" w:color="auto"/>
            <w:left w:val="none" w:sz="0" w:space="0" w:color="auto"/>
            <w:bottom w:val="none" w:sz="0" w:space="0" w:color="auto"/>
            <w:right w:val="none" w:sz="0" w:space="0" w:color="auto"/>
          </w:divBdr>
        </w:div>
        <w:div w:id="1749812949">
          <w:marLeft w:val="0"/>
          <w:marRight w:val="0"/>
          <w:marTop w:val="120"/>
          <w:marBottom w:val="60"/>
          <w:divBdr>
            <w:top w:val="none" w:sz="0" w:space="0" w:color="auto"/>
            <w:left w:val="none" w:sz="0" w:space="0" w:color="auto"/>
            <w:bottom w:val="none" w:sz="0" w:space="0" w:color="auto"/>
            <w:right w:val="none" w:sz="0" w:space="0" w:color="auto"/>
          </w:divBdr>
        </w:div>
        <w:div w:id="462702089">
          <w:marLeft w:val="0"/>
          <w:marRight w:val="0"/>
          <w:marTop w:val="120"/>
          <w:marBottom w:val="60"/>
          <w:divBdr>
            <w:top w:val="none" w:sz="0" w:space="0" w:color="auto"/>
            <w:left w:val="none" w:sz="0" w:space="0" w:color="auto"/>
            <w:bottom w:val="none" w:sz="0" w:space="0" w:color="auto"/>
            <w:right w:val="none" w:sz="0" w:space="0" w:color="auto"/>
          </w:divBdr>
        </w:div>
        <w:div w:id="474184052">
          <w:marLeft w:val="0"/>
          <w:marRight w:val="0"/>
          <w:marTop w:val="60"/>
          <w:marBottom w:val="60"/>
          <w:divBdr>
            <w:top w:val="none" w:sz="0" w:space="0" w:color="auto"/>
            <w:left w:val="none" w:sz="0" w:space="0" w:color="auto"/>
            <w:bottom w:val="none" w:sz="0" w:space="0" w:color="auto"/>
            <w:right w:val="none" w:sz="0" w:space="0" w:color="auto"/>
          </w:divBdr>
          <w:divsChild>
            <w:div w:id="1369990515">
              <w:marLeft w:val="0"/>
              <w:marRight w:val="0"/>
              <w:marTop w:val="0"/>
              <w:marBottom w:val="0"/>
              <w:divBdr>
                <w:top w:val="none" w:sz="0" w:space="0" w:color="auto"/>
                <w:left w:val="none" w:sz="0" w:space="0" w:color="auto"/>
                <w:bottom w:val="none" w:sz="0" w:space="0" w:color="auto"/>
                <w:right w:val="none" w:sz="0" w:space="0" w:color="auto"/>
              </w:divBdr>
            </w:div>
          </w:divsChild>
        </w:div>
        <w:div w:id="333920617">
          <w:marLeft w:val="0"/>
          <w:marRight w:val="0"/>
          <w:marTop w:val="60"/>
          <w:marBottom w:val="60"/>
          <w:divBdr>
            <w:top w:val="none" w:sz="0" w:space="0" w:color="auto"/>
            <w:left w:val="none" w:sz="0" w:space="0" w:color="auto"/>
            <w:bottom w:val="none" w:sz="0" w:space="0" w:color="auto"/>
            <w:right w:val="none" w:sz="0" w:space="0" w:color="auto"/>
          </w:divBdr>
        </w:div>
        <w:div w:id="2113208797">
          <w:marLeft w:val="0"/>
          <w:marRight w:val="0"/>
          <w:marTop w:val="120"/>
          <w:marBottom w:val="60"/>
          <w:divBdr>
            <w:top w:val="none" w:sz="0" w:space="0" w:color="auto"/>
            <w:left w:val="none" w:sz="0" w:space="0" w:color="auto"/>
            <w:bottom w:val="none" w:sz="0" w:space="0" w:color="auto"/>
            <w:right w:val="none" w:sz="0" w:space="0" w:color="auto"/>
          </w:divBdr>
        </w:div>
        <w:div w:id="1275095338">
          <w:marLeft w:val="0"/>
          <w:marRight w:val="0"/>
          <w:marTop w:val="60"/>
          <w:marBottom w:val="60"/>
          <w:divBdr>
            <w:top w:val="none" w:sz="0" w:space="0" w:color="auto"/>
            <w:left w:val="none" w:sz="0" w:space="0" w:color="auto"/>
            <w:bottom w:val="none" w:sz="0" w:space="0" w:color="auto"/>
            <w:right w:val="none" w:sz="0" w:space="0" w:color="auto"/>
          </w:divBdr>
          <w:divsChild>
            <w:div w:id="2074963544">
              <w:marLeft w:val="0"/>
              <w:marRight w:val="0"/>
              <w:marTop w:val="0"/>
              <w:marBottom w:val="0"/>
              <w:divBdr>
                <w:top w:val="none" w:sz="0" w:space="0" w:color="auto"/>
                <w:left w:val="none" w:sz="0" w:space="0" w:color="auto"/>
                <w:bottom w:val="none" w:sz="0" w:space="0" w:color="auto"/>
                <w:right w:val="none" w:sz="0" w:space="0" w:color="auto"/>
              </w:divBdr>
            </w:div>
          </w:divsChild>
        </w:div>
        <w:div w:id="244847108">
          <w:marLeft w:val="0"/>
          <w:marRight w:val="0"/>
          <w:marTop w:val="60"/>
          <w:marBottom w:val="60"/>
          <w:divBdr>
            <w:top w:val="none" w:sz="0" w:space="0" w:color="auto"/>
            <w:left w:val="none" w:sz="0" w:space="0" w:color="auto"/>
            <w:bottom w:val="none" w:sz="0" w:space="0" w:color="auto"/>
            <w:right w:val="none" w:sz="0" w:space="0" w:color="auto"/>
          </w:divBdr>
        </w:div>
        <w:div w:id="738096855">
          <w:marLeft w:val="0"/>
          <w:marRight w:val="0"/>
          <w:marTop w:val="120"/>
          <w:marBottom w:val="60"/>
          <w:divBdr>
            <w:top w:val="none" w:sz="0" w:space="0" w:color="auto"/>
            <w:left w:val="none" w:sz="0" w:space="0" w:color="auto"/>
            <w:bottom w:val="none" w:sz="0" w:space="0" w:color="auto"/>
            <w:right w:val="none" w:sz="0" w:space="0" w:color="auto"/>
          </w:divBdr>
        </w:div>
        <w:div w:id="1988241125">
          <w:marLeft w:val="0"/>
          <w:marRight w:val="0"/>
          <w:marTop w:val="60"/>
          <w:marBottom w:val="60"/>
          <w:divBdr>
            <w:top w:val="none" w:sz="0" w:space="0" w:color="auto"/>
            <w:left w:val="none" w:sz="0" w:space="0" w:color="auto"/>
            <w:bottom w:val="none" w:sz="0" w:space="0" w:color="auto"/>
            <w:right w:val="none" w:sz="0" w:space="0" w:color="auto"/>
          </w:divBdr>
          <w:divsChild>
            <w:div w:id="1131554808">
              <w:marLeft w:val="0"/>
              <w:marRight w:val="0"/>
              <w:marTop w:val="0"/>
              <w:marBottom w:val="0"/>
              <w:divBdr>
                <w:top w:val="none" w:sz="0" w:space="0" w:color="auto"/>
                <w:left w:val="none" w:sz="0" w:space="0" w:color="auto"/>
                <w:bottom w:val="none" w:sz="0" w:space="0" w:color="auto"/>
                <w:right w:val="none" w:sz="0" w:space="0" w:color="auto"/>
              </w:divBdr>
            </w:div>
          </w:divsChild>
        </w:div>
        <w:div w:id="535779596">
          <w:marLeft w:val="0"/>
          <w:marRight w:val="0"/>
          <w:marTop w:val="60"/>
          <w:marBottom w:val="60"/>
          <w:divBdr>
            <w:top w:val="none" w:sz="0" w:space="0" w:color="auto"/>
            <w:left w:val="none" w:sz="0" w:space="0" w:color="auto"/>
            <w:bottom w:val="none" w:sz="0" w:space="0" w:color="auto"/>
            <w:right w:val="none" w:sz="0" w:space="0" w:color="auto"/>
          </w:divBdr>
        </w:div>
        <w:div w:id="1363550330">
          <w:marLeft w:val="0"/>
          <w:marRight w:val="0"/>
          <w:marTop w:val="120"/>
          <w:marBottom w:val="60"/>
          <w:divBdr>
            <w:top w:val="none" w:sz="0" w:space="0" w:color="auto"/>
            <w:left w:val="none" w:sz="0" w:space="0" w:color="auto"/>
            <w:bottom w:val="none" w:sz="0" w:space="0" w:color="auto"/>
            <w:right w:val="none" w:sz="0" w:space="0" w:color="auto"/>
          </w:divBdr>
        </w:div>
        <w:div w:id="2112159901">
          <w:marLeft w:val="0"/>
          <w:marRight w:val="0"/>
          <w:marTop w:val="60"/>
          <w:marBottom w:val="60"/>
          <w:divBdr>
            <w:top w:val="none" w:sz="0" w:space="0" w:color="auto"/>
            <w:left w:val="none" w:sz="0" w:space="0" w:color="auto"/>
            <w:bottom w:val="none" w:sz="0" w:space="0" w:color="auto"/>
            <w:right w:val="none" w:sz="0" w:space="0" w:color="auto"/>
          </w:divBdr>
        </w:div>
        <w:div w:id="770511894">
          <w:marLeft w:val="0"/>
          <w:marRight w:val="0"/>
          <w:marTop w:val="60"/>
          <w:marBottom w:val="60"/>
          <w:divBdr>
            <w:top w:val="none" w:sz="0" w:space="0" w:color="auto"/>
            <w:left w:val="none" w:sz="0" w:space="0" w:color="auto"/>
            <w:bottom w:val="none" w:sz="0" w:space="0" w:color="auto"/>
            <w:right w:val="none" w:sz="0" w:space="0" w:color="auto"/>
          </w:divBdr>
          <w:divsChild>
            <w:div w:id="93748074">
              <w:marLeft w:val="0"/>
              <w:marRight w:val="0"/>
              <w:marTop w:val="0"/>
              <w:marBottom w:val="0"/>
              <w:divBdr>
                <w:top w:val="none" w:sz="0" w:space="0" w:color="auto"/>
                <w:left w:val="none" w:sz="0" w:space="0" w:color="auto"/>
                <w:bottom w:val="none" w:sz="0" w:space="0" w:color="auto"/>
                <w:right w:val="none" w:sz="0" w:space="0" w:color="auto"/>
              </w:divBdr>
            </w:div>
          </w:divsChild>
        </w:div>
        <w:div w:id="490951031">
          <w:marLeft w:val="0"/>
          <w:marRight w:val="0"/>
          <w:marTop w:val="60"/>
          <w:marBottom w:val="60"/>
          <w:divBdr>
            <w:top w:val="none" w:sz="0" w:space="0" w:color="auto"/>
            <w:left w:val="none" w:sz="0" w:space="0" w:color="auto"/>
            <w:bottom w:val="none" w:sz="0" w:space="0" w:color="auto"/>
            <w:right w:val="none" w:sz="0" w:space="0" w:color="auto"/>
          </w:divBdr>
        </w:div>
        <w:div w:id="1546454690">
          <w:marLeft w:val="0"/>
          <w:marRight w:val="0"/>
          <w:marTop w:val="120"/>
          <w:marBottom w:val="60"/>
          <w:divBdr>
            <w:top w:val="none" w:sz="0" w:space="0" w:color="auto"/>
            <w:left w:val="none" w:sz="0" w:space="0" w:color="auto"/>
            <w:bottom w:val="none" w:sz="0" w:space="0" w:color="auto"/>
            <w:right w:val="none" w:sz="0" w:space="0" w:color="auto"/>
          </w:divBdr>
        </w:div>
        <w:div w:id="1852337315">
          <w:marLeft w:val="0"/>
          <w:marRight w:val="0"/>
          <w:marTop w:val="60"/>
          <w:marBottom w:val="60"/>
          <w:divBdr>
            <w:top w:val="none" w:sz="0" w:space="0" w:color="auto"/>
            <w:left w:val="none" w:sz="0" w:space="0" w:color="auto"/>
            <w:bottom w:val="none" w:sz="0" w:space="0" w:color="auto"/>
            <w:right w:val="none" w:sz="0" w:space="0" w:color="auto"/>
          </w:divBdr>
          <w:divsChild>
            <w:div w:id="2098599560">
              <w:marLeft w:val="0"/>
              <w:marRight w:val="0"/>
              <w:marTop w:val="0"/>
              <w:marBottom w:val="0"/>
              <w:divBdr>
                <w:top w:val="none" w:sz="0" w:space="0" w:color="auto"/>
                <w:left w:val="none" w:sz="0" w:space="0" w:color="auto"/>
                <w:bottom w:val="none" w:sz="0" w:space="0" w:color="auto"/>
                <w:right w:val="none" w:sz="0" w:space="0" w:color="auto"/>
              </w:divBdr>
            </w:div>
          </w:divsChild>
        </w:div>
        <w:div w:id="1092429657">
          <w:marLeft w:val="0"/>
          <w:marRight w:val="0"/>
          <w:marTop w:val="60"/>
          <w:marBottom w:val="60"/>
          <w:divBdr>
            <w:top w:val="none" w:sz="0" w:space="0" w:color="auto"/>
            <w:left w:val="none" w:sz="0" w:space="0" w:color="auto"/>
            <w:bottom w:val="none" w:sz="0" w:space="0" w:color="auto"/>
            <w:right w:val="none" w:sz="0" w:space="0" w:color="auto"/>
          </w:divBdr>
        </w:div>
        <w:div w:id="455173974">
          <w:marLeft w:val="0"/>
          <w:marRight w:val="0"/>
          <w:marTop w:val="120"/>
          <w:marBottom w:val="60"/>
          <w:divBdr>
            <w:top w:val="none" w:sz="0" w:space="0" w:color="auto"/>
            <w:left w:val="none" w:sz="0" w:space="0" w:color="auto"/>
            <w:bottom w:val="none" w:sz="0" w:space="0" w:color="auto"/>
            <w:right w:val="none" w:sz="0" w:space="0" w:color="auto"/>
          </w:divBdr>
        </w:div>
        <w:div w:id="2146503427">
          <w:marLeft w:val="0"/>
          <w:marRight w:val="0"/>
          <w:marTop w:val="60"/>
          <w:marBottom w:val="60"/>
          <w:divBdr>
            <w:top w:val="none" w:sz="0" w:space="0" w:color="auto"/>
            <w:left w:val="none" w:sz="0" w:space="0" w:color="auto"/>
            <w:bottom w:val="none" w:sz="0" w:space="0" w:color="auto"/>
            <w:right w:val="none" w:sz="0" w:space="0" w:color="auto"/>
          </w:divBdr>
          <w:divsChild>
            <w:div w:id="117185998">
              <w:marLeft w:val="0"/>
              <w:marRight w:val="0"/>
              <w:marTop w:val="0"/>
              <w:marBottom w:val="0"/>
              <w:divBdr>
                <w:top w:val="none" w:sz="0" w:space="0" w:color="auto"/>
                <w:left w:val="none" w:sz="0" w:space="0" w:color="auto"/>
                <w:bottom w:val="none" w:sz="0" w:space="0" w:color="auto"/>
                <w:right w:val="none" w:sz="0" w:space="0" w:color="auto"/>
              </w:divBdr>
            </w:div>
          </w:divsChild>
        </w:div>
        <w:div w:id="223876413">
          <w:marLeft w:val="0"/>
          <w:marRight w:val="0"/>
          <w:marTop w:val="60"/>
          <w:marBottom w:val="60"/>
          <w:divBdr>
            <w:top w:val="none" w:sz="0" w:space="0" w:color="auto"/>
            <w:left w:val="none" w:sz="0" w:space="0" w:color="auto"/>
            <w:bottom w:val="none" w:sz="0" w:space="0" w:color="auto"/>
            <w:right w:val="none" w:sz="0" w:space="0" w:color="auto"/>
          </w:divBdr>
        </w:div>
        <w:div w:id="1508862570">
          <w:marLeft w:val="0"/>
          <w:marRight w:val="0"/>
          <w:marTop w:val="120"/>
          <w:marBottom w:val="60"/>
          <w:divBdr>
            <w:top w:val="none" w:sz="0" w:space="0" w:color="auto"/>
            <w:left w:val="none" w:sz="0" w:space="0" w:color="auto"/>
            <w:bottom w:val="none" w:sz="0" w:space="0" w:color="auto"/>
            <w:right w:val="none" w:sz="0" w:space="0" w:color="auto"/>
          </w:divBdr>
        </w:div>
        <w:div w:id="443814509">
          <w:marLeft w:val="0"/>
          <w:marRight w:val="0"/>
          <w:marTop w:val="60"/>
          <w:marBottom w:val="60"/>
          <w:divBdr>
            <w:top w:val="none" w:sz="0" w:space="0" w:color="auto"/>
            <w:left w:val="none" w:sz="0" w:space="0" w:color="auto"/>
            <w:bottom w:val="none" w:sz="0" w:space="0" w:color="auto"/>
            <w:right w:val="none" w:sz="0" w:space="0" w:color="auto"/>
          </w:divBdr>
          <w:divsChild>
            <w:div w:id="2087533499">
              <w:marLeft w:val="0"/>
              <w:marRight w:val="0"/>
              <w:marTop w:val="0"/>
              <w:marBottom w:val="0"/>
              <w:divBdr>
                <w:top w:val="none" w:sz="0" w:space="0" w:color="auto"/>
                <w:left w:val="none" w:sz="0" w:space="0" w:color="auto"/>
                <w:bottom w:val="none" w:sz="0" w:space="0" w:color="auto"/>
                <w:right w:val="none" w:sz="0" w:space="0" w:color="auto"/>
              </w:divBdr>
            </w:div>
          </w:divsChild>
        </w:div>
        <w:div w:id="1645961731">
          <w:marLeft w:val="0"/>
          <w:marRight w:val="0"/>
          <w:marTop w:val="60"/>
          <w:marBottom w:val="60"/>
          <w:divBdr>
            <w:top w:val="none" w:sz="0" w:space="0" w:color="auto"/>
            <w:left w:val="none" w:sz="0" w:space="0" w:color="auto"/>
            <w:bottom w:val="none" w:sz="0" w:space="0" w:color="auto"/>
            <w:right w:val="none" w:sz="0" w:space="0" w:color="auto"/>
          </w:divBdr>
        </w:div>
        <w:div w:id="866408960">
          <w:marLeft w:val="0"/>
          <w:marRight w:val="0"/>
          <w:marTop w:val="120"/>
          <w:marBottom w:val="60"/>
          <w:divBdr>
            <w:top w:val="none" w:sz="0" w:space="0" w:color="auto"/>
            <w:left w:val="none" w:sz="0" w:space="0" w:color="auto"/>
            <w:bottom w:val="none" w:sz="0" w:space="0" w:color="auto"/>
            <w:right w:val="none" w:sz="0" w:space="0" w:color="auto"/>
          </w:divBdr>
        </w:div>
        <w:div w:id="189419539">
          <w:marLeft w:val="0"/>
          <w:marRight w:val="0"/>
          <w:marTop w:val="60"/>
          <w:marBottom w:val="60"/>
          <w:divBdr>
            <w:top w:val="none" w:sz="0" w:space="0" w:color="auto"/>
            <w:left w:val="none" w:sz="0" w:space="0" w:color="auto"/>
            <w:bottom w:val="none" w:sz="0" w:space="0" w:color="auto"/>
            <w:right w:val="none" w:sz="0" w:space="0" w:color="auto"/>
          </w:divBdr>
          <w:divsChild>
            <w:div w:id="1386829043">
              <w:marLeft w:val="0"/>
              <w:marRight w:val="0"/>
              <w:marTop w:val="0"/>
              <w:marBottom w:val="0"/>
              <w:divBdr>
                <w:top w:val="none" w:sz="0" w:space="0" w:color="auto"/>
                <w:left w:val="none" w:sz="0" w:space="0" w:color="auto"/>
                <w:bottom w:val="none" w:sz="0" w:space="0" w:color="auto"/>
                <w:right w:val="none" w:sz="0" w:space="0" w:color="auto"/>
              </w:divBdr>
            </w:div>
          </w:divsChild>
        </w:div>
        <w:div w:id="2060736755">
          <w:marLeft w:val="0"/>
          <w:marRight w:val="0"/>
          <w:marTop w:val="60"/>
          <w:marBottom w:val="60"/>
          <w:divBdr>
            <w:top w:val="none" w:sz="0" w:space="0" w:color="auto"/>
            <w:left w:val="none" w:sz="0" w:space="0" w:color="auto"/>
            <w:bottom w:val="none" w:sz="0" w:space="0" w:color="auto"/>
            <w:right w:val="none" w:sz="0" w:space="0" w:color="auto"/>
          </w:divBdr>
        </w:div>
        <w:div w:id="301735634">
          <w:marLeft w:val="0"/>
          <w:marRight w:val="0"/>
          <w:marTop w:val="120"/>
          <w:marBottom w:val="60"/>
          <w:divBdr>
            <w:top w:val="none" w:sz="0" w:space="0" w:color="auto"/>
            <w:left w:val="none" w:sz="0" w:space="0" w:color="auto"/>
            <w:bottom w:val="none" w:sz="0" w:space="0" w:color="auto"/>
            <w:right w:val="none" w:sz="0" w:space="0" w:color="auto"/>
          </w:divBdr>
        </w:div>
        <w:div w:id="764880543">
          <w:marLeft w:val="0"/>
          <w:marRight w:val="0"/>
          <w:marTop w:val="60"/>
          <w:marBottom w:val="60"/>
          <w:divBdr>
            <w:top w:val="none" w:sz="0" w:space="0" w:color="auto"/>
            <w:left w:val="none" w:sz="0" w:space="0" w:color="auto"/>
            <w:bottom w:val="none" w:sz="0" w:space="0" w:color="auto"/>
            <w:right w:val="none" w:sz="0" w:space="0" w:color="auto"/>
          </w:divBdr>
          <w:divsChild>
            <w:div w:id="7147312">
              <w:marLeft w:val="0"/>
              <w:marRight w:val="0"/>
              <w:marTop w:val="0"/>
              <w:marBottom w:val="0"/>
              <w:divBdr>
                <w:top w:val="none" w:sz="0" w:space="0" w:color="auto"/>
                <w:left w:val="none" w:sz="0" w:space="0" w:color="auto"/>
                <w:bottom w:val="none" w:sz="0" w:space="0" w:color="auto"/>
                <w:right w:val="none" w:sz="0" w:space="0" w:color="auto"/>
              </w:divBdr>
            </w:div>
          </w:divsChild>
        </w:div>
        <w:div w:id="615648137">
          <w:marLeft w:val="0"/>
          <w:marRight w:val="0"/>
          <w:marTop w:val="60"/>
          <w:marBottom w:val="60"/>
          <w:divBdr>
            <w:top w:val="none" w:sz="0" w:space="0" w:color="auto"/>
            <w:left w:val="none" w:sz="0" w:space="0" w:color="auto"/>
            <w:bottom w:val="none" w:sz="0" w:space="0" w:color="auto"/>
            <w:right w:val="none" w:sz="0" w:space="0" w:color="auto"/>
          </w:divBdr>
        </w:div>
        <w:div w:id="290020214">
          <w:marLeft w:val="0"/>
          <w:marRight w:val="0"/>
          <w:marTop w:val="120"/>
          <w:marBottom w:val="60"/>
          <w:divBdr>
            <w:top w:val="none" w:sz="0" w:space="0" w:color="auto"/>
            <w:left w:val="none" w:sz="0" w:space="0" w:color="auto"/>
            <w:bottom w:val="none" w:sz="0" w:space="0" w:color="auto"/>
            <w:right w:val="none" w:sz="0" w:space="0" w:color="auto"/>
          </w:divBdr>
        </w:div>
        <w:div w:id="338429091">
          <w:marLeft w:val="0"/>
          <w:marRight w:val="0"/>
          <w:marTop w:val="60"/>
          <w:marBottom w:val="60"/>
          <w:divBdr>
            <w:top w:val="none" w:sz="0" w:space="0" w:color="auto"/>
            <w:left w:val="none" w:sz="0" w:space="0" w:color="auto"/>
            <w:bottom w:val="none" w:sz="0" w:space="0" w:color="auto"/>
            <w:right w:val="none" w:sz="0" w:space="0" w:color="auto"/>
          </w:divBdr>
          <w:divsChild>
            <w:div w:id="1648627106">
              <w:marLeft w:val="0"/>
              <w:marRight w:val="0"/>
              <w:marTop w:val="0"/>
              <w:marBottom w:val="0"/>
              <w:divBdr>
                <w:top w:val="none" w:sz="0" w:space="0" w:color="auto"/>
                <w:left w:val="none" w:sz="0" w:space="0" w:color="auto"/>
                <w:bottom w:val="none" w:sz="0" w:space="0" w:color="auto"/>
                <w:right w:val="none" w:sz="0" w:space="0" w:color="auto"/>
              </w:divBdr>
            </w:div>
          </w:divsChild>
        </w:div>
        <w:div w:id="1531914551">
          <w:marLeft w:val="0"/>
          <w:marRight w:val="0"/>
          <w:marTop w:val="60"/>
          <w:marBottom w:val="60"/>
          <w:divBdr>
            <w:top w:val="none" w:sz="0" w:space="0" w:color="auto"/>
            <w:left w:val="none" w:sz="0" w:space="0" w:color="auto"/>
            <w:bottom w:val="none" w:sz="0" w:space="0" w:color="auto"/>
            <w:right w:val="none" w:sz="0" w:space="0" w:color="auto"/>
          </w:divBdr>
        </w:div>
        <w:div w:id="1050224302">
          <w:marLeft w:val="0"/>
          <w:marRight w:val="0"/>
          <w:marTop w:val="120"/>
          <w:marBottom w:val="60"/>
          <w:divBdr>
            <w:top w:val="none" w:sz="0" w:space="0" w:color="auto"/>
            <w:left w:val="none" w:sz="0" w:space="0" w:color="auto"/>
            <w:bottom w:val="none" w:sz="0" w:space="0" w:color="auto"/>
            <w:right w:val="none" w:sz="0" w:space="0" w:color="auto"/>
          </w:divBdr>
        </w:div>
        <w:div w:id="1388457783">
          <w:marLeft w:val="0"/>
          <w:marRight w:val="0"/>
          <w:marTop w:val="60"/>
          <w:marBottom w:val="60"/>
          <w:divBdr>
            <w:top w:val="none" w:sz="0" w:space="0" w:color="auto"/>
            <w:left w:val="none" w:sz="0" w:space="0" w:color="auto"/>
            <w:bottom w:val="none" w:sz="0" w:space="0" w:color="auto"/>
            <w:right w:val="none" w:sz="0" w:space="0" w:color="auto"/>
          </w:divBdr>
          <w:divsChild>
            <w:div w:id="2092196663">
              <w:marLeft w:val="0"/>
              <w:marRight w:val="0"/>
              <w:marTop w:val="0"/>
              <w:marBottom w:val="0"/>
              <w:divBdr>
                <w:top w:val="none" w:sz="0" w:space="0" w:color="auto"/>
                <w:left w:val="none" w:sz="0" w:space="0" w:color="auto"/>
                <w:bottom w:val="none" w:sz="0" w:space="0" w:color="auto"/>
                <w:right w:val="none" w:sz="0" w:space="0" w:color="auto"/>
              </w:divBdr>
            </w:div>
          </w:divsChild>
        </w:div>
        <w:div w:id="2045791530">
          <w:marLeft w:val="0"/>
          <w:marRight w:val="0"/>
          <w:marTop w:val="60"/>
          <w:marBottom w:val="60"/>
          <w:divBdr>
            <w:top w:val="none" w:sz="0" w:space="0" w:color="auto"/>
            <w:left w:val="none" w:sz="0" w:space="0" w:color="auto"/>
            <w:bottom w:val="none" w:sz="0" w:space="0" w:color="auto"/>
            <w:right w:val="none" w:sz="0" w:space="0" w:color="auto"/>
          </w:divBdr>
        </w:div>
        <w:div w:id="1388844954">
          <w:marLeft w:val="0"/>
          <w:marRight w:val="0"/>
          <w:marTop w:val="120"/>
          <w:marBottom w:val="60"/>
          <w:divBdr>
            <w:top w:val="none" w:sz="0" w:space="0" w:color="auto"/>
            <w:left w:val="none" w:sz="0" w:space="0" w:color="auto"/>
            <w:bottom w:val="none" w:sz="0" w:space="0" w:color="auto"/>
            <w:right w:val="none" w:sz="0" w:space="0" w:color="auto"/>
          </w:divBdr>
        </w:div>
        <w:div w:id="1527672526">
          <w:marLeft w:val="0"/>
          <w:marRight w:val="0"/>
          <w:marTop w:val="60"/>
          <w:marBottom w:val="60"/>
          <w:divBdr>
            <w:top w:val="none" w:sz="0" w:space="0" w:color="auto"/>
            <w:left w:val="none" w:sz="0" w:space="0" w:color="auto"/>
            <w:bottom w:val="none" w:sz="0" w:space="0" w:color="auto"/>
            <w:right w:val="none" w:sz="0" w:space="0" w:color="auto"/>
          </w:divBdr>
          <w:divsChild>
            <w:div w:id="23018059">
              <w:marLeft w:val="0"/>
              <w:marRight w:val="0"/>
              <w:marTop w:val="0"/>
              <w:marBottom w:val="0"/>
              <w:divBdr>
                <w:top w:val="none" w:sz="0" w:space="0" w:color="auto"/>
                <w:left w:val="none" w:sz="0" w:space="0" w:color="auto"/>
                <w:bottom w:val="none" w:sz="0" w:space="0" w:color="auto"/>
                <w:right w:val="none" w:sz="0" w:space="0" w:color="auto"/>
              </w:divBdr>
            </w:div>
          </w:divsChild>
        </w:div>
        <w:div w:id="68619521">
          <w:marLeft w:val="0"/>
          <w:marRight w:val="0"/>
          <w:marTop w:val="60"/>
          <w:marBottom w:val="60"/>
          <w:divBdr>
            <w:top w:val="none" w:sz="0" w:space="0" w:color="auto"/>
            <w:left w:val="none" w:sz="0" w:space="0" w:color="auto"/>
            <w:bottom w:val="none" w:sz="0" w:space="0" w:color="auto"/>
            <w:right w:val="none" w:sz="0" w:space="0" w:color="auto"/>
          </w:divBdr>
        </w:div>
        <w:div w:id="488907591">
          <w:marLeft w:val="539"/>
          <w:marRight w:val="510"/>
          <w:marTop w:val="60"/>
          <w:marBottom w:val="60"/>
          <w:divBdr>
            <w:top w:val="none" w:sz="0" w:space="0" w:color="auto"/>
            <w:left w:val="none" w:sz="0" w:space="0" w:color="auto"/>
            <w:bottom w:val="none" w:sz="0" w:space="0" w:color="auto"/>
            <w:right w:val="none" w:sz="0" w:space="0" w:color="auto"/>
          </w:divBdr>
          <w:divsChild>
            <w:div w:id="1647587025">
              <w:marLeft w:val="0"/>
              <w:marRight w:val="0"/>
              <w:marTop w:val="0"/>
              <w:marBottom w:val="0"/>
              <w:divBdr>
                <w:top w:val="none" w:sz="0" w:space="0" w:color="auto"/>
                <w:left w:val="none" w:sz="0" w:space="0" w:color="auto"/>
                <w:bottom w:val="none" w:sz="0" w:space="0" w:color="auto"/>
                <w:right w:val="none" w:sz="0" w:space="0" w:color="auto"/>
              </w:divBdr>
            </w:div>
          </w:divsChild>
        </w:div>
        <w:div w:id="1622107304">
          <w:marLeft w:val="0"/>
          <w:marRight w:val="0"/>
          <w:marTop w:val="120"/>
          <w:marBottom w:val="60"/>
          <w:divBdr>
            <w:top w:val="none" w:sz="0" w:space="0" w:color="auto"/>
            <w:left w:val="none" w:sz="0" w:space="0" w:color="auto"/>
            <w:bottom w:val="none" w:sz="0" w:space="0" w:color="auto"/>
            <w:right w:val="none" w:sz="0" w:space="0" w:color="auto"/>
          </w:divBdr>
        </w:div>
        <w:div w:id="660038534">
          <w:marLeft w:val="0"/>
          <w:marRight w:val="0"/>
          <w:marTop w:val="120"/>
          <w:marBottom w:val="60"/>
          <w:divBdr>
            <w:top w:val="none" w:sz="0" w:space="0" w:color="auto"/>
            <w:left w:val="none" w:sz="0" w:space="0" w:color="auto"/>
            <w:bottom w:val="none" w:sz="0" w:space="0" w:color="auto"/>
            <w:right w:val="none" w:sz="0" w:space="0" w:color="auto"/>
          </w:divBdr>
        </w:div>
        <w:div w:id="827090811">
          <w:marLeft w:val="0"/>
          <w:marRight w:val="0"/>
          <w:marTop w:val="120"/>
          <w:marBottom w:val="60"/>
          <w:divBdr>
            <w:top w:val="none" w:sz="0" w:space="0" w:color="auto"/>
            <w:left w:val="none" w:sz="0" w:space="0" w:color="auto"/>
            <w:bottom w:val="none" w:sz="0" w:space="0" w:color="auto"/>
            <w:right w:val="none" w:sz="0" w:space="0" w:color="auto"/>
          </w:divBdr>
        </w:div>
        <w:div w:id="318391535">
          <w:marLeft w:val="0"/>
          <w:marRight w:val="0"/>
          <w:marTop w:val="60"/>
          <w:marBottom w:val="60"/>
          <w:divBdr>
            <w:top w:val="none" w:sz="0" w:space="0" w:color="auto"/>
            <w:left w:val="none" w:sz="0" w:space="0" w:color="auto"/>
            <w:bottom w:val="none" w:sz="0" w:space="0" w:color="auto"/>
            <w:right w:val="none" w:sz="0" w:space="0" w:color="auto"/>
          </w:divBdr>
          <w:divsChild>
            <w:div w:id="2067101211">
              <w:marLeft w:val="0"/>
              <w:marRight w:val="0"/>
              <w:marTop w:val="0"/>
              <w:marBottom w:val="0"/>
              <w:divBdr>
                <w:top w:val="none" w:sz="0" w:space="0" w:color="auto"/>
                <w:left w:val="none" w:sz="0" w:space="0" w:color="auto"/>
                <w:bottom w:val="none" w:sz="0" w:space="0" w:color="auto"/>
                <w:right w:val="none" w:sz="0" w:space="0" w:color="auto"/>
              </w:divBdr>
            </w:div>
          </w:divsChild>
        </w:div>
        <w:div w:id="546794480">
          <w:marLeft w:val="0"/>
          <w:marRight w:val="0"/>
          <w:marTop w:val="60"/>
          <w:marBottom w:val="60"/>
          <w:divBdr>
            <w:top w:val="none" w:sz="0" w:space="0" w:color="auto"/>
            <w:left w:val="none" w:sz="0" w:space="0" w:color="auto"/>
            <w:bottom w:val="none" w:sz="0" w:space="0" w:color="auto"/>
            <w:right w:val="none" w:sz="0" w:space="0" w:color="auto"/>
          </w:divBdr>
        </w:div>
        <w:div w:id="2002418958">
          <w:marLeft w:val="0"/>
          <w:marRight w:val="0"/>
          <w:marTop w:val="120"/>
          <w:marBottom w:val="60"/>
          <w:divBdr>
            <w:top w:val="none" w:sz="0" w:space="0" w:color="auto"/>
            <w:left w:val="none" w:sz="0" w:space="0" w:color="auto"/>
            <w:bottom w:val="none" w:sz="0" w:space="0" w:color="auto"/>
            <w:right w:val="none" w:sz="0" w:space="0" w:color="auto"/>
          </w:divBdr>
        </w:div>
        <w:div w:id="714934271">
          <w:marLeft w:val="0"/>
          <w:marRight w:val="0"/>
          <w:marTop w:val="60"/>
          <w:marBottom w:val="60"/>
          <w:divBdr>
            <w:top w:val="none" w:sz="0" w:space="0" w:color="auto"/>
            <w:left w:val="none" w:sz="0" w:space="0" w:color="auto"/>
            <w:bottom w:val="none" w:sz="0" w:space="0" w:color="auto"/>
            <w:right w:val="none" w:sz="0" w:space="0" w:color="auto"/>
          </w:divBdr>
          <w:divsChild>
            <w:div w:id="747308300">
              <w:marLeft w:val="0"/>
              <w:marRight w:val="0"/>
              <w:marTop w:val="0"/>
              <w:marBottom w:val="0"/>
              <w:divBdr>
                <w:top w:val="none" w:sz="0" w:space="0" w:color="auto"/>
                <w:left w:val="none" w:sz="0" w:space="0" w:color="auto"/>
                <w:bottom w:val="none" w:sz="0" w:space="0" w:color="auto"/>
                <w:right w:val="none" w:sz="0" w:space="0" w:color="auto"/>
              </w:divBdr>
            </w:div>
          </w:divsChild>
        </w:div>
        <w:div w:id="1450515894">
          <w:marLeft w:val="0"/>
          <w:marRight w:val="0"/>
          <w:marTop w:val="60"/>
          <w:marBottom w:val="60"/>
          <w:divBdr>
            <w:top w:val="none" w:sz="0" w:space="0" w:color="auto"/>
            <w:left w:val="none" w:sz="0" w:space="0" w:color="auto"/>
            <w:bottom w:val="none" w:sz="0" w:space="0" w:color="auto"/>
            <w:right w:val="none" w:sz="0" w:space="0" w:color="auto"/>
          </w:divBdr>
        </w:div>
        <w:div w:id="1294600478">
          <w:marLeft w:val="0"/>
          <w:marRight w:val="0"/>
          <w:marTop w:val="120"/>
          <w:marBottom w:val="60"/>
          <w:divBdr>
            <w:top w:val="none" w:sz="0" w:space="0" w:color="auto"/>
            <w:left w:val="none" w:sz="0" w:space="0" w:color="auto"/>
            <w:bottom w:val="none" w:sz="0" w:space="0" w:color="auto"/>
            <w:right w:val="none" w:sz="0" w:space="0" w:color="auto"/>
          </w:divBdr>
        </w:div>
        <w:div w:id="111942915">
          <w:marLeft w:val="0"/>
          <w:marRight w:val="0"/>
          <w:marTop w:val="60"/>
          <w:marBottom w:val="60"/>
          <w:divBdr>
            <w:top w:val="none" w:sz="0" w:space="0" w:color="auto"/>
            <w:left w:val="none" w:sz="0" w:space="0" w:color="auto"/>
            <w:bottom w:val="none" w:sz="0" w:space="0" w:color="auto"/>
            <w:right w:val="none" w:sz="0" w:space="0" w:color="auto"/>
          </w:divBdr>
          <w:divsChild>
            <w:div w:id="1188904721">
              <w:marLeft w:val="0"/>
              <w:marRight w:val="0"/>
              <w:marTop w:val="0"/>
              <w:marBottom w:val="0"/>
              <w:divBdr>
                <w:top w:val="none" w:sz="0" w:space="0" w:color="auto"/>
                <w:left w:val="none" w:sz="0" w:space="0" w:color="auto"/>
                <w:bottom w:val="none" w:sz="0" w:space="0" w:color="auto"/>
                <w:right w:val="none" w:sz="0" w:space="0" w:color="auto"/>
              </w:divBdr>
            </w:div>
          </w:divsChild>
        </w:div>
        <w:div w:id="2076976485">
          <w:marLeft w:val="0"/>
          <w:marRight w:val="0"/>
          <w:marTop w:val="60"/>
          <w:marBottom w:val="60"/>
          <w:divBdr>
            <w:top w:val="none" w:sz="0" w:space="0" w:color="auto"/>
            <w:left w:val="none" w:sz="0" w:space="0" w:color="auto"/>
            <w:bottom w:val="none" w:sz="0" w:space="0" w:color="auto"/>
            <w:right w:val="none" w:sz="0" w:space="0" w:color="auto"/>
          </w:divBdr>
        </w:div>
        <w:div w:id="565531691">
          <w:marLeft w:val="0"/>
          <w:marRight w:val="0"/>
          <w:marTop w:val="120"/>
          <w:marBottom w:val="60"/>
          <w:divBdr>
            <w:top w:val="none" w:sz="0" w:space="0" w:color="auto"/>
            <w:left w:val="none" w:sz="0" w:space="0" w:color="auto"/>
            <w:bottom w:val="none" w:sz="0" w:space="0" w:color="auto"/>
            <w:right w:val="none" w:sz="0" w:space="0" w:color="auto"/>
          </w:divBdr>
        </w:div>
        <w:div w:id="1055470424">
          <w:marLeft w:val="0"/>
          <w:marRight w:val="0"/>
          <w:marTop w:val="60"/>
          <w:marBottom w:val="60"/>
          <w:divBdr>
            <w:top w:val="none" w:sz="0" w:space="0" w:color="auto"/>
            <w:left w:val="none" w:sz="0" w:space="0" w:color="auto"/>
            <w:bottom w:val="none" w:sz="0" w:space="0" w:color="auto"/>
            <w:right w:val="none" w:sz="0" w:space="0" w:color="auto"/>
          </w:divBdr>
          <w:divsChild>
            <w:div w:id="268857470">
              <w:marLeft w:val="0"/>
              <w:marRight w:val="0"/>
              <w:marTop w:val="0"/>
              <w:marBottom w:val="0"/>
              <w:divBdr>
                <w:top w:val="none" w:sz="0" w:space="0" w:color="auto"/>
                <w:left w:val="none" w:sz="0" w:space="0" w:color="auto"/>
                <w:bottom w:val="none" w:sz="0" w:space="0" w:color="auto"/>
                <w:right w:val="none" w:sz="0" w:space="0" w:color="auto"/>
              </w:divBdr>
            </w:div>
          </w:divsChild>
        </w:div>
        <w:div w:id="1357385324">
          <w:marLeft w:val="0"/>
          <w:marRight w:val="0"/>
          <w:marTop w:val="60"/>
          <w:marBottom w:val="60"/>
          <w:divBdr>
            <w:top w:val="none" w:sz="0" w:space="0" w:color="auto"/>
            <w:left w:val="none" w:sz="0" w:space="0" w:color="auto"/>
            <w:bottom w:val="none" w:sz="0" w:space="0" w:color="auto"/>
            <w:right w:val="none" w:sz="0" w:space="0" w:color="auto"/>
          </w:divBdr>
        </w:div>
        <w:div w:id="1453019339">
          <w:marLeft w:val="0"/>
          <w:marRight w:val="0"/>
          <w:marTop w:val="120"/>
          <w:marBottom w:val="60"/>
          <w:divBdr>
            <w:top w:val="none" w:sz="0" w:space="0" w:color="auto"/>
            <w:left w:val="none" w:sz="0" w:space="0" w:color="auto"/>
            <w:bottom w:val="none" w:sz="0" w:space="0" w:color="auto"/>
            <w:right w:val="none" w:sz="0" w:space="0" w:color="auto"/>
          </w:divBdr>
        </w:div>
        <w:div w:id="49309682">
          <w:marLeft w:val="0"/>
          <w:marRight w:val="0"/>
          <w:marTop w:val="60"/>
          <w:marBottom w:val="60"/>
          <w:divBdr>
            <w:top w:val="none" w:sz="0" w:space="0" w:color="auto"/>
            <w:left w:val="none" w:sz="0" w:space="0" w:color="auto"/>
            <w:bottom w:val="none" w:sz="0" w:space="0" w:color="auto"/>
            <w:right w:val="none" w:sz="0" w:space="0" w:color="auto"/>
          </w:divBdr>
          <w:divsChild>
            <w:div w:id="537088856">
              <w:marLeft w:val="0"/>
              <w:marRight w:val="0"/>
              <w:marTop w:val="0"/>
              <w:marBottom w:val="0"/>
              <w:divBdr>
                <w:top w:val="none" w:sz="0" w:space="0" w:color="auto"/>
                <w:left w:val="none" w:sz="0" w:space="0" w:color="auto"/>
                <w:bottom w:val="none" w:sz="0" w:space="0" w:color="auto"/>
                <w:right w:val="none" w:sz="0" w:space="0" w:color="auto"/>
              </w:divBdr>
            </w:div>
          </w:divsChild>
        </w:div>
        <w:div w:id="1212306750">
          <w:marLeft w:val="0"/>
          <w:marRight w:val="0"/>
          <w:marTop w:val="60"/>
          <w:marBottom w:val="60"/>
          <w:divBdr>
            <w:top w:val="none" w:sz="0" w:space="0" w:color="auto"/>
            <w:left w:val="none" w:sz="0" w:space="0" w:color="auto"/>
            <w:bottom w:val="none" w:sz="0" w:space="0" w:color="auto"/>
            <w:right w:val="none" w:sz="0" w:space="0" w:color="auto"/>
          </w:divBdr>
        </w:div>
        <w:div w:id="1511212784">
          <w:marLeft w:val="0"/>
          <w:marRight w:val="0"/>
          <w:marTop w:val="120"/>
          <w:marBottom w:val="60"/>
          <w:divBdr>
            <w:top w:val="none" w:sz="0" w:space="0" w:color="auto"/>
            <w:left w:val="none" w:sz="0" w:space="0" w:color="auto"/>
            <w:bottom w:val="none" w:sz="0" w:space="0" w:color="auto"/>
            <w:right w:val="none" w:sz="0" w:space="0" w:color="auto"/>
          </w:divBdr>
        </w:div>
        <w:div w:id="1654217163">
          <w:marLeft w:val="0"/>
          <w:marRight w:val="0"/>
          <w:marTop w:val="60"/>
          <w:marBottom w:val="60"/>
          <w:divBdr>
            <w:top w:val="none" w:sz="0" w:space="0" w:color="auto"/>
            <w:left w:val="none" w:sz="0" w:space="0" w:color="auto"/>
            <w:bottom w:val="none" w:sz="0" w:space="0" w:color="auto"/>
            <w:right w:val="none" w:sz="0" w:space="0" w:color="auto"/>
          </w:divBdr>
          <w:divsChild>
            <w:div w:id="300157798">
              <w:marLeft w:val="0"/>
              <w:marRight w:val="0"/>
              <w:marTop w:val="0"/>
              <w:marBottom w:val="0"/>
              <w:divBdr>
                <w:top w:val="none" w:sz="0" w:space="0" w:color="auto"/>
                <w:left w:val="none" w:sz="0" w:space="0" w:color="auto"/>
                <w:bottom w:val="none" w:sz="0" w:space="0" w:color="auto"/>
                <w:right w:val="none" w:sz="0" w:space="0" w:color="auto"/>
              </w:divBdr>
            </w:div>
          </w:divsChild>
        </w:div>
        <w:div w:id="1868565868">
          <w:marLeft w:val="0"/>
          <w:marRight w:val="0"/>
          <w:marTop w:val="60"/>
          <w:marBottom w:val="60"/>
          <w:divBdr>
            <w:top w:val="none" w:sz="0" w:space="0" w:color="auto"/>
            <w:left w:val="none" w:sz="0" w:space="0" w:color="auto"/>
            <w:bottom w:val="none" w:sz="0" w:space="0" w:color="auto"/>
            <w:right w:val="none" w:sz="0" w:space="0" w:color="auto"/>
          </w:divBdr>
        </w:div>
        <w:div w:id="24601482">
          <w:marLeft w:val="0"/>
          <w:marRight w:val="0"/>
          <w:marTop w:val="120"/>
          <w:marBottom w:val="60"/>
          <w:divBdr>
            <w:top w:val="none" w:sz="0" w:space="0" w:color="auto"/>
            <w:left w:val="none" w:sz="0" w:space="0" w:color="auto"/>
            <w:bottom w:val="none" w:sz="0" w:space="0" w:color="auto"/>
            <w:right w:val="none" w:sz="0" w:space="0" w:color="auto"/>
          </w:divBdr>
        </w:div>
        <w:div w:id="1350450696">
          <w:marLeft w:val="0"/>
          <w:marRight w:val="0"/>
          <w:marTop w:val="120"/>
          <w:marBottom w:val="60"/>
          <w:divBdr>
            <w:top w:val="none" w:sz="0" w:space="0" w:color="auto"/>
            <w:left w:val="none" w:sz="0" w:space="0" w:color="auto"/>
            <w:bottom w:val="none" w:sz="0" w:space="0" w:color="auto"/>
            <w:right w:val="none" w:sz="0" w:space="0" w:color="auto"/>
          </w:divBdr>
        </w:div>
        <w:div w:id="275066146">
          <w:marLeft w:val="0"/>
          <w:marRight w:val="0"/>
          <w:marTop w:val="60"/>
          <w:marBottom w:val="60"/>
          <w:divBdr>
            <w:top w:val="none" w:sz="0" w:space="0" w:color="auto"/>
            <w:left w:val="none" w:sz="0" w:space="0" w:color="auto"/>
            <w:bottom w:val="none" w:sz="0" w:space="0" w:color="auto"/>
            <w:right w:val="none" w:sz="0" w:space="0" w:color="auto"/>
          </w:divBdr>
          <w:divsChild>
            <w:div w:id="1191912020">
              <w:marLeft w:val="0"/>
              <w:marRight w:val="0"/>
              <w:marTop w:val="0"/>
              <w:marBottom w:val="0"/>
              <w:divBdr>
                <w:top w:val="none" w:sz="0" w:space="0" w:color="auto"/>
                <w:left w:val="none" w:sz="0" w:space="0" w:color="auto"/>
                <w:bottom w:val="none" w:sz="0" w:space="0" w:color="auto"/>
                <w:right w:val="none" w:sz="0" w:space="0" w:color="auto"/>
              </w:divBdr>
            </w:div>
          </w:divsChild>
        </w:div>
        <w:div w:id="205070181">
          <w:marLeft w:val="0"/>
          <w:marRight w:val="0"/>
          <w:marTop w:val="60"/>
          <w:marBottom w:val="60"/>
          <w:divBdr>
            <w:top w:val="none" w:sz="0" w:space="0" w:color="auto"/>
            <w:left w:val="none" w:sz="0" w:space="0" w:color="auto"/>
            <w:bottom w:val="none" w:sz="0" w:space="0" w:color="auto"/>
            <w:right w:val="none" w:sz="0" w:space="0" w:color="auto"/>
          </w:divBdr>
        </w:div>
        <w:div w:id="1870485989">
          <w:marLeft w:val="0"/>
          <w:marRight w:val="0"/>
          <w:marTop w:val="120"/>
          <w:marBottom w:val="60"/>
          <w:divBdr>
            <w:top w:val="none" w:sz="0" w:space="0" w:color="auto"/>
            <w:left w:val="none" w:sz="0" w:space="0" w:color="auto"/>
            <w:bottom w:val="none" w:sz="0" w:space="0" w:color="auto"/>
            <w:right w:val="none" w:sz="0" w:space="0" w:color="auto"/>
          </w:divBdr>
        </w:div>
        <w:div w:id="953486771">
          <w:marLeft w:val="0"/>
          <w:marRight w:val="0"/>
          <w:marTop w:val="60"/>
          <w:marBottom w:val="60"/>
          <w:divBdr>
            <w:top w:val="none" w:sz="0" w:space="0" w:color="auto"/>
            <w:left w:val="none" w:sz="0" w:space="0" w:color="auto"/>
            <w:bottom w:val="none" w:sz="0" w:space="0" w:color="auto"/>
            <w:right w:val="none" w:sz="0" w:space="0" w:color="auto"/>
          </w:divBdr>
          <w:divsChild>
            <w:div w:id="953056540">
              <w:marLeft w:val="0"/>
              <w:marRight w:val="0"/>
              <w:marTop w:val="0"/>
              <w:marBottom w:val="0"/>
              <w:divBdr>
                <w:top w:val="none" w:sz="0" w:space="0" w:color="auto"/>
                <w:left w:val="none" w:sz="0" w:space="0" w:color="auto"/>
                <w:bottom w:val="none" w:sz="0" w:space="0" w:color="auto"/>
                <w:right w:val="none" w:sz="0" w:space="0" w:color="auto"/>
              </w:divBdr>
            </w:div>
          </w:divsChild>
        </w:div>
        <w:div w:id="347756618">
          <w:marLeft w:val="0"/>
          <w:marRight w:val="0"/>
          <w:marTop w:val="60"/>
          <w:marBottom w:val="60"/>
          <w:divBdr>
            <w:top w:val="none" w:sz="0" w:space="0" w:color="auto"/>
            <w:left w:val="none" w:sz="0" w:space="0" w:color="auto"/>
            <w:bottom w:val="none" w:sz="0" w:space="0" w:color="auto"/>
            <w:right w:val="none" w:sz="0" w:space="0" w:color="auto"/>
          </w:divBdr>
        </w:div>
        <w:div w:id="902371920">
          <w:marLeft w:val="0"/>
          <w:marRight w:val="0"/>
          <w:marTop w:val="120"/>
          <w:marBottom w:val="60"/>
          <w:divBdr>
            <w:top w:val="none" w:sz="0" w:space="0" w:color="auto"/>
            <w:left w:val="none" w:sz="0" w:space="0" w:color="auto"/>
            <w:bottom w:val="none" w:sz="0" w:space="0" w:color="auto"/>
            <w:right w:val="none" w:sz="0" w:space="0" w:color="auto"/>
          </w:divBdr>
        </w:div>
        <w:div w:id="1747340680">
          <w:marLeft w:val="0"/>
          <w:marRight w:val="0"/>
          <w:marTop w:val="60"/>
          <w:marBottom w:val="60"/>
          <w:divBdr>
            <w:top w:val="none" w:sz="0" w:space="0" w:color="auto"/>
            <w:left w:val="none" w:sz="0" w:space="0" w:color="auto"/>
            <w:bottom w:val="none" w:sz="0" w:space="0" w:color="auto"/>
            <w:right w:val="none" w:sz="0" w:space="0" w:color="auto"/>
          </w:divBdr>
          <w:divsChild>
            <w:div w:id="1939018823">
              <w:marLeft w:val="0"/>
              <w:marRight w:val="0"/>
              <w:marTop w:val="0"/>
              <w:marBottom w:val="0"/>
              <w:divBdr>
                <w:top w:val="none" w:sz="0" w:space="0" w:color="auto"/>
                <w:left w:val="none" w:sz="0" w:space="0" w:color="auto"/>
                <w:bottom w:val="none" w:sz="0" w:space="0" w:color="auto"/>
                <w:right w:val="none" w:sz="0" w:space="0" w:color="auto"/>
              </w:divBdr>
            </w:div>
          </w:divsChild>
        </w:div>
        <w:div w:id="1819301503">
          <w:marLeft w:val="0"/>
          <w:marRight w:val="0"/>
          <w:marTop w:val="60"/>
          <w:marBottom w:val="60"/>
          <w:divBdr>
            <w:top w:val="none" w:sz="0" w:space="0" w:color="auto"/>
            <w:left w:val="none" w:sz="0" w:space="0" w:color="auto"/>
            <w:bottom w:val="none" w:sz="0" w:space="0" w:color="auto"/>
            <w:right w:val="none" w:sz="0" w:space="0" w:color="auto"/>
          </w:divBdr>
        </w:div>
        <w:div w:id="1934510308">
          <w:marLeft w:val="0"/>
          <w:marRight w:val="0"/>
          <w:marTop w:val="120"/>
          <w:marBottom w:val="60"/>
          <w:divBdr>
            <w:top w:val="none" w:sz="0" w:space="0" w:color="auto"/>
            <w:left w:val="none" w:sz="0" w:space="0" w:color="auto"/>
            <w:bottom w:val="none" w:sz="0" w:space="0" w:color="auto"/>
            <w:right w:val="none" w:sz="0" w:space="0" w:color="auto"/>
          </w:divBdr>
        </w:div>
        <w:div w:id="14187597">
          <w:marLeft w:val="0"/>
          <w:marRight w:val="0"/>
          <w:marTop w:val="60"/>
          <w:marBottom w:val="60"/>
          <w:divBdr>
            <w:top w:val="none" w:sz="0" w:space="0" w:color="auto"/>
            <w:left w:val="none" w:sz="0" w:space="0" w:color="auto"/>
            <w:bottom w:val="none" w:sz="0" w:space="0" w:color="auto"/>
            <w:right w:val="none" w:sz="0" w:space="0" w:color="auto"/>
          </w:divBdr>
        </w:div>
        <w:div w:id="1987467008">
          <w:marLeft w:val="0"/>
          <w:marRight w:val="0"/>
          <w:marTop w:val="60"/>
          <w:marBottom w:val="60"/>
          <w:divBdr>
            <w:top w:val="none" w:sz="0" w:space="0" w:color="auto"/>
            <w:left w:val="none" w:sz="0" w:space="0" w:color="auto"/>
            <w:bottom w:val="none" w:sz="0" w:space="0" w:color="auto"/>
            <w:right w:val="none" w:sz="0" w:space="0" w:color="auto"/>
          </w:divBdr>
          <w:divsChild>
            <w:div w:id="1324699069">
              <w:marLeft w:val="0"/>
              <w:marRight w:val="0"/>
              <w:marTop w:val="0"/>
              <w:marBottom w:val="0"/>
              <w:divBdr>
                <w:top w:val="none" w:sz="0" w:space="0" w:color="auto"/>
                <w:left w:val="none" w:sz="0" w:space="0" w:color="auto"/>
                <w:bottom w:val="none" w:sz="0" w:space="0" w:color="auto"/>
                <w:right w:val="none" w:sz="0" w:space="0" w:color="auto"/>
              </w:divBdr>
            </w:div>
          </w:divsChild>
        </w:div>
        <w:div w:id="846601787">
          <w:marLeft w:val="0"/>
          <w:marRight w:val="0"/>
          <w:marTop w:val="60"/>
          <w:marBottom w:val="60"/>
          <w:divBdr>
            <w:top w:val="none" w:sz="0" w:space="0" w:color="auto"/>
            <w:left w:val="none" w:sz="0" w:space="0" w:color="auto"/>
            <w:bottom w:val="none" w:sz="0" w:space="0" w:color="auto"/>
            <w:right w:val="none" w:sz="0" w:space="0" w:color="auto"/>
          </w:divBdr>
        </w:div>
        <w:div w:id="1580288203">
          <w:marLeft w:val="0"/>
          <w:marRight w:val="0"/>
          <w:marTop w:val="120"/>
          <w:marBottom w:val="60"/>
          <w:divBdr>
            <w:top w:val="none" w:sz="0" w:space="0" w:color="auto"/>
            <w:left w:val="none" w:sz="0" w:space="0" w:color="auto"/>
            <w:bottom w:val="none" w:sz="0" w:space="0" w:color="auto"/>
            <w:right w:val="none" w:sz="0" w:space="0" w:color="auto"/>
          </w:divBdr>
        </w:div>
        <w:div w:id="1444232682">
          <w:marLeft w:val="0"/>
          <w:marRight w:val="0"/>
          <w:marTop w:val="60"/>
          <w:marBottom w:val="60"/>
          <w:divBdr>
            <w:top w:val="none" w:sz="0" w:space="0" w:color="auto"/>
            <w:left w:val="none" w:sz="0" w:space="0" w:color="auto"/>
            <w:bottom w:val="none" w:sz="0" w:space="0" w:color="auto"/>
            <w:right w:val="none" w:sz="0" w:space="0" w:color="auto"/>
          </w:divBdr>
          <w:divsChild>
            <w:div w:id="641497435">
              <w:marLeft w:val="0"/>
              <w:marRight w:val="0"/>
              <w:marTop w:val="0"/>
              <w:marBottom w:val="0"/>
              <w:divBdr>
                <w:top w:val="none" w:sz="0" w:space="0" w:color="auto"/>
                <w:left w:val="none" w:sz="0" w:space="0" w:color="auto"/>
                <w:bottom w:val="none" w:sz="0" w:space="0" w:color="auto"/>
                <w:right w:val="none" w:sz="0" w:space="0" w:color="auto"/>
              </w:divBdr>
            </w:div>
          </w:divsChild>
        </w:div>
        <w:div w:id="1705059419">
          <w:marLeft w:val="0"/>
          <w:marRight w:val="0"/>
          <w:marTop w:val="60"/>
          <w:marBottom w:val="60"/>
          <w:divBdr>
            <w:top w:val="none" w:sz="0" w:space="0" w:color="auto"/>
            <w:left w:val="none" w:sz="0" w:space="0" w:color="auto"/>
            <w:bottom w:val="none" w:sz="0" w:space="0" w:color="auto"/>
            <w:right w:val="none" w:sz="0" w:space="0" w:color="auto"/>
          </w:divBdr>
        </w:div>
        <w:div w:id="1412585367">
          <w:marLeft w:val="0"/>
          <w:marRight w:val="0"/>
          <w:marTop w:val="120"/>
          <w:marBottom w:val="60"/>
          <w:divBdr>
            <w:top w:val="none" w:sz="0" w:space="0" w:color="auto"/>
            <w:left w:val="none" w:sz="0" w:space="0" w:color="auto"/>
            <w:bottom w:val="none" w:sz="0" w:space="0" w:color="auto"/>
            <w:right w:val="none" w:sz="0" w:space="0" w:color="auto"/>
          </w:divBdr>
        </w:div>
        <w:div w:id="178743875">
          <w:marLeft w:val="0"/>
          <w:marRight w:val="0"/>
          <w:marTop w:val="60"/>
          <w:marBottom w:val="60"/>
          <w:divBdr>
            <w:top w:val="none" w:sz="0" w:space="0" w:color="auto"/>
            <w:left w:val="none" w:sz="0" w:space="0" w:color="auto"/>
            <w:bottom w:val="none" w:sz="0" w:space="0" w:color="auto"/>
            <w:right w:val="none" w:sz="0" w:space="0" w:color="auto"/>
          </w:divBdr>
          <w:divsChild>
            <w:div w:id="1895583356">
              <w:marLeft w:val="0"/>
              <w:marRight w:val="0"/>
              <w:marTop w:val="0"/>
              <w:marBottom w:val="0"/>
              <w:divBdr>
                <w:top w:val="none" w:sz="0" w:space="0" w:color="auto"/>
                <w:left w:val="none" w:sz="0" w:space="0" w:color="auto"/>
                <w:bottom w:val="none" w:sz="0" w:space="0" w:color="auto"/>
                <w:right w:val="none" w:sz="0" w:space="0" w:color="auto"/>
              </w:divBdr>
            </w:div>
          </w:divsChild>
        </w:div>
        <w:div w:id="736972040">
          <w:marLeft w:val="0"/>
          <w:marRight w:val="0"/>
          <w:marTop w:val="60"/>
          <w:marBottom w:val="60"/>
          <w:divBdr>
            <w:top w:val="none" w:sz="0" w:space="0" w:color="auto"/>
            <w:left w:val="none" w:sz="0" w:space="0" w:color="auto"/>
            <w:bottom w:val="none" w:sz="0" w:space="0" w:color="auto"/>
            <w:right w:val="none" w:sz="0" w:space="0" w:color="auto"/>
          </w:divBdr>
        </w:div>
        <w:div w:id="1552568571">
          <w:marLeft w:val="0"/>
          <w:marRight w:val="0"/>
          <w:marTop w:val="120"/>
          <w:marBottom w:val="60"/>
          <w:divBdr>
            <w:top w:val="none" w:sz="0" w:space="0" w:color="auto"/>
            <w:left w:val="none" w:sz="0" w:space="0" w:color="auto"/>
            <w:bottom w:val="none" w:sz="0" w:space="0" w:color="auto"/>
            <w:right w:val="none" w:sz="0" w:space="0" w:color="auto"/>
          </w:divBdr>
        </w:div>
        <w:div w:id="1170951402">
          <w:marLeft w:val="0"/>
          <w:marRight w:val="0"/>
          <w:marTop w:val="60"/>
          <w:marBottom w:val="60"/>
          <w:divBdr>
            <w:top w:val="none" w:sz="0" w:space="0" w:color="auto"/>
            <w:left w:val="none" w:sz="0" w:space="0" w:color="auto"/>
            <w:bottom w:val="none" w:sz="0" w:space="0" w:color="auto"/>
            <w:right w:val="none" w:sz="0" w:space="0" w:color="auto"/>
          </w:divBdr>
          <w:divsChild>
            <w:div w:id="1525945807">
              <w:marLeft w:val="0"/>
              <w:marRight w:val="0"/>
              <w:marTop w:val="0"/>
              <w:marBottom w:val="0"/>
              <w:divBdr>
                <w:top w:val="none" w:sz="0" w:space="0" w:color="auto"/>
                <w:left w:val="none" w:sz="0" w:space="0" w:color="auto"/>
                <w:bottom w:val="none" w:sz="0" w:space="0" w:color="auto"/>
                <w:right w:val="none" w:sz="0" w:space="0" w:color="auto"/>
              </w:divBdr>
            </w:div>
          </w:divsChild>
        </w:div>
        <w:div w:id="977606711">
          <w:marLeft w:val="0"/>
          <w:marRight w:val="0"/>
          <w:marTop w:val="60"/>
          <w:marBottom w:val="60"/>
          <w:divBdr>
            <w:top w:val="none" w:sz="0" w:space="0" w:color="auto"/>
            <w:left w:val="none" w:sz="0" w:space="0" w:color="auto"/>
            <w:bottom w:val="none" w:sz="0" w:space="0" w:color="auto"/>
            <w:right w:val="none" w:sz="0" w:space="0" w:color="auto"/>
          </w:divBdr>
        </w:div>
        <w:div w:id="1411656923">
          <w:marLeft w:val="0"/>
          <w:marRight w:val="0"/>
          <w:marTop w:val="60"/>
          <w:marBottom w:val="60"/>
          <w:divBdr>
            <w:top w:val="none" w:sz="0" w:space="0" w:color="auto"/>
            <w:left w:val="none" w:sz="0" w:space="0" w:color="auto"/>
            <w:bottom w:val="none" w:sz="0" w:space="0" w:color="auto"/>
            <w:right w:val="none" w:sz="0" w:space="0" w:color="auto"/>
          </w:divBdr>
          <w:divsChild>
            <w:div w:id="267780131">
              <w:marLeft w:val="0"/>
              <w:marRight w:val="0"/>
              <w:marTop w:val="0"/>
              <w:marBottom w:val="0"/>
              <w:divBdr>
                <w:top w:val="none" w:sz="0" w:space="0" w:color="auto"/>
                <w:left w:val="none" w:sz="0" w:space="0" w:color="auto"/>
                <w:bottom w:val="none" w:sz="0" w:space="0" w:color="auto"/>
                <w:right w:val="none" w:sz="0" w:space="0" w:color="auto"/>
              </w:divBdr>
            </w:div>
          </w:divsChild>
        </w:div>
        <w:div w:id="1892576006">
          <w:marLeft w:val="0"/>
          <w:marRight w:val="0"/>
          <w:marTop w:val="60"/>
          <w:marBottom w:val="60"/>
          <w:divBdr>
            <w:top w:val="none" w:sz="0" w:space="0" w:color="auto"/>
            <w:left w:val="none" w:sz="0" w:space="0" w:color="auto"/>
            <w:bottom w:val="none" w:sz="0" w:space="0" w:color="auto"/>
            <w:right w:val="none" w:sz="0" w:space="0" w:color="auto"/>
          </w:divBdr>
        </w:div>
        <w:div w:id="1803693861">
          <w:marLeft w:val="0"/>
          <w:marRight w:val="0"/>
          <w:marTop w:val="120"/>
          <w:marBottom w:val="60"/>
          <w:divBdr>
            <w:top w:val="none" w:sz="0" w:space="0" w:color="auto"/>
            <w:left w:val="none" w:sz="0" w:space="0" w:color="auto"/>
            <w:bottom w:val="none" w:sz="0" w:space="0" w:color="auto"/>
            <w:right w:val="none" w:sz="0" w:space="0" w:color="auto"/>
          </w:divBdr>
        </w:div>
        <w:div w:id="1190217454">
          <w:marLeft w:val="0"/>
          <w:marRight w:val="0"/>
          <w:marTop w:val="60"/>
          <w:marBottom w:val="60"/>
          <w:divBdr>
            <w:top w:val="none" w:sz="0" w:space="0" w:color="auto"/>
            <w:left w:val="none" w:sz="0" w:space="0" w:color="auto"/>
            <w:bottom w:val="none" w:sz="0" w:space="0" w:color="auto"/>
            <w:right w:val="none" w:sz="0" w:space="0" w:color="auto"/>
          </w:divBdr>
          <w:divsChild>
            <w:div w:id="682166451">
              <w:marLeft w:val="0"/>
              <w:marRight w:val="0"/>
              <w:marTop w:val="0"/>
              <w:marBottom w:val="0"/>
              <w:divBdr>
                <w:top w:val="none" w:sz="0" w:space="0" w:color="auto"/>
                <w:left w:val="none" w:sz="0" w:space="0" w:color="auto"/>
                <w:bottom w:val="none" w:sz="0" w:space="0" w:color="auto"/>
                <w:right w:val="none" w:sz="0" w:space="0" w:color="auto"/>
              </w:divBdr>
            </w:div>
          </w:divsChild>
        </w:div>
        <w:div w:id="632713155">
          <w:marLeft w:val="0"/>
          <w:marRight w:val="0"/>
          <w:marTop w:val="60"/>
          <w:marBottom w:val="60"/>
          <w:divBdr>
            <w:top w:val="none" w:sz="0" w:space="0" w:color="auto"/>
            <w:left w:val="none" w:sz="0" w:space="0" w:color="auto"/>
            <w:bottom w:val="none" w:sz="0" w:space="0" w:color="auto"/>
            <w:right w:val="none" w:sz="0" w:space="0" w:color="auto"/>
          </w:divBdr>
        </w:div>
        <w:div w:id="1031026948">
          <w:marLeft w:val="0"/>
          <w:marRight w:val="0"/>
          <w:marTop w:val="60"/>
          <w:marBottom w:val="60"/>
          <w:divBdr>
            <w:top w:val="none" w:sz="0" w:space="0" w:color="auto"/>
            <w:left w:val="none" w:sz="0" w:space="0" w:color="auto"/>
            <w:bottom w:val="none" w:sz="0" w:space="0" w:color="auto"/>
            <w:right w:val="none" w:sz="0" w:space="0" w:color="auto"/>
          </w:divBdr>
          <w:divsChild>
            <w:div w:id="795873813">
              <w:marLeft w:val="0"/>
              <w:marRight w:val="0"/>
              <w:marTop w:val="0"/>
              <w:marBottom w:val="0"/>
              <w:divBdr>
                <w:top w:val="none" w:sz="0" w:space="0" w:color="auto"/>
                <w:left w:val="none" w:sz="0" w:space="0" w:color="auto"/>
                <w:bottom w:val="none" w:sz="0" w:space="0" w:color="auto"/>
                <w:right w:val="none" w:sz="0" w:space="0" w:color="auto"/>
              </w:divBdr>
            </w:div>
          </w:divsChild>
        </w:div>
        <w:div w:id="1680619567">
          <w:marLeft w:val="0"/>
          <w:marRight w:val="0"/>
          <w:marTop w:val="60"/>
          <w:marBottom w:val="60"/>
          <w:divBdr>
            <w:top w:val="none" w:sz="0" w:space="0" w:color="auto"/>
            <w:left w:val="none" w:sz="0" w:space="0" w:color="auto"/>
            <w:bottom w:val="none" w:sz="0" w:space="0" w:color="auto"/>
            <w:right w:val="none" w:sz="0" w:space="0" w:color="auto"/>
          </w:divBdr>
        </w:div>
        <w:div w:id="661548724">
          <w:marLeft w:val="0"/>
          <w:marRight w:val="0"/>
          <w:marTop w:val="60"/>
          <w:marBottom w:val="60"/>
          <w:divBdr>
            <w:top w:val="none" w:sz="0" w:space="0" w:color="auto"/>
            <w:left w:val="none" w:sz="0" w:space="0" w:color="auto"/>
            <w:bottom w:val="none" w:sz="0" w:space="0" w:color="auto"/>
            <w:right w:val="none" w:sz="0" w:space="0" w:color="auto"/>
          </w:divBdr>
          <w:divsChild>
            <w:div w:id="2122533494">
              <w:marLeft w:val="0"/>
              <w:marRight w:val="0"/>
              <w:marTop w:val="0"/>
              <w:marBottom w:val="0"/>
              <w:divBdr>
                <w:top w:val="none" w:sz="0" w:space="0" w:color="auto"/>
                <w:left w:val="none" w:sz="0" w:space="0" w:color="auto"/>
                <w:bottom w:val="none" w:sz="0" w:space="0" w:color="auto"/>
                <w:right w:val="none" w:sz="0" w:space="0" w:color="auto"/>
              </w:divBdr>
            </w:div>
          </w:divsChild>
        </w:div>
        <w:div w:id="671180780">
          <w:marLeft w:val="0"/>
          <w:marRight w:val="0"/>
          <w:marTop w:val="60"/>
          <w:marBottom w:val="60"/>
          <w:divBdr>
            <w:top w:val="none" w:sz="0" w:space="0" w:color="auto"/>
            <w:left w:val="none" w:sz="0" w:space="0" w:color="auto"/>
            <w:bottom w:val="none" w:sz="0" w:space="0" w:color="auto"/>
            <w:right w:val="none" w:sz="0" w:space="0" w:color="auto"/>
          </w:divBdr>
        </w:div>
        <w:div w:id="1529415493">
          <w:marLeft w:val="0"/>
          <w:marRight w:val="0"/>
          <w:marTop w:val="60"/>
          <w:marBottom w:val="60"/>
          <w:divBdr>
            <w:top w:val="none" w:sz="0" w:space="0" w:color="auto"/>
            <w:left w:val="none" w:sz="0" w:space="0" w:color="auto"/>
            <w:bottom w:val="none" w:sz="0" w:space="0" w:color="auto"/>
            <w:right w:val="none" w:sz="0" w:space="0" w:color="auto"/>
          </w:divBdr>
          <w:divsChild>
            <w:div w:id="2097481020">
              <w:marLeft w:val="0"/>
              <w:marRight w:val="0"/>
              <w:marTop w:val="0"/>
              <w:marBottom w:val="0"/>
              <w:divBdr>
                <w:top w:val="none" w:sz="0" w:space="0" w:color="auto"/>
                <w:left w:val="none" w:sz="0" w:space="0" w:color="auto"/>
                <w:bottom w:val="none" w:sz="0" w:space="0" w:color="auto"/>
                <w:right w:val="none" w:sz="0" w:space="0" w:color="auto"/>
              </w:divBdr>
            </w:div>
          </w:divsChild>
        </w:div>
        <w:div w:id="1662267225">
          <w:marLeft w:val="0"/>
          <w:marRight w:val="0"/>
          <w:marTop w:val="60"/>
          <w:marBottom w:val="60"/>
          <w:divBdr>
            <w:top w:val="none" w:sz="0" w:space="0" w:color="auto"/>
            <w:left w:val="none" w:sz="0" w:space="0" w:color="auto"/>
            <w:bottom w:val="none" w:sz="0" w:space="0" w:color="auto"/>
            <w:right w:val="none" w:sz="0" w:space="0" w:color="auto"/>
          </w:divBdr>
        </w:div>
        <w:div w:id="317805694">
          <w:marLeft w:val="0"/>
          <w:marRight w:val="0"/>
          <w:marTop w:val="60"/>
          <w:marBottom w:val="60"/>
          <w:divBdr>
            <w:top w:val="none" w:sz="0" w:space="0" w:color="auto"/>
            <w:left w:val="none" w:sz="0" w:space="0" w:color="auto"/>
            <w:bottom w:val="none" w:sz="0" w:space="0" w:color="auto"/>
            <w:right w:val="none" w:sz="0" w:space="0" w:color="auto"/>
          </w:divBdr>
          <w:divsChild>
            <w:div w:id="71313384">
              <w:marLeft w:val="0"/>
              <w:marRight w:val="0"/>
              <w:marTop w:val="0"/>
              <w:marBottom w:val="0"/>
              <w:divBdr>
                <w:top w:val="none" w:sz="0" w:space="0" w:color="auto"/>
                <w:left w:val="none" w:sz="0" w:space="0" w:color="auto"/>
                <w:bottom w:val="none" w:sz="0" w:space="0" w:color="auto"/>
                <w:right w:val="none" w:sz="0" w:space="0" w:color="auto"/>
              </w:divBdr>
            </w:div>
          </w:divsChild>
        </w:div>
        <w:div w:id="312570065">
          <w:marLeft w:val="0"/>
          <w:marRight w:val="0"/>
          <w:marTop w:val="60"/>
          <w:marBottom w:val="60"/>
          <w:divBdr>
            <w:top w:val="none" w:sz="0" w:space="0" w:color="auto"/>
            <w:left w:val="none" w:sz="0" w:space="0" w:color="auto"/>
            <w:bottom w:val="none" w:sz="0" w:space="0" w:color="auto"/>
            <w:right w:val="none" w:sz="0" w:space="0" w:color="auto"/>
          </w:divBdr>
        </w:div>
        <w:div w:id="537082270">
          <w:marLeft w:val="0"/>
          <w:marRight w:val="0"/>
          <w:marTop w:val="60"/>
          <w:marBottom w:val="60"/>
          <w:divBdr>
            <w:top w:val="none" w:sz="0" w:space="0" w:color="auto"/>
            <w:left w:val="none" w:sz="0" w:space="0" w:color="auto"/>
            <w:bottom w:val="none" w:sz="0" w:space="0" w:color="auto"/>
            <w:right w:val="none" w:sz="0" w:space="0" w:color="auto"/>
          </w:divBdr>
        </w:div>
        <w:div w:id="225920978">
          <w:marLeft w:val="0"/>
          <w:marRight w:val="0"/>
          <w:marTop w:val="60"/>
          <w:marBottom w:val="60"/>
          <w:divBdr>
            <w:top w:val="none" w:sz="0" w:space="0" w:color="auto"/>
            <w:left w:val="none" w:sz="0" w:space="0" w:color="auto"/>
            <w:bottom w:val="none" w:sz="0" w:space="0" w:color="auto"/>
            <w:right w:val="none" w:sz="0" w:space="0" w:color="auto"/>
          </w:divBdr>
          <w:divsChild>
            <w:div w:id="117073073">
              <w:marLeft w:val="0"/>
              <w:marRight w:val="0"/>
              <w:marTop w:val="0"/>
              <w:marBottom w:val="0"/>
              <w:divBdr>
                <w:top w:val="none" w:sz="0" w:space="0" w:color="auto"/>
                <w:left w:val="none" w:sz="0" w:space="0" w:color="auto"/>
                <w:bottom w:val="none" w:sz="0" w:space="0" w:color="auto"/>
                <w:right w:val="none" w:sz="0" w:space="0" w:color="auto"/>
              </w:divBdr>
            </w:div>
          </w:divsChild>
        </w:div>
        <w:div w:id="1450664815">
          <w:marLeft w:val="0"/>
          <w:marRight w:val="0"/>
          <w:marTop w:val="60"/>
          <w:marBottom w:val="60"/>
          <w:divBdr>
            <w:top w:val="none" w:sz="0" w:space="0" w:color="auto"/>
            <w:left w:val="none" w:sz="0" w:space="0" w:color="auto"/>
            <w:bottom w:val="none" w:sz="0" w:space="0" w:color="auto"/>
            <w:right w:val="none" w:sz="0" w:space="0" w:color="auto"/>
          </w:divBdr>
        </w:div>
        <w:div w:id="1236820281">
          <w:marLeft w:val="0"/>
          <w:marRight w:val="0"/>
          <w:marTop w:val="60"/>
          <w:marBottom w:val="60"/>
          <w:divBdr>
            <w:top w:val="none" w:sz="0" w:space="0" w:color="auto"/>
            <w:left w:val="none" w:sz="0" w:space="0" w:color="auto"/>
            <w:bottom w:val="none" w:sz="0" w:space="0" w:color="auto"/>
            <w:right w:val="none" w:sz="0" w:space="0" w:color="auto"/>
          </w:divBdr>
          <w:divsChild>
            <w:div w:id="1331131809">
              <w:marLeft w:val="0"/>
              <w:marRight w:val="0"/>
              <w:marTop w:val="0"/>
              <w:marBottom w:val="0"/>
              <w:divBdr>
                <w:top w:val="none" w:sz="0" w:space="0" w:color="auto"/>
                <w:left w:val="none" w:sz="0" w:space="0" w:color="auto"/>
                <w:bottom w:val="none" w:sz="0" w:space="0" w:color="auto"/>
                <w:right w:val="none" w:sz="0" w:space="0" w:color="auto"/>
              </w:divBdr>
            </w:div>
          </w:divsChild>
        </w:div>
        <w:div w:id="1911229089">
          <w:marLeft w:val="0"/>
          <w:marRight w:val="0"/>
          <w:marTop w:val="60"/>
          <w:marBottom w:val="60"/>
          <w:divBdr>
            <w:top w:val="none" w:sz="0" w:space="0" w:color="auto"/>
            <w:left w:val="none" w:sz="0" w:space="0" w:color="auto"/>
            <w:bottom w:val="none" w:sz="0" w:space="0" w:color="auto"/>
            <w:right w:val="none" w:sz="0" w:space="0" w:color="auto"/>
          </w:divBdr>
        </w:div>
        <w:div w:id="1307706035">
          <w:marLeft w:val="0"/>
          <w:marRight w:val="0"/>
          <w:marTop w:val="60"/>
          <w:marBottom w:val="60"/>
          <w:divBdr>
            <w:top w:val="none" w:sz="0" w:space="0" w:color="auto"/>
            <w:left w:val="none" w:sz="0" w:space="0" w:color="auto"/>
            <w:bottom w:val="none" w:sz="0" w:space="0" w:color="auto"/>
            <w:right w:val="none" w:sz="0" w:space="0" w:color="auto"/>
          </w:divBdr>
          <w:divsChild>
            <w:div w:id="1058435165">
              <w:marLeft w:val="0"/>
              <w:marRight w:val="0"/>
              <w:marTop w:val="0"/>
              <w:marBottom w:val="0"/>
              <w:divBdr>
                <w:top w:val="none" w:sz="0" w:space="0" w:color="auto"/>
                <w:left w:val="none" w:sz="0" w:space="0" w:color="auto"/>
                <w:bottom w:val="none" w:sz="0" w:space="0" w:color="auto"/>
                <w:right w:val="none" w:sz="0" w:space="0" w:color="auto"/>
              </w:divBdr>
            </w:div>
          </w:divsChild>
        </w:div>
        <w:div w:id="428742988">
          <w:marLeft w:val="0"/>
          <w:marRight w:val="0"/>
          <w:marTop w:val="60"/>
          <w:marBottom w:val="60"/>
          <w:divBdr>
            <w:top w:val="none" w:sz="0" w:space="0" w:color="auto"/>
            <w:left w:val="none" w:sz="0" w:space="0" w:color="auto"/>
            <w:bottom w:val="none" w:sz="0" w:space="0" w:color="auto"/>
            <w:right w:val="none" w:sz="0" w:space="0" w:color="auto"/>
          </w:divBdr>
        </w:div>
        <w:div w:id="313144747">
          <w:marLeft w:val="0"/>
          <w:marRight w:val="0"/>
          <w:marTop w:val="120"/>
          <w:marBottom w:val="60"/>
          <w:divBdr>
            <w:top w:val="none" w:sz="0" w:space="0" w:color="auto"/>
            <w:left w:val="none" w:sz="0" w:space="0" w:color="auto"/>
            <w:bottom w:val="none" w:sz="0" w:space="0" w:color="auto"/>
            <w:right w:val="none" w:sz="0" w:space="0" w:color="auto"/>
          </w:divBdr>
        </w:div>
        <w:div w:id="1898661893">
          <w:marLeft w:val="0"/>
          <w:marRight w:val="0"/>
          <w:marTop w:val="120"/>
          <w:marBottom w:val="60"/>
          <w:divBdr>
            <w:top w:val="none" w:sz="0" w:space="0" w:color="auto"/>
            <w:left w:val="none" w:sz="0" w:space="0" w:color="auto"/>
            <w:bottom w:val="none" w:sz="0" w:space="0" w:color="auto"/>
            <w:right w:val="none" w:sz="0" w:space="0" w:color="auto"/>
          </w:divBdr>
        </w:div>
        <w:div w:id="1270428853">
          <w:marLeft w:val="0"/>
          <w:marRight w:val="0"/>
          <w:marTop w:val="60"/>
          <w:marBottom w:val="60"/>
          <w:divBdr>
            <w:top w:val="none" w:sz="0" w:space="0" w:color="auto"/>
            <w:left w:val="none" w:sz="0" w:space="0" w:color="auto"/>
            <w:bottom w:val="none" w:sz="0" w:space="0" w:color="auto"/>
            <w:right w:val="none" w:sz="0" w:space="0" w:color="auto"/>
          </w:divBdr>
          <w:divsChild>
            <w:div w:id="309672719">
              <w:marLeft w:val="0"/>
              <w:marRight w:val="0"/>
              <w:marTop w:val="0"/>
              <w:marBottom w:val="0"/>
              <w:divBdr>
                <w:top w:val="none" w:sz="0" w:space="0" w:color="auto"/>
                <w:left w:val="none" w:sz="0" w:space="0" w:color="auto"/>
                <w:bottom w:val="none" w:sz="0" w:space="0" w:color="auto"/>
                <w:right w:val="none" w:sz="0" w:space="0" w:color="auto"/>
              </w:divBdr>
            </w:div>
          </w:divsChild>
        </w:div>
        <w:div w:id="688406428">
          <w:marLeft w:val="0"/>
          <w:marRight w:val="0"/>
          <w:marTop w:val="60"/>
          <w:marBottom w:val="60"/>
          <w:divBdr>
            <w:top w:val="none" w:sz="0" w:space="0" w:color="auto"/>
            <w:left w:val="none" w:sz="0" w:space="0" w:color="auto"/>
            <w:bottom w:val="none" w:sz="0" w:space="0" w:color="auto"/>
            <w:right w:val="none" w:sz="0" w:space="0" w:color="auto"/>
          </w:divBdr>
        </w:div>
        <w:div w:id="1838762667">
          <w:marLeft w:val="0"/>
          <w:marRight w:val="0"/>
          <w:marTop w:val="120"/>
          <w:marBottom w:val="60"/>
          <w:divBdr>
            <w:top w:val="none" w:sz="0" w:space="0" w:color="auto"/>
            <w:left w:val="none" w:sz="0" w:space="0" w:color="auto"/>
            <w:bottom w:val="none" w:sz="0" w:space="0" w:color="auto"/>
            <w:right w:val="none" w:sz="0" w:space="0" w:color="auto"/>
          </w:divBdr>
        </w:div>
        <w:div w:id="1072579648">
          <w:marLeft w:val="0"/>
          <w:marRight w:val="0"/>
          <w:marTop w:val="60"/>
          <w:marBottom w:val="60"/>
          <w:divBdr>
            <w:top w:val="none" w:sz="0" w:space="0" w:color="auto"/>
            <w:left w:val="none" w:sz="0" w:space="0" w:color="auto"/>
            <w:bottom w:val="none" w:sz="0" w:space="0" w:color="auto"/>
            <w:right w:val="none" w:sz="0" w:space="0" w:color="auto"/>
          </w:divBdr>
          <w:divsChild>
            <w:div w:id="442113595">
              <w:marLeft w:val="0"/>
              <w:marRight w:val="0"/>
              <w:marTop w:val="0"/>
              <w:marBottom w:val="0"/>
              <w:divBdr>
                <w:top w:val="none" w:sz="0" w:space="0" w:color="auto"/>
                <w:left w:val="none" w:sz="0" w:space="0" w:color="auto"/>
                <w:bottom w:val="none" w:sz="0" w:space="0" w:color="auto"/>
                <w:right w:val="none" w:sz="0" w:space="0" w:color="auto"/>
              </w:divBdr>
            </w:div>
          </w:divsChild>
        </w:div>
        <w:div w:id="1858739196">
          <w:marLeft w:val="0"/>
          <w:marRight w:val="0"/>
          <w:marTop w:val="60"/>
          <w:marBottom w:val="60"/>
          <w:divBdr>
            <w:top w:val="none" w:sz="0" w:space="0" w:color="auto"/>
            <w:left w:val="none" w:sz="0" w:space="0" w:color="auto"/>
            <w:bottom w:val="none" w:sz="0" w:space="0" w:color="auto"/>
            <w:right w:val="none" w:sz="0" w:space="0" w:color="auto"/>
          </w:divBdr>
        </w:div>
        <w:div w:id="697974042">
          <w:marLeft w:val="0"/>
          <w:marRight w:val="0"/>
          <w:marTop w:val="120"/>
          <w:marBottom w:val="60"/>
          <w:divBdr>
            <w:top w:val="none" w:sz="0" w:space="0" w:color="auto"/>
            <w:left w:val="none" w:sz="0" w:space="0" w:color="auto"/>
            <w:bottom w:val="none" w:sz="0" w:space="0" w:color="auto"/>
            <w:right w:val="none" w:sz="0" w:space="0" w:color="auto"/>
          </w:divBdr>
        </w:div>
        <w:div w:id="1161431262">
          <w:marLeft w:val="0"/>
          <w:marRight w:val="0"/>
          <w:marTop w:val="60"/>
          <w:marBottom w:val="60"/>
          <w:divBdr>
            <w:top w:val="none" w:sz="0" w:space="0" w:color="auto"/>
            <w:left w:val="none" w:sz="0" w:space="0" w:color="auto"/>
            <w:bottom w:val="none" w:sz="0" w:space="0" w:color="auto"/>
            <w:right w:val="none" w:sz="0" w:space="0" w:color="auto"/>
          </w:divBdr>
          <w:divsChild>
            <w:div w:id="668294676">
              <w:marLeft w:val="0"/>
              <w:marRight w:val="0"/>
              <w:marTop w:val="0"/>
              <w:marBottom w:val="0"/>
              <w:divBdr>
                <w:top w:val="none" w:sz="0" w:space="0" w:color="auto"/>
                <w:left w:val="none" w:sz="0" w:space="0" w:color="auto"/>
                <w:bottom w:val="none" w:sz="0" w:space="0" w:color="auto"/>
                <w:right w:val="none" w:sz="0" w:space="0" w:color="auto"/>
              </w:divBdr>
            </w:div>
          </w:divsChild>
        </w:div>
        <w:div w:id="1247030872">
          <w:marLeft w:val="0"/>
          <w:marRight w:val="0"/>
          <w:marTop w:val="60"/>
          <w:marBottom w:val="60"/>
          <w:divBdr>
            <w:top w:val="none" w:sz="0" w:space="0" w:color="auto"/>
            <w:left w:val="none" w:sz="0" w:space="0" w:color="auto"/>
            <w:bottom w:val="none" w:sz="0" w:space="0" w:color="auto"/>
            <w:right w:val="none" w:sz="0" w:space="0" w:color="auto"/>
          </w:divBdr>
        </w:div>
        <w:div w:id="1883513802">
          <w:marLeft w:val="0"/>
          <w:marRight w:val="0"/>
          <w:marTop w:val="120"/>
          <w:marBottom w:val="60"/>
          <w:divBdr>
            <w:top w:val="none" w:sz="0" w:space="0" w:color="auto"/>
            <w:left w:val="none" w:sz="0" w:space="0" w:color="auto"/>
            <w:bottom w:val="none" w:sz="0" w:space="0" w:color="auto"/>
            <w:right w:val="none" w:sz="0" w:space="0" w:color="auto"/>
          </w:divBdr>
        </w:div>
        <w:div w:id="795441428">
          <w:marLeft w:val="0"/>
          <w:marRight w:val="0"/>
          <w:marTop w:val="60"/>
          <w:marBottom w:val="60"/>
          <w:divBdr>
            <w:top w:val="none" w:sz="0" w:space="0" w:color="auto"/>
            <w:left w:val="none" w:sz="0" w:space="0" w:color="auto"/>
            <w:bottom w:val="none" w:sz="0" w:space="0" w:color="auto"/>
            <w:right w:val="none" w:sz="0" w:space="0" w:color="auto"/>
          </w:divBdr>
          <w:divsChild>
            <w:div w:id="461076630">
              <w:marLeft w:val="0"/>
              <w:marRight w:val="0"/>
              <w:marTop w:val="0"/>
              <w:marBottom w:val="0"/>
              <w:divBdr>
                <w:top w:val="none" w:sz="0" w:space="0" w:color="auto"/>
                <w:left w:val="none" w:sz="0" w:space="0" w:color="auto"/>
                <w:bottom w:val="none" w:sz="0" w:space="0" w:color="auto"/>
                <w:right w:val="none" w:sz="0" w:space="0" w:color="auto"/>
              </w:divBdr>
            </w:div>
          </w:divsChild>
        </w:div>
        <w:div w:id="686712614">
          <w:marLeft w:val="0"/>
          <w:marRight w:val="0"/>
          <w:marTop w:val="60"/>
          <w:marBottom w:val="60"/>
          <w:divBdr>
            <w:top w:val="none" w:sz="0" w:space="0" w:color="auto"/>
            <w:left w:val="none" w:sz="0" w:space="0" w:color="auto"/>
            <w:bottom w:val="none" w:sz="0" w:space="0" w:color="auto"/>
            <w:right w:val="none" w:sz="0" w:space="0" w:color="auto"/>
          </w:divBdr>
        </w:div>
        <w:div w:id="926231337">
          <w:marLeft w:val="0"/>
          <w:marRight w:val="0"/>
          <w:marTop w:val="120"/>
          <w:marBottom w:val="60"/>
          <w:divBdr>
            <w:top w:val="none" w:sz="0" w:space="0" w:color="auto"/>
            <w:left w:val="none" w:sz="0" w:space="0" w:color="auto"/>
            <w:bottom w:val="none" w:sz="0" w:space="0" w:color="auto"/>
            <w:right w:val="none" w:sz="0" w:space="0" w:color="auto"/>
          </w:divBdr>
        </w:div>
        <w:div w:id="1312560650">
          <w:marLeft w:val="0"/>
          <w:marRight w:val="0"/>
          <w:marTop w:val="60"/>
          <w:marBottom w:val="60"/>
          <w:divBdr>
            <w:top w:val="none" w:sz="0" w:space="0" w:color="auto"/>
            <w:left w:val="none" w:sz="0" w:space="0" w:color="auto"/>
            <w:bottom w:val="none" w:sz="0" w:space="0" w:color="auto"/>
            <w:right w:val="none" w:sz="0" w:space="0" w:color="auto"/>
          </w:divBdr>
          <w:divsChild>
            <w:div w:id="1682928687">
              <w:marLeft w:val="0"/>
              <w:marRight w:val="0"/>
              <w:marTop w:val="0"/>
              <w:marBottom w:val="0"/>
              <w:divBdr>
                <w:top w:val="none" w:sz="0" w:space="0" w:color="auto"/>
                <w:left w:val="none" w:sz="0" w:space="0" w:color="auto"/>
                <w:bottom w:val="none" w:sz="0" w:space="0" w:color="auto"/>
                <w:right w:val="none" w:sz="0" w:space="0" w:color="auto"/>
              </w:divBdr>
            </w:div>
          </w:divsChild>
        </w:div>
        <w:div w:id="2064861853">
          <w:marLeft w:val="0"/>
          <w:marRight w:val="0"/>
          <w:marTop w:val="60"/>
          <w:marBottom w:val="60"/>
          <w:divBdr>
            <w:top w:val="none" w:sz="0" w:space="0" w:color="auto"/>
            <w:left w:val="none" w:sz="0" w:space="0" w:color="auto"/>
            <w:bottom w:val="none" w:sz="0" w:space="0" w:color="auto"/>
            <w:right w:val="none" w:sz="0" w:space="0" w:color="auto"/>
          </w:divBdr>
        </w:div>
        <w:div w:id="389036453">
          <w:marLeft w:val="0"/>
          <w:marRight w:val="0"/>
          <w:marTop w:val="120"/>
          <w:marBottom w:val="60"/>
          <w:divBdr>
            <w:top w:val="none" w:sz="0" w:space="0" w:color="auto"/>
            <w:left w:val="none" w:sz="0" w:space="0" w:color="auto"/>
            <w:bottom w:val="none" w:sz="0" w:space="0" w:color="auto"/>
            <w:right w:val="none" w:sz="0" w:space="0" w:color="auto"/>
          </w:divBdr>
        </w:div>
        <w:div w:id="70809581">
          <w:marLeft w:val="0"/>
          <w:marRight w:val="0"/>
          <w:marTop w:val="60"/>
          <w:marBottom w:val="60"/>
          <w:divBdr>
            <w:top w:val="none" w:sz="0" w:space="0" w:color="auto"/>
            <w:left w:val="none" w:sz="0" w:space="0" w:color="auto"/>
            <w:bottom w:val="none" w:sz="0" w:space="0" w:color="auto"/>
            <w:right w:val="none" w:sz="0" w:space="0" w:color="auto"/>
          </w:divBdr>
          <w:divsChild>
            <w:div w:id="121920979">
              <w:marLeft w:val="0"/>
              <w:marRight w:val="0"/>
              <w:marTop w:val="0"/>
              <w:marBottom w:val="0"/>
              <w:divBdr>
                <w:top w:val="none" w:sz="0" w:space="0" w:color="auto"/>
                <w:left w:val="none" w:sz="0" w:space="0" w:color="auto"/>
                <w:bottom w:val="none" w:sz="0" w:space="0" w:color="auto"/>
                <w:right w:val="none" w:sz="0" w:space="0" w:color="auto"/>
              </w:divBdr>
            </w:div>
          </w:divsChild>
        </w:div>
        <w:div w:id="1816676412">
          <w:marLeft w:val="0"/>
          <w:marRight w:val="0"/>
          <w:marTop w:val="60"/>
          <w:marBottom w:val="60"/>
          <w:divBdr>
            <w:top w:val="none" w:sz="0" w:space="0" w:color="auto"/>
            <w:left w:val="none" w:sz="0" w:space="0" w:color="auto"/>
            <w:bottom w:val="none" w:sz="0" w:space="0" w:color="auto"/>
            <w:right w:val="none" w:sz="0" w:space="0" w:color="auto"/>
          </w:divBdr>
        </w:div>
        <w:div w:id="1272661609">
          <w:marLeft w:val="0"/>
          <w:marRight w:val="0"/>
          <w:marTop w:val="120"/>
          <w:marBottom w:val="60"/>
          <w:divBdr>
            <w:top w:val="none" w:sz="0" w:space="0" w:color="auto"/>
            <w:left w:val="none" w:sz="0" w:space="0" w:color="auto"/>
            <w:bottom w:val="none" w:sz="0" w:space="0" w:color="auto"/>
            <w:right w:val="none" w:sz="0" w:space="0" w:color="auto"/>
          </w:divBdr>
        </w:div>
        <w:div w:id="1250626471">
          <w:marLeft w:val="0"/>
          <w:marRight w:val="0"/>
          <w:marTop w:val="60"/>
          <w:marBottom w:val="60"/>
          <w:divBdr>
            <w:top w:val="none" w:sz="0" w:space="0" w:color="auto"/>
            <w:left w:val="none" w:sz="0" w:space="0" w:color="auto"/>
            <w:bottom w:val="none" w:sz="0" w:space="0" w:color="auto"/>
            <w:right w:val="none" w:sz="0" w:space="0" w:color="auto"/>
          </w:divBdr>
          <w:divsChild>
            <w:div w:id="1194533212">
              <w:marLeft w:val="0"/>
              <w:marRight w:val="0"/>
              <w:marTop w:val="0"/>
              <w:marBottom w:val="0"/>
              <w:divBdr>
                <w:top w:val="none" w:sz="0" w:space="0" w:color="auto"/>
                <w:left w:val="none" w:sz="0" w:space="0" w:color="auto"/>
                <w:bottom w:val="none" w:sz="0" w:space="0" w:color="auto"/>
                <w:right w:val="none" w:sz="0" w:space="0" w:color="auto"/>
              </w:divBdr>
            </w:div>
          </w:divsChild>
        </w:div>
        <w:div w:id="285818520">
          <w:marLeft w:val="0"/>
          <w:marRight w:val="0"/>
          <w:marTop w:val="60"/>
          <w:marBottom w:val="60"/>
          <w:divBdr>
            <w:top w:val="none" w:sz="0" w:space="0" w:color="auto"/>
            <w:left w:val="none" w:sz="0" w:space="0" w:color="auto"/>
            <w:bottom w:val="none" w:sz="0" w:space="0" w:color="auto"/>
            <w:right w:val="none" w:sz="0" w:space="0" w:color="auto"/>
          </w:divBdr>
        </w:div>
        <w:div w:id="1695886355">
          <w:marLeft w:val="0"/>
          <w:marRight w:val="0"/>
          <w:marTop w:val="120"/>
          <w:marBottom w:val="60"/>
          <w:divBdr>
            <w:top w:val="none" w:sz="0" w:space="0" w:color="auto"/>
            <w:left w:val="none" w:sz="0" w:space="0" w:color="auto"/>
            <w:bottom w:val="none" w:sz="0" w:space="0" w:color="auto"/>
            <w:right w:val="none" w:sz="0" w:space="0" w:color="auto"/>
          </w:divBdr>
        </w:div>
        <w:div w:id="1373724835">
          <w:marLeft w:val="0"/>
          <w:marRight w:val="0"/>
          <w:marTop w:val="60"/>
          <w:marBottom w:val="60"/>
          <w:divBdr>
            <w:top w:val="none" w:sz="0" w:space="0" w:color="auto"/>
            <w:left w:val="none" w:sz="0" w:space="0" w:color="auto"/>
            <w:bottom w:val="none" w:sz="0" w:space="0" w:color="auto"/>
            <w:right w:val="none" w:sz="0" w:space="0" w:color="auto"/>
          </w:divBdr>
          <w:divsChild>
            <w:div w:id="1812476086">
              <w:marLeft w:val="0"/>
              <w:marRight w:val="0"/>
              <w:marTop w:val="0"/>
              <w:marBottom w:val="0"/>
              <w:divBdr>
                <w:top w:val="none" w:sz="0" w:space="0" w:color="auto"/>
                <w:left w:val="none" w:sz="0" w:space="0" w:color="auto"/>
                <w:bottom w:val="none" w:sz="0" w:space="0" w:color="auto"/>
                <w:right w:val="none" w:sz="0" w:space="0" w:color="auto"/>
              </w:divBdr>
            </w:div>
          </w:divsChild>
        </w:div>
        <w:div w:id="1751732856">
          <w:marLeft w:val="0"/>
          <w:marRight w:val="0"/>
          <w:marTop w:val="60"/>
          <w:marBottom w:val="60"/>
          <w:divBdr>
            <w:top w:val="none" w:sz="0" w:space="0" w:color="auto"/>
            <w:left w:val="none" w:sz="0" w:space="0" w:color="auto"/>
            <w:bottom w:val="none" w:sz="0" w:space="0" w:color="auto"/>
            <w:right w:val="none" w:sz="0" w:space="0" w:color="auto"/>
          </w:divBdr>
        </w:div>
        <w:div w:id="1746339049">
          <w:marLeft w:val="0"/>
          <w:marRight w:val="0"/>
          <w:marTop w:val="120"/>
          <w:marBottom w:val="60"/>
          <w:divBdr>
            <w:top w:val="none" w:sz="0" w:space="0" w:color="auto"/>
            <w:left w:val="none" w:sz="0" w:space="0" w:color="auto"/>
            <w:bottom w:val="none" w:sz="0" w:space="0" w:color="auto"/>
            <w:right w:val="none" w:sz="0" w:space="0" w:color="auto"/>
          </w:divBdr>
        </w:div>
        <w:div w:id="1951669164">
          <w:marLeft w:val="0"/>
          <w:marRight w:val="0"/>
          <w:marTop w:val="60"/>
          <w:marBottom w:val="60"/>
          <w:divBdr>
            <w:top w:val="none" w:sz="0" w:space="0" w:color="auto"/>
            <w:left w:val="none" w:sz="0" w:space="0" w:color="auto"/>
            <w:bottom w:val="none" w:sz="0" w:space="0" w:color="auto"/>
            <w:right w:val="none" w:sz="0" w:space="0" w:color="auto"/>
          </w:divBdr>
          <w:divsChild>
            <w:div w:id="1545214994">
              <w:marLeft w:val="0"/>
              <w:marRight w:val="0"/>
              <w:marTop w:val="0"/>
              <w:marBottom w:val="0"/>
              <w:divBdr>
                <w:top w:val="none" w:sz="0" w:space="0" w:color="auto"/>
                <w:left w:val="none" w:sz="0" w:space="0" w:color="auto"/>
                <w:bottom w:val="none" w:sz="0" w:space="0" w:color="auto"/>
                <w:right w:val="none" w:sz="0" w:space="0" w:color="auto"/>
              </w:divBdr>
            </w:div>
          </w:divsChild>
        </w:div>
        <w:div w:id="411706098">
          <w:marLeft w:val="0"/>
          <w:marRight w:val="0"/>
          <w:marTop w:val="60"/>
          <w:marBottom w:val="60"/>
          <w:divBdr>
            <w:top w:val="none" w:sz="0" w:space="0" w:color="auto"/>
            <w:left w:val="none" w:sz="0" w:space="0" w:color="auto"/>
            <w:bottom w:val="none" w:sz="0" w:space="0" w:color="auto"/>
            <w:right w:val="none" w:sz="0" w:space="0" w:color="auto"/>
          </w:divBdr>
        </w:div>
        <w:div w:id="810561592">
          <w:marLeft w:val="0"/>
          <w:marRight w:val="0"/>
          <w:marTop w:val="60"/>
          <w:marBottom w:val="60"/>
          <w:divBdr>
            <w:top w:val="none" w:sz="0" w:space="0" w:color="auto"/>
            <w:left w:val="none" w:sz="0" w:space="0" w:color="auto"/>
            <w:bottom w:val="none" w:sz="0" w:space="0" w:color="auto"/>
            <w:right w:val="none" w:sz="0" w:space="0" w:color="auto"/>
          </w:divBdr>
          <w:divsChild>
            <w:div w:id="558713175">
              <w:marLeft w:val="0"/>
              <w:marRight w:val="0"/>
              <w:marTop w:val="0"/>
              <w:marBottom w:val="0"/>
              <w:divBdr>
                <w:top w:val="none" w:sz="0" w:space="0" w:color="auto"/>
                <w:left w:val="none" w:sz="0" w:space="0" w:color="auto"/>
                <w:bottom w:val="none" w:sz="0" w:space="0" w:color="auto"/>
                <w:right w:val="none" w:sz="0" w:space="0" w:color="auto"/>
              </w:divBdr>
            </w:div>
          </w:divsChild>
        </w:div>
        <w:div w:id="1683817191">
          <w:marLeft w:val="0"/>
          <w:marRight w:val="0"/>
          <w:marTop w:val="60"/>
          <w:marBottom w:val="60"/>
          <w:divBdr>
            <w:top w:val="none" w:sz="0" w:space="0" w:color="auto"/>
            <w:left w:val="none" w:sz="0" w:space="0" w:color="auto"/>
            <w:bottom w:val="none" w:sz="0" w:space="0" w:color="auto"/>
            <w:right w:val="none" w:sz="0" w:space="0" w:color="auto"/>
          </w:divBdr>
        </w:div>
        <w:div w:id="1520894102">
          <w:marLeft w:val="0"/>
          <w:marRight w:val="0"/>
          <w:marTop w:val="60"/>
          <w:marBottom w:val="60"/>
          <w:divBdr>
            <w:top w:val="none" w:sz="0" w:space="0" w:color="auto"/>
            <w:left w:val="none" w:sz="0" w:space="0" w:color="auto"/>
            <w:bottom w:val="none" w:sz="0" w:space="0" w:color="auto"/>
            <w:right w:val="none" w:sz="0" w:space="0" w:color="auto"/>
          </w:divBdr>
          <w:divsChild>
            <w:div w:id="1897273545">
              <w:marLeft w:val="0"/>
              <w:marRight w:val="0"/>
              <w:marTop w:val="0"/>
              <w:marBottom w:val="0"/>
              <w:divBdr>
                <w:top w:val="none" w:sz="0" w:space="0" w:color="auto"/>
                <w:left w:val="none" w:sz="0" w:space="0" w:color="auto"/>
                <w:bottom w:val="none" w:sz="0" w:space="0" w:color="auto"/>
                <w:right w:val="none" w:sz="0" w:space="0" w:color="auto"/>
              </w:divBdr>
            </w:div>
          </w:divsChild>
        </w:div>
        <w:div w:id="159469972">
          <w:marLeft w:val="0"/>
          <w:marRight w:val="0"/>
          <w:marTop w:val="60"/>
          <w:marBottom w:val="60"/>
          <w:divBdr>
            <w:top w:val="none" w:sz="0" w:space="0" w:color="auto"/>
            <w:left w:val="none" w:sz="0" w:space="0" w:color="auto"/>
            <w:bottom w:val="none" w:sz="0" w:space="0" w:color="auto"/>
            <w:right w:val="none" w:sz="0" w:space="0" w:color="auto"/>
          </w:divBdr>
        </w:div>
        <w:div w:id="926039209">
          <w:marLeft w:val="0"/>
          <w:marRight w:val="0"/>
          <w:marTop w:val="60"/>
          <w:marBottom w:val="60"/>
          <w:divBdr>
            <w:top w:val="none" w:sz="0" w:space="0" w:color="auto"/>
            <w:left w:val="none" w:sz="0" w:space="0" w:color="auto"/>
            <w:bottom w:val="none" w:sz="0" w:space="0" w:color="auto"/>
            <w:right w:val="none" w:sz="0" w:space="0" w:color="auto"/>
          </w:divBdr>
          <w:divsChild>
            <w:div w:id="1122187720">
              <w:marLeft w:val="0"/>
              <w:marRight w:val="0"/>
              <w:marTop w:val="0"/>
              <w:marBottom w:val="0"/>
              <w:divBdr>
                <w:top w:val="none" w:sz="0" w:space="0" w:color="auto"/>
                <w:left w:val="none" w:sz="0" w:space="0" w:color="auto"/>
                <w:bottom w:val="none" w:sz="0" w:space="0" w:color="auto"/>
                <w:right w:val="none" w:sz="0" w:space="0" w:color="auto"/>
              </w:divBdr>
            </w:div>
          </w:divsChild>
        </w:div>
        <w:div w:id="935598052">
          <w:marLeft w:val="0"/>
          <w:marRight w:val="0"/>
          <w:marTop w:val="60"/>
          <w:marBottom w:val="60"/>
          <w:divBdr>
            <w:top w:val="none" w:sz="0" w:space="0" w:color="auto"/>
            <w:left w:val="none" w:sz="0" w:space="0" w:color="auto"/>
            <w:bottom w:val="none" w:sz="0" w:space="0" w:color="auto"/>
            <w:right w:val="none" w:sz="0" w:space="0" w:color="auto"/>
          </w:divBdr>
        </w:div>
        <w:div w:id="1082724785">
          <w:marLeft w:val="0"/>
          <w:marRight w:val="0"/>
          <w:marTop w:val="60"/>
          <w:marBottom w:val="60"/>
          <w:divBdr>
            <w:top w:val="none" w:sz="0" w:space="0" w:color="auto"/>
            <w:left w:val="none" w:sz="0" w:space="0" w:color="auto"/>
            <w:bottom w:val="none" w:sz="0" w:space="0" w:color="auto"/>
            <w:right w:val="none" w:sz="0" w:space="0" w:color="auto"/>
          </w:divBdr>
          <w:divsChild>
            <w:div w:id="125197767">
              <w:marLeft w:val="0"/>
              <w:marRight w:val="0"/>
              <w:marTop w:val="0"/>
              <w:marBottom w:val="0"/>
              <w:divBdr>
                <w:top w:val="none" w:sz="0" w:space="0" w:color="auto"/>
                <w:left w:val="none" w:sz="0" w:space="0" w:color="auto"/>
                <w:bottom w:val="none" w:sz="0" w:space="0" w:color="auto"/>
                <w:right w:val="none" w:sz="0" w:space="0" w:color="auto"/>
              </w:divBdr>
            </w:div>
          </w:divsChild>
        </w:div>
        <w:div w:id="1399598190">
          <w:marLeft w:val="0"/>
          <w:marRight w:val="0"/>
          <w:marTop w:val="60"/>
          <w:marBottom w:val="60"/>
          <w:divBdr>
            <w:top w:val="none" w:sz="0" w:space="0" w:color="auto"/>
            <w:left w:val="none" w:sz="0" w:space="0" w:color="auto"/>
            <w:bottom w:val="none" w:sz="0" w:space="0" w:color="auto"/>
            <w:right w:val="none" w:sz="0" w:space="0" w:color="auto"/>
          </w:divBdr>
        </w:div>
        <w:div w:id="1962301008">
          <w:marLeft w:val="0"/>
          <w:marRight w:val="0"/>
          <w:marTop w:val="60"/>
          <w:marBottom w:val="60"/>
          <w:divBdr>
            <w:top w:val="none" w:sz="0" w:space="0" w:color="auto"/>
            <w:left w:val="none" w:sz="0" w:space="0" w:color="auto"/>
            <w:bottom w:val="none" w:sz="0" w:space="0" w:color="auto"/>
            <w:right w:val="none" w:sz="0" w:space="0" w:color="auto"/>
          </w:divBdr>
          <w:divsChild>
            <w:div w:id="389764912">
              <w:marLeft w:val="0"/>
              <w:marRight w:val="0"/>
              <w:marTop w:val="0"/>
              <w:marBottom w:val="0"/>
              <w:divBdr>
                <w:top w:val="none" w:sz="0" w:space="0" w:color="auto"/>
                <w:left w:val="none" w:sz="0" w:space="0" w:color="auto"/>
                <w:bottom w:val="none" w:sz="0" w:space="0" w:color="auto"/>
                <w:right w:val="none" w:sz="0" w:space="0" w:color="auto"/>
              </w:divBdr>
            </w:div>
          </w:divsChild>
        </w:div>
        <w:div w:id="1477066691">
          <w:marLeft w:val="0"/>
          <w:marRight w:val="0"/>
          <w:marTop w:val="60"/>
          <w:marBottom w:val="60"/>
          <w:divBdr>
            <w:top w:val="none" w:sz="0" w:space="0" w:color="auto"/>
            <w:left w:val="none" w:sz="0" w:space="0" w:color="auto"/>
            <w:bottom w:val="none" w:sz="0" w:space="0" w:color="auto"/>
            <w:right w:val="none" w:sz="0" w:space="0" w:color="auto"/>
          </w:divBdr>
        </w:div>
        <w:div w:id="496772527">
          <w:marLeft w:val="0"/>
          <w:marRight w:val="0"/>
          <w:marTop w:val="60"/>
          <w:marBottom w:val="60"/>
          <w:divBdr>
            <w:top w:val="none" w:sz="0" w:space="0" w:color="auto"/>
            <w:left w:val="none" w:sz="0" w:space="0" w:color="auto"/>
            <w:bottom w:val="none" w:sz="0" w:space="0" w:color="auto"/>
            <w:right w:val="none" w:sz="0" w:space="0" w:color="auto"/>
          </w:divBdr>
          <w:divsChild>
            <w:div w:id="1029650580">
              <w:marLeft w:val="0"/>
              <w:marRight w:val="0"/>
              <w:marTop w:val="0"/>
              <w:marBottom w:val="0"/>
              <w:divBdr>
                <w:top w:val="none" w:sz="0" w:space="0" w:color="auto"/>
                <w:left w:val="none" w:sz="0" w:space="0" w:color="auto"/>
                <w:bottom w:val="none" w:sz="0" w:space="0" w:color="auto"/>
                <w:right w:val="none" w:sz="0" w:space="0" w:color="auto"/>
              </w:divBdr>
            </w:div>
          </w:divsChild>
        </w:div>
        <w:div w:id="1278830548">
          <w:marLeft w:val="0"/>
          <w:marRight w:val="0"/>
          <w:marTop w:val="60"/>
          <w:marBottom w:val="60"/>
          <w:divBdr>
            <w:top w:val="none" w:sz="0" w:space="0" w:color="auto"/>
            <w:left w:val="none" w:sz="0" w:space="0" w:color="auto"/>
            <w:bottom w:val="none" w:sz="0" w:space="0" w:color="auto"/>
            <w:right w:val="none" w:sz="0" w:space="0" w:color="auto"/>
          </w:divBdr>
        </w:div>
        <w:div w:id="1909075259">
          <w:marLeft w:val="0"/>
          <w:marRight w:val="0"/>
          <w:marTop w:val="60"/>
          <w:marBottom w:val="60"/>
          <w:divBdr>
            <w:top w:val="none" w:sz="0" w:space="0" w:color="auto"/>
            <w:left w:val="none" w:sz="0" w:space="0" w:color="auto"/>
            <w:bottom w:val="none" w:sz="0" w:space="0" w:color="auto"/>
            <w:right w:val="none" w:sz="0" w:space="0" w:color="auto"/>
          </w:divBdr>
          <w:divsChild>
            <w:div w:id="1545025926">
              <w:marLeft w:val="0"/>
              <w:marRight w:val="0"/>
              <w:marTop w:val="0"/>
              <w:marBottom w:val="0"/>
              <w:divBdr>
                <w:top w:val="none" w:sz="0" w:space="0" w:color="auto"/>
                <w:left w:val="none" w:sz="0" w:space="0" w:color="auto"/>
                <w:bottom w:val="none" w:sz="0" w:space="0" w:color="auto"/>
                <w:right w:val="none" w:sz="0" w:space="0" w:color="auto"/>
              </w:divBdr>
            </w:div>
          </w:divsChild>
        </w:div>
        <w:div w:id="1260069195">
          <w:marLeft w:val="0"/>
          <w:marRight w:val="0"/>
          <w:marTop w:val="60"/>
          <w:marBottom w:val="60"/>
          <w:divBdr>
            <w:top w:val="none" w:sz="0" w:space="0" w:color="auto"/>
            <w:left w:val="none" w:sz="0" w:space="0" w:color="auto"/>
            <w:bottom w:val="none" w:sz="0" w:space="0" w:color="auto"/>
            <w:right w:val="none" w:sz="0" w:space="0" w:color="auto"/>
          </w:divBdr>
        </w:div>
        <w:div w:id="1416365894">
          <w:marLeft w:val="0"/>
          <w:marRight w:val="0"/>
          <w:marTop w:val="60"/>
          <w:marBottom w:val="60"/>
          <w:divBdr>
            <w:top w:val="none" w:sz="0" w:space="0" w:color="auto"/>
            <w:left w:val="none" w:sz="0" w:space="0" w:color="auto"/>
            <w:bottom w:val="none" w:sz="0" w:space="0" w:color="auto"/>
            <w:right w:val="none" w:sz="0" w:space="0" w:color="auto"/>
          </w:divBdr>
          <w:divsChild>
            <w:div w:id="1019433635">
              <w:marLeft w:val="0"/>
              <w:marRight w:val="0"/>
              <w:marTop w:val="0"/>
              <w:marBottom w:val="0"/>
              <w:divBdr>
                <w:top w:val="none" w:sz="0" w:space="0" w:color="auto"/>
                <w:left w:val="none" w:sz="0" w:space="0" w:color="auto"/>
                <w:bottom w:val="none" w:sz="0" w:space="0" w:color="auto"/>
                <w:right w:val="none" w:sz="0" w:space="0" w:color="auto"/>
              </w:divBdr>
            </w:div>
          </w:divsChild>
        </w:div>
        <w:div w:id="466240532">
          <w:marLeft w:val="0"/>
          <w:marRight w:val="0"/>
          <w:marTop w:val="60"/>
          <w:marBottom w:val="60"/>
          <w:divBdr>
            <w:top w:val="none" w:sz="0" w:space="0" w:color="auto"/>
            <w:left w:val="none" w:sz="0" w:space="0" w:color="auto"/>
            <w:bottom w:val="none" w:sz="0" w:space="0" w:color="auto"/>
            <w:right w:val="none" w:sz="0" w:space="0" w:color="auto"/>
          </w:divBdr>
        </w:div>
        <w:div w:id="1970161703">
          <w:marLeft w:val="0"/>
          <w:marRight w:val="0"/>
          <w:marTop w:val="60"/>
          <w:marBottom w:val="60"/>
          <w:divBdr>
            <w:top w:val="none" w:sz="0" w:space="0" w:color="auto"/>
            <w:left w:val="none" w:sz="0" w:space="0" w:color="auto"/>
            <w:bottom w:val="none" w:sz="0" w:space="0" w:color="auto"/>
            <w:right w:val="none" w:sz="0" w:space="0" w:color="auto"/>
          </w:divBdr>
          <w:divsChild>
            <w:div w:id="1583442954">
              <w:marLeft w:val="0"/>
              <w:marRight w:val="0"/>
              <w:marTop w:val="0"/>
              <w:marBottom w:val="0"/>
              <w:divBdr>
                <w:top w:val="none" w:sz="0" w:space="0" w:color="auto"/>
                <w:left w:val="none" w:sz="0" w:space="0" w:color="auto"/>
                <w:bottom w:val="none" w:sz="0" w:space="0" w:color="auto"/>
                <w:right w:val="none" w:sz="0" w:space="0" w:color="auto"/>
              </w:divBdr>
            </w:div>
          </w:divsChild>
        </w:div>
        <w:div w:id="384646986">
          <w:marLeft w:val="0"/>
          <w:marRight w:val="0"/>
          <w:marTop w:val="60"/>
          <w:marBottom w:val="60"/>
          <w:divBdr>
            <w:top w:val="none" w:sz="0" w:space="0" w:color="auto"/>
            <w:left w:val="none" w:sz="0" w:space="0" w:color="auto"/>
            <w:bottom w:val="none" w:sz="0" w:space="0" w:color="auto"/>
            <w:right w:val="none" w:sz="0" w:space="0" w:color="auto"/>
          </w:divBdr>
        </w:div>
        <w:div w:id="359552315">
          <w:marLeft w:val="0"/>
          <w:marRight w:val="0"/>
          <w:marTop w:val="60"/>
          <w:marBottom w:val="60"/>
          <w:divBdr>
            <w:top w:val="none" w:sz="0" w:space="0" w:color="auto"/>
            <w:left w:val="none" w:sz="0" w:space="0" w:color="auto"/>
            <w:bottom w:val="none" w:sz="0" w:space="0" w:color="auto"/>
            <w:right w:val="none" w:sz="0" w:space="0" w:color="auto"/>
          </w:divBdr>
          <w:divsChild>
            <w:div w:id="155416174">
              <w:marLeft w:val="0"/>
              <w:marRight w:val="0"/>
              <w:marTop w:val="0"/>
              <w:marBottom w:val="0"/>
              <w:divBdr>
                <w:top w:val="none" w:sz="0" w:space="0" w:color="auto"/>
                <w:left w:val="none" w:sz="0" w:space="0" w:color="auto"/>
                <w:bottom w:val="none" w:sz="0" w:space="0" w:color="auto"/>
                <w:right w:val="none" w:sz="0" w:space="0" w:color="auto"/>
              </w:divBdr>
            </w:div>
          </w:divsChild>
        </w:div>
        <w:div w:id="1731030011">
          <w:marLeft w:val="0"/>
          <w:marRight w:val="0"/>
          <w:marTop w:val="60"/>
          <w:marBottom w:val="60"/>
          <w:divBdr>
            <w:top w:val="none" w:sz="0" w:space="0" w:color="auto"/>
            <w:left w:val="none" w:sz="0" w:space="0" w:color="auto"/>
            <w:bottom w:val="none" w:sz="0" w:space="0" w:color="auto"/>
            <w:right w:val="none" w:sz="0" w:space="0" w:color="auto"/>
          </w:divBdr>
        </w:div>
        <w:div w:id="43070327">
          <w:marLeft w:val="0"/>
          <w:marRight w:val="0"/>
          <w:marTop w:val="60"/>
          <w:marBottom w:val="60"/>
          <w:divBdr>
            <w:top w:val="none" w:sz="0" w:space="0" w:color="auto"/>
            <w:left w:val="none" w:sz="0" w:space="0" w:color="auto"/>
            <w:bottom w:val="none" w:sz="0" w:space="0" w:color="auto"/>
            <w:right w:val="none" w:sz="0" w:space="0" w:color="auto"/>
          </w:divBdr>
          <w:divsChild>
            <w:div w:id="688797656">
              <w:marLeft w:val="0"/>
              <w:marRight w:val="0"/>
              <w:marTop w:val="0"/>
              <w:marBottom w:val="0"/>
              <w:divBdr>
                <w:top w:val="none" w:sz="0" w:space="0" w:color="auto"/>
                <w:left w:val="none" w:sz="0" w:space="0" w:color="auto"/>
                <w:bottom w:val="none" w:sz="0" w:space="0" w:color="auto"/>
                <w:right w:val="none" w:sz="0" w:space="0" w:color="auto"/>
              </w:divBdr>
            </w:div>
          </w:divsChild>
        </w:div>
        <w:div w:id="1969507043">
          <w:marLeft w:val="0"/>
          <w:marRight w:val="0"/>
          <w:marTop w:val="60"/>
          <w:marBottom w:val="60"/>
          <w:divBdr>
            <w:top w:val="none" w:sz="0" w:space="0" w:color="auto"/>
            <w:left w:val="none" w:sz="0" w:space="0" w:color="auto"/>
            <w:bottom w:val="none" w:sz="0" w:space="0" w:color="auto"/>
            <w:right w:val="none" w:sz="0" w:space="0" w:color="auto"/>
          </w:divBdr>
        </w:div>
        <w:div w:id="912087435">
          <w:marLeft w:val="0"/>
          <w:marRight w:val="0"/>
          <w:marTop w:val="60"/>
          <w:marBottom w:val="60"/>
          <w:divBdr>
            <w:top w:val="none" w:sz="0" w:space="0" w:color="auto"/>
            <w:left w:val="none" w:sz="0" w:space="0" w:color="auto"/>
            <w:bottom w:val="none" w:sz="0" w:space="0" w:color="auto"/>
            <w:right w:val="none" w:sz="0" w:space="0" w:color="auto"/>
          </w:divBdr>
          <w:divsChild>
            <w:div w:id="145822903">
              <w:marLeft w:val="0"/>
              <w:marRight w:val="0"/>
              <w:marTop w:val="0"/>
              <w:marBottom w:val="0"/>
              <w:divBdr>
                <w:top w:val="none" w:sz="0" w:space="0" w:color="auto"/>
                <w:left w:val="none" w:sz="0" w:space="0" w:color="auto"/>
                <w:bottom w:val="none" w:sz="0" w:space="0" w:color="auto"/>
                <w:right w:val="none" w:sz="0" w:space="0" w:color="auto"/>
              </w:divBdr>
            </w:div>
          </w:divsChild>
        </w:div>
        <w:div w:id="1368870384">
          <w:marLeft w:val="0"/>
          <w:marRight w:val="0"/>
          <w:marTop w:val="60"/>
          <w:marBottom w:val="60"/>
          <w:divBdr>
            <w:top w:val="none" w:sz="0" w:space="0" w:color="auto"/>
            <w:left w:val="none" w:sz="0" w:space="0" w:color="auto"/>
            <w:bottom w:val="none" w:sz="0" w:space="0" w:color="auto"/>
            <w:right w:val="none" w:sz="0" w:space="0" w:color="auto"/>
          </w:divBdr>
        </w:div>
        <w:div w:id="2103797713">
          <w:marLeft w:val="0"/>
          <w:marRight w:val="0"/>
          <w:marTop w:val="60"/>
          <w:marBottom w:val="60"/>
          <w:divBdr>
            <w:top w:val="none" w:sz="0" w:space="0" w:color="auto"/>
            <w:left w:val="none" w:sz="0" w:space="0" w:color="auto"/>
            <w:bottom w:val="none" w:sz="0" w:space="0" w:color="auto"/>
            <w:right w:val="none" w:sz="0" w:space="0" w:color="auto"/>
          </w:divBdr>
          <w:divsChild>
            <w:div w:id="412746212">
              <w:marLeft w:val="0"/>
              <w:marRight w:val="0"/>
              <w:marTop w:val="0"/>
              <w:marBottom w:val="0"/>
              <w:divBdr>
                <w:top w:val="none" w:sz="0" w:space="0" w:color="auto"/>
                <w:left w:val="none" w:sz="0" w:space="0" w:color="auto"/>
                <w:bottom w:val="none" w:sz="0" w:space="0" w:color="auto"/>
                <w:right w:val="none" w:sz="0" w:space="0" w:color="auto"/>
              </w:divBdr>
            </w:div>
          </w:divsChild>
        </w:div>
        <w:div w:id="1692297496">
          <w:marLeft w:val="0"/>
          <w:marRight w:val="0"/>
          <w:marTop w:val="60"/>
          <w:marBottom w:val="60"/>
          <w:divBdr>
            <w:top w:val="none" w:sz="0" w:space="0" w:color="auto"/>
            <w:left w:val="none" w:sz="0" w:space="0" w:color="auto"/>
            <w:bottom w:val="none" w:sz="0" w:space="0" w:color="auto"/>
            <w:right w:val="none" w:sz="0" w:space="0" w:color="auto"/>
          </w:divBdr>
        </w:div>
        <w:div w:id="1448810510">
          <w:marLeft w:val="0"/>
          <w:marRight w:val="0"/>
          <w:marTop w:val="60"/>
          <w:marBottom w:val="60"/>
          <w:divBdr>
            <w:top w:val="none" w:sz="0" w:space="0" w:color="auto"/>
            <w:left w:val="none" w:sz="0" w:space="0" w:color="auto"/>
            <w:bottom w:val="none" w:sz="0" w:space="0" w:color="auto"/>
            <w:right w:val="none" w:sz="0" w:space="0" w:color="auto"/>
          </w:divBdr>
          <w:divsChild>
            <w:div w:id="1924297368">
              <w:marLeft w:val="0"/>
              <w:marRight w:val="0"/>
              <w:marTop w:val="0"/>
              <w:marBottom w:val="0"/>
              <w:divBdr>
                <w:top w:val="none" w:sz="0" w:space="0" w:color="auto"/>
                <w:left w:val="none" w:sz="0" w:space="0" w:color="auto"/>
                <w:bottom w:val="none" w:sz="0" w:space="0" w:color="auto"/>
                <w:right w:val="none" w:sz="0" w:space="0" w:color="auto"/>
              </w:divBdr>
            </w:div>
          </w:divsChild>
        </w:div>
        <w:div w:id="1386874041">
          <w:marLeft w:val="0"/>
          <w:marRight w:val="0"/>
          <w:marTop w:val="60"/>
          <w:marBottom w:val="60"/>
          <w:divBdr>
            <w:top w:val="none" w:sz="0" w:space="0" w:color="auto"/>
            <w:left w:val="none" w:sz="0" w:space="0" w:color="auto"/>
            <w:bottom w:val="none" w:sz="0" w:space="0" w:color="auto"/>
            <w:right w:val="none" w:sz="0" w:space="0" w:color="auto"/>
          </w:divBdr>
        </w:div>
        <w:div w:id="1049768832">
          <w:marLeft w:val="0"/>
          <w:marRight w:val="0"/>
          <w:marTop w:val="120"/>
          <w:marBottom w:val="60"/>
          <w:divBdr>
            <w:top w:val="none" w:sz="0" w:space="0" w:color="auto"/>
            <w:left w:val="none" w:sz="0" w:space="0" w:color="auto"/>
            <w:bottom w:val="none" w:sz="0" w:space="0" w:color="auto"/>
            <w:right w:val="none" w:sz="0" w:space="0" w:color="auto"/>
          </w:divBdr>
        </w:div>
        <w:div w:id="1849634853">
          <w:marLeft w:val="0"/>
          <w:marRight w:val="0"/>
          <w:marTop w:val="60"/>
          <w:marBottom w:val="60"/>
          <w:divBdr>
            <w:top w:val="none" w:sz="0" w:space="0" w:color="auto"/>
            <w:left w:val="none" w:sz="0" w:space="0" w:color="auto"/>
            <w:bottom w:val="none" w:sz="0" w:space="0" w:color="auto"/>
            <w:right w:val="none" w:sz="0" w:space="0" w:color="auto"/>
          </w:divBdr>
          <w:divsChild>
            <w:div w:id="1501433610">
              <w:marLeft w:val="0"/>
              <w:marRight w:val="0"/>
              <w:marTop w:val="0"/>
              <w:marBottom w:val="0"/>
              <w:divBdr>
                <w:top w:val="none" w:sz="0" w:space="0" w:color="auto"/>
                <w:left w:val="none" w:sz="0" w:space="0" w:color="auto"/>
                <w:bottom w:val="none" w:sz="0" w:space="0" w:color="auto"/>
                <w:right w:val="none" w:sz="0" w:space="0" w:color="auto"/>
              </w:divBdr>
            </w:div>
          </w:divsChild>
        </w:div>
        <w:div w:id="518467507">
          <w:marLeft w:val="0"/>
          <w:marRight w:val="0"/>
          <w:marTop w:val="60"/>
          <w:marBottom w:val="60"/>
          <w:divBdr>
            <w:top w:val="none" w:sz="0" w:space="0" w:color="auto"/>
            <w:left w:val="none" w:sz="0" w:space="0" w:color="auto"/>
            <w:bottom w:val="none" w:sz="0" w:space="0" w:color="auto"/>
            <w:right w:val="none" w:sz="0" w:space="0" w:color="auto"/>
          </w:divBdr>
        </w:div>
        <w:div w:id="206112280">
          <w:marLeft w:val="0"/>
          <w:marRight w:val="0"/>
          <w:marTop w:val="120"/>
          <w:marBottom w:val="60"/>
          <w:divBdr>
            <w:top w:val="none" w:sz="0" w:space="0" w:color="auto"/>
            <w:left w:val="none" w:sz="0" w:space="0" w:color="auto"/>
            <w:bottom w:val="none" w:sz="0" w:space="0" w:color="auto"/>
            <w:right w:val="none" w:sz="0" w:space="0" w:color="auto"/>
          </w:divBdr>
        </w:div>
        <w:div w:id="414011116">
          <w:marLeft w:val="0"/>
          <w:marRight w:val="0"/>
          <w:marTop w:val="60"/>
          <w:marBottom w:val="60"/>
          <w:divBdr>
            <w:top w:val="none" w:sz="0" w:space="0" w:color="auto"/>
            <w:left w:val="none" w:sz="0" w:space="0" w:color="auto"/>
            <w:bottom w:val="none" w:sz="0" w:space="0" w:color="auto"/>
            <w:right w:val="none" w:sz="0" w:space="0" w:color="auto"/>
          </w:divBdr>
          <w:divsChild>
            <w:div w:id="1388648961">
              <w:marLeft w:val="0"/>
              <w:marRight w:val="0"/>
              <w:marTop w:val="0"/>
              <w:marBottom w:val="0"/>
              <w:divBdr>
                <w:top w:val="none" w:sz="0" w:space="0" w:color="auto"/>
                <w:left w:val="none" w:sz="0" w:space="0" w:color="auto"/>
                <w:bottom w:val="none" w:sz="0" w:space="0" w:color="auto"/>
                <w:right w:val="none" w:sz="0" w:space="0" w:color="auto"/>
              </w:divBdr>
            </w:div>
          </w:divsChild>
        </w:div>
        <w:div w:id="1402101825">
          <w:marLeft w:val="0"/>
          <w:marRight w:val="0"/>
          <w:marTop w:val="60"/>
          <w:marBottom w:val="60"/>
          <w:divBdr>
            <w:top w:val="none" w:sz="0" w:space="0" w:color="auto"/>
            <w:left w:val="none" w:sz="0" w:space="0" w:color="auto"/>
            <w:bottom w:val="none" w:sz="0" w:space="0" w:color="auto"/>
            <w:right w:val="none" w:sz="0" w:space="0" w:color="auto"/>
          </w:divBdr>
        </w:div>
        <w:div w:id="1804229441">
          <w:marLeft w:val="0"/>
          <w:marRight w:val="0"/>
          <w:marTop w:val="60"/>
          <w:marBottom w:val="60"/>
          <w:divBdr>
            <w:top w:val="none" w:sz="0" w:space="0" w:color="auto"/>
            <w:left w:val="none" w:sz="0" w:space="0" w:color="auto"/>
            <w:bottom w:val="none" w:sz="0" w:space="0" w:color="auto"/>
            <w:right w:val="none" w:sz="0" w:space="0" w:color="auto"/>
          </w:divBdr>
          <w:divsChild>
            <w:div w:id="961423769">
              <w:marLeft w:val="0"/>
              <w:marRight w:val="0"/>
              <w:marTop w:val="0"/>
              <w:marBottom w:val="0"/>
              <w:divBdr>
                <w:top w:val="none" w:sz="0" w:space="0" w:color="auto"/>
                <w:left w:val="none" w:sz="0" w:space="0" w:color="auto"/>
                <w:bottom w:val="none" w:sz="0" w:space="0" w:color="auto"/>
                <w:right w:val="none" w:sz="0" w:space="0" w:color="auto"/>
              </w:divBdr>
            </w:div>
          </w:divsChild>
        </w:div>
        <w:div w:id="2027830479">
          <w:marLeft w:val="0"/>
          <w:marRight w:val="0"/>
          <w:marTop w:val="60"/>
          <w:marBottom w:val="60"/>
          <w:divBdr>
            <w:top w:val="none" w:sz="0" w:space="0" w:color="auto"/>
            <w:left w:val="none" w:sz="0" w:space="0" w:color="auto"/>
            <w:bottom w:val="none" w:sz="0" w:space="0" w:color="auto"/>
            <w:right w:val="none" w:sz="0" w:space="0" w:color="auto"/>
          </w:divBdr>
        </w:div>
        <w:div w:id="1317219168">
          <w:marLeft w:val="0"/>
          <w:marRight w:val="0"/>
          <w:marTop w:val="60"/>
          <w:marBottom w:val="60"/>
          <w:divBdr>
            <w:top w:val="none" w:sz="0" w:space="0" w:color="auto"/>
            <w:left w:val="none" w:sz="0" w:space="0" w:color="auto"/>
            <w:bottom w:val="none" w:sz="0" w:space="0" w:color="auto"/>
            <w:right w:val="none" w:sz="0" w:space="0" w:color="auto"/>
          </w:divBdr>
          <w:divsChild>
            <w:div w:id="1636057855">
              <w:marLeft w:val="0"/>
              <w:marRight w:val="0"/>
              <w:marTop w:val="0"/>
              <w:marBottom w:val="0"/>
              <w:divBdr>
                <w:top w:val="none" w:sz="0" w:space="0" w:color="auto"/>
                <w:left w:val="none" w:sz="0" w:space="0" w:color="auto"/>
                <w:bottom w:val="none" w:sz="0" w:space="0" w:color="auto"/>
                <w:right w:val="none" w:sz="0" w:space="0" w:color="auto"/>
              </w:divBdr>
            </w:div>
          </w:divsChild>
        </w:div>
        <w:div w:id="70540722">
          <w:marLeft w:val="0"/>
          <w:marRight w:val="0"/>
          <w:marTop w:val="60"/>
          <w:marBottom w:val="60"/>
          <w:divBdr>
            <w:top w:val="none" w:sz="0" w:space="0" w:color="auto"/>
            <w:left w:val="none" w:sz="0" w:space="0" w:color="auto"/>
            <w:bottom w:val="none" w:sz="0" w:space="0" w:color="auto"/>
            <w:right w:val="none" w:sz="0" w:space="0" w:color="auto"/>
          </w:divBdr>
        </w:div>
        <w:div w:id="131366032">
          <w:marLeft w:val="0"/>
          <w:marRight w:val="0"/>
          <w:marTop w:val="120"/>
          <w:marBottom w:val="60"/>
          <w:divBdr>
            <w:top w:val="none" w:sz="0" w:space="0" w:color="auto"/>
            <w:left w:val="none" w:sz="0" w:space="0" w:color="auto"/>
            <w:bottom w:val="none" w:sz="0" w:space="0" w:color="auto"/>
            <w:right w:val="none" w:sz="0" w:space="0" w:color="auto"/>
          </w:divBdr>
        </w:div>
        <w:div w:id="1456026219">
          <w:marLeft w:val="0"/>
          <w:marRight w:val="0"/>
          <w:marTop w:val="120"/>
          <w:marBottom w:val="60"/>
          <w:divBdr>
            <w:top w:val="none" w:sz="0" w:space="0" w:color="auto"/>
            <w:left w:val="none" w:sz="0" w:space="0" w:color="auto"/>
            <w:bottom w:val="none" w:sz="0" w:space="0" w:color="auto"/>
            <w:right w:val="none" w:sz="0" w:space="0" w:color="auto"/>
          </w:divBdr>
        </w:div>
        <w:div w:id="1725640503">
          <w:marLeft w:val="0"/>
          <w:marRight w:val="0"/>
          <w:marTop w:val="60"/>
          <w:marBottom w:val="60"/>
          <w:divBdr>
            <w:top w:val="none" w:sz="0" w:space="0" w:color="auto"/>
            <w:left w:val="none" w:sz="0" w:space="0" w:color="auto"/>
            <w:bottom w:val="none" w:sz="0" w:space="0" w:color="auto"/>
            <w:right w:val="none" w:sz="0" w:space="0" w:color="auto"/>
          </w:divBdr>
          <w:divsChild>
            <w:div w:id="986127705">
              <w:marLeft w:val="0"/>
              <w:marRight w:val="0"/>
              <w:marTop w:val="0"/>
              <w:marBottom w:val="0"/>
              <w:divBdr>
                <w:top w:val="none" w:sz="0" w:space="0" w:color="auto"/>
                <w:left w:val="none" w:sz="0" w:space="0" w:color="auto"/>
                <w:bottom w:val="none" w:sz="0" w:space="0" w:color="auto"/>
                <w:right w:val="none" w:sz="0" w:space="0" w:color="auto"/>
              </w:divBdr>
            </w:div>
          </w:divsChild>
        </w:div>
        <w:div w:id="1408108561">
          <w:marLeft w:val="0"/>
          <w:marRight w:val="0"/>
          <w:marTop w:val="60"/>
          <w:marBottom w:val="60"/>
          <w:divBdr>
            <w:top w:val="none" w:sz="0" w:space="0" w:color="auto"/>
            <w:left w:val="none" w:sz="0" w:space="0" w:color="auto"/>
            <w:bottom w:val="none" w:sz="0" w:space="0" w:color="auto"/>
            <w:right w:val="none" w:sz="0" w:space="0" w:color="auto"/>
          </w:divBdr>
        </w:div>
        <w:div w:id="2009864181">
          <w:marLeft w:val="0"/>
          <w:marRight w:val="0"/>
          <w:marTop w:val="120"/>
          <w:marBottom w:val="60"/>
          <w:divBdr>
            <w:top w:val="none" w:sz="0" w:space="0" w:color="auto"/>
            <w:left w:val="none" w:sz="0" w:space="0" w:color="auto"/>
            <w:bottom w:val="none" w:sz="0" w:space="0" w:color="auto"/>
            <w:right w:val="none" w:sz="0" w:space="0" w:color="auto"/>
          </w:divBdr>
        </w:div>
        <w:div w:id="1960647474">
          <w:marLeft w:val="0"/>
          <w:marRight w:val="0"/>
          <w:marTop w:val="60"/>
          <w:marBottom w:val="60"/>
          <w:divBdr>
            <w:top w:val="none" w:sz="0" w:space="0" w:color="auto"/>
            <w:left w:val="none" w:sz="0" w:space="0" w:color="auto"/>
            <w:bottom w:val="none" w:sz="0" w:space="0" w:color="auto"/>
            <w:right w:val="none" w:sz="0" w:space="0" w:color="auto"/>
          </w:divBdr>
          <w:divsChild>
            <w:div w:id="342323881">
              <w:marLeft w:val="0"/>
              <w:marRight w:val="0"/>
              <w:marTop w:val="0"/>
              <w:marBottom w:val="0"/>
              <w:divBdr>
                <w:top w:val="none" w:sz="0" w:space="0" w:color="auto"/>
                <w:left w:val="none" w:sz="0" w:space="0" w:color="auto"/>
                <w:bottom w:val="none" w:sz="0" w:space="0" w:color="auto"/>
                <w:right w:val="none" w:sz="0" w:space="0" w:color="auto"/>
              </w:divBdr>
            </w:div>
          </w:divsChild>
        </w:div>
        <w:div w:id="1725326229">
          <w:marLeft w:val="0"/>
          <w:marRight w:val="0"/>
          <w:marTop w:val="60"/>
          <w:marBottom w:val="60"/>
          <w:divBdr>
            <w:top w:val="none" w:sz="0" w:space="0" w:color="auto"/>
            <w:left w:val="none" w:sz="0" w:space="0" w:color="auto"/>
            <w:bottom w:val="none" w:sz="0" w:space="0" w:color="auto"/>
            <w:right w:val="none" w:sz="0" w:space="0" w:color="auto"/>
          </w:divBdr>
        </w:div>
        <w:div w:id="1418552062">
          <w:marLeft w:val="0"/>
          <w:marRight w:val="0"/>
          <w:marTop w:val="60"/>
          <w:marBottom w:val="60"/>
          <w:divBdr>
            <w:top w:val="none" w:sz="0" w:space="0" w:color="auto"/>
            <w:left w:val="none" w:sz="0" w:space="0" w:color="auto"/>
            <w:bottom w:val="none" w:sz="0" w:space="0" w:color="auto"/>
            <w:right w:val="none" w:sz="0" w:space="0" w:color="auto"/>
          </w:divBdr>
          <w:divsChild>
            <w:div w:id="1588153685">
              <w:marLeft w:val="0"/>
              <w:marRight w:val="0"/>
              <w:marTop w:val="0"/>
              <w:marBottom w:val="0"/>
              <w:divBdr>
                <w:top w:val="none" w:sz="0" w:space="0" w:color="auto"/>
                <w:left w:val="none" w:sz="0" w:space="0" w:color="auto"/>
                <w:bottom w:val="none" w:sz="0" w:space="0" w:color="auto"/>
                <w:right w:val="none" w:sz="0" w:space="0" w:color="auto"/>
              </w:divBdr>
            </w:div>
          </w:divsChild>
        </w:div>
        <w:div w:id="1358120935">
          <w:marLeft w:val="0"/>
          <w:marRight w:val="0"/>
          <w:marTop w:val="60"/>
          <w:marBottom w:val="60"/>
          <w:divBdr>
            <w:top w:val="none" w:sz="0" w:space="0" w:color="auto"/>
            <w:left w:val="none" w:sz="0" w:space="0" w:color="auto"/>
            <w:bottom w:val="none" w:sz="0" w:space="0" w:color="auto"/>
            <w:right w:val="none" w:sz="0" w:space="0" w:color="auto"/>
          </w:divBdr>
        </w:div>
        <w:div w:id="2069525350">
          <w:marLeft w:val="0"/>
          <w:marRight w:val="0"/>
          <w:marTop w:val="120"/>
          <w:marBottom w:val="60"/>
          <w:divBdr>
            <w:top w:val="none" w:sz="0" w:space="0" w:color="auto"/>
            <w:left w:val="none" w:sz="0" w:space="0" w:color="auto"/>
            <w:bottom w:val="none" w:sz="0" w:space="0" w:color="auto"/>
            <w:right w:val="none" w:sz="0" w:space="0" w:color="auto"/>
          </w:divBdr>
        </w:div>
        <w:div w:id="1963150626">
          <w:marLeft w:val="0"/>
          <w:marRight w:val="0"/>
          <w:marTop w:val="60"/>
          <w:marBottom w:val="60"/>
          <w:divBdr>
            <w:top w:val="none" w:sz="0" w:space="0" w:color="auto"/>
            <w:left w:val="none" w:sz="0" w:space="0" w:color="auto"/>
            <w:bottom w:val="none" w:sz="0" w:space="0" w:color="auto"/>
            <w:right w:val="none" w:sz="0" w:space="0" w:color="auto"/>
          </w:divBdr>
          <w:divsChild>
            <w:div w:id="1302006551">
              <w:marLeft w:val="0"/>
              <w:marRight w:val="0"/>
              <w:marTop w:val="0"/>
              <w:marBottom w:val="0"/>
              <w:divBdr>
                <w:top w:val="none" w:sz="0" w:space="0" w:color="auto"/>
                <w:left w:val="none" w:sz="0" w:space="0" w:color="auto"/>
                <w:bottom w:val="none" w:sz="0" w:space="0" w:color="auto"/>
                <w:right w:val="none" w:sz="0" w:space="0" w:color="auto"/>
              </w:divBdr>
            </w:div>
          </w:divsChild>
        </w:div>
        <w:div w:id="1024673253">
          <w:marLeft w:val="0"/>
          <w:marRight w:val="0"/>
          <w:marTop w:val="60"/>
          <w:marBottom w:val="60"/>
          <w:divBdr>
            <w:top w:val="none" w:sz="0" w:space="0" w:color="auto"/>
            <w:left w:val="none" w:sz="0" w:space="0" w:color="auto"/>
            <w:bottom w:val="none" w:sz="0" w:space="0" w:color="auto"/>
            <w:right w:val="none" w:sz="0" w:space="0" w:color="auto"/>
          </w:divBdr>
        </w:div>
        <w:div w:id="258026251">
          <w:marLeft w:val="0"/>
          <w:marRight w:val="0"/>
          <w:marTop w:val="120"/>
          <w:marBottom w:val="60"/>
          <w:divBdr>
            <w:top w:val="none" w:sz="0" w:space="0" w:color="auto"/>
            <w:left w:val="none" w:sz="0" w:space="0" w:color="auto"/>
            <w:bottom w:val="none" w:sz="0" w:space="0" w:color="auto"/>
            <w:right w:val="none" w:sz="0" w:space="0" w:color="auto"/>
          </w:divBdr>
        </w:div>
        <w:div w:id="1564946012">
          <w:marLeft w:val="0"/>
          <w:marRight w:val="0"/>
          <w:marTop w:val="120"/>
          <w:marBottom w:val="60"/>
          <w:divBdr>
            <w:top w:val="none" w:sz="0" w:space="0" w:color="auto"/>
            <w:left w:val="none" w:sz="0" w:space="0" w:color="auto"/>
            <w:bottom w:val="none" w:sz="0" w:space="0" w:color="auto"/>
            <w:right w:val="none" w:sz="0" w:space="0" w:color="auto"/>
          </w:divBdr>
        </w:div>
        <w:div w:id="1051198780">
          <w:marLeft w:val="0"/>
          <w:marRight w:val="0"/>
          <w:marTop w:val="60"/>
          <w:marBottom w:val="60"/>
          <w:divBdr>
            <w:top w:val="none" w:sz="0" w:space="0" w:color="auto"/>
            <w:left w:val="none" w:sz="0" w:space="0" w:color="auto"/>
            <w:bottom w:val="none" w:sz="0" w:space="0" w:color="auto"/>
            <w:right w:val="none" w:sz="0" w:space="0" w:color="auto"/>
          </w:divBdr>
          <w:divsChild>
            <w:div w:id="676232122">
              <w:marLeft w:val="0"/>
              <w:marRight w:val="0"/>
              <w:marTop w:val="0"/>
              <w:marBottom w:val="0"/>
              <w:divBdr>
                <w:top w:val="none" w:sz="0" w:space="0" w:color="auto"/>
                <w:left w:val="none" w:sz="0" w:space="0" w:color="auto"/>
                <w:bottom w:val="none" w:sz="0" w:space="0" w:color="auto"/>
                <w:right w:val="none" w:sz="0" w:space="0" w:color="auto"/>
              </w:divBdr>
            </w:div>
          </w:divsChild>
        </w:div>
        <w:div w:id="1709525956">
          <w:marLeft w:val="0"/>
          <w:marRight w:val="0"/>
          <w:marTop w:val="60"/>
          <w:marBottom w:val="60"/>
          <w:divBdr>
            <w:top w:val="none" w:sz="0" w:space="0" w:color="auto"/>
            <w:left w:val="none" w:sz="0" w:space="0" w:color="auto"/>
            <w:bottom w:val="none" w:sz="0" w:space="0" w:color="auto"/>
            <w:right w:val="none" w:sz="0" w:space="0" w:color="auto"/>
          </w:divBdr>
        </w:div>
        <w:div w:id="704409973">
          <w:marLeft w:val="0"/>
          <w:marRight w:val="0"/>
          <w:marTop w:val="120"/>
          <w:marBottom w:val="60"/>
          <w:divBdr>
            <w:top w:val="none" w:sz="0" w:space="0" w:color="auto"/>
            <w:left w:val="none" w:sz="0" w:space="0" w:color="auto"/>
            <w:bottom w:val="none" w:sz="0" w:space="0" w:color="auto"/>
            <w:right w:val="none" w:sz="0" w:space="0" w:color="auto"/>
          </w:divBdr>
        </w:div>
        <w:div w:id="1157846375">
          <w:marLeft w:val="0"/>
          <w:marRight w:val="0"/>
          <w:marTop w:val="60"/>
          <w:marBottom w:val="60"/>
          <w:divBdr>
            <w:top w:val="none" w:sz="0" w:space="0" w:color="auto"/>
            <w:left w:val="none" w:sz="0" w:space="0" w:color="auto"/>
            <w:bottom w:val="none" w:sz="0" w:space="0" w:color="auto"/>
            <w:right w:val="none" w:sz="0" w:space="0" w:color="auto"/>
          </w:divBdr>
          <w:divsChild>
            <w:div w:id="1194491264">
              <w:marLeft w:val="0"/>
              <w:marRight w:val="0"/>
              <w:marTop w:val="0"/>
              <w:marBottom w:val="0"/>
              <w:divBdr>
                <w:top w:val="none" w:sz="0" w:space="0" w:color="auto"/>
                <w:left w:val="none" w:sz="0" w:space="0" w:color="auto"/>
                <w:bottom w:val="none" w:sz="0" w:space="0" w:color="auto"/>
                <w:right w:val="none" w:sz="0" w:space="0" w:color="auto"/>
              </w:divBdr>
            </w:div>
          </w:divsChild>
        </w:div>
        <w:div w:id="1637763270">
          <w:marLeft w:val="0"/>
          <w:marRight w:val="0"/>
          <w:marTop w:val="60"/>
          <w:marBottom w:val="60"/>
          <w:divBdr>
            <w:top w:val="none" w:sz="0" w:space="0" w:color="auto"/>
            <w:left w:val="none" w:sz="0" w:space="0" w:color="auto"/>
            <w:bottom w:val="none" w:sz="0" w:space="0" w:color="auto"/>
            <w:right w:val="none" w:sz="0" w:space="0" w:color="auto"/>
          </w:divBdr>
        </w:div>
        <w:div w:id="1648969798">
          <w:marLeft w:val="0"/>
          <w:marRight w:val="0"/>
          <w:marTop w:val="120"/>
          <w:marBottom w:val="60"/>
          <w:divBdr>
            <w:top w:val="none" w:sz="0" w:space="0" w:color="auto"/>
            <w:left w:val="none" w:sz="0" w:space="0" w:color="auto"/>
            <w:bottom w:val="none" w:sz="0" w:space="0" w:color="auto"/>
            <w:right w:val="none" w:sz="0" w:space="0" w:color="auto"/>
          </w:divBdr>
        </w:div>
        <w:div w:id="117797408">
          <w:marLeft w:val="0"/>
          <w:marRight w:val="0"/>
          <w:marTop w:val="60"/>
          <w:marBottom w:val="60"/>
          <w:divBdr>
            <w:top w:val="none" w:sz="0" w:space="0" w:color="auto"/>
            <w:left w:val="none" w:sz="0" w:space="0" w:color="auto"/>
            <w:bottom w:val="none" w:sz="0" w:space="0" w:color="auto"/>
            <w:right w:val="none" w:sz="0" w:space="0" w:color="auto"/>
          </w:divBdr>
          <w:divsChild>
            <w:div w:id="1346442545">
              <w:marLeft w:val="0"/>
              <w:marRight w:val="0"/>
              <w:marTop w:val="0"/>
              <w:marBottom w:val="0"/>
              <w:divBdr>
                <w:top w:val="none" w:sz="0" w:space="0" w:color="auto"/>
                <w:left w:val="none" w:sz="0" w:space="0" w:color="auto"/>
                <w:bottom w:val="none" w:sz="0" w:space="0" w:color="auto"/>
                <w:right w:val="none" w:sz="0" w:space="0" w:color="auto"/>
              </w:divBdr>
            </w:div>
          </w:divsChild>
        </w:div>
        <w:div w:id="1566453426">
          <w:marLeft w:val="0"/>
          <w:marRight w:val="0"/>
          <w:marTop w:val="60"/>
          <w:marBottom w:val="60"/>
          <w:divBdr>
            <w:top w:val="none" w:sz="0" w:space="0" w:color="auto"/>
            <w:left w:val="none" w:sz="0" w:space="0" w:color="auto"/>
            <w:bottom w:val="none" w:sz="0" w:space="0" w:color="auto"/>
            <w:right w:val="none" w:sz="0" w:space="0" w:color="auto"/>
          </w:divBdr>
        </w:div>
        <w:div w:id="1863130873">
          <w:marLeft w:val="0"/>
          <w:marRight w:val="0"/>
          <w:marTop w:val="120"/>
          <w:marBottom w:val="60"/>
          <w:divBdr>
            <w:top w:val="none" w:sz="0" w:space="0" w:color="auto"/>
            <w:left w:val="none" w:sz="0" w:space="0" w:color="auto"/>
            <w:bottom w:val="none" w:sz="0" w:space="0" w:color="auto"/>
            <w:right w:val="none" w:sz="0" w:space="0" w:color="auto"/>
          </w:divBdr>
        </w:div>
        <w:div w:id="1329208715">
          <w:marLeft w:val="0"/>
          <w:marRight w:val="0"/>
          <w:marTop w:val="60"/>
          <w:marBottom w:val="60"/>
          <w:divBdr>
            <w:top w:val="none" w:sz="0" w:space="0" w:color="auto"/>
            <w:left w:val="none" w:sz="0" w:space="0" w:color="auto"/>
            <w:bottom w:val="none" w:sz="0" w:space="0" w:color="auto"/>
            <w:right w:val="none" w:sz="0" w:space="0" w:color="auto"/>
          </w:divBdr>
          <w:divsChild>
            <w:div w:id="1255430816">
              <w:marLeft w:val="0"/>
              <w:marRight w:val="0"/>
              <w:marTop w:val="0"/>
              <w:marBottom w:val="0"/>
              <w:divBdr>
                <w:top w:val="none" w:sz="0" w:space="0" w:color="auto"/>
                <w:left w:val="none" w:sz="0" w:space="0" w:color="auto"/>
                <w:bottom w:val="none" w:sz="0" w:space="0" w:color="auto"/>
                <w:right w:val="none" w:sz="0" w:space="0" w:color="auto"/>
              </w:divBdr>
            </w:div>
          </w:divsChild>
        </w:div>
        <w:div w:id="2001689700">
          <w:marLeft w:val="0"/>
          <w:marRight w:val="0"/>
          <w:marTop w:val="60"/>
          <w:marBottom w:val="60"/>
          <w:divBdr>
            <w:top w:val="none" w:sz="0" w:space="0" w:color="auto"/>
            <w:left w:val="none" w:sz="0" w:space="0" w:color="auto"/>
            <w:bottom w:val="none" w:sz="0" w:space="0" w:color="auto"/>
            <w:right w:val="none" w:sz="0" w:space="0" w:color="auto"/>
          </w:divBdr>
        </w:div>
        <w:div w:id="288325219">
          <w:marLeft w:val="0"/>
          <w:marRight w:val="0"/>
          <w:marTop w:val="120"/>
          <w:marBottom w:val="60"/>
          <w:divBdr>
            <w:top w:val="none" w:sz="0" w:space="0" w:color="auto"/>
            <w:left w:val="none" w:sz="0" w:space="0" w:color="auto"/>
            <w:bottom w:val="none" w:sz="0" w:space="0" w:color="auto"/>
            <w:right w:val="none" w:sz="0" w:space="0" w:color="auto"/>
          </w:divBdr>
        </w:div>
        <w:div w:id="1687101685">
          <w:marLeft w:val="0"/>
          <w:marRight w:val="0"/>
          <w:marTop w:val="60"/>
          <w:marBottom w:val="60"/>
          <w:divBdr>
            <w:top w:val="none" w:sz="0" w:space="0" w:color="auto"/>
            <w:left w:val="none" w:sz="0" w:space="0" w:color="auto"/>
            <w:bottom w:val="none" w:sz="0" w:space="0" w:color="auto"/>
            <w:right w:val="none" w:sz="0" w:space="0" w:color="auto"/>
          </w:divBdr>
          <w:divsChild>
            <w:div w:id="1244073457">
              <w:marLeft w:val="0"/>
              <w:marRight w:val="0"/>
              <w:marTop w:val="0"/>
              <w:marBottom w:val="0"/>
              <w:divBdr>
                <w:top w:val="none" w:sz="0" w:space="0" w:color="auto"/>
                <w:left w:val="none" w:sz="0" w:space="0" w:color="auto"/>
                <w:bottom w:val="none" w:sz="0" w:space="0" w:color="auto"/>
                <w:right w:val="none" w:sz="0" w:space="0" w:color="auto"/>
              </w:divBdr>
            </w:div>
          </w:divsChild>
        </w:div>
        <w:div w:id="1932002299">
          <w:marLeft w:val="0"/>
          <w:marRight w:val="0"/>
          <w:marTop w:val="60"/>
          <w:marBottom w:val="60"/>
          <w:divBdr>
            <w:top w:val="none" w:sz="0" w:space="0" w:color="auto"/>
            <w:left w:val="none" w:sz="0" w:space="0" w:color="auto"/>
            <w:bottom w:val="none" w:sz="0" w:space="0" w:color="auto"/>
            <w:right w:val="none" w:sz="0" w:space="0" w:color="auto"/>
          </w:divBdr>
        </w:div>
        <w:div w:id="952592388">
          <w:marLeft w:val="0"/>
          <w:marRight w:val="0"/>
          <w:marTop w:val="120"/>
          <w:marBottom w:val="60"/>
          <w:divBdr>
            <w:top w:val="none" w:sz="0" w:space="0" w:color="auto"/>
            <w:left w:val="none" w:sz="0" w:space="0" w:color="auto"/>
            <w:bottom w:val="none" w:sz="0" w:space="0" w:color="auto"/>
            <w:right w:val="none" w:sz="0" w:space="0" w:color="auto"/>
          </w:divBdr>
        </w:div>
        <w:div w:id="1312759715">
          <w:marLeft w:val="0"/>
          <w:marRight w:val="0"/>
          <w:marTop w:val="60"/>
          <w:marBottom w:val="60"/>
          <w:divBdr>
            <w:top w:val="none" w:sz="0" w:space="0" w:color="auto"/>
            <w:left w:val="none" w:sz="0" w:space="0" w:color="auto"/>
            <w:bottom w:val="none" w:sz="0" w:space="0" w:color="auto"/>
            <w:right w:val="none" w:sz="0" w:space="0" w:color="auto"/>
          </w:divBdr>
          <w:divsChild>
            <w:div w:id="295264255">
              <w:marLeft w:val="0"/>
              <w:marRight w:val="0"/>
              <w:marTop w:val="0"/>
              <w:marBottom w:val="0"/>
              <w:divBdr>
                <w:top w:val="none" w:sz="0" w:space="0" w:color="auto"/>
                <w:left w:val="none" w:sz="0" w:space="0" w:color="auto"/>
                <w:bottom w:val="none" w:sz="0" w:space="0" w:color="auto"/>
                <w:right w:val="none" w:sz="0" w:space="0" w:color="auto"/>
              </w:divBdr>
            </w:div>
          </w:divsChild>
        </w:div>
        <w:div w:id="782188267">
          <w:marLeft w:val="0"/>
          <w:marRight w:val="0"/>
          <w:marTop w:val="60"/>
          <w:marBottom w:val="60"/>
          <w:divBdr>
            <w:top w:val="none" w:sz="0" w:space="0" w:color="auto"/>
            <w:left w:val="none" w:sz="0" w:space="0" w:color="auto"/>
            <w:bottom w:val="none" w:sz="0" w:space="0" w:color="auto"/>
            <w:right w:val="none" w:sz="0" w:space="0" w:color="auto"/>
          </w:divBdr>
        </w:div>
        <w:div w:id="1587688272">
          <w:marLeft w:val="0"/>
          <w:marRight w:val="0"/>
          <w:marTop w:val="120"/>
          <w:marBottom w:val="60"/>
          <w:divBdr>
            <w:top w:val="none" w:sz="0" w:space="0" w:color="auto"/>
            <w:left w:val="none" w:sz="0" w:space="0" w:color="auto"/>
            <w:bottom w:val="none" w:sz="0" w:space="0" w:color="auto"/>
            <w:right w:val="none" w:sz="0" w:space="0" w:color="auto"/>
          </w:divBdr>
        </w:div>
        <w:div w:id="2002196435">
          <w:marLeft w:val="0"/>
          <w:marRight w:val="0"/>
          <w:marTop w:val="60"/>
          <w:marBottom w:val="60"/>
          <w:divBdr>
            <w:top w:val="none" w:sz="0" w:space="0" w:color="auto"/>
            <w:left w:val="none" w:sz="0" w:space="0" w:color="auto"/>
            <w:bottom w:val="none" w:sz="0" w:space="0" w:color="auto"/>
            <w:right w:val="none" w:sz="0" w:space="0" w:color="auto"/>
          </w:divBdr>
          <w:divsChild>
            <w:div w:id="571699014">
              <w:marLeft w:val="0"/>
              <w:marRight w:val="0"/>
              <w:marTop w:val="0"/>
              <w:marBottom w:val="0"/>
              <w:divBdr>
                <w:top w:val="none" w:sz="0" w:space="0" w:color="auto"/>
                <w:left w:val="none" w:sz="0" w:space="0" w:color="auto"/>
                <w:bottom w:val="none" w:sz="0" w:space="0" w:color="auto"/>
                <w:right w:val="none" w:sz="0" w:space="0" w:color="auto"/>
              </w:divBdr>
            </w:div>
          </w:divsChild>
        </w:div>
        <w:div w:id="1989168124">
          <w:marLeft w:val="0"/>
          <w:marRight w:val="0"/>
          <w:marTop w:val="60"/>
          <w:marBottom w:val="60"/>
          <w:divBdr>
            <w:top w:val="none" w:sz="0" w:space="0" w:color="auto"/>
            <w:left w:val="none" w:sz="0" w:space="0" w:color="auto"/>
            <w:bottom w:val="none" w:sz="0" w:space="0" w:color="auto"/>
            <w:right w:val="none" w:sz="0" w:space="0" w:color="auto"/>
          </w:divBdr>
        </w:div>
        <w:div w:id="384179802">
          <w:marLeft w:val="0"/>
          <w:marRight w:val="0"/>
          <w:marTop w:val="120"/>
          <w:marBottom w:val="60"/>
          <w:divBdr>
            <w:top w:val="none" w:sz="0" w:space="0" w:color="auto"/>
            <w:left w:val="none" w:sz="0" w:space="0" w:color="auto"/>
            <w:bottom w:val="none" w:sz="0" w:space="0" w:color="auto"/>
            <w:right w:val="none" w:sz="0" w:space="0" w:color="auto"/>
          </w:divBdr>
        </w:div>
        <w:div w:id="420026639">
          <w:marLeft w:val="0"/>
          <w:marRight w:val="0"/>
          <w:marTop w:val="60"/>
          <w:marBottom w:val="60"/>
          <w:divBdr>
            <w:top w:val="none" w:sz="0" w:space="0" w:color="auto"/>
            <w:left w:val="none" w:sz="0" w:space="0" w:color="auto"/>
            <w:bottom w:val="none" w:sz="0" w:space="0" w:color="auto"/>
            <w:right w:val="none" w:sz="0" w:space="0" w:color="auto"/>
          </w:divBdr>
          <w:divsChild>
            <w:div w:id="11342977">
              <w:marLeft w:val="0"/>
              <w:marRight w:val="0"/>
              <w:marTop w:val="0"/>
              <w:marBottom w:val="0"/>
              <w:divBdr>
                <w:top w:val="none" w:sz="0" w:space="0" w:color="auto"/>
                <w:left w:val="none" w:sz="0" w:space="0" w:color="auto"/>
                <w:bottom w:val="none" w:sz="0" w:space="0" w:color="auto"/>
                <w:right w:val="none" w:sz="0" w:space="0" w:color="auto"/>
              </w:divBdr>
            </w:div>
          </w:divsChild>
        </w:div>
        <w:div w:id="1885747583">
          <w:marLeft w:val="0"/>
          <w:marRight w:val="0"/>
          <w:marTop w:val="60"/>
          <w:marBottom w:val="60"/>
          <w:divBdr>
            <w:top w:val="none" w:sz="0" w:space="0" w:color="auto"/>
            <w:left w:val="none" w:sz="0" w:space="0" w:color="auto"/>
            <w:bottom w:val="none" w:sz="0" w:space="0" w:color="auto"/>
            <w:right w:val="none" w:sz="0" w:space="0" w:color="auto"/>
          </w:divBdr>
        </w:div>
        <w:div w:id="1649481351">
          <w:marLeft w:val="0"/>
          <w:marRight w:val="0"/>
          <w:marTop w:val="120"/>
          <w:marBottom w:val="60"/>
          <w:divBdr>
            <w:top w:val="none" w:sz="0" w:space="0" w:color="auto"/>
            <w:left w:val="none" w:sz="0" w:space="0" w:color="auto"/>
            <w:bottom w:val="none" w:sz="0" w:space="0" w:color="auto"/>
            <w:right w:val="none" w:sz="0" w:space="0" w:color="auto"/>
          </w:divBdr>
        </w:div>
        <w:div w:id="1008601967">
          <w:marLeft w:val="0"/>
          <w:marRight w:val="0"/>
          <w:marTop w:val="60"/>
          <w:marBottom w:val="60"/>
          <w:divBdr>
            <w:top w:val="none" w:sz="0" w:space="0" w:color="auto"/>
            <w:left w:val="none" w:sz="0" w:space="0" w:color="auto"/>
            <w:bottom w:val="none" w:sz="0" w:space="0" w:color="auto"/>
            <w:right w:val="none" w:sz="0" w:space="0" w:color="auto"/>
          </w:divBdr>
          <w:divsChild>
            <w:div w:id="970209999">
              <w:marLeft w:val="0"/>
              <w:marRight w:val="0"/>
              <w:marTop w:val="0"/>
              <w:marBottom w:val="0"/>
              <w:divBdr>
                <w:top w:val="none" w:sz="0" w:space="0" w:color="auto"/>
                <w:left w:val="none" w:sz="0" w:space="0" w:color="auto"/>
                <w:bottom w:val="none" w:sz="0" w:space="0" w:color="auto"/>
                <w:right w:val="none" w:sz="0" w:space="0" w:color="auto"/>
              </w:divBdr>
            </w:div>
          </w:divsChild>
        </w:div>
        <w:div w:id="731197054">
          <w:marLeft w:val="0"/>
          <w:marRight w:val="0"/>
          <w:marTop w:val="60"/>
          <w:marBottom w:val="60"/>
          <w:divBdr>
            <w:top w:val="none" w:sz="0" w:space="0" w:color="auto"/>
            <w:left w:val="none" w:sz="0" w:space="0" w:color="auto"/>
            <w:bottom w:val="none" w:sz="0" w:space="0" w:color="auto"/>
            <w:right w:val="none" w:sz="0" w:space="0" w:color="auto"/>
          </w:divBdr>
        </w:div>
        <w:div w:id="507064680">
          <w:marLeft w:val="0"/>
          <w:marRight w:val="0"/>
          <w:marTop w:val="120"/>
          <w:marBottom w:val="60"/>
          <w:divBdr>
            <w:top w:val="none" w:sz="0" w:space="0" w:color="auto"/>
            <w:left w:val="none" w:sz="0" w:space="0" w:color="auto"/>
            <w:bottom w:val="none" w:sz="0" w:space="0" w:color="auto"/>
            <w:right w:val="none" w:sz="0" w:space="0" w:color="auto"/>
          </w:divBdr>
        </w:div>
        <w:div w:id="207840089">
          <w:marLeft w:val="0"/>
          <w:marRight w:val="0"/>
          <w:marTop w:val="60"/>
          <w:marBottom w:val="60"/>
          <w:divBdr>
            <w:top w:val="none" w:sz="0" w:space="0" w:color="auto"/>
            <w:left w:val="none" w:sz="0" w:space="0" w:color="auto"/>
            <w:bottom w:val="none" w:sz="0" w:space="0" w:color="auto"/>
            <w:right w:val="none" w:sz="0" w:space="0" w:color="auto"/>
          </w:divBdr>
          <w:divsChild>
            <w:div w:id="1994139394">
              <w:marLeft w:val="0"/>
              <w:marRight w:val="0"/>
              <w:marTop w:val="0"/>
              <w:marBottom w:val="0"/>
              <w:divBdr>
                <w:top w:val="none" w:sz="0" w:space="0" w:color="auto"/>
                <w:left w:val="none" w:sz="0" w:space="0" w:color="auto"/>
                <w:bottom w:val="none" w:sz="0" w:space="0" w:color="auto"/>
                <w:right w:val="none" w:sz="0" w:space="0" w:color="auto"/>
              </w:divBdr>
            </w:div>
          </w:divsChild>
        </w:div>
        <w:div w:id="1645968022">
          <w:marLeft w:val="0"/>
          <w:marRight w:val="0"/>
          <w:marTop w:val="60"/>
          <w:marBottom w:val="60"/>
          <w:divBdr>
            <w:top w:val="none" w:sz="0" w:space="0" w:color="auto"/>
            <w:left w:val="none" w:sz="0" w:space="0" w:color="auto"/>
            <w:bottom w:val="none" w:sz="0" w:space="0" w:color="auto"/>
            <w:right w:val="none" w:sz="0" w:space="0" w:color="auto"/>
          </w:divBdr>
        </w:div>
        <w:div w:id="194730099">
          <w:marLeft w:val="0"/>
          <w:marRight w:val="0"/>
          <w:marTop w:val="120"/>
          <w:marBottom w:val="60"/>
          <w:divBdr>
            <w:top w:val="none" w:sz="0" w:space="0" w:color="auto"/>
            <w:left w:val="none" w:sz="0" w:space="0" w:color="auto"/>
            <w:bottom w:val="none" w:sz="0" w:space="0" w:color="auto"/>
            <w:right w:val="none" w:sz="0" w:space="0" w:color="auto"/>
          </w:divBdr>
        </w:div>
        <w:div w:id="1016493708">
          <w:marLeft w:val="0"/>
          <w:marRight w:val="0"/>
          <w:marTop w:val="60"/>
          <w:marBottom w:val="60"/>
          <w:divBdr>
            <w:top w:val="none" w:sz="0" w:space="0" w:color="auto"/>
            <w:left w:val="none" w:sz="0" w:space="0" w:color="auto"/>
            <w:bottom w:val="none" w:sz="0" w:space="0" w:color="auto"/>
            <w:right w:val="none" w:sz="0" w:space="0" w:color="auto"/>
          </w:divBdr>
          <w:divsChild>
            <w:div w:id="1348481396">
              <w:marLeft w:val="0"/>
              <w:marRight w:val="0"/>
              <w:marTop w:val="0"/>
              <w:marBottom w:val="0"/>
              <w:divBdr>
                <w:top w:val="none" w:sz="0" w:space="0" w:color="auto"/>
                <w:left w:val="none" w:sz="0" w:space="0" w:color="auto"/>
                <w:bottom w:val="none" w:sz="0" w:space="0" w:color="auto"/>
                <w:right w:val="none" w:sz="0" w:space="0" w:color="auto"/>
              </w:divBdr>
            </w:div>
          </w:divsChild>
        </w:div>
        <w:div w:id="2063363750">
          <w:marLeft w:val="0"/>
          <w:marRight w:val="0"/>
          <w:marTop w:val="60"/>
          <w:marBottom w:val="60"/>
          <w:divBdr>
            <w:top w:val="none" w:sz="0" w:space="0" w:color="auto"/>
            <w:left w:val="none" w:sz="0" w:space="0" w:color="auto"/>
            <w:bottom w:val="none" w:sz="0" w:space="0" w:color="auto"/>
            <w:right w:val="none" w:sz="0" w:space="0" w:color="auto"/>
          </w:divBdr>
        </w:div>
        <w:div w:id="184947785">
          <w:marLeft w:val="0"/>
          <w:marRight w:val="0"/>
          <w:marTop w:val="120"/>
          <w:marBottom w:val="60"/>
          <w:divBdr>
            <w:top w:val="none" w:sz="0" w:space="0" w:color="auto"/>
            <w:left w:val="none" w:sz="0" w:space="0" w:color="auto"/>
            <w:bottom w:val="none" w:sz="0" w:space="0" w:color="auto"/>
            <w:right w:val="none" w:sz="0" w:space="0" w:color="auto"/>
          </w:divBdr>
        </w:div>
        <w:div w:id="229927535">
          <w:marLeft w:val="0"/>
          <w:marRight w:val="0"/>
          <w:marTop w:val="60"/>
          <w:marBottom w:val="60"/>
          <w:divBdr>
            <w:top w:val="none" w:sz="0" w:space="0" w:color="auto"/>
            <w:left w:val="none" w:sz="0" w:space="0" w:color="auto"/>
            <w:bottom w:val="none" w:sz="0" w:space="0" w:color="auto"/>
            <w:right w:val="none" w:sz="0" w:space="0" w:color="auto"/>
          </w:divBdr>
          <w:divsChild>
            <w:div w:id="817309475">
              <w:marLeft w:val="0"/>
              <w:marRight w:val="0"/>
              <w:marTop w:val="0"/>
              <w:marBottom w:val="0"/>
              <w:divBdr>
                <w:top w:val="none" w:sz="0" w:space="0" w:color="auto"/>
                <w:left w:val="none" w:sz="0" w:space="0" w:color="auto"/>
                <w:bottom w:val="none" w:sz="0" w:space="0" w:color="auto"/>
                <w:right w:val="none" w:sz="0" w:space="0" w:color="auto"/>
              </w:divBdr>
            </w:div>
          </w:divsChild>
        </w:div>
        <w:div w:id="1131557215">
          <w:marLeft w:val="0"/>
          <w:marRight w:val="0"/>
          <w:marTop w:val="60"/>
          <w:marBottom w:val="60"/>
          <w:divBdr>
            <w:top w:val="none" w:sz="0" w:space="0" w:color="auto"/>
            <w:left w:val="none" w:sz="0" w:space="0" w:color="auto"/>
            <w:bottom w:val="none" w:sz="0" w:space="0" w:color="auto"/>
            <w:right w:val="none" w:sz="0" w:space="0" w:color="auto"/>
          </w:divBdr>
        </w:div>
        <w:div w:id="526723997">
          <w:marLeft w:val="0"/>
          <w:marRight w:val="0"/>
          <w:marTop w:val="120"/>
          <w:marBottom w:val="60"/>
          <w:divBdr>
            <w:top w:val="none" w:sz="0" w:space="0" w:color="auto"/>
            <w:left w:val="none" w:sz="0" w:space="0" w:color="auto"/>
            <w:bottom w:val="none" w:sz="0" w:space="0" w:color="auto"/>
            <w:right w:val="none" w:sz="0" w:space="0" w:color="auto"/>
          </w:divBdr>
        </w:div>
        <w:div w:id="1370061150">
          <w:marLeft w:val="0"/>
          <w:marRight w:val="0"/>
          <w:marTop w:val="60"/>
          <w:marBottom w:val="60"/>
          <w:divBdr>
            <w:top w:val="none" w:sz="0" w:space="0" w:color="auto"/>
            <w:left w:val="none" w:sz="0" w:space="0" w:color="auto"/>
            <w:bottom w:val="none" w:sz="0" w:space="0" w:color="auto"/>
            <w:right w:val="none" w:sz="0" w:space="0" w:color="auto"/>
          </w:divBdr>
          <w:divsChild>
            <w:div w:id="802892134">
              <w:marLeft w:val="0"/>
              <w:marRight w:val="0"/>
              <w:marTop w:val="0"/>
              <w:marBottom w:val="0"/>
              <w:divBdr>
                <w:top w:val="none" w:sz="0" w:space="0" w:color="auto"/>
                <w:left w:val="none" w:sz="0" w:space="0" w:color="auto"/>
                <w:bottom w:val="none" w:sz="0" w:space="0" w:color="auto"/>
                <w:right w:val="none" w:sz="0" w:space="0" w:color="auto"/>
              </w:divBdr>
            </w:div>
          </w:divsChild>
        </w:div>
        <w:div w:id="777219145">
          <w:marLeft w:val="0"/>
          <w:marRight w:val="0"/>
          <w:marTop w:val="60"/>
          <w:marBottom w:val="60"/>
          <w:divBdr>
            <w:top w:val="none" w:sz="0" w:space="0" w:color="auto"/>
            <w:left w:val="none" w:sz="0" w:space="0" w:color="auto"/>
            <w:bottom w:val="none" w:sz="0" w:space="0" w:color="auto"/>
            <w:right w:val="none" w:sz="0" w:space="0" w:color="auto"/>
          </w:divBdr>
        </w:div>
        <w:div w:id="228421166">
          <w:marLeft w:val="0"/>
          <w:marRight w:val="0"/>
          <w:marTop w:val="60"/>
          <w:marBottom w:val="60"/>
          <w:divBdr>
            <w:top w:val="none" w:sz="0" w:space="0" w:color="auto"/>
            <w:left w:val="none" w:sz="0" w:space="0" w:color="auto"/>
            <w:bottom w:val="none" w:sz="0" w:space="0" w:color="auto"/>
            <w:right w:val="none" w:sz="0" w:space="0" w:color="auto"/>
          </w:divBdr>
          <w:divsChild>
            <w:div w:id="1348672614">
              <w:marLeft w:val="0"/>
              <w:marRight w:val="0"/>
              <w:marTop w:val="0"/>
              <w:marBottom w:val="0"/>
              <w:divBdr>
                <w:top w:val="none" w:sz="0" w:space="0" w:color="auto"/>
                <w:left w:val="none" w:sz="0" w:space="0" w:color="auto"/>
                <w:bottom w:val="none" w:sz="0" w:space="0" w:color="auto"/>
                <w:right w:val="none" w:sz="0" w:space="0" w:color="auto"/>
              </w:divBdr>
            </w:div>
          </w:divsChild>
        </w:div>
        <w:div w:id="191040466">
          <w:marLeft w:val="0"/>
          <w:marRight w:val="0"/>
          <w:marTop w:val="60"/>
          <w:marBottom w:val="60"/>
          <w:divBdr>
            <w:top w:val="none" w:sz="0" w:space="0" w:color="auto"/>
            <w:left w:val="none" w:sz="0" w:space="0" w:color="auto"/>
            <w:bottom w:val="none" w:sz="0" w:space="0" w:color="auto"/>
            <w:right w:val="none" w:sz="0" w:space="0" w:color="auto"/>
          </w:divBdr>
        </w:div>
        <w:div w:id="1960527480">
          <w:marLeft w:val="0"/>
          <w:marRight w:val="0"/>
          <w:marTop w:val="60"/>
          <w:marBottom w:val="60"/>
          <w:divBdr>
            <w:top w:val="none" w:sz="0" w:space="0" w:color="auto"/>
            <w:left w:val="none" w:sz="0" w:space="0" w:color="auto"/>
            <w:bottom w:val="none" w:sz="0" w:space="0" w:color="auto"/>
            <w:right w:val="none" w:sz="0" w:space="0" w:color="auto"/>
          </w:divBdr>
          <w:divsChild>
            <w:div w:id="67575880">
              <w:marLeft w:val="0"/>
              <w:marRight w:val="0"/>
              <w:marTop w:val="0"/>
              <w:marBottom w:val="0"/>
              <w:divBdr>
                <w:top w:val="none" w:sz="0" w:space="0" w:color="auto"/>
                <w:left w:val="none" w:sz="0" w:space="0" w:color="auto"/>
                <w:bottom w:val="none" w:sz="0" w:space="0" w:color="auto"/>
                <w:right w:val="none" w:sz="0" w:space="0" w:color="auto"/>
              </w:divBdr>
            </w:div>
          </w:divsChild>
        </w:div>
        <w:div w:id="130098028">
          <w:marLeft w:val="0"/>
          <w:marRight w:val="0"/>
          <w:marTop w:val="60"/>
          <w:marBottom w:val="60"/>
          <w:divBdr>
            <w:top w:val="none" w:sz="0" w:space="0" w:color="auto"/>
            <w:left w:val="none" w:sz="0" w:space="0" w:color="auto"/>
            <w:bottom w:val="none" w:sz="0" w:space="0" w:color="auto"/>
            <w:right w:val="none" w:sz="0" w:space="0" w:color="auto"/>
          </w:divBdr>
        </w:div>
        <w:div w:id="311105297">
          <w:marLeft w:val="0"/>
          <w:marRight w:val="0"/>
          <w:marTop w:val="60"/>
          <w:marBottom w:val="60"/>
          <w:divBdr>
            <w:top w:val="none" w:sz="0" w:space="0" w:color="auto"/>
            <w:left w:val="none" w:sz="0" w:space="0" w:color="auto"/>
            <w:bottom w:val="none" w:sz="0" w:space="0" w:color="auto"/>
            <w:right w:val="none" w:sz="0" w:space="0" w:color="auto"/>
          </w:divBdr>
          <w:divsChild>
            <w:div w:id="1811285853">
              <w:marLeft w:val="0"/>
              <w:marRight w:val="0"/>
              <w:marTop w:val="0"/>
              <w:marBottom w:val="0"/>
              <w:divBdr>
                <w:top w:val="none" w:sz="0" w:space="0" w:color="auto"/>
                <w:left w:val="none" w:sz="0" w:space="0" w:color="auto"/>
                <w:bottom w:val="none" w:sz="0" w:space="0" w:color="auto"/>
                <w:right w:val="none" w:sz="0" w:space="0" w:color="auto"/>
              </w:divBdr>
            </w:div>
          </w:divsChild>
        </w:div>
        <w:div w:id="1733576401">
          <w:marLeft w:val="0"/>
          <w:marRight w:val="0"/>
          <w:marTop w:val="60"/>
          <w:marBottom w:val="60"/>
          <w:divBdr>
            <w:top w:val="none" w:sz="0" w:space="0" w:color="auto"/>
            <w:left w:val="none" w:sz="0" w:space="0" w:color="auto"/>
            <w:bottom w:val="none" w:sz="0" w:space="0" w:color="auto"/>
            <w:right w:val="none" w:sz="0" w:space="0" w:color="auto"/>
          </w:divBdr>
        </w:div>
        <w:div w:id="431903824">
          <w:marLeft w:val="0"/>
          <w:marRight w:val="0"/>
          <w:marTop w:val="60"/>
          <w:marBottom w:val="60"/>
          <w:divBdr>
            <w:top w:val="none" w:sz="0" w:space="0" w:color="auto"/>
            <w:left w:val="none" w:sz="0" w:space="0" w:color="auto"/>
            <w:bottom w:val="none" w:sz="0" w:space="0" w:color="auto"/>
            <w:right w:val="none" w:sz="0" w:space="0" w:color="auto"/>
          </w:divBdr>
          <w:divsChild>
            <w:div w:id="1311209274">
              <w:marLeft w:val="0"/>
              <w:marRight w:val="0"/>
              <w:marTop w:val="0"/>
              <w:marBottom w:val="0"/>
              <w:divBdr>
                <w:top w:val="none" w:sz="0" w:space="0" w:color="auto"/>
                <w:left w:val="none" w:sz="0" w:space="0" w:color="auto"/>
                <w:bottom w:val="none" w:sz="0" w:space="0" w:color="auto"/>
                <w:right w:val="none" w:sz="0" w:space="0" w:color="auto"/>
              </w:divBdr>
            </w:div>
          </w:divsChild>
        </w:div>
        <w:div w:id="534780824">
          <w:marLeft w:val="0"/>
          <w:marRight w:val="0"/>
          <w:marTop w:val="60"/>
          <w:marBottom w:val="60"/>
          <w:divBdr>
            <w:top w:val="none" w:sz="0" w:space="0" w:color="auto"/>
            <w:left w:val="none" w:sz="0" w:space="0" w:color="auto"/>
            <w:bottom w:val="none" w:sz="0" w:space="0" w:color="auto"/>
            <w:right w:val="none" w:sz="0" w:space="0" w:color="auto"/>
          </w:divBdr>
        </w:div>
        <w:div w:id="772867698">
          <w:marLeft w:val="0"/>
          <w:marRight w:val="0"/>
          <w:marTop w:val="60"/>
          <w:marBottom w:val="60"/>
          <w:divBdr>
            <w:top w:val="none" w:sz="0" w:space="0" w:color="auto"/>
            <w:left w:val="none" w:sz="0" w:space="0" w:color="auto"/>
            <w:bottom w:val="none" w:sz="0" w:space="0" w:color="auto"/>
            <w:right w:val="none" w:sz="0" w:space="0" w:color="auto"/>
          </w:divBdr>
          <w:divsChild>
            <w:div w:id="741173523">
              <w:marLeft w:val="0"/>
              <w:marRight w:val="0"/>
              <w:marTop w:val="0"/>
              <w:marBottom w:val="0"/>
              <w:divBdr>
                <w:top w:val="none" w:sz="0" w:space="0" w:color="auto"/>
                <w:left w:val="none" w:sz="0" w:space="0" w:color="auto"/>
                <w:bottom w:val="none" w:sz="0" w:space="0" w:color="auto"/>
                <w:right w:val="none" w:sz="0" w:space="0" w:color="auto"/>
              </w:divBdr>
            </w:div>
          </w:divsChild>
        </w:div>
        <w:div w:id="1345866469">
          <w:marLeft w:val="0"/>
          <w:marRight w:val="0"/>
          <w:marTop w:val="60"/>
          <w:marBottom w:val="60"/>
          <w:divBdr>
            <w:top w:val="none" w:sz="0" w:space="0" w:color="auto"/>
            <w:left w:val="none" w:sz="0" w:space="0" w:color="auto"/>
            <w:bottom w:val="none" w:sz="0" w:space="0" w:color="auto"/>
            <w:right w:val="none" w:sz="0" w:space="0" w:color="auto"/>
          </w:divBdr>
        </w:div>
        <w:div w:id="1296792712">
          <w:marLeft w:val="0"/>
          <w:marRight w:val="0"/>
          <w:marTop w:val="60"/>
          <w:marBottom w:val="60"/>
          <w:divBdr>
            <w:top w:val="none" w:sz="0" w:space="0" w:color="auto"/>
            <w:left w:val="none" w:sz="0" w:space="0" w:color="auto"/>
            <w:bottom w:val="none" w:sz="0" w:space="0" w:color="auto"/>
            <w:right w:val="none" w:sz="0" w:space="0" w:color="auto"/>
          </w:divBdr>
          <w:divsChild>
            <w:div w:id="1483698326">
              <w:marLeft w:val="0"/>
              <w:marRight w:val="0"/>
              <w:marTop w:val="0"/>
              <w:marBottom w:val="0"/>
              <w:divBdr>
                <w:top w:val="none" w:sz="0" w:space="0" w:color="auto"/>
                <w:left w:val="none" w:sz="0" w:space="0" w:color="auto"/>
                <w:bottom w:val="none" w:sz="0" w:space="0" w:color="auto"/>
                <w:right w:val="none" w:sz="0" w:space="0" w:color="auto"/>
              </w:divBdr>
            </w:div>
          </w:divsChild>
        </w:div>
        <w:div w:id="411241133">
          <w:marLeft w:val="0"/>
          <w:marRight w:val="0"/>
          <w:marTop w:val="60"/>
          <w:marBottom w:val="60"/>
          <w:divBdr>
            <w:top w:val="none" w:sz="0" w:space="0" w:color="auto"/>
            <w:left w:val="none" w:sz="0" w:space="0" w:color="auto"/>
            <w:bottom w:val="none" w:sz="0" w:space="0" w:color="auto"/>
            <w:right w:val="none" w:sz="0" w:space="0" w:color="auto"/>
          </w:divBdr>
        </w:div>
        <w:div w:id="501509901">
          <w:marLeft w:val="0"/>
          <w:marRight w:val="0"/>
          <w:marTop w:val="60"/>
          <w:marBottom w:val="60"/>
          <w:divBdr>
            <w:top w:val="none" w:sz="0" w:space="0" w:color="auto"/>
            <w:left w:val="none" w:sz="0" w:space="0" w:color="auto"/>
            <w:bottom w:val="none" w:sz="0" w:space="0" w:color="auto"/>
            <w:right w:val="none" w:sz="0" w:space="0" w:color="auto"/>
          </w:divBdr>
          <w:divsChild>
            <w:div w:id="320891976">
              <w:marLeft w:val="0"/>
              <w:marRight w:val="0"/>
              <w:marTop w:val="0"/>
              <w:marBottom w:val="0"/>
              <w:divBdr>
                <w:top w:val="none" w:sz="0" w:space="0" w:color="auto"/>
                <w:left w:val="none" w:sz="0" w:space="0" w:color="auto"/>
                <w:bottom w:val="none" w:sz="0" w:space="0" w:color="auto"/>
                <w:right w:val="none" w:sz="0" w:space="0" w:color="auto"/>
              </w:divBdr>
            </w:div>
          </w:divsChild>
        </w:div>
        <w:div w:id="1887644236">
          <w:marLeft w:val="0"/>
          <w:marRight w:val="0"/>
          <w:marTop w:val="60"/>
          <w:marBottom w:val="60"/>
          <w:divBdr>
            <w:top w:val="none" w:sz="0" w:space="0" w:color="auto"/>
            <w:left w:val="none" w:sz="0" w:space="0" w:color="auto"/>
            <w:bottom w:val="none" w:sz="0" w:space="0" w:color="auto"/>
            <w:right w:val="none" w:sz="0" w:space="0" w:color="auto"/>
          </w:divBdr>
        </w:div>
        <w:div w:id="717555844">
          <w:marLeft w:val="0"/>
          <w:marRight w:val="0"/>
          <w:marTop w:val="120"/>
          <w:marBottom w:val="60"/>
          <w:divBdr>
            <w:top w:val="none" w:sz="0" w:space="0" w:color="auto"/>
            <w:left w:val="none" w:sz="0" w:space="0" w:color="auto"/>
            <w:bottom w:val="none" w:sz="0" w:space="0" w:color="auto"/>
            <w:right w:val="none" w:sz="0" w:space="0" w:color="auto"/>
          </w:divBdr>
        </w:div>
        <w:div w:id="620304047">
          <w:marLeft w:val="0"/>
          <w:marRight w:val="0"/>
          <w:marTop w:val="60"/>
          <w:marBottom w:val="60"/>
          <w:divBdr>
            <w:top w:val="none" w:sz="0" w:space="0" w:color="auto"/>
            <w:left w:val="none" w:sz="0" w:space="0" w:color="auto"/>
            <w:bottom w:val="none" w:sz="0" w:space="0" w:color="auto"/>
            <w:right w:val="none" w:sz="0" w:space="0" w:color="auto"/>
          </w:divBdr>
          <w:divsChild>
            <w:div w:id="862936809">
              <w:marLeft w:val="0"/>
              <w:marRight w:val="0"/>
              <w:marTop w:val="0"/>
              <w:marBottom w:val="0"/>
              <w:divBdr>
                <w:top w:val="none" w:sz="0" w:space="0" w:color="auto"/>
                <w:left w:val="none" w:sz="0" w:space="0" w:color="auto"/>
                <w:bottom w:val="none" w:sz="0" w:space="0" w:color="auto"/>
                <w:right w:val="none" w:sz="0" w:space="0" w:color="auto"/>
              </w:divBdr>
            </w:div>
          </w:divsChild>
        </w:div>
        <w:div w:id="1069619806">
          <w:marLeft w:val="0"/>
          <w:marRight w:val="0"/>
          <w:marTop w:val="60"/>
          <w:marBottom w:val="60"/>
          <w:divBdr>
            <w:top w:val="none" w:sz="0" w:space="0" w:color="auto"/>
            <w:left w:val="none" w:sz="0" w:space="0" w:color="auto"/>
            <w:bottom w:val="none" w:sz="0" w:space="0" w:color="auto"/>
            <w:right w:val="none" w:sz="0" w:space="0" w:color="auto"/>
          </w:divBdr>
        </w:div>
        <w:div w:id="576091353">
          <w:marLeft w:val="0"/>
          <w:marRight w:val="0"/>
          <w:marTop w:val="120"/>
          <w:marBottom w:val="60"/>
          <w:divBdr>
            <w:top w:val="none" w:sz="0" w:space="0" w:color="auto"/>
            <w:left w:val="none" w:sz="0" w:space="0" w:color="auto"/>
            <w:bottom w:val="none" w:sz="0" w:space="0" w:color="auto"/>
            <w:right w:val="none" w:sz="0" w:space="0" w:color="auto"/>
          </w:divBdr>
        </w:div>
        <w:div w:id="1636368768">
          <w:marLeft w:val="0"/>
          <w:marRight w:val="0"/>
          <w:marTop w:val="120"/>
          <w:marBottom w:val="60"/>
          <w:divBdr>
            <w:top w:val="none" w:sz="0" w:space="0" w:color="auto"/>
            <w:left w:val="none" w:sz="0" w:space="0" w:color="auto"/>
            <w:bottom w:val="none" w:sz="0" w:space="0" w:color="auto"/>
            <w:right w:val="none" w:sz="0" w:space="0" w:color="auto"/>
          </w:divBdr>
        </w:div>
        <w:div w:id="613826939">
          <w:marLeft w:val="0"/>
          <w:marRight w:val="0"/>
          <w:marTop w:val="60"/>
          <w:marBottom w:val="60"/>
          <w:divBdr>
            <w:top w:val="none" w:sz="0" w:space="0" w:color="auto"/>
            <w:left w:val="none" w:sz="0" w:space="0" w:color="auto"/>
            <w:bottom w:val="none" w:sz="0" w:space="0" w:color="auto"/>
            <w:right w:val="none" w:sz="0" w:space="0" w:color="auto"/>
          </w:divBdr>
          <w:divsChild>
            <w:div w:id="529297844">
              <w:marLeft w:val="0"/>
              <w:marRight w:val="0"/>
              <w:marTop w:val="0"/>
              <w:marBottom w:val="0"/>
              <w:divBdr>
                <w:top w:val="none" w:sz="0" w:space="0" w:color="auto"/>
                <w:left w:val="none" w:sz="0" w:space="0" w:color="auto"/>
                <w:bottom w:val="none" w:sz="0" w:space="0" w:color="auto"/>
                <w:right w:val="none" w:sz="0" w:space="0" w:color="auto"/>
              </w:divBdr>
            </w:div>
          </w:divsChild>
        </w:div>
        <w:div w:id="680279998">
          <w:marLeft w:val="0"/>
          <w:marRight w:val="0"/>
          <w:marTop w:val="60"/>
          <w:marBottom w:val="60"/>
          <w:divBdr>
            <w:top w:val="none" w:sz="0" w:space="0" w:color="auto"/>
            <w:left w:val="none" w:sz="0" w:space="0" w:color="auto"/>
            <w:bottom w:val="none" w:sz="0" w:space="0" w:color="auto"/>
            <w:right w:val="none" w:sz="0" w:space="0" w:color="auto"/>
          </w:divBdr>
        </w:div>
        <w:div w:id="2064523280">
          <w:marLeft w:val="0"/>
          <w:marRight w:val="0"/>
          <w:marTop w:val="120"/>
          <w:marBottom w:val="60"/>
          <w:divBdr>
            <w:top w:val="none" w:sz="0" w:space="0" w:color="auto"/>
            <w:left w:val="none" w:sz="0" w:space="0" w:color="auto"/>
            <w:bottom w:val="none" w:sz="0" w:space="0" w:color="auto"/>
            <w:right w:val="none" w:sz="0" w:space="0" w:color="auto"/>
          </w:divBdr>
        </w:div>
        <w:div w:id="1486387162">
          <w:marLeft w:val="0"/>
          <w:marRight w:val="0"/>
          <w:marTop w:val="60"/>
          <w:marBottom w:val="60"/>
          <w:divBdr>
            <w:top w:val="none" w:sz="0" w:space="0" w:color="auto"/>
            <w:left w:val="none" w:sz="0" w:space="0" w:color="auto"/>
            <w:bottom w:val="none" w:sz="0" w:space="0" w:color="auto"/>
            <w:right w:val="none" w:sz="0" w:space="0" w:color="auto"/>
          </w:divBdr>
          <w:divsChild>
            <w:div w:id="363137510">
              <w:marLeft w:val="0"/>
              <w:marRight w:val="0"/>
              <w:marTop w:val="0"/>
              <w:marBottom w:val="0"/>
              <w:divBdr>
                <w:top w:val="none" w:sz="0" w:space="0" w:color="auto"/>
                <w:left w:val="none" w:sz="0" w:space="0" w:color="auto"/>
                <w:bottom w:val="none" w:sz="0" w:space="0" w:color="auto"/>
                <w:right w:val="none" w:sz="0" w:space="0" w:color="auto"/>
              </w:divBdr>
            </w:div>
          </w:divsChild>
        </w:div>
        <w:div w:id="410346603">
          <w:marLeft w:val="0"/>
          <w:marRight w:val="0"/>
          <w:marTop w:val="60"/>
          <w:marBottom w:val="60"/>
          <w:divBdr>
            <w:top w:val="none" w:sz="0" w:space="0" w:color="auto"/>
            <w:left w:val="none" w:sz="0" w:space="0" w:color="auto"/>
            <w:bottom w:val="none" w:sz="0" w:space="0" w:color="auto"/>
            <w:right w:val="none" w:sz="0" w:space="0" w:color="auto"/>
          </w:divBdr>
        </w:div>
        <w:div w:id="2076391641">
          <w:marLeft w:val="0"/>
          <w:marRight w:val="0"/>
          <w:marTop w:val="120"/>
          <w:marBottom w:val="60"/>
          <w:divBdr>
            <w:top w:val="none" w:sz="0" w:space="0" w:color="auto"/>
            <w:left w:val="none" w:sz="0" w:space="0" w:color="auto"/>
            <w:bottom w:val="none" w:sz="0" w:space="0" w:color="auto"/>
            <w:right w:val="none" w:sz="0" w:space="0" w:color="auto"/>
          </w:divBdr>
        </w:div>
        <w:div w:id="692267136">
          <w:marLeft w:val="0"/>
          <w:marRight w:val="0"/>
          <w:marTop w:val="60"/>
          <w:marBottom w:val="60"/>
          <w:divBdr>
            <w:top w:val="none" w:sz="0" w:space="0" w:color="auto"/>
            <w:left w:val="none" w:sz="0" w:space="0" w:color="auto"/>
            <w:bottom w:val="none" w:sz="0" w:space="0" w:color="auto"/>
            <w:right w:val="none" w:sz="0" w:space="0" w:color="auto"/>
          </w:divBdr>
          <w:divsChild>
            <w:div w:id="125664706">
              <w:marLeft w:val="0"/>
              <w:marRight w:val="0"/>
              <w:marTop w:val="0"/>
              <w:marBottom w:val="0"/>
              <w:divBdr>
                <w:top w:val="none" w:sz="0" w:space="0" w:color="auto"/>
                <w:left w:val="none" w:sz="0" w:space="0" w:color="auto"/>
                <w:bottom w:val="none" w:sz="0" w:space="0" w:color="auto"/>
                <w:right w:val="none" w:sz="0" w:space="0" w:color="auto"/>
              </w:divBdr>
            </w:div>
          </w:divsChild>
        </w:div>
        <w:div w:id="1133253651">
          <w:marLeft w:val="0"/>
          <w:marRight w:val="0"/>
          <w:marTop w:val="60"/>
          <w:marBottom w:val="60"/>
          <w:divBdr>
            <w:top w:val="none" w:sz="0" w:space="0" w:color="auto"/>
            <w:left w:val="none" w:sz="0" w:space="0" w:color="auto"/>
            <w:bottom w:val="none" w:sz="0" w:space="0" w:color="auto"/>
            <w:right w:val="none" w:sz="0" w:space="0" w:color="auto"/>
          </w:divBdr>
        </w:div>
        <w:div w:id="886641698">
          <w:marLeft w:val="0"/>
          <w:marRight w:val="0"/>
          <w:marTop w:val="120"/>
          <w:marBottom w:val="60"/>
          <w:divBdr>
            <w:top w:val="none" w:sz="0" w:space="0" w:color="auto"/>
            <w:left w:val="none" w:sz="0" w:space="0" w:color="auto"/>
            <w:bottom w:val="none" w:sz="0" w:space="0" w:color="auto"/>
            <w:right w:val="none" w:sz="0" w:space="0" w:color="auto"/>
          </w:divBdr>
        </w:div>
        <w:div w:id="1259559635">
          <w:marLeft w:val="0"/>
          <w:marRight w:val="0"/>
          <w:marTop w:val="60"/>
          <w:marBottom w:val="60"/>
          <w:divBdr>
            <w:top w:val="none" w:sz="0" w:space="0" w:color="auto"/>
            <w:left w:val="none" w:sz="0" w:space="0" w:color="auto"/>
            <w:bottom w:val="none" w:sz="0" w:space="0" w:color="auto"/>
            <w:right w:val="none" w:sz="0" w:space="0" w:color="auto"/>
          </w:divBdr>
          <w:divsChild>
            <w:div w:id="1471051099">
              <w:marLeft w:val="0"/>
              <w:marRight w:val="0"/>
              <w:marTop w:val="0"/>
              <w:marBottom w:val="0"/>
              <w:divBdr>
                <w:top w:val="none" w:sz="0" w:space="0" w:color="auto"/>
                <w:left w:val="none" w:sz="0" w:space="0" w:color="auto"/>
                <w:bottom w:val="none" w:sz="0" w:space="0" w:color="auto"/>
                <w:right w:val="none" w:sz="0" w:space="0" w:color="auto"/>
              </w:divBdr>
            </w:div>
          </w:divsChild>
        </w:div>
        <w:div w:id="1627350494">
          <w:marLeft w:val="0"/>
          <w:marRight w:val="0"/>
          <w:marTop w:val="60"/>
          <w:marBottom w:val="60"/>
          <w:divBdr>
            <w:top w:val="none" w:sz="0" w:space="0" w:color="auto"/>
            <w:left w:val="none" w:sz="0" w:space="0" w:color="auto"/>
            <w:bottom w:val="none" w:sz="0" w:space="0" w:color="auto"/>
            <w:right w:val="none" w:sz="0" w:space="0" w:color="auto"/>
          </w:divBdr>
        </w:div>
        <w:div w:id="501161820">
          <w:marLeft w:val="0"/>
          <w:marRight w:val="0"/>
          <w:marTop w:val="120"/>
          <w:marBottom w:val="60"/>
          <w:divBdr>
            <w:top w:val="none" w:sz="0" w:space="0" w:color="auto"/>
            <w:left w:val="none" w:sz="0" w:space="0" w:color="auto"/>
            <w:bottom w:val="none" w:sz="0" w:space="0" w:color="auto"/>
            <w:right w:val="none" w:sz="0" w:space="0" w:color="auto"/>
          </w:divBdr>
        </w:div>
        <w:div w:id="468203802">
          <w:marLeft w:val="0"/>
          <w:marRight w:val="0"/>
          <w:marTop w:val="120"/>
          <w:marBottom w:val="60"/>
          <w:divBdr>
            <w:top w:val="none" w:sz="0" w:space="0" w:color="auto"/>
            <w:left w:val="none" w:sz="0" w:space="0" w:color="auto"/>
            <w:bottom w:val="none" w:sz="0" w:space="0" w:color="auto"/>
            <w:right w:val="none" w:sz="0" w:space="0" w:color="auto"/>
          </w:divBdr>
        </w:div>
        <w:div w:id="419183505">
          <w:marLeft w:val="0"/>
          <w:marRight w:val="0"/>
          <w:marTop w:val="60"/>
          <w:marBottom w:val="60"/>
          <w:divBdr>
            <w:top w:val="none" w:sz="0" w:space="0" w:color="auto"/>
            <w:left w:val="none" w:sz="0" w:space="0" w:color="auto"/>
            <w:bottom w:val="none" w:sz="0" w:space="0" w:color="auto"/>
            <w:right w:val="none" w:sz="0" w:space="0" w:color="auto"/>
          </w:divBdr>
          <w:divsChild>
            <w:div w:id="1171259459">
              <w:marLeft w:val="0"/>
              <w:marRight w:val="0"/>
              <w:marTop w:val="0"/>
              <w:marBottom w:val="0"/>
              <w:divBdr>
                <w:top w:val="none" w:sz="0" w:space="0" w:color="auto"/>
                <w:left w:val="none" w:sz="0" w:space="0" w:color="auto"/>
                <w:bottom w:val="none" w:sz="0" w:space="0" w:color="auto"/>
                <w:right w:val="none" w:sz="0" w:space="0" w:color="auto"/>
              </w:divBdr>
            </w:div>
          </w:divsChild>
        </w:div>
        <w:div w:id="1047266646">
          <w:marLeft w:val="0"/>
          <w:marRight w:val="0"/>
          <w:marTop w:val="60"/>
          <w:marBottom w:val="60"/>
          <w:divBdr>
            <w:top w:val="none" w:sz="0" w:space="0" w:color="auto"/>
            <w:left w:val="none" w:sz="0" w:space="0" w:color="auto"/>
            <w:bottom w:val="none" w:sz="0" w:space="0" w:color="auto"/>
            <w:right w:val="none" w:sz="0" w:space="0" w:color="auto"/>
          </w:divBdr>
        </w:div>
        <w:div w:id="776102982">
          <w:marLeft w:val="0"/>
          <w:marRight w:val="0"/>
          <w:marTop w:val="120"/>
          <w:marBottom w:val="60"/>
          <w:divBdr>
            <w:top w:val="none" w:sz="0" w:space="0" w:color="auto"/>
            <w:left w:val="none" w:sz="0" w:space="0" w:color="auto"/>
            <w:bottom w:val="none" w:sz="0" w:space="0" w:color="auto"/>
            <w:right w:val="none" w:sz="0" w:space="0" w:color="auto"/>
          </w:divBdr>
        </w:div>
        <w:div w:id="1967730734">
          <w:marLeft w:val="0"/>
          <w:marRight w:val="0"/>
          <w:marTop w:val="120"/>
          <w:marBottom w:val="60"/>
          <w:divBdr>
            <w:top w:val="none" w:sz="0" w:space="0" w:color="auto"/>
            <w:left w:val="none" w:sz="0" w:space="0" w:color="auto"/>
            <w:bottom w:val="none" w:sz="0" w:space="0" w:color="auto"/>
            <w:right w:val="none" w:sz="0" w:space="0" w:color="auto"/>
          </w:divBdr>
        </w:div>
        <w:div w:id="2111387181">
          <w:marLeft w:val="0"/>
          <w:marRight w:val="0"/>
          <w:marTop w:val="120"/>
          <w:marBottom w:val="60"/>
          <w:divBdr>
            <w:top w:val="none" w:sz="0" w:space="0" w:color="auto"/>
            <w:left w:val="none" w:sz="0" w:space="0" w:color="auto"/>
            <w:bottom w:val="none" w:sz="0" w:space="0" w:color="auto"/>
            <w:right w:val="none" w:sz="0" w:space="0" w:color="auto"/>
          </w:divBdr>
        </w:div>
        <w:div w:id="404498714">
          <w:marLeft w:val="0"/>
          <w:marRight w:val="0"/>
          <w:marTop w:val="60"/>
          <w:marBottom w:val="60"/>
          <w:divBdr>
            <w:top w:val="none" w:sz="0" w:space="0" w:color="auto"/>
            <w:left w:val="none" w:sz="0" w:space="0" w:color="auto"/>
            <w:bottom w:val="none" w:sz="0" w:space="0" w:color="auto"/>
            <w:right w:val="none" w:sz="0" w:space="0" w:color="auto"/>
          </w:divBdr>
          <w:divsChild>
            <w:div w:id="2090615973">
              <w:marLeft w:val="0"/>
              <w:marRight w:val="0"/>
              <w:marTop w:val="0"/>
              <w:marBottom w:val="0"/>
              <w:divBdr>
                <w:top w:val="none" w:sz="0" w:space="0" w:color="auto"/>
                <w:left w:val="none" w:sz="0" w:space="0" w:color="auto"/>
                <w:bottom w:val="none" w:sz="0" w:space="0" w:color="auto"/>
                <w:right w:val="none" w:sz="0" w:space="0" w:color="auto"/>
              </w:divBdr>
            </w:div>
          </w:divsChild>
        </w:div>
        <w:div w:id="1636333751">
          <w:marLeft w:val="0"/>
          <w:marRight w:val="0"/>
          <w:marTop w:val="60"/>
          <w:marBottom w:val="60"/>
          <w:divBdr>
            <w:top w:val="none" w:sz="0" w:space="0" w:color="auto"/>
            <w:left w:val="none" w:sz="0" w:space="0" w:color="auto"/>
            <w:bottom w:val="none" w:sz="0" w:space="0" w:color="auto"/>
            <w:right w:val="none" w:sz="0" w:space="0" w:color="auto"/>
          </w:divBdr>
        </w:div>
        <w:div w:id="1109472168">
          <w:marLeft w:val="0"/>
          <w:marRight w:val="0"/>
          <w:marTop w:val="120"/>
          <w:marBottom w:val="60"/>
          <w:divBdr>
            <w:top w:val="none" w:sz="0" w:space="0" w:color="auto"/>
            <w:left w:val="none" w:sz="0" w:space="0" w:color="auto"/>
            <w:bottom w:val="none" w:sz="0" w:space="0" w:color="auto"/>
            <w:right w:val="none" w:sz="0" w:space="0" w:color="auto"/>
          </w:divBdr>
        </w:div>
        <w:div w:id="143394129">
          <w:marLeft w:val="0"/>
          <w:marRight w:val="0"/>
          <w:marTop w:val="60"/>
          <w:marBottom w:val="60"/>
          <w:divBdr>
            <w:top w:val="none" w:sz="0" w:space="0" w:color="auto"/>
            <w:left w:val="none" w:sz="0" w:space="0" w:color="auto"/>
            <w:bottom w:val="none" w:sz="0" w:space="0" w:color="auto"/>
            <w:right w:val="none" w:sz="0" w:space="0" w:color="auto"/>
          </w:divBdr>
          <w:divsChild>
            <w:div w:id="982657434">
              <w:marLeft w:val="0"/>
              <w:marRight w:val="0"/>
              <w:marTop w:val="0"/>
              <w:marBottom w:val="0"/>
              <w:divBdr>
                <w:top w:val="none" w:sz="0" w:space="0" w:color="auto"/>
                <w:left w:val="none" w:sz="0" w:space="0" w:color="auto"/>
                <w:bottom w:val="none" w:sz="0" w:space="0" w:color="auto"/>
                <w:right w:val="none" w:sz="0" w:space="0" w:color="auto"/>
              </w:divBdr>
            </w:div>
          </w:divsChild>
        </w:div>
        <w:div w:id="1793749498">
          <w:marLeft w:val="0"/>
          <w:marRight w:val="0"/>
          <w:marTop w:val="60"/>
          <w:marBottom w:val="60"/>
          <w:divBdr>
            <w:top w:val="none" w:sz="0" w:space="0" w:color="auto"/>
            <w:left w:val="none" w:sz="0" w:space="0" w:color="auto"/>
            <w:bottom w:val="none" w:sz="0" w:space="0" w:color="auto"/>
            <w:right w:val="none" w:sz="0" w:space="0" w:color="auto"/>
          </w:divBdr>
        </w:div>
        <w:div w:id="838615931">
          <w:marLeft w:val="0"/>
          <w:marRight w:val="0"/>
          <w:marTop w:val="120"/>
          <w:marBottom w:val="60"/>
          <w:divBdr>
            <w:top w:val="none" w:sz="0" w:space="0" w:color="auto"/>
            <w:left w:val="none" w:sz="0" w:space="0" w:color="auto"/>
            <w:bottom w:val="none" w:sz="0" w:space="0" w:color="auto"/>
            <w:right w:val="none" w:sz="0" w:space="0" w:color="auto"/>
          </w:divBdr>
        </w:div>
        <w:div w:id="1559785682">
          <w:marLeft w:val="0"/>
          <w:marRight w:val="0"/>
          <w:marTop w:val="60"/>
          <w:marBottom w:val="60"/>
          <w:divBdr>
            <w:top w:val="none" w:sz="0" w:space="0" w:color="auto"/>
            <w:left w:val="none" w:sz="0" w:space="0" w:color="auto"/>
            <w:bottom w:val="none" w:sz="0" w:space="0" w:color="auto"/>
            <w:right w:val="none" w:sz="0" w:space="0" w:color="auto"/>
          </w:divBdr>
          <w:divsChild>
            <w:div w:id="1940486545">
              <w:marLeft w:val="0"/>
              <w:marRight w:val="0"/>
              <w:marTop w:val="0"/>
              <w:marBottom w:val="0"/>
              <w:divBdr>
                <w:top w:val="none" w:sz="0" w:space="0" w:color="auto"/>
                <w:left w:val="none" w:sz="0" w:space="0" w:color="auto"/>
                <w:bottom w:val="none" w:sz="0" w:space="0" w:color="auto"/>
                <w:right w:val="none" w:sz="0" w:space="0" w:color="auto"/>
              </w:divBdr>
            </w:div>
          </w:divsChild>
        </w:div>
        <w:div w:id="1355110717">
          <w:marLeft w:val="0"/>
          <w:marRight w:val="0"/>
          <w:marTop w:val="60"/>
          <w:marBottom w:val="60"/>
          <w:divBdr>
            <w:top w:val="none" w:sz="0" w:space="0" w:color="auto"/>
            <w:left w:val="none" w:sz="0" w:space="0" w:color="auto"/>
            <w:bottom w:val="none" w:sz="0" w:space="0" w:color="auto"/>
            <w:right w:val="none" w:sz="0" w:space="0" w:color="auto"/>
          </w:divBdr>
        </w:div>
        <w:div w:id="299775648">
          <w:marLeft w:val="0"/>
          <w:marRight w:val="0"/>
          <w:marTop w:val="120"/>
          <w:marBottom w:val="60"/>
          <w:divBdr>
            <w:top w:val="none" w:sz="0" w:space="0" w:color="auto"/>
            <w:left w:val="none" w:sz="0" w:space="0" w:color="auto"/>
            <w:bottom w:val="none" w:sz="0" w:space="0" w:color="auto"/>
            <w:right w:val="none" w:sz="0" w:space="0" w:color="auto"/>
          </w:divBdr>
        </w:div>
        <w:div w:id="1801995126">
          <w:marLeft w:val="0"/>
          <w:marRight w:val="0"/>
          <w:marTop w:val="60"/>
          <w:marBottom w:val="60"/>
          <w:divBdr>
            <w:top w:val="none" w:sz="0" w:space="0" w:color="auto"/>
            <w:left w:val="none" w:sz="0" w:space="0" w:color="auto"/>
            <w:bottom w:val="none" w:sz="0" w:space="0" w:color="auto"/>
            <w:right w:val="none" w:sz="0" w:space="0" w:color="auto"/>
          </w:divBdr>
          <w:divsChild>
            <w:div w:id="825560281">
              <w:marLeft w:val="0"/>
              <w:marRight w:val="0"/>
              <w:marTop w:val="0"/>
              <w:marBottom w:val="0"/>
              <w:divBdr>
                <w:top w:val="none" w:sz="0" w:space="0" w:color="auto"/>
                <w:left w:val="none" w:sz="0" w:space="0" w:color="auto"/>
                <w:bottom w:val="none" w:sz="0" w:space="0" w:color="auto"/>
                <w:right w:val="none" w:sz="0" w:space="0" w:color="auto"/>
              </w:divBdr>
            </w:div>
          </w:divsChild>
        </w:div>
        <w:div w:id="335545354">
          <w:marLeft w:val="0"/>
          <w:marRight w:val="0"/>
          <w:marTop w:val="60"/>
          <w:marBottom w:val="60"/>
          <w:divBdr>
            <w:top w:val="none" w:sz="0" w:space="0" w:color="auto"/>
            <w:left w:val="none" w:sz="0" w:space="0" w:color="auto"/>
            <w:bottom w:val="none" w:sz="0" w:space="0" w:color="auto"/>
            <w:right w:val="none" w:sz="0" w:space="0" w:color="auto"/>
          </w:divBdr>
        </w:div>
        <w:div w:id="2114009304">
          <w:marLeft w:val="0"/>
          <w:marRight w:val="0"/>
          <w:marTop w:val="120"/>
          <w:marBottom w:val="60"/>
          <w:divBdr>
            <w:top w:val="none" w:sz="0" w:space="0" w:color="auto"/>
            <w:left w:val="none" w:sz="0" w:space="0" w:color="auto"/>
            <w:bottom w:val="none" w:sz="0" w:space="0" w:color="auto"/>
            <w:right w:val="none" w:sz="0" w:space="0" w:color="auto"/>
          </w:divBdr>
        </w:div>
        <w:div w:id="742871207">
          <w:marLeft w:val="0"/>
          <w:marRight w:val="0"/>
          <w:marTop w:val="60"/>
          <w:marBottom w:val="60"/>
          <w:divBdr>
            <w:top w:val="none" w:sz="0" w:space="0" w:color="auto"/>
            <w:left w:val="none" w:sz="0" w:space="0" w:color="auto"/>
            <w:bottom w:val="none" w:sz="0" w:space="0" w:color="auto"/>
            <w:right w:val="none" w:sz="0" w:space="0" w:color="auto"/>
          </w:divBdr>
          <w:divsChild>
            <w:div w:id="1296180608">
              <w:marLeft w:val="0"/>
              <w:marRight w:val="0"/>
              <w:marTop w:val="0"/>
              <w:marBottom w:val="0"/>
              <w:divBdr>
                <w:top w:val="none" w:sz="0" w:space="0" w:color="auto"/>
                <w:left w:val="none" w:sz="0" w:space="0" w:color="auto"/>
                <w:bottom w:val="none" w:sz="0" w:space="0" w:color="auto"/>
                <w:right w:val="none" w:sz="0" w:space="0" w:color="auto"/>
              </w:divBdr>
            </w:div>
          </w:divsChild>
        </w:div>
        <w:div w:id="942608376">
          <w:marLeft w:val="0"/>
          <w:marRight w:val="0"/>
          <w:marTop w:val="60"/>
          <w:marBottom w:val="60"/>
          <w:divBdr>
            <w:top w:val="none" w:sz="0" w:space="0" w:color="auto"/>
            <w:left w:val="none" w:sz="0" w:space="0" w:color="auto"/>
            <w:bottom w:val="none" w:sz="0" w:space="0" w:color="auto"/>
            <w:right w:val="none" w:sz="0" w:space="0" w:color="auto"/>
          </w:divBdr>
        </w:div>
        <w:div w:id="805391992">
          <w:marLeft w:val="0"/>
          <w:marRight w:val="0"/>
          <w:marTop w:val="120"/>
          <w:marBottom w:val="60"/>
          <w:divBdr>
            <w:top w:val="none" w:sz="0" w:space="0" w:color="auto"/>
            <w:left w:val="none" w:sz="0" w:space="0" w:color="auto"/>
            <w:bottom w:val="none" w:sz="0" w:space="0" w:color="auto"/>
            <w:right w:val="none" w:sz="0" w:space="0" w:color="auto"/>
          </w:divBdr>
        </w:div>
        <w:div w:id="91903468">
          <w:marLeft w:val="0"/>
          <w:marRight w:val="0"/>
          <w:marTop w:val="60"/>
          <w:marBottom w:val="60"/>
          <w:divBdr>
            <w:top w:val="none" w:sz="0" w:space="0" w:color="auto"/>
            <w:left w:val="none" w:sz="0" w:space="0" w:color="auto"/>
            <w:bottom w:val="none" w:sz="0" w:space="0" w:color="auto"/>
            <w:right w:val="none" w:sz="0" w:space="0" w:color="auto"/>
          </w:divBdr>
          <w:divsChild>
            <w:div w:id="16276720">
              <w:marLeft w:val="0"/>
              <w:marRight w:val="0"/>
              <w:marTop w:val="0"/>
              <w:marBottom w:val="0"/>
              <w:divBdr>
                <w:top w:val="none" w:sz="0" w:space="0" w:color="auto"/>
                <w:left w:val="none" w:sz="0" w:space="0" w:color="auto"/>
                <w:bottom w:val="none" w:sz="0" w:space="0" w:color="auto"/>
                <w:right w:val="none" w:sz="0" w:space="0" w:color="auto"/>
              </w:divBdr>
            </w:div>
          </w:divsChild>
        </w:div>
        <w:div w:id="1910993959">
          <w:marLeft w:val="0"/>
          <w:marRight w:val="0"/>
          <w:marTop w:val="60"/>
          <w:marBottom w:val="60"/>
          <w:divBdr>
            <w:top w:val="none" w:sz="0" w:space="0" w:color="auto"/>
            <w:left w:val="none" w:sz="0" w:space="0" w:color="auto"/>
            <w:bottom w:val="none" w:sz="0" w:space="0" w:color="auto"/>
            <w:right w:val="none" w:sz="0" w:space="0" w:color="auto"/>
          </w:divBdr>
        </w:div>
        <w:div w:id="463473017">
          <w:marLeft w:val="0"/>
          <w:marRight w:val="0"/>
          <w:marTop w:val="120"/>
          <w:marBottom w:val="60"/>
          <w:divBdr>
            <w:top w:val="none" w:sz="0" w:space="0" w:color="auto"/>
            <w:left w:val="none" w:sz="0" w:space="0" w:color="auto"/>
            <w:bottom w:val="none" w:sz="0" w:space="0" w:color="auto"/>
            <w:right w:val="none" w:sz="0" w:space="0" w:color="auto"/>
          </w:divBdr>
        </w:div>
        <w:div w:id="1717437158">
          <w:marLeft w:val="0"/>
          <w:marRight w:val="0"/>
          <w:marTop w:val="60"/>
          <w:marBottom w:val="60"/>
          <w:divBdr>
            <w:top w:val="none" w:sz="0" w:space="0" w:color="auto"/>
            <w:left w:val="none" w:sz="0" w:space="0" w:color="auto"/>
            <w:bottom w:val="none" w:sz="0" w:space="0" w:color="auto"/>
            <w:right w:val="none" w:sz="0" w:space="0" w:color="auto"/>
          </w:divBdr>
          <w:divsChild>
            <w:div w:id="1867331420">
              <w:marLeft w:val="0"/>
              <w:marRight w:val="0"/>
              <w:marTop w:val="0"/>
              <w:marBottom w:val="0"/>
              <w:divBdr>
                <w:top w:val="none" w:sz="0" w:space="0" w:color="auto"/>
                <w:left w:val="none" w:sz="0" w:space="0" w:color="auto"/>
                <w:bottom w:val="none" w:sz="0" w:space="0" w:color="auto"/>
                <w:right w:val="none" w:sz="0" w:space="0" w:color="auto"/>
              </w:divBdr>
            </w:div>
          </w:divsChild>
        </w:div>
        <w:div w:id="921765396">
          <w:marLeft w:val="0"/>
          <w:marRight w:val="0"/>
          <w:marTop w:val="60"/>
          <w:marBottom w:val="60"/>
          <w:divBdr>
            <w:top w:val="none" w:sz="0" w:space="0" w:color="auto"/>
            <w:left w:val="none" w:sz="0" w:space="0" w:color="auto"/>
            <w:bottom w:val="none" w:sz="0" w:space="0" w:color="auto"/>
            <w:right w:val="none" w:sz="0" w:space="0" w:color="auto"/>
          </w:divBdr>
        </w:div>
        <w:div w:id="1114711172">
          <w:marLeft w:val="0"/>
          <w:marRight w:val="0"/>
          <w:marTop w:val="120"/>
          <w:marBottom w:val="60"/>
          <w:divBdr>
            <w:top w:val="none" w:sz="0" w:space="0" w:color="auto"/>
            <w:left w:val="none" w:sz="0" w:space="0" w:color="auto"/>
            <w:bottom w:val="none" w:sz="0" w:space="0" w:color="auto"/>
            <w:right w:val="none" w:sz="0" w:space="0" w:color="auto"/>
          </w:divBdr>
        </w:div>
        <w:div w:id="2028677138">
          <w:marLeft w:val="0"/>
          <w:marRight w:val="0"/>
          <w:marTop w:val="60"/>
          <w:marBottom w:val="60"/>
          <w:divBdr>
            <w:top w:val="none" w:sz="0" w:space="0" w:color="auto"/>
            <w:left w:val="none" w:sz="0" w:space="0" w:color="auto"/>
            <w:bottom w:val="none" w:sz="0" w:space="0" w:color="auto"/>
            <w:right w:val="none" w:sz="0" w:space="0" w:color="auto"/>
          </w:divBdr>
          <w:divsChild>
            <w:div w:id="1627462874">
              <w:marLeft w:val="0"/>
              <w:marRight w:val="0"/>
              <w:marTop w:val="0"/>
              <w:marBottom w:val="0"/>
              <w:divBdr>
                <w:top w:val="none" w:sz="0" w:space="0" w:color="auto"/>
                <w:left w:val="none" w:sz="0" w:space="0" w:color="auto"/>
                <w:bottom w:val="none" w:sz="0" w:space="0" w:color="auto"/>
                <w:right w:val="none" w:sz="0" w:space="0" w:color="auto"/>
              </w:divBdr>
            </w:div>
          </w:divsChild>
        </w:div>
        <w:div w:id="1252011708">
          <w:marLeft w:val="0"/>
          <w:marRight w:val="0"/>
          <w:marTop w:val="60"/>
          <w:marBottom w:val="60"/>
          <w:divBdr>
            <w:top w:val="none" w:sz="0" w:space="0" w:color="auto"/>
            <w:left w:val="none" w:sz="0" w:space="0" w:color="auto"/>
            <w:bottom w:val="none" w:sz="0" w:space="0" w:color="auto"/>
            <w:right w:val="none" w:sz="0" w:space="0" w:color="auto"/>
          </w:divBdr>
        </w:div>
        <w:div w:id="1769622895">
          <w:marLeft w:val="0"/>
          <w:marRight w:val="0"/>
          <w:marTop w:val="120"/>
          <w:marBottom w:val="60"/>
          <w:divBdr>
            <w:top w:val="none" w:sz="0" w:space="0" w:color="auto"/>
            <w:left w:val="none" w:sz="0" w:space="0" w:color="auto"/>
            <w:bottom w:val="none" w:sz="0" w:space="0" w:color="auto"/>
            <w:right w:val="none" w:sz="0" w:space="0" w:color="auto"/>
          </w:divBdr>
        </w:div>
        <w:div w:id="374818474">
          <w:marLeft w:val="0"/>
          <w:marRight w:val="0"/>
          <w:marTop w:val="60"/>
          <w:marBottom w:val="60"/>
          <w:divBdr>
            <w:top w:val="none" w:sz="0" w:space="0" w:color="auto"/>
            <w:left w:val="none" w:sz="0" w:space="0" w:color="auto"/>
            <w:bottom w:val="none" w:sz="0" w:space="0" w:color="auto"/>
            <w:right w:val="none" w:sz="0" w:space="0" w:color="auto"/>
          </w:divBdr>
          <w:divsChild>
            <w:div w:id="843937848">
              <w:marLeft w:val="0"/>
              <w:marRight w:val="0"/>
              <w:marTop w:val="0"/>
              <w:marBottom w:val="0"/>
              <w:divBdr>
                <w:top w:val="none" w:sz="0" w:space="0" w:color="auto"/>
                <w:left w:val="none" w:sz="0" w:space="0" w:color="auto"/>
                <w:bottom w:val="none" w:sz="0" w:space="0" w:color="auto"/>
                <w:right w:val="none" w:sz="0" w:space="0" w:color="auto"/>
              </w:divBdr>
            </w:div>
          </w:divsChild>
        </w:div>
        <w:div w:id="2041347782">
          <w:marLeft w:val="0"/>
          <w:marRight w:val="0"/>
          <w:marTop w:val="60"/>
          <w:marBottom w:val="60"/>
          <w:divBdr>
            <w:top w:val="none" w:sz="0" w:space="0" w:color="auto"/>
            <w:left w:val="none" w:sz="0" w:space="0" w:color="auto"/>
            <w:bottom w:val="none" w:sz="0" w:space="0" w:color="auto"/>
            <w:right w:val="none" w:sz="0" w:space="0" w:color="auto"/>
          </w:divBdr>
        </w:div>
        <w:div w:id="720057003">
          <w:marLeft w:val="0"/>
          <w:marRight w:val="0"/>
          <w:marTop w:val="120"/>
          <w:marBottom w:val="60"/>
          <w:divBdr>
            <w:top w:val="none" w:sz="0" w:space="0" w:color="auto"/>
            <w:left w:val="none" w:sz="0" w:space="0" w:color="auto"/>
            <w:bottom w:val="none" w:sz="0" w:space="0" w:color="auto"/>
            <w:right w:val="none" w:sz="0" w:space="0" w:color="auto"/>
          </w:divBdr>
        </w:div>
        <w:div w:id="719326052">
          <w:marLeft w:val="0"/>
          <w:marRight w:val="0"/>
          <w:marTop w:val="60"/>
          <w:marBottom w:val="60"/>
          <w:divBdr>
            <w:top w:val="none" w:sz="0" w:space="0" w:color="auto"/>
            <w:left w:val="none" w:sz="0" w:space="0" w:color="auto"/>
            <w:bottom w:val="none" w:sz="0" w:space="0" w:color="auto"/>
            <w:right w:val="none" w:sz="0" w:space="0" w:color="auto"/>
          </w:divBdr>
          <w:divsChild>
            <w:div w:id="1519857508">
              <w:marLeft w:val="0"/>
              <w:marRight w:val="0"/>
              <w:marTop w:val="0"/>
              <w:marBottom w:val="0"/>
              <w:divBdr>
                <w:top w:val="none" w:sz="0" w:space="0" w:color="auto"/>
                <w:left w:val="none" w:sz="0" w:space="0" w:color="auto"/>
                <w:bottom w:val="none" w:sz="0" w:space="0" w:color="auto"/>
                <w:right w:val="none" w:sz="0" w:space="0" w:color="auto"/>
              </w:divBdr>
            </w:div>
          </w:divsChild>
        </w:div>
        <w:div w:id="42950590">
          <w:marLeft w:val="0"/>
          <w:marRight w:val="0"/>
          <w:marTop w:val="60"/>
          <w:marBottom w:val="60"/>
          <w:divBdr>
            <w:top w:val="none" w:sz="0" w:space="0" w:color="auto"/>
            <w:left w:val="none" w:sz="0" w:space="0" w:color="auto"/>
            <w:bottom w:val="none" w:sz="0" w:space="0" w:color="auto"/>
            <w:right w:val="none" w:sz="0" w:space="0" w:color="auto"/>
          </w:divBdr>
        </w:div>
        <w:div w:id="480389698">
          <w:marLeft w:val="0"/>
          <w:marRight w:val="0"/>
          <w:marTop w:val="120"/>
          <w:marBottom w:val="60"/>
          <w:divBdr>
            <w:top w:val="none" w:sz="0" w:space="0" w:color="auto"/>
            <w:left w:val="none" w:sz="0" w:space="0" w:color="auto"/>
            <w:bottom w:val="none" w:sz="0" w:space="0" w:color="auto"/>
            <w:right w:val="none" w:sz="0" w:space="0" w:color="auto"/>
          </w:divBdr>
        </w:div>
        <w:div w:id="1880899546">
          <w:marLeft w:val="0"/>
          <w:marRight w:val="0"/>
          <w:marTop w:val="60"/>
          <w:marBottom w:val="60"/>
          <w:divBdr>
            <w:top w:val="none" w:sz="0" w:space="0" w:color="auto"/>
            <w:left w:val="none" w:sz="0" w:space="0" w:color="auto"/>
            <w:bottom w:val="none" w:sz="0" w:space="0" w:color="auto"/>
            <w:right w:val="none" w:sz="0" w:space="0" w:color="auto"/>
          </w:divBdr>
          <w:divsChild>
            <w:div w:id="1226526054">
              <w:marLeft w:val="0"/>
              <w:marRight w:val="0"/>
              <w:marTop w:val="0"/>
              <w:marBottom w:val="0"/>
              <w:divBdr>
                <w:top w:val="none" w:sz="0" w:space="0" w:color="auto"/>
                <w:left w:val="none" w:sz="0" w:space="0" w:color="auto"/>
                <w:bottom w:val="none" w:sz="0" w:space="0" w:color="auto"/>
                <w:right w:val="none" w:sz="0" w:space="0" w:color="auto"/>
              </w:divBdr>
            </w:div>
          </w:divsChild>
        </w:div>
        <w:div w:id="787166651">
          <w:marLeft w:val="0"/>
          <w:marRight w:val="0"/>
          <w:marTop w:val="60"/>
          <w:marBottom w:val="60"/>
          <w:divBdr>
            <w:top w:val="none" w:sz="0" w:space="0" w:color="auto"/>
            <w:left w:val="none" w:sz="0" w:space="0" w:color="auto"/>
            <w:bottom w:val="none" w:sz="0" w:space="0" w:color="auto"/>
            <w:right w:val="none" w:sz="0" w:space="0" w:color="auto"/>
          </w:divBdr>
        </w:div>
        <w:div w:id="1276524768">
          <w:marLeft w:val="0"/>
          <w:marRight w:val="0"/>
          <w:marTop w:val="120"/>
          <w:marBottom w:val="60"/>
          <w:divBdr>
            <w:top w:val="none" w:sz="0" w:space="0" w:color="auto"/>
            <w:left w:val="none" w:sz="0" w:space="0" w:color="auto"/>
            <w:bottom w:val="none" w:sz="0" w:space="0" w:color="auto"/>
            <w:right w:val="none" w:sz="0" w:space="0" w:color="auto"/>
          </w:divBdr>
        </w:div>
        <w:div w:id="288440800">
          <w:marLeft w:val="0"/>
          <w:marRight w:val="0"/>
          <w:marTop w:val="60"/>
          <w:marBottom w:val="60"/>
          <w:divBdr>
            <w:top w:val="none" w:sz="0" w:space="0" w:color="auto"/>
            <w:left w:val="none" w:sz="0" w:space="0" w:color="auto"/>
            <w:bottom w:val="none" w:sz="0" w:space="0" w:color="auto"/>
            <w:right w:val="none" w:sz="0" w:space="0" w:color="auto"/>
          </w:divBdr>
          <w:divsChild>
            <w:div w:id="2138447264">
              <w:marLeft w:val="0"/>
              <w:marRight w:val="0"/>
              <w:marTop w:val="0"/>
              <w:marBottom w:val="0"/>
              <w:divBdr>
                <w:top w:val="none" w:sz="0" w:space="0" w:color="auto"/>
                <w:left w:val="none" w:sz="0" w:space="0" w:color="auto"/>
                <w:bottom w:val="none" w:sz="0" w:space="0" w:color="auto"/>
                <w:right w:val="none" w:sz="0" w:space="0" w:color="auto"/>
              </w:divBdr>
            </w:div>
          </w:divsChild>
        </w:div>
        <w:div w:id="1418792003">
          <w:marLeft w:val="0"/>
          <w:marRight w:val="0"/>
          <w:marTop w:val="60"/>
          <w:marBottom w:val="60"/>
          <w:divBdr>
            <w:top w:val="none" w:sz="0" w:space="0" w:color="auto"/>
            <w:left w:val="none" w:sz="0" w:space="0" w:color="auto"/>
            <w:bottom w:val="none" w:sz="0" w:space="0" w:color="auto"/>
            <w:right w:val="none" w:sz="0" w:space="0" w:color="auto"/>
          </w:divBdr>
        </w:div>
        <w:div w:id="1881553095">
          <w:marLeft w:val="0"/>
          <w:marRight w:val="0"/>
          <w:marTop w:val="120"/>
          <w:marBottom w:val="60"/>
          <w:divBdr>
            <w:top w:val="none" w:sz="0" w:space="0" w:color="auto"/>
            <w:left w:val="none" w:sz="0" w:space="0" w:color="auto"/>
            <w:bottom w:val="none" w:sz="0" w:space="0" w:color="auto"/>
            <w:right w:val="none" w:sz="0" w:space="0" w:color="auto"/>
          </w:divBdr>
        </w:div>
        <w:div w:id="1498231237">
          <w:marLeft w:val="0"/>
          <w:marRight w:val="0"/>
          <w:marTop w:val="60"/>
          <w:marBottom w:val="60"/>
          <w:divBdr>
            <w:top w:val="none" w:sz="0" w:space="0" w:color="auto"/>
            <w:left w:val="none" w:sz="0" w:space="0" w:color="auto"/>
            <w:bottom w:val="none" w:sz="0" w:space="0" w:color="auto"/>
            <w:right w:val="none" w:sz="0" w:space="0" w:color="auto"/>
          </w:divBdr>
          <w:divsChild>
            <w:div w:id="1137798100">
              <w:marLeft w:val="0"/>
              <w:marRight w:val="0"/>
              <w:marTop w:val="0"/>
              <w:marBottom w:val="0"/>
              <w:divBdr>
                <w:top w:val="none" w:sz="0" w:space="0" w:color="auto"/>
                <w:left w:val="none" w:sz="0" w:space="0" w:color="auto"/>
                <w:bottom w:val="none" w:sz="0" w:space="0" w:color="auto"/>
                <w:right w:val="none" w:sz="0" w:space="0" w:color="auto"/>
              </w:divBdr>
            </w:div>
          </w:divsChild>
        </w:div>
        <w:div w:id="1884437908">
          <w:marLeft w:val="0"/>
          <w:marRight w:val="0"/>
          <w:marTop w:val="60"/>
          <w:marBottom w:val="60"/>
          <w:divBdr>
            <w:top w:val="none" w:sz="0" w:space="0" w:color="auto"/>
            <w:left w:val="none" w:sz="0" w:space="0" w:color="auto"/>
            <w:bottom w:val="none" w:sz="0" w:space="0" w:color="auto"/>
            <w:right w:val="none" w:sz="0" w:space="0" w:color="auto"/>
          </w:divBdr>
        </w:div>
        <w:div w:id="2080788559">
          <w:marLeft w:val="0"/>
          <w:marRight w:val="0"/>
          <w:marTop w:val="120"/>
          <w:marBottom w:val="60"/>
          <w:divBdr>
            <w:top w:val="none" w:sz="0" w:space="0" w:color="auto"/>
            <w:left w:val="none" w:sz="0" w:space="0" w:color="auto"/>
            <w:bottom w:val="none" w:sz="0" w:space="0" w:color="auto"/>
            <w:right w:val="none" w:sz="0" w:space="0" w:color="auto"/>
          </w:divBdr>
        </w:div>
        <w:div w:id="564411092">
          <w:marLeft w:val="0"/>
          <w:marRight w:val="0"/>
          <w:marTop w:val="60"/>
          <w:marBottom w:val="60"/>
          <w:divBdr>
            <w:top w:val="none" w:sz="0" w:space="0" w:color="auto"/>
            <w:left w:val="none" w:sz="0" w:space="0" w:color="auto"/>
            <w:bottom w:val="none" w:sz="0" w:space="0" w:color="auto"/>
            <w:right w:val="none" w:sz="0" w:space="0" w:color="auto"/>
          </w:divBdr>
          <w:divsChild>
            <w:div w:id="73866806">
              <w:marLeft w:val="0"/>
              <w:marRight w:val="0"/>
              <w:marTop w:val="0"/>
              <w:marBottom w:val="0"/>
              <w:divBdr>
                <w:top w:val="none" w:sz="0" w:space="0" w:color="auto"/>
                <w:left w:val="none" w:sz="0" w:space="0" w:color="auto"/>
                <w:bottom w:val="none" w:sz="0" w:space="0" w:color="auto"/>
                <w:right w:val="none" w:sz="0" w:space="0" w:color="auto"/>
              </w:divBdr>
            </w:div>
          </w:divsChild>
        </w:div>
        <w:div w:id="1957322766">
          <w:marLeft w:val="0"/>
          <w:marRight w:val="0"/>
          <w:marTop w:val="60"/>
          <w:marBottom w:val="60"/>
          <w:divBdr>
            <w:top w:val="none" w:sz="0" w:space="0" w:color="auto"/>
            <w:left w:val="none" w:sz="0" w:space="0" w:color="auto"/>
            <w:bottom w:val="none" w:sz="0" w:space="0" w:color="auto"/>
            <w:right w:val="none" w:sz="0" w:space="0" w:color="auto"/>
          </w:divBdr>
        </w:div>
        <w:div w:id="698356967">
          <w:marLeft w:val="0"/>
          <w:marRight w:val="0"/>
          <w:marTop w:val="120"/>
          <w:marBottom w:val="60"/>
          <w:divBdr>
            <w:top w:val="none" w:sz="0" w:space="0" w:color="auto"/>
            <w:left w:val="none" w:sz="0" w:space="0" w:color="auto"/>
            <w:bottom w:val="none" w:sz="0" w:space="0" w:color="auto"/>
            <w:right w:val="none" w:sz="0" w:space="0" w:color="auto"/>
          </w:divBdr>
        </w:div>
        <w:div w:id="1003585372">
          <w:marLeft w:val="0"/>
          <w:marRight w:val="0"/>
          <w:marTop w:val="60"/>
          <w:marBottom w:val="60"/>
          <w:divBdr>
            <w:top w:val="none" w:sz="0" w:space="0" w:color="auto"/>
            <w:left w:val="none" w:sz="0" w:space="0" w:color="auto"/>
            <w:bottom w:val="none" w:sz="0" w:space="0" w:color="auto"/>
            <w:right w:val="none" w:sz="0" w:space="0" w:color="auto"/>
          </w:divBdr>
          <w:divsChild>
            <w:div w:id="1910072725">
              <w:marLeft w:val="0"/>
              <w:marRight w:val="0"/>
              <w:marTop w:val="0"/>
              <w:marBottom w:val="0"/>
              <w:divBdr>
                <w:top w:val="none" w:sz="0" w:space="0" w:color="auto"/>
                <w:left w:val="none" w:sz="0" w:space="0" w:color="auto"/>
                <w:bottom w:val="none" w:sz="0" w:space="0" w:color="auto"/>
                <w:right w:val="none" w:sz="0" w:space="0" w:color="auto"/>
              </w:divBdr>
            </w:div>
          </w:divsChild>
        </w:div>
        <w:div w:id="192348719">
          <w:marLeft w:val="0"/>
          <w:marRight w:val="0"/>
          <w:marTop w:val="60"/>
          <w:marBottom w:val="60"/>
          <w:divBdr>
            <w:top w:val="none" w:sz="0" w:space="0" w:color="auto"/>
            <w:left w:val="none" w:sz="0" w:space="0" w:color="auto"/>
            <w:bottom w:val="none" w:sz="0" w:space="0" w:color="auto"/>
            <w:right w:val="none" w:sz="0" w:space="0" w:color="auto"/>
          </w:divBdr>
        </w:div>
        <w:div w:id="998461154">
          <w:marLeft w:val="0"/>
          <w:marRight w:val="0"/>
          <w:marTop w:val="120"/>
          <w:marBottom w:val="60"/>
          <w:divBdr>
            <w:top w:val="none" w:sz="0" w:space="0" w:color="auto"/>
            <w:left w:val="none" w:sz="0" w:space="0" w:color="auto"/>
            <w:bottom w:val="none" w:sz="0" w:space="0" w:color="auto"/>
            <w:right w:val="none" w:sz="0" w:space="0" w:color="auto"/>
          </w:divBdr>
        </w:div>
        <w:div w:id="185681260">
          <w:marLeft w:val="0"/>
          <w:marRight w:val="0"/>
          <w:marTop w:val="60"/>
          <w:marBottom w:val="60"/>
          <w:divBdr>
            <w:top w:val="none" w:sz="0" w:space="0" w:color="auto"/>
            <w:left w:val="none" w:sz="0" w:space="0" w:color="auto"/>
            <w:bottom w:val="none" w:sz="0" w:space="0" w:color="auto"/>
            <w:right w:val="none" w:sz="0" w:space="0" w:color="auto"/>
          </w:divBdr>
          <w:divsChild>
            <w:div w:id="1428575318">
              <w:marLeft w:val="0"/>
              <w:marRight w:val="0"/>
              <w:marTop w:val="0"/>
              <w:marBottom w:val="0"/>
              <w:divBdr>
                <w:top w:val="none" w:sz="0" w:space="0" w:color="auto"/>
                <w:left w:val="none" w:sz="0" w:space="0" w:color="auto"/>
                <w:bottom w:val="none" w:sz="0" w:space="0" w:color="auto"/>
                <w:right w:val="none" w:sz="0" w:space="0" w:color="auto"/>
              </w:divBdr>
            </w:div>
          </w:divsChild>
        </w:div>
        <w:div w:id="1611165734">
          <w:marLeft w:val="0"/>
          <w:marRight w:val="0"/>
          <w:marTop w:val="60"/>
          <w:marBottom w:val="60"/>
          <w:divBdr>
            <w:top w:val="none" w:sz="0" w:space="0" w:color="auto"/>
            <w:left w:val="none" w:sz="0" w:space="0" w:color="auto"/>
            <w:bottom w:val="none" w:sz="0" w:space="0" w:color="auto"/>
            <w:right w:val="none" w:sz="0" w:space="0" w:color="auto"/>
          </w:divBdr>
        </w:div>
        <w:div w:id="462357198">
          <w:marLeft w:val="0"/>
          <w:marRight w:val="0"/>
          <w:marTop w:val="120"/>
          <w:marBottom w:val="60"/>
          <w:divBdr>
            <w:top w:val="none" w:sz="0" w:space="0" w:color="auto"/>
            <w:left w:val="none" w:sz="0" w:space="0" w:color="auto"/>
            <w:bottom w:val="none" w:sz="0" w:space="0" w:color="auto"/>
            <w:right w:val="none" w:sz="0" w:space="0" w:color="auto"/>
          </w:divBdr>
        </w:div>
        <w:div w:id="362244794">
          <w:marLeft w:val="0"/>
          <w:marRight w:val="0"/>
          <w:marTop w:val="60"/>
          <w:marBottom w:val="60"/>
          <w:divBdr>
            <w:top w:val="none" w:sz="0" w:space="0" w:color="auto"/>
            <w:left w:val="none" w:sz="0" w:space="0" w:color="auto"/>
            <w:bottom w:val="none" w:sz="0" w:space="0" w:color="auto"/>
            <w:right w:val="none" w:sz="0" w:space="0" w:color="auto"/>
          </w:divBdr>
          <w:divsChild>
            <w:div w:id="461311768">
              <w:marLeft w:val="0"/>
              <w:marRight w:val="0"/>
              <w:marTop w:val="0"/>
              <w:marBottom w:val="0"/>
              <w:divBdr>
                <w:top w:val="none" w:sz="0" w:space="0" w:color="auto"/>
                <w:left w:val="none" w:sz="0" w:space="0" w:color="auto"/>
                <w:bottom w:val="none" w:sz="0" w:space="0" w:color="auto"/>
                <w:right w:val="none" w:sz="0" w:space="0" w:color="auto"/>
              </w:divBdr>
            </w:div>
          </w:divsChild>
        </w:div>
        <w:div w:id="212618900">
          <w:marLeft w:val="0"/>
          <w:marRight w:val="0"/>
          <w:marTop w:val="60"/>
          <w:marBottom w:val="60"/>
          <w:divBdr>
            <w:top w:val="none" w:sz="0" w:space="0" w:color="auto"/>
            <w:left w:val="none" w:sz="0" w:space="0" w:color="auto"/>
            <w:bottom w:val="none" w:sz="0" w:space="0" w:color="auto"/>
            <w:right w:val="none" w:sz="0" w:space="0" w:color="auto"/>
          </w:divBdr>
        </w:div>
        <w:div w:id="504981143">
          <w:marLeft w:val="0"/>
          <w:marRight w:val="0"/>
          <w:marTop w:val="120"/>
          <w:marBottom w:val="60"/>
          <w:divBdr>
            <w:top w:val="none" w:sz="0" w:space="0" w:color="auto"/>
            <w:left w:val="none" w:sz="0" w:space="0" w:color="auto"/>
            <w:bottom w:val="none" w:sz="0" w:space="0" w:color="auto"/>
            <w:right w:val="none" w:sz="0" w:space="0" w:color="auto"/>
          </w:divBdr>
        </w:div>
        <w:div w:id="131800617">
          <w:marLeft w:val="0"/>
          <w:marRight w:val="0"/>
          <w:marTop w:val="60"/>
          <w:marBottom w:val="60"/>
          <w:divBdr>
            <w:top w:val="none" w:sz="0" w:space="0" w:color="auto"/>
            <w:left w:val="none" w:sz="0" w:space="0" w:color="auto"/>
            <w:bottom w:val="none" w:sz="0" w:space="0" w:color="auto"/>
            <w:right w:val="none" w:sz="0" w:space="0" w:color="auto"/>
          </w:divBdr>
          <w:divsChild>
            <w:div w:id="1539659358">
              <w:marLeft w:val="0"/>
              <w:marRight w:val="0"/>
              <w:marTop w:val="0"/>
              <w:marBottom w:val="0"/>
              <w:divBdr>
                <w:top w:val="none" w:sz="0" w:space="0" w:color="auto"/>
                <w:left w:val="none" w:sz="0" w:space="0" w:color="auto"/>
                <w:bottom w:val="none" w:sz="0" w:space="0" w:color="auto"/>
                <w:right w:val="none" w:sz="0" w:space="0" w:color="auto"/>
              </w:divBdr>
            </w:div>
          </w:divsChild>
        </w:div>
        <w:div w:id="569659833">
          <w:marLeft w:val="0"/>
          <w:marRight w:val="0"/>
          <w:marTop w:val="60"/>
          <w:marBottom w:val="60"/>
          <w:divBdr>
            <w:top w:val="none" w:sz="0" w:space="0" w:color="auto"/>
            <w:left w:val="none" w:sz="0" w:space="0" w:color="auto"/>
            <w:bottom w:val="none" w:sz="0" w:space="0" w:color="auto"/>
            <w:right w:val="none" w:sz="0" w:space="0" w:color="auto"/>
          </w:divBdr>
        </w:div>
        <w:div w:id="1084567126">
          <w:marLeft w:val="0"/>
          <w:marRight w:val="0"/>
          <w:marTop w:val="120"/>
          <w:marBottom w:val="60"/>
          <w:divBdr>
            <w:top w:val="none" w:sz="0" w:space="0" w:color="auto"/>
            <w:left w:val="none" w:sz="0" w:space="0" w:color="auto"/>
            <w:bottom w:val="none" w:sz="0" w:space="0" w:color="auto"/>
            <w:right w:val="none" w:sz="0" w:space="0" w:color="auto"/>
          </w:divBdr>
        </w:div>
        <w:div w:id="1433164658">
          <w:marLeft w:val="0"/>
          <w:marRight w:val="0"/>
          <w:marTop w:val="60"/>
          <w:marBottom w:val="60"/>
          <w:divBdr>
            <w:top w:val="none" w:sz="0" w:space="0" w:color="auto"/>
            <w:left w:val="none" w:sz="0" w:space="0" w:color="auto"/>
            <w:bottom w:val="none" w:sz="0" w:space="0" w:color="auto"/>
            <w:right w:val="none" w:sz="0" w:space="0" w:color="auto"/>
          </w:divBdr>
          <w:divsChild>
            <w:div w:id="525873514">
              <w:marLeft w:val="0"/>
              <w:marRight w:val="0"/>
              <w:marTop w:val="0"/>
              <w:marBottom w:val="0"/>
              <w:divBdr>
                <w:top w:val="none" w:sz="0" w:space="0" w:color="auto"/>
                <w:left w:val="none" w:sz="0" w:space="0" w:color="auto"/>
                <w:bottom w:val="none" w:sz="0" w:space="0" w:color="auto"/>
                <w:right w:val="none" w:sz="0" w:space="0" w:color="auto"/>
              </w:divBdr>
            </w:div>
          </w:divsChild>
        </w:div>
        <w:div w:id="1034577160">
          <w:marLeft w:val="0"/>
          <w:marRight w:val="0"/>
          <w:marTop w:val="60"/>
          <w:marBottom w:val="60"/>
          <w:divBdr>
            <w:top w:val="none" w:sz="0" w:space="0" w:color="auto"/>
            <w:left w:val="none" w:sz="0" w:space="0" w:color="auto"/>
            <w:bottom w:val="none" w:sz="0" w:space="0" w:color="auto"/>
            <w:right w:val="none" w:sz="0" w:space="0" w:color="auto"/>
          </w:divBdr>
        </w:div>
        <w:div w:id="485779399">
          <w:marLeft w:val="0"/>
          <w:marRight w:val="0"/>
          <w:marTop w:val="120"/>
          <w:marBottom w:val="60"/>
          <w:divBdr>
            <w:top w:val="none" w:sz="0" w:space="0" w:color="auto"/>
            <w:left w:val="none" w:sz="0" w:space="0" w:color="auto"/>
            <w:bottom w:val="none" w:sz="0" w:space="0" w:color="auto"/>
            <w:right w:val="none" w:sz="0" w:space="0" w:color="auto"/>
          </w:divBdr>
        </w:div>
        <w:div w:id="292831573">
          <w:marLeft w:val="0"/>
          <w:marRight w:val="0"/>
          <w:marTop w:val="60"/>
          <w:marBottom w:val="60"/>
          <w:divBdr>
            <w:top w:val="none" w:sz="0" w:space="0" w:color="auto"/>
            <w:left w:val="none" w:sz="0" w:space="0" w:color="auto"/>
            <w:bottom w:val="none" w:sz="0" w:space="0" w:color="auto"/>
            <w:right w:val="none" w:sz="0" w:space="0" w:color="auto"/>
          </w:divBdr>
          <w:divsChild>
            <w:div w:id="1463503964">
              <w:marLeft w:val="0"/>
              <w:marRight w:val="0"/>
              <w:marTop w:val="0"/>
              <w:marBottom w:val="0"/>
              <w:divBdr>
                <w:top w:val="none" w:sz="0" w:space="0" w:color="auto"/>
                <w:left w:val="none" w:sz="0" w:space="0" w:color="auto"/>
                <w:bottom w:val="none" w:sz="0" w:space="0" w:color="auto"/>
                <w:right w:val="none" w:sz="0" w:space="0" w:color="auto"/>
              </w:divBdr>
            </w:div>
          </w:divsChild>
        </w:div>
        <w:div w:id="2071151885">
          <w:marLeft w:val="0"/>
          <w:marRight w:val="0"/>
          <w:marTop w:val="60"/>
          <w:marBottom w:val="60"/>
          <w:divBdr>
            <w:top w:val="none" w:sz="0" w:space="0" w:color="auto"/>
            <w:left w:val="none" w:sz="0" w:space="0" w:color="auto"/>
            <w:bottom w:val="none" w:sz="0" w:space="0" w:color="auto"/>
            <w:right w:val="none" w:sz="0" w:space="0" w:color="auto"/>
          </w:divBdr>
        </w:div>
        <w:div w:id="730078235">
          <w:marLeft w:val="0"/>
          <w:marRight w:val="0"/>
          <w:marTop w:val="120"/>
          <w:marBottom w:val="60"/>
          <w:divBdr>
            <w:top w:val="none" w:sz="0" w:space="0" w:color="auto"/>
            <w:left w:val="none" w:sz="0" w:space="0" w:color="auto"/>
            <w:bottom w:val="none" w:sz="0" w:space="0" w:color="auto"/>
            <w:right w:val="none" w:sz="0" w:space="0" w:color="auto"/>
          </w:divBdr>
        </w:div>
        <w:div w:id="948003256">
          <w:marLeft w:val="0"/>
          <w:marRight w:val="0"/>
          <w:marTop w:val="60"/>
          <w:marBottom w:val="60"/>
          <w:divBdr>
            <w:top w:val="none" w:sz="0" w:space="0" w:color="auto"/>
            <w:left w:val="none" w:sz="0" w:space="0" w:color="auto"/>
            <w:bottom w:val="none" w:sz="0" w:space="0" w:color="auto"/>
            <w:right w:val="none" w:sz="0" w:space="0" w:color="auto"/>
          </w:divBdr>
          <w:divsChild>
            <w:div w:id="902250352">
              <w:marLeft w:val="0"/>
              <w:marRight w:val="0"/>
              <w:marTop w:val="0"/>
              <w:marBottom w:val="0"/>
              <w:divBdr>
                <w:top w:val="none" w:sz="0" w:space="0" w:color="auto"/>
                <w:left w:val="none" w:sz="0" w:space="0" w:color="auto"/>
                <w:bottom w:val="none" w:sz="0" w:space="0" w:color="auto"/>
                <w:right w:val="none" w:sz="0" w:space="0" w:color="auto"/>
              </w:divBdr>
            </w:div>
          </w:divsChild>
        </w:div>
        <w:div w:id="2101480928">
          <w:marLeft w:val="0"/>
          <w:marRight w:val="0"/>
          <w:marTop w:val="60"/>
          <w:marBottom w:val="60"/>
          <w:divBdr>
            <w:top w:val="none" w:sz="0" w:space="0" w:color="auto"/>
            <w:left w:val="none" w:sz="0" w:space="0" w:color="auto"/>
            <w:bottom w:val="none" w:sz="0" w:space="0" w:color="auto"/>
            <w:right w:val="none" w:sz="0" w:space="0" w:color="auto"/>
          </w:divBdr>
        </w:div>
        <w:div w:id="1222903043">
          <w:marLeft w:val="0"/>
          <w:marRight w:val="0"/>
          <w:marTop w:val="120"/>
          <w:marBottom w:val="60"/>
          <w:divBdr>
            <w:top w:val="none" w:sz="0" w:space="0" w:color="auto"/>
            <w:left w:val="none" w:sz="0" w:space="0" w:color="auto"/>
            <w:bottom w:val="none" w:sz="0" w:space="0" w:color="auto"/>
            <w:right w:val="none" w:sz="0" w:space="0" w:color="auto"/>
          </w:divBdr>
        </w:div>
        <w:div w:id="252665744">
          <w:marLeft w:val="0"/>
          <w:marRight w:val="0"/>
          <w:marTop w:val="60"/>
          <w:marBottom w:val="60"/>
          <w:divBdr>
            <w:top w:val="none" w:sz="0" w:space="0" w:color="auto"/>
            <w:left w:val="none" w:sz="0" w:space="0" w:color="auto"/>
            <w:bottom w:val="none" w:sz="0" w:space="0" w:color="auto"/>
            <w:right w:val="none" w:sz="0" w:space="0" w:color="auto"/>
          </w:divBdr>
          <w:divsChild>
            <w:div w:id="1575505085">
              <w:marLeft w:val="0"/>
              <w:marRight w:val="0"/>
              <w:marTop w:val="0"/>
              <w:marBottom w:val="0"/>
              <w:divBdr>
                <w:top w:val="none" w:sz="0" w:space="0" w:color="auto"/>
                <w:left w:val="none" w:sz="0" w:space="0" w:color="auto"/>
                <w:bottom w:val="none" w:sz="0" w:space="0" w:color="auto"/>
                <w:right w:val="none" w:sz="0" w:space="0" w:color="auto"/>
              </w:divBdr>
            </w:div>
          </w:divsChild>
        </w:div>
        <w:div w:id="1110470080">
          <w:marLeft w:val="0"/>
          <w:marRight w:val="0"/>
          <w:marTop w:val="60"/>
          <w:marBottom w:val="60"/>
          <w:divBdr>
            <w:top w:val="none" w:sz="0" w:space="0" w:color="auto"/>
            <w:left w:val="none" w:sz="0" w:space="0" w:color="auto"/>
            <w:bottom w:val="none" w:sz="0" w:space="0" w:color="auto"/>
            <w:right w:val="none" w:sz="0" w:space="0" w:color="auto"/>
          </w:divBdr>
        </w:div>
        <w:div w:id="2100979990">
          <w:marLeft w:val="0"/>
          <w:marRight w:val="0"/>
          <w:marTop w:val="120"/>
          <w:marBottom w:val="60"/>
          <w:divBdr>
            <w:top w:val="none" w:sz="0" w:space="0" w:color="auto"/>
            <w:left w:val="none" w:sz="0" w:space="0" w:color="auto"/>
            <w:bottom w:val="none" w:sz="0" w:space="0" w:color="auto"/>
            <w:right w:val="none" w:sz="0" w:space="0" w:color="auto"/>
          </w:divBdr>
        </w:div>
        <w:div w:id="853769693">
          <w:marLeft w:val="0"/>
          <w:marRight w:val="0"/>
          <w:marTop w:val="60"/>
          <w:marBottom w:val="60"/>
          <w:divBdr>
            <w:top w:val="none" w:sz="0" w:space="0" w:color="auto"/>
            <w:left w:val="none" w:sz="0" w:space="0" w:color="auto"/>
            <w:bottom w:val="none" w:sz="0" w:space="0" w:color="auto"/>
            <w:right w:val="none" w:sz="0" w:space="0" w:color="auto"/>
          </w:divBdr>
          <w:divsChild>
            <w:div w:id="573517365">
              <w:marLeft w:val="0"/>
              <w:marRight w:val="0"/>
              <w:marTop w:val="0"/>
              <w:marBottom w:val="0"/>
              <w:divBdr>
                <w:top w:val="none" w:sz="0" w:space="0" w:color="auto"/>
                <w:left w:val="none" w:sz="0" w:space="0" w:color="auto"/>
                <w:bottom w:val="none" w:sz="0" w:space="0" w:color="auto"/>
                <w:right w:val="none" w:sz="0" w:space="0" w:color="auto"/>
              </w:divBdr>
            </w:div>
          </w:divsChild>
        </w:div>
        <w:div w:id="904995224">
          <w:marLeft w:val="0"/>
          <w:marRight w:val="0"/>
          <w:marTop w:val="60"/>
          <w:marBottom w:val="60"/>
          <w:divBdr>
            <w:top w:val="none" w:sz="0" w:space="0" w:color="auto"/>
            <w:left w:val="none" w:sz="0" w:space="0" w:color="auto"/>
            <w:bottom w:val="none" w:sz="0" w:space="0" w:color="auto"/>
            <w:right w:val="none" w:sz="0" w:space="0" w:color="auto"/>
          </w:divBdr>
        </w:div>
        <w:div w:id="1304500612">
          <w:marLeft w:val="0"/>
          <w:marRight w:val="0"/>
          <w:marTop w:val="120"/>
          <w:marBottom w:val="60"/>
          <w:divBdr>
            <w:top w:val="none" w:sz="0" w:space="0" w:color="auto"/>
            <w:left w:val="none" w:sz="0" w:space="0" w:color="auto"/>
            <w:bottom w:val="none" w:sz="0" w:space="0" w:color="auto"/>
            <w:right w:val="none" w:sz="0" w:space="0" w:color="auto"/>
          </w:divBdr>
        </w:div>
        <w:div w:id="499125061">
          <w:marLeft w:val="0"/>
          <w:marRight w:val="0"/>
          <w:marTop w:val="60"/>
          <w:marBottom w:val="60"/>
          <w:divBdr>
            <w:top w:val="none" w:sz="0" w:space="0" w:color="auto"/>
            <w:left w:val="none" w:sz="0" w:space="0" w:color="auto"/>
            <w:bottom w:val="none" w:sz="0" w:space="0" w:color="auto"/>
            <w:right w:val="none" w:sz="0" w:space="0" w:color="auto"/>
          </w:divBdr>
          <w:divsChild>
            <w:div w:id="1665938036">
              <w:marLeft w:val="0"/>
              <w:marRight w:val="0"/>
              <w:marTop w:val="0"/>
              <w:marBottom w:val="0"/>
              <w:divBdr>
                <w:top w:val="none" w:sz="0" w:space="0" w:color="auto"/>
                <w:left w:val="none" w:sz="0" w:space="0" w:color="auto"/>
                <w:bottom w:val="none" w:sz="0" w:space="0" w:color="auto"/>
                <w:right w:val="none" w:sz="0" w:space="0" w:color="auto"/>
              </w:divBdr>
            </w:div>
          </w:divsChild>
        </w:div>
        <w:div w:id="1873765626">
          <w:marLeft w:val="0"/>
          <w:marRight w:val="0"/>
          <w:marTop w:val="60"/>
          <w:marBottom w:val="60"/>
          <w:divBdr>
            <w:top w:val="none" w:sz="0" w:space="0" w:color="auto"/>
            <w:left w:val="none" w:sz="0" w:space="0" w:color="auto"/>
            <w:bottom w:val="none" w:sz="0" w:space="0" w:color="auto"/>
            <w:right w:val="none" w:sz="0" w:space="0" w:color="auto"/>
          </w:divBdr>
        </w:div>
        <w:div w:id="1817071107">
          <w:marLeft w:val="0"/>
          <w:marRight w:val="0"/>
          <w:marTop w:val="120"/>
          <w:marBottom w:val="60"/>
          <w:divBdr>
            <w:top w:val="none" w:sz="0" w:space="0" w:color="auto"/>
            <w:left w:val="none" w:sz="0" w:space="0" w:color="auto"/>
            <w:bottom w:val="none" w:sz="0" w:space="0" w:color="auto"/>
            <w:right w:val="none" w:sz="0" w:space="0" w:color="auto"/>
          </w:divBdr>
        </w:div>
        <w:div w:id="654065439">
          <w:marLeft w:val="0"/>
          <w:marRight w:val="0"/>
          <w:marTop w:val="60"/>
          <w:marBottom w:val="60"/>
          <w:divBdr>
            <w:top w:val="none" w:sz="0" w:space="0" w:color="auto"/>
            <w:left w:val="none" w:sz="0" w:space="0" w:color="auto"/>
            <w:bottom w:val="none" w:sz="0" w:space="0" w:color="auto"/>
            <w:right w:val="none" w:sz="0" w:space="0" w:color="auto"/>
          </w:divBdr>
          <w:divsChild>
            <w:div w:id="1822308527">
              <w:marLeft w:val="0"/>
              <w:marRight w:val="0"/>
              <w:marTop w:val="0"/>
              <w:marBottom w:val="0"/>
              <w:divBdr>
                <w:top w:val="none" w:sz="0" w:space="0" w:color="auto"/>
                <w:left w:val="none" w:sz="0" w:space="0" w:color="auto"/>
                <w:bottom w:val="none" w:sz="0" w:space="0" w:color="auto"/>
                <w:right w:val="none" w:sz="0" w:space="0" w:color="auto"/>
              </w:divBdr>
            </w:div>
          </w:divsChild>
        </w:div>
        <w:div w:id="345791413">
          <w:marLeft w:val="0"/>
          <w:marRight w:val="0"/>
          <w:marTop w:val="60"/>
          <w:marBottom w:val="60"/>
          <w:divBdr>
            <w:top w:val="none" w:sz="0" w:space="0" w:color="auto"/>
            <w:left w:val="none" w:sz="0" w:space="0" w:color="auto"/>
            <w:bottom w:val="none" w:sz="0" w:space="0" w:color="auto"/>
            <w:right w:val="none" w:sz="0" w:space="0" w:color="auto"/>
          </w:divBdr>
        </w:div>
        <w:div w:id="1399206516">
          <w:marLeft w:val="0"/>
          <w:marRight w:val="0"/>
          <w:marTop w:val="120"/>
          <w:marBottom w:val="60"/>
          <w:divBdr>
            <w:top w:val="none" w:sz="0" w:space="0" w:color="auto"/>
            <w:left w:val="none" w:sz="0" w:space="0" w:color="auto"/>
            <w:bottom w:val="none" w:sz="0" w:space="0" w:color="auto"/>
            <w:right w:val="none" w:sz="0" w:space="0" w:color="auto"/>
          </w:divBdr>
        </w:div>
        <w:div w:id="1967078119">
          <w:marLeft w:val="0"/>
          <w:marRight w:val="0"/>
          <w:marTop w:val="60"/>
          <w:marBottom w:val="60"/>
          <w:divBdr>
            <w:top w:val="none" w:sz="0" w:space="0" w:color="auto"/>
            <w:left w:val="none" w:sz="0" w:space="0" w:color="auto"/>
            <w:bottom w:val="none" w:sz="0" w:space="0" w:color="auto"/>
            <w:right w:val="none" w:sz="0" w:space="0" w:color="auto"/>
          </w:divBdr>
          <w:divsChild>
            <w:div w:id="527567832">
              <w:marLeft w:val="0"/>
              <w:marRight w:val="0"/>
              <w:marTop w:val="0"/>
              <w:marBottom w:val="0"/>
              <w:divBdr>
                <w:top w:val="none" w:sz="0" w:space="0" w:color="auto"/>
                <w:left w:val="none" w:sz="0" w:space="0" w:color="auto"/>
                <w:bottom w:val="none" w:sz="0" w:space="0" w:color="auto"/>
                <w:right w:val="none" w:sz="0" w:space="0" w:color="auto"/>
              </w:divBdr>
            </w:div>
          </w:divsChild>
        </w:div>
        <w:div w:id="1533763940">
          <w:marLeft w:val="0"/>
          <w:marRight w:val="0"/>
          <w:marTop w:val="60"/>
          <w:marBottom w:val="60"/>
          <w:divBdr>
            <w:top w:val="none" w:sz="0" w:space="0" w:color="auto"/>
            <w:left w:val="none" w:sz="0" w:space="0" w:color="auto"/>
            <w:bottom w:val="none" w:sz="0" w:space="0" w:color="auto"/>
            <w:right w:val="none" w:sz="0" w:space="0" w:color="auto"/>
          </w:divBdr>
        </w:div>
        <w:div w:id="1644654333">
          <w:marLeft w:val="0"/>
          <w:marRight w:val="0"/>
          <w:marTop w:val="120"/>
          <w:marBottom w:val="60"/>
          <w:divBdr>
            <w:top w:val="none" w:sz="0" w:space="0" w:color="auto"/>
            <w:left w:val="none" w:sz="0" w:space="0" w:color="auto"/>
            <w:bottom w:val="none" w:sz="0" w:space="0" w:color="auto"/>
            <w:right w:val="none" w:sz="0" w:space="0" w:color="auto"/>
          </w:divBdr>
        </w:div>
        <w:div w:id="2027051589">
          <w:marLeft w:val="0"/>
          <w:marRight w:val="0"/>
          <w:marTop w:val="60"/>
          <w:marBottom w:val="60"/>
          <w:divBdr>
            <w:top w:val="none" w:sz="0" w:space="0" w:color="auto"/>
            <w:left w:val="none" w:sz="0" w:space="0" w:color="auto"/>
            <w:bottom w:val="none" w:sz="0" w:space="0" w:color="auto"/>
            <w:right w:val="none" w:sz="0" w:space="0" w:color="auto"/>
          </w:divBdr>
          <w:divsChild>
            <w:div w:id="361327156">
              <w:marLeft w:val="0"/>
              <w:marRight w:val="0"/>
              <w:marTop w:val="0"/>
              <w:marBottom w:val="0"/>
              <w:divBdr>
                <w:top w:val="none" w:sz="0" w:space="0" w:color="auto"/>
                <w:left w:val="none" w:sz="0" w:space="0" w:color="auto"/>
                <w:bottom w:val="none" w:sz="0" w:space="0" w:color="auto"/>
                <w:right w:val="none" w:sz="0" w:space="0" w:color="auto"/>
              </w:divBdr>
            </w:div>
          </w:divsChild>
        </w:div>
        <w:div w:id="670721629">
          <w:marLeft w:val="0"/>
          <w:marRight w:val="0"/>
          <w:marTop w:val="60"/>
          <w:marBottom w:val="60"/>
          <w:divBdr>
            <w:top w:val="none" w:sz="0" w:space="0" w:color="auto"/>
            <w:left w:val="none" w:sz="0" w:space="0" w:color="auto"/>
            <w:bottom w:val="none" w:sz="0" w:space="0" w:color="auto"/>
            <w:right w:val="none" w:sz="0" w:space="0" w:color="auto"/>
          </w:divBdr>
        </w:div>
        <w:div w:id="875311938">
          <w:marLeft w:val="0"/>
          <w:marRight w:val="0"/>
          <w:marTop w:val="120"/>
          <w:marBottom w:val="60"/>
          <w:divBdr>
            <w:top w:val="none" w:sz="0" w:space="0" w:color="auto"/>
            <w:left w:val="none" w:sz="0" w:space="0" w:color="auto"/>
            <w:bottom w:val="none" w:sz="0" w:space="0" w:color="auto"/>
            <w:right w:val="none" w:sz="0" w:space="0" w:color="auto"/>
          </w:divBdr>
        </w:div>
        <w:div w:id="2137791498">
          <w:marLeft w:val="0"/>
          <w:marRight w:val="0"/>
          <w:marTop w:val="120"/>
          <w:marBottom w:val="60"/>
          <w:divBdr>
            <w:top w:val="none" w:sz="0" w:space="0" w:color="auto"/>
            <w:left w:val="none" w:sz="0" w:space="0" w:color="auto"/>
            <w:bottom w:val="none" w:sz="0" w:space="0" w:color="auto"/>
            <w:right w:val="none" w:sz="0" w:space="0" w:color="auto"/>
          </w:divBdr>
        </w:div>
        <w:div w:id="1312253975">
          <w:marLeft w:val="0"/>
          <w:marRight w:val="0"/>
          <w:marTop w:val="60"/>
          <w:marBottom w:val="60"/>
          <w:divBdr>
            <w:top w:val="none" w:sz="0" w:space="0" w:color="auto"/>
            <w:left w:val="none" w:sz="0" w:space="0" w:color="auto"/>
            <w:bottom w:val="none" w:sz="0" w:space="0" w:color="auto"/>
            <w:right w:val="none" w:sz="0" w:space="0" w:color="auto"/>
          </w:divBdr>
          <w:divsChild>
            <w:div w:id="1132745873">
              <w:marLeft w:val="0"/>
              <w:marRight w:val="0"/>
              <w:marTop w:val="0"/>
              <w:marBottom w:val="0"/>
              <w:divBdr>
                <w:top w:val="none" w:sz="0" w:space="0" w:color="auto"/>
                <w:left w:val="none" w:sz="0" w:space="0" w:color="auto"/>
                <w:bottom w:val="none" w:sz="0" w:space="0" w:color="auto"/>
                <w:right w:val="none" w:sz="0" w:space="0" w:color="auto"/>
              </w:divBdr>
            </w:div>
          </w:divsChild>
        </w:div>
        <w:div w:id="1950161985">
          <w:marLeft w:val="0"/>
          <w:marRight w:val="0"/>
          <w:marTop w:val="60"/>
          <w:marBottom w:val="60"/>
          <w:divBdr>
            <w:top w:val="none" w:sz="0" w:space="0" w:color="auto"/>
            <w:left w:val="none" w:sz="0" w:space="0" w:color="auto"/>
            <w:bottom w:val="none" w:sz="0" w:space="0" w:color="auto"/>
            <w:right w:val="none" w:sz="0" w:space="0" w:color="auto"/>
          </w:divBdr>
        </w:div>
        <w:div w:id="2074699680">
          <w:marLeft w:val="0"/>
          <w:marRight w:val="0"/>
          <w:marTop w:val="120"/>
          <w:marBottom w:val="60"/>
          <w:divBdr>
            <w:top w:val="none" w:sz="0" w:space="0" w:color="auto"/>
            <w:left w:val="none" w:sz="0" w:space="0" w:color="auto"/>
            <w:bottom w:val="none" w:sz="0" w:space="0" w:color="auto"/>
            <w:right w:val="none" w:sz="0" w:space="0" w:color="auto"/>
          </w:divBdr>
        </w:div>
        <w:div w:id="1597252201">
          <w:marLeft w:val="0"/>
          <w:marRight w:val="0"/>
          <w:marTop w:val="60"/>
          <w:marBottom w:val="60"/>
          <w:divBdr>
            <w:top w:val="none" w:sz="0" w:space="0" w:color="auto"/>
            <w:left w:val="none" w:sz="0" w:space="0" w:color="auto"/>
            <w:bottom w:val="none" w:sz="0" w:space="0" w:color="auto"/>
            <w:right w:val="none" w:sz="0" w:space="0" w:color="auto"/>
          </w:divBdr>
          <w:divsChild>
            <w:div w:id="128210549">
              <w:marLeft w:val="0"/>
              <w:marRight w:val="0"/>
              <w:marTop w:val="0"/>
              <w:marBottom w:val="0"/>
              <w:divBdr>
                <w:top w:val="none" w:sz="0" w:space="0" w:color="auto"/>
                <w:left w:val="none" w:sz="0" w:space="0" w:color="auto"/>
                <w:bottom w:val="none" w:sz="0" w:space="0" w:color="auto"/>
                <w:right w:val="none" w:sz="0" w:space="0" w:color="auto"/>
              </w:divBdr>
            </w:div>
          </w:divsChild>
        </w:div>
        <w:div w:id="713694266">
          <w:marLeft w:val="0"/>
          <w:marRight w:val="0"/>
          <w:marTop w:val="60"/>
          <w:marBottom w:val="60"/>
          <w:divBdr>
            <w:top w:val="none" w:sz="0" w:space="0" w:color="auto"/>
            <w:left w:val="none" w:sz="0" w:space="0" w:color="auto"/>
            <w:bottom w:val="none" w:sz="0" w:space="0" w:color="auto"/>
            <w:right w:val="none" w:sz="0" w:space="0" w:color="auto"/>
          </w:divBdr>
        </w:div>
        <w:div w:id="1656255815">
          <w:marLeft w:val="0"/>
          <w:marRight w:val="0"/>
          <w:marTop w:val="120"/>
          <w:marBottom w:val="60"/>
          <w:divBdr>
            <w:top w:val="none" w:sz="0" w:space="0" w:color="auto"/>
            <w:left w:val="none" w:sz="0" w:space="0" w:color="auto"/>
            <w:bottom w:val="none" w:sz="0" w:space="0" w:color="auto"/>
            <w:right w:val="none" w:sz="0" w:space="0" w:color="auto"/>
          </w:divBdr>
        </w:div>
        <w:div w:id="1656645206">
          <w:marLeft w:val="0"/>
          <w:marRight w:val="0"/>
          <w:marTop w:val="60"/>
          <w:marBottom w:val="60"/>
          <w:divBdr>
            <w:top w:val="none" w:sz="0" w:space="0" w:color="auto"/>
            <w:left w:val="none" w:sz="0" w:space="0" w:color="auto"/>
            <w:bottom w:val="none" w:sz="0" w:space="0" w:color="auto"/>
            <w:right w:val="none" w:sz="0" w:space="0" w:color="auto"/>
          </w:divBdr>
          <w:divsChild>
            <w:div w:id="1424642967">
              <w:marLeft w:val="0"/>
              <w:marRight w:val="0"/>
              <w:marTop w:val="0"/>
              <w:marBottom w:val="0"/>
              <w:divBdr>
                <w:top w:val="none" w:sz="0" w:space="0" w:color="auto"/>
                <w:left w:val="none" w:sz="0" w:space="0" w:color="auto"/>
                <w:bottom w:val="none" w:sz="0" w:space="0" w:color="auto"/>
                <w:right w:val="none" w:sz="0" w:space="0" w:color="auto"/>
              </w:divBdr>
            </w:div>
          </w:divsChild>
        </w:div>
        <w:div w:id="655651154">
          <w:marLeft w:val="0"/>
          <w:marRight w:val="0"/>
          <w:marTop w:val="60"/>
          <w:marBottom w:val="60"/>
          <w:divBdr>
            <w:top w:val="none" w:sz="0" w:space="0" w:color="auto"/>
            <w:left w:val="none" w:sz="0" w:space="0" w:color="auto"/>
            <w:bottom w:val="none" w:sz="0" w:space="0" w:color="auto"/>
            <w:right w:val="none" w:sz="0" w:space="0" w:color="auto"/>
          </w:divBdr>
        </w:div>
        <w:div w:id="2140341514">
          <w:marLeft w:val="0"/>
          <w:marRight w:val="0"/>
          <w:marTop w:val="120"/>
          <w:marBottom w:val="60"/>
          <w:divBdr>
            <w:top w:val="none" w:sz="0" w:space="0" w:color="auto"/>
            <w:left w:val="none" w:sz="0" w:space="0" w:color="auto"/>
            <w:bottom w:val="none" w:sz="0" w:space="0" w:color="auto"/>
            <w:right w:val="none" w:sz="0" w:space="0" w:color="auto"/>
          </w:divBdr>
        </w:div>
        <w:div w:id="234554165">
          <w:marLeft w:val="0"/>
          <w:marRight w:val="0"/>
          <w:marTop w:val="60"/>
          <w:marBottom w:val="60"/>
          <w:divBdr>
            <w:top w:val="none" w:sz="0" w:space="0" w:color="auto"/>
            <w:left w:val="none" w:sz="0" w:space="0" w:color="auto"/>
            <w:bottom w:val="none" w:sz="0" w:space="0" w:color="auto"/>
            <w:right w:val="none" w:sz="0" w:space="0" w:color="auto"/>
          </w:divBdr>
          <w:divsChild>
            <w:div w:id="1663780502">
              <w:marLeft w:val="0"/>
              <w:marRight w:val="0"/>
              <w:marTop w:val="0"/>
              <w:marBottom w:val="0"/>
              <w:divBdr>
                <w:top w:val="none" w:sz="0" w:space="0" w:color="auto"/>
                <w:left w:val="none" w:sz="0" w:space="0" w:color="auto"/>
                <w:bottom w:val="none" w:sz="0" w:space="0" w:color="auto"/>
                <w:right w:val="none" w:sz="0" w:space="0" w:color="auto"/>
              </w:divBdr>
            </w:div>
          </w:divsChild>
        </w:div>
        <w:div w:id="395930545">
          <w:marLeft w:val="0"/>
          <w:marRight w:val="0"/>
          <w:marTop w:val="60"/>
          <w:marBottom w:val="60"/>
          <w:divBdr>
            <w:top w:val="none" w:sz="0" w:space="0" w:color="auto"/>
            <w:left w:val="none" w:sz="0" w:space="0" w:color="auto"/>
            <w:bottom w:val="none" w:sz="0" w:space="0" w:color="auto"/>
            <w:right w:val="none" w:sz="0" w:space="0" w:color="auto"/>
          </w:divBdr>
        </w:div>
        <w:div w:id="365109369">
          <w:marLeft w:val="0"/>
          <w:marRight w:val="0"/>
          <w:marTop w:val="120"/>
          <w:marBottom w:val="60"/>
          <w:divBdr>
            <w:top w:val="none" w:sz="0" w:space="0" w:color="auto"/>
            <w:left w:val="none" w:sz="0" w:space="0" w:color="auto"/>
            <w:bottom w:val="none" w:sz="0" w:space="0" w:color="auto"/>
            <w:right w:val="none" w:sz="0" w:space="0" w:color="auto"/>
          </w:divBdr>
        </w:div>
        <w:div w:id="1454903827">
          <w:marLeft w:val="0"/>
          <w:marRight w:val="0"/>
          <w:marTop w:val="60"/>
          <w:marBottom w:val="60"/>
          <w:divBdr>
            <w:top w:val="none" w:sz="0" w:space="0" w:color="auto"/>
            <w:left w:val="none" w:sz="0" w:space="0" w:color="auto"/>
            <w:bottom w:val="none" w:sz="0" w:space="0" w:color="auto"/>
            <w:right w:val="none" w:sz="0" w:space="0" w:color="auto"/>
          </w:divBdr>
          <w:divsChild>
            <w:div w:id="1140030315">
              <w:marLeft w:val="0"/>
              <w:marRight w:val="0"/>
              <w:marTop w:val="0"/>
              <w:marBottom w:val="0"/>
              <w:divBdr>
                <w:top w:val="none" w:sz="0" w:space="0" w:color="auto"/>
                <w:left w:val="none" w:sz="0" w:space="0" w:color="auto"/>
                <w:bottom w:val="none" w:sz="0" w:space="0" w:color="auto"/>
                <w:right w:val="none" w:sz="0" w:space="0" w:color="auto"/>
              </w:divBdr>
            </w:div>
          </w:divsChild>
        </w:div>
        <w:div w:id="1857452665">
          <w:marLeft w:val="0"/>
          <w:marRight w:val="0"/>
          <w:marTop w:val="60"/>
          <w:marBottom w:val="60"/>
          <w:divBdr>
            <w:top w:val="none" w:sz="0" w:space="0" w:color="auto"/>
            <w:left w:val="none" w:sz="0" w:space="0" w:color="auto"/>
            <w:bottom w:val="none" w:sz="0" w:space="0" w:color="auto"/>
            <w:right w:val="none" w:sz="0" w:space="0" w:color="auto"/>
          </w:divBdr>
        </w:div>
        <w:div w:id="240987681">
          <w:marLeft w:val="0"/>
          <w:marRight w:val="0"/>
          <w:marTop w:val="120"/>
          <w:marBottom w:val="60"/>
          <w:divBdr>
            <w:top w:val="none" w:sz="0" w:space="0" w:color="auto"/>
            <w:left w:val="none" w:sz="0" w:space="0" w:color="auto"/>
            <w:bottom w:val="none" w:sz="0" w:space="0" w:color="auto"/>
            <w:right w:val="none" w:sz="0" w:space="0" w:color="auto"/>
          </w:divBdr>
        </w:div>
        <w:div w:id="392124879">
          <w:marLeft w:val="0"/>
          <w:marRight w:val="0"/>
          <w:marTop w:val="60"/>
          <w:marBottom w:val="60"/>
          <w:divBdr>
            <w:top w:val="none" w:sz="0" w:space="0" w:color="auto"/>
            <w:left w:val="none" w:sz="0" w:space="0" w:color="auto"/>
            <w:bottom w:val="none" w:sz="0" w:space="0" w:color="auto"/>
            <w:right w:val="none" w:sz="0" w:space="0" w:color="auto"/>
          </w:divBdr>
          <w:divsChild>
            <w:div w:id="837889701">
              <w:marLeft w:val="0"/>
              <w:marRight w:val="0"/>
              <w:marTop w:val="0"/>
              <w:marBottom w:val="0"/>
              <w:divBdr>
                <w:top w:val="none" w:sz="0" w:space="0" w:color="auto"/>
                <w:left w:val="none" w:sz="0" w:space="0" w:color="auto"/>
                <w:bottom w:val="none" w:sz="0" w:space="0" w:color="auto"/>
                <w:right w:val="none" w:sz="0" w:space="0" w:color="auto"/>
              </w:divBdr>
            </w:div>
          </w:divsChild>
        </w:div>
        <w:div w:id="1833837440">
          <w:marLeft w:val="0"/>
          <w:marRight w:val="0"/>
          <w:marTop w:val="60"/>
          <w:marBottom w:val="60"/>
          <w:divBdr>
            <w:top w:val="none" w:sz="0" w:space="0" w:color="auto"/>
            <w:left w:val="none" w:sz="0" w:space="0" w:color="auto"/>
            <w:bottom w:val="none" w:sz="0" w:space="0" w:color="auto"/>
            <w:right w:val="none" w:sz="0" w:space="0" w:color="auto"/>
          </w:divBdr>
        </w:div>
        <w:div w:id="2042630100">
          <w:marLeft w:val="0"/>
          <w:marRight w:val="0"/>
          <w:marTop w:val="120"/>
          <w:marBottom w:val="60"/>
          <w:divBdr>
            <w:top w:val="none" w:sz="0" w:space="0" w:color="auto"/>
            <w:left w:val="none" w:sz="0" w:space="0" w:color="auto"/>
            <w:bottom w:val="none" w:sz="0" w:space="0" w:color="auto"/>
            <w:right w:val="none" w:sz="0" w:space="0" w:color="auto"/>
          </w:divBdr>
        </w:div>
        <w:div w:id="80950866">
          <w:marLeft w:val="0"/>
          <w:marRight w:val="0"/>
          <w:marTop w:val="60"/>
          <w:marBottom w:val="60"/>
          <w:divBdr>
            <w:top w:val="none" w:sz="0" w:space="0" w:color="auto"/>
            <w:left w:val="none" w:sz="0" w:space="0" w:color="auto"/>
            <w:bottom w:val="none" w:sz="0" w:space="0" w:color="auto"/>
            <w:right w:val="none" w:sz="0" w:space="0" w:color="auto"/>
          </w:divBdr>
          <w:divsChild>
            <w:div w:id="1367867976">
              <w:marLeft w:val="0"/>
              <w:marRight w:val="0"/>
              <w:marTop w:val="0"/>
              <w:marBottom w:val="0"/>
              <w:divBdr>
                <w:top w:val="none" w:sz="0" w:space="0" w:color="auto"/>
                <w:left w:val="none" w:sz="0" w:space="0" w:color="auto"/>
                <w:bottom w:val="none" w:sz="0" w:space="0" w:color="auto"/>
                <w:right w:val="none" w:sz="0" w:space="0" w:color="auto"/>
              </w:divBdr>
            </w:div>
          </w:divsChild>
        </w:div>
        <w:div w:id="2096972453">
          <w:marLeft w:val="0"/>
          <w:marRight w:val="0"/>
          <w:marTop w:val="60"/>
          <w:marBottom w:val="60"/>
          <w:divBdr>
            <w:top w:val="none" w:sz="0" w:space="0" w:color="auto"/>
            <w:left w:val="none" w:sz="0" w:space="0" w:color="auto"/>
            <w:bottom w:val="none" w:sz="0" w:space="0" w:color="auto"/>
            <w:right w:val="none" w:sz="0" w:space="0" w:color="auto"/>
          </w:divBdr>
        </w:div>
        <w:div w:id="1622346023">
          <w:marLeft w:val="0"/>
          <w:marRight w:val="0"/>
          <w:marTop w:val="60"/>
          <w:marBottom w:val="60"/>
          <w:divBdr>
            <w:top w:val="none" w:sz="0" w:space="0" w:color="auto"/>
            <w:left w:val="none" w:sz="0" w:space="0" w:color="auto"/>
            <w:bottom w:val="none" w:sz="0" w:space="0" w:color="auto"/>
            <w:right w:val="none" w:sz="0" w:space="0" w:color="auto"/>
          </w:divBdr>
          <w:divsChild>
            <w:div w:id="1443652407">
              <w:marLeft w:val="0"/>
              <w:marRight w:val="0"/>
              <w:marTop w:val="0"/>
              <w:marBottom w:val="0"/>
              <w:divBdr>
                <w:top w:val="none" w:sz="0" w:space="0" w:color="auto"/>
                <w:left w:val="none" w:sz="0" w:space="0" w:color="auto"/>
                <w:bottom w:val="none" w:sz="0" w:space="0" w:color="auto"/>
                <w:right w:val="none" w:sz="0" w:space="0" w:color="auto"/>
              </w:divBdr>
            </w:div>
          </w:divsChild>
        </w:div>
        <w:div w:id="707030531">
          <w:marLeft w:val="0"/>
          <w:marRight w:val="0"/>
          <w:marTop w:val="60"/>
          <w:marBottom w:val="60"/>
          <w:divBdr>
            <w:top w:val="none" w:sz="0" w:space="0" w:color="auto"/>
            <w:left w:val="none" w:sz="0" w:space="0" w:color="auto"/>
            <w:bottom w:val="none" w:sz="0" w:space="0" w:color="auto"/>
            <w:right w:val="none" w:sz="0" w:space="0" w:color="auto"/>
          </w:divBdr>
        </w:div>
        <w:div w:id="311182998">
          <w:marLeft w:val="0"/>
          <w:marRight w:val="0"/>
          <w:marTop w:val="120"/>
          <w:marBottom w:val="60"/>
          <w:divBdr>
            <w:top w:val="none" w:sz="0" w:space="0" w:color="auto"/>
            <w:left w:val="none" w:sz="0" w:space="0" w:color="auto"/>
            <w:bottom w:val="none" w:sz="0" w:space="0" w:color="auto"/>
            <w:right w:val="none" w:sz="0" w:space="0" w:color="auto"/>
          </w:divBdr>
        </w:div>
        <w:div w:id="318384351">
          <w:marLeft w:val="0"/>
          <w:marRight w:val="0"/>
          <w:marTop w:val="120"/>
          <w:marBottom w:val="60"/>
          <w:divBdr>
            <w:top w:val="none" w:sz="0" w:space="0" w:color="auto"/>
            <w:left w:val="none" w:sz="0" w:space="0" w:color="auto"/>
            <w:bottom w:val="none" w:sz="0" w:space="0" w:color="auto"/>
            <w:right w:val="none" w:sz="0" w:space="0" w:color="auto"/>
          </w:divBdr>
        </w:div>
        <w:div w:id="786510390">
          <w:marLeft w:val="0"/>
          <w:marRight w:val="0"/>
          <w:marTop w:val="60"/>
          <w:marBottom w:val="60"/>
          <w:divBdr>
            <w:top w:val="none" w:sz="0" w:space="0" w:color="auto"/>
            <w:left w:val="none" w:sz="0" w:space="0" w:color="auto"/>
            <w:bottom w:val="none" w:sz="0" w:space="0" w:color="auto"/>
            <w:right w:val="none" w:sz="0" w:space="0" w:color="auto"/>
          </w:divBdr>
          <w:divsChild>
            <w:div w:id="72163405">
              <w:marLeft w:val="0"/>
              <w:marRight w:val="0"/>
              <w:marTop w:val="0"/>
              <w:marBottom w:val="0"/>
              <w:divBdr>
                <w:top w:val="none" w:sz="0" w:space="0" w:color="auto"/>
                <w:left w:val="none" w:sz="0" w:space="0" w:color="auto"/>
                <w:bottom w:val="none" w:sz="0" w:space="0" w:color="auto"/>
                <w:right w:val="none" w:sz="0" w:space="0" w:color="auto"/>
              </w:divBdr>
            </w:div>
          </w:divsChild>
        </w:div>
        <w:div w:id="1581519321">
          <w:marLeft w:val="0"/>
          <w:marRight w:val="0"/>
          <w:marTop w:val="60"/>
          <w:marBottom w:val="60"/>
          <w:divBdr>
            <w:top w:val="none" w:sz="0" w:space="0" w:color="auto"/>
            <w:left w:val="none" w:sz="0" w:space="0" w:color="auto"/>
            <w:bottom w:val="none" w:sz="0" w:space="0" w:color="auto"/>
            <w:right w:val="none" w:sz="0" w:space="0" w:color="auto"/>
          </w:divBdr>
        </w:div>
        <w:div w:id="1040087778">
          <w:marLeft w:val="0"/>
          <w:marRight w:val="0"/>
          <w:marTop w:val="120"/>
          <w:marBottom w:val="60"/>
          <w:divBdr>
            <w:top w:val="none" w:sz="0" w:space="0" w:color="auto"/>
            <w:left w:val="none" w:sz="0" w:space="0" w:color="auto"/>
            <w:bottom w:val="none" w:sz="0" w:space="0" w:color="auto"/>
            <w:right w:val="none" w:sz="0" w:space="0" w:color="auto"/>
          </w:divBdr>
        </w:div>
        <w:div w:id="107747921">
          <w:marLeft w:val="0"/>
          <w:marRight w:val="0"/>
          <w:marTop w:val="60"/>
          <w:marBottom w:val="60"/>
          <w:divBdr>
            <w:top w:val="none" w:sz="0" w:space="0" w:color="auto"/>
            <w:left w:val="none" w:sz="0" w:space="0" w:color="auto"/>
            <w:bottom w:val="none" w:sz="0" w:space="0" w:color="auto"/>
            <w:right w:val="none" w:sz="0" w:space="0" w:color="auto"/>
          </w:divBdr>
          <w:divsChild>
            <w:div w:id="1580754638">
              <w:marLeft w:val="0"/>
              <w:marRight w:val="0"/>
              <w:marTop w:val="0"/>
              <w:marBottom w:val="0"/>
              <w:divBdr>
                <w:top w:val="none" w:sz="0" w:space="0" w:color="auto"/>
                <w:left w:val="none" w:sz="0" w:space="0" w:color="auto"/>
                <w:bottom w:val="none" w:sz="0" w:space="0" w:color="auto"/>
                <w:right w:val="none" w:sz="0" w:space="0" w:color="auto"/>
              </w:divBdr>
            </w:div>
          </w:divsChild>
        </w:div>
        <w:div w:id="784346276">
          <w:marLeft w:val="0"/>
          <w:marRight w:val="0"/>
          <w:marTop w:val="60"/>
          <w:marBottom w:val="60"/>
          <w:divBdr>
            <w:top w:val="none" w:sz="0" w:space="0" w:color="auto"/>
            <w:left w:val="none" w:sz="0" w:space="0" w:color="auto"/>
            <w:bottom w:val="none" w:sz="0" w:space="0" w:color="auto"/>
            <w:right w:val="none" w:sz="0" w:space="0" w:color="auto"/>
          </w:divBdr>
        </w:div>
        <w:div w:id="647713654">
          <w:marLeft w:val="0"/>
          <w:marRight w:val="0"/>
          <w:marTop w:val="60"/>
          <w:marBottom w:val="60"/>
          <w:divBdr>
            <w:top w:val="none" w:sz="0" w:space="0" w:color="auto"/>
            <w:left w:val="none" w:sz="0" w:space="0" w:color="auto"/>
            <w:bottom w:val="none" w:sz="0" w:space="0" w:color="auto"/>
            <w:right w:val="none" w:sz="0" w:space="0" w:color="auto"/>
          </w:divBdr>
        </w:div>
        <w:div w:id="2118940830">
          <w:marLeft w:val="0"/>
          <w:marRight w:val="0"/>
          <w:marTop w:val="120"/>
          <w:marBottom w:val="60"/>
          <w:divBdr>
            <w:top w:val="none" w:sz="0" w:space="0" w:color="auto"/>
            <w:left w:val="none" w:sz="0" w:space="0" w:color="auto"/>
            <w:bottom w:val="none" w:sz="0" w:space="0" w:color="auto"/>
            <w:right w:val="none" w:sz="0" w:space="0" w:color="auto"/>
          </w:divBdr>
        </w:div>
        <w:div w:id="2014718131">
          <w:marLeft w:val="0"/>
          <w:marRight w:val="0"/>
          <w:marTop w:val="120"/>
          <w:marBottom w:val="60"/>
          <w:divBdr>
            <w:top w:val="none" w:sz="0" w:space="0" w:color="auto"/>
            <w:left w:val="none" w:sz="0" w:space="0" w:color="auto"/>
            <w:bottom w:val="none" w:sz="0" w:space="0" w:color="auto"/>
            <w:right w:val="none" w:sz="0" w:space="0" w:color="auto"/>
          </w:divBdr>
        </w:div>
        <w:div w:id="2136287308">
          <w:marLeft w:val="0"/>
          <w:marRight w:val="0"/>
          <w:marTop w:val="120"/>
          <w:marBottom w:val="60"/>
          <w:divBdr>
            <w:top w:val="none" w:sz="0" w:space="0" w:color="auto"/>
            <w:left w:val="none" w:sz="0" w:space="0" w:color="auto"/>
            <w:bottom w:val="none" w:sz="0" w:space="0" w:color="auto"/>
            <w:right w:val="none" w:sz="0" w:space="0" w:color="auto"/>
          </w:divBdr>
        </w:div>
        <w:div w:id="233245936">
          <w:marLeft w:val="0"/>
          <w:marRight w:val="0"/>
          <w:marTop w:val="120"/>
          <w:marBottom w:val="60"/>
          <w:divBdr>
            <w:top w:val="none" w:sz="0" w:space="0" w:color="auto"/>
            <w:left w:val="none" w:sz="0" w:space="0" w:color="auto"/>
            <w:bottom w:val="none" w:sz="0" w:space="0" w:color="auto"/>
            <w:right w:val="none" w:sz="0" w:space="0" w:color="auto"/>
          </w:divBdr>
        </w:div>
        <w:div w:id="1466043341">
          <w:marLeft w:val="0"/>
          <w:marRight w:val="0"/>
          <w:marTop w:val="120"/>
          <w:marBottom w:val="60"/>
          <w:divBdr>
            <w:top w:val="none" w:sz="0" w:space="0" w:color="auto"/>
            <w:left w:val="none" w:sz="0" w:space="0" w:color="auto"/>
            <w:bottom w:val="none" w:sz="0" w:space="0" w:color="auto"/>
            <w:right w:val="none" w:sz="0" w:space="0" w:color="auto"/>
          </w:divBdr>
        </w:div>
        <w:div w:id="1027410377">
          <w:marLeft w:val="0"/>
          <w:marRight w:val="0"/>
          <w:marTop w:val="120"/>
          <w:marBottom w:val="60"/>
          <w:divBdr>
            <w:top w:val="none" w:sz="0" w:space="0" w:color="auto"/>
            <w:left w:val="none" w:sz="0" w:space="0" w:color="auto"/>
            <w:bottom w:val="none" w:sz="0" w:space="0" w:color="auto"/>
            <w:right w:val="none" w:sz="0" w:space="0" w:color="auto"/>
          </w:divBdr>
        </w:div>
        <w:div w:id="1842741897">
          <w:marLeft w:val="0"/>
          <w:marRight w:val="0"/>
          <w:marTop w:val="120"/>
          <w:marBottom w:val="60"/>
          <w:divBdr>
            <w:top w:val="none" w:sz="0" w:space="0" w:color="auto"/>
            <w:left w:val="none" w:sz="0" w:space="0" w:color="auto"/>
            <w:bottom w:val="none" w:sz="0" w:space="0" w:color="auto"/>
            <w:right w:val="none" w:sz="0" w:space="0" w:color="auto"/>
          </w:divBdr>
        </w:div>
        <w:div w:id="1757439838">
          <w:marLeft w:val="0"/>
          <w:marRight w:val="0"/>
          <w:marTop w:val="60"/>
          <w:marBottom w:val="60"/>
          <w:divBdr>
            <w:top w:val="none" w:sz="0" w:space="0" w:color="auto"/>
            <w:left w:val="none" w:sz="0" w:space="0" w:color="auto"/>
            <w:bottom w:val="none" w:sz="0" w:space="0" w:color="auto"/>
            <w:right w:val="none" w:sz="0" w:space="0" w:color="auto"/>
          </w:divBdr>
          <w:divsChild>
            <w:div w:id="1056196832">
              <w:marLeft w:val="0"/>
              <w:marRight w:val="0"/>
              <w:marTop w:val="0"/>
              <w:marBottom w:val="0"/>
              <w:divBdr>
                <w:top w:val="none" w:sz="0" w:space="0" w:color="auto"/>
                <w:left w:val="none" w:sz="0" w:space="0" w:color="auto"/>
                <w:bottom w:val="none" w:sz="0" w:space="0" w:color="auto"/>
                <w:right w:val="none" w:sz="0" w:space="0" w:color="auto"/>
              </w:divBdr>
            </w:div>
          </w:divsChild>
        </w:div>
        <w:div w:id="356784427">
          <w:marLeft w:val="0"/>
          <w:marRight w:val="0"/>
          <w:marTop w:val="60"/>
          <w:marBottom w:val="60"/>
          <w:divBdr>
            <w:top w:val="none" w:sz="0" w:space="0" w:color="auto"/>
            <w:left w:val="none" w:sz="0" w:space="0" w:color="auto"/>
            <w:bottom w:val="none" w:sz="0" w:space="0" w:color="auto"/>
            <w:right w:val="none" w:sz="0" w:space="0" w:color="auto"/>
          </w:divBdr>
        </w:div>
        <w:div w:id="166792079">
          <w:marLeft w:val="0"/>
          <w:marRight w:val="0"/>
          <w:marTop w:val="120"/>
          <w:marBottom w:val="60"/>
          <w:divBdr>
            <w:top w:val="none" w:sz="0" w:space="0" w:color="auto"/>
            <w:left w:val="none" w:sz="0" w:space="0" w:color="auto"/>
            <w:bottom w:val="none" w:sz="0" w:space="0" w:color="auto"/>
            <w:right w:val="none" w:sz="0" w:space="0" w:color="auto"/>
          </w:divBdr>
        </w:div>
        <w:div w:id="1572228802">
          <w:marLeft w:val="0"/>
          <w:marRight w:val="0"/>
          <w:marTop w:val="60"/>
          <w:marBottom w:val="60"/>
          <w:divBdr>
            <w:top w:val="none" w:sz="0" w:space="0" w:color="auto"/>
            <w:left w:val="none" w:sz="0" w:space="0" w:color="auto"/>
            <w:bottom w:val="none" w:sz="0" w:space="0" w:color="auto"/>
            <w:right w:val="none" w:sz="0" w:space="0" w:color="auto"/>
          </w:divBdr>
          <w:divsChild>
            <w:div w:id="1819296044">
              <w:marLeft w:val="0"/>
              <w:marRight w:val="0"/>
              <w:marTop w:val="0"/>
              <w:marBottom w:val="0"/>
              <w:divBdr>
                <w:top w:val="none" w:sz="0" w:space="0" w:color="auto"/>
                <w:left w:val="none" w:sz="0" w:space="0" w:color="auto"/>
                <w:bottom w:val="none" w:sz="0" w:space="0" w:color="auto"/>
                <w:right w:val="none" w:sz="0" w:space="0" w:color="auto"/>
              </w:divBdr>
            </w:div>
          </w:divsChild>
        </w:div>
        <w:div w:id="385488924">
          <w:marLeft w:val="0"/>
          <w:marRight w:val="0"/>
          <w:marTop w:val="60"/>
          <w:marBottom w:val="60"/>
          <w:divBdr>
            <w:top w:val="none" w:sz="0" w:space="0" w:color="auto"/>
            <w:left w:val="none" w:sz="0" w:space="0" w:color="auto"/>
            <w:bottom w:val="none" w:sz="0" w:space="0" w:color="auto"/>
            <w:right w:val="none" w:sz="0" w:space="0" w:color="auto"/>
          </w:divBdr>
        </w:div>
        <w:div w:id="1920745164">
          <w:marLeft w:val="0"/>
          <w:marRight w:val="0"/>
          <w:marTop w:val="120"/>
          <w:marBottom w:val="60"/>
          <w:divBdr>
            <w:top w:val="none" w:sz="0" w:space="0" w:color="auto"/>
            <w:left w:val="none" w:sz="0" w:space="0" w:color="auto"/>
            <w:bottom w:val="none" w:sz="0" w:space="0" w:color="auto"/>
            <w:right w:val="none" w:sz="0" w:space="0" w:color="auto"/>
          </w:divBdr>
        </w:div>
        <w:div w:id="1817411273">
          <w:marLeft w:val="0"/>
          <w:marRight w:val="0"/>
          <w:marTop w:val="60"/>
          <w:marBottom w:val="60"/>
          <w:divBdr>
            <w:top w:val="none" w:sz="0" w:space="0" w:color="auto"/>
            <w:left w:val="none" w:sz="0" w:space="0" w:color="auto"/>
            <w:bottom w:val="none" w:sz="0" w:space="0" w:color="auto"/>
            <w:right w:val="none" w:sz="0" w:space="0" w:color="auto"/>
          </w:divBdr>
          <w:divsChild>
            <w:div w:id="1058625775">
              <w:marLeft w:val="0"/>
              <w:marRight w:val="0"/>
              <w:marTop w:val="0"/>
              <w:marBottom w:val="0"/>
              <w:divBdr>
                <w:top w:val="none" w:sz="0" w:space="0" w:color="auto"/>
                <w:left w:val="none" w:sz="0" w:space="0" w:color="auto"/>
                <w:bottom w:val="none" w:sz="0" w:space="0" w:color="auto"/>
                <w:right w:val="none" w:sz="0" w:space="0" w:color="auto"/>
              </w:divBdr>
            </w:div>
          </w:divsChild>
        </w:div>
        <w:div w:id="23287621">
          <w:marLeft w:val="0"/>
          <w:marRight w:val="0"/>
          <w:marTop w:val="60"/>
          <w:marBottom w:val="60"/>
          <w:divBdr>
            <w:top w:val="none" w:sz="0" w:space="0" w:color="auto"/>
            <w:left w:val="none" w:sz="0" w:space="0" w:color="auto"/>
            <w:bottom w:val="none" w:sz="0" w:space="0" w:color="auto"/>
            <w:right w:val="none" w:sz="0" w:space="0" w:color="auto"/>
          </w:divBdr>
        </w:div>
        <w:div w:id="565258759">
          <w:marLeft w:val="0"/>
          <w:marRight w:val="0"/>
          <w:marTop w:val="120"/>
          <w:marBottom w:val="60"/>
          <w:divBdr>
            <w:top w:val="none" w:sz="0" w:space="0" w:color="auto"/>
            <w:left w:val="none" w:sz="0" w:space="0" w:color="auto"/>
            <w:bottom w:val="none" w:sz="0" w:space="0" w:color="auto"/>
            <w:right w:val="none" w:sz="0" w:space="0" w:color="auto"/>
          </w:divBdr>
        </w:div>
        <w:div w:id="1411191450">
          <w:marLeft w:val="0"/>
          <w:marRight w:val="0"/>
          <w:marTop w:val="120"/>
          <w:marBottom w:val="60"/>
          <w:divBdr>
            <w:top w:val="none" w:sz="0" w:space="0" w:color="auto"/>
            <w:left w:val="none" w:sz="0" w:space="0" w:color="auto"/>
            <w:bottom w:val="none" w:sz="0" w:space="0" w:color="auto"/>
            <w:right w:val="none" w:sz="0" w:space="0" w:color="auto"/>
          </w:divBdr>
        </w:div>
        <w:div w:id="496382919">
          <w:marLeft w:val="0"/>
          <w:marRight w:val="0"/>
          <w:marTop w:val="60"/>
          <w:marBottom w:val="60"/>
          <w:divBdr>
            <w:top w:val="none" w:sz="0" w:space="0" w:color="auto"/>
            <w:left w:val="none" w:sz="0" w:space="0" w:color="auto"/>
            <w:bottom w:val="none" w:sz="0" w:space="0" w:color="auto"/>
            <w:right w:val="none" w:sz="0" w:space="0" w:color="auto"/>
          </w:divBdr>
          <w:divsChild>
            <w:div w:id="889072020">
              <w:marLeft w:val="0"/>
              <w:marRight w:val="0"/>
              <w:marTop w:val="0"/>
              <w:marBottom w:val="0"/>
              <w:divBdr>
                <w:top w:val="none" w:sz="0" w:space="0" w:color="auto"/>
                <w:left w:val="none" w:sz="0" w:space="0" w:color="auto"/>
                <w:bottom w:val="none" w:sz="0" w:space="0" w:color="auto"/>
                <w:right w:val="none" w:sz="0" w:space="0" w:color="auto"/>
              </w:divBdr>
            </w:div>
          </w:divsChild>
        </w:div>
        <w:div w:id="1899127888">
          <w:marLeft w:val="0"/>
          <w:marRight w:val="0"/>
          <w:marTop w:val="60"/>
          <w:marBottom w:val="60"/>
          <w:divBdr>
            <w:top w:val="none" w:sz="0" w:space="0" w:color="auto"/>
            <w:left w:val="none" w:sz="0" w:space="0" w:color="auto"/>
            <w:bottom w:val="none" w:sz="0" w:space="0" w:color="auto"/>
            <w:right w:val="none" w:sz="0" w:space="0" w:color="auto"/>
          </w:divBdr>
        </w:div>
        <w:div w:id="2117021778">
          <w:marLeft w:val="0"/>
          <w:marRight w:val="0"/>
          <w:marTop w:val="120"/>
          <w:marBottom w:val="60"/>
          <w:divBdr>
            <w:top w:val="none" w:sz="0" w:space="0" w:color="auto"/>
            <w:left w:val="none" w:sz="0" w:space="0" w:color="auto"/>
            <w:bottom w:val="none" w:sz="0" w:space="0" w:color="auto"/>
            <w:right w:val="none" w:sz="0" w:space="0" w:color="auto"/>
          </w:divBdr>
        </w:div>
        <w:div w:id="473449650">
          <w:marLeft w:val="0"/>
          <w:marRight w:val="0"/>
          <w:marTop w:val="60"/>
          <w:marBottom w:val="60"/>
          <w:divBdr>
            <w:top w:val="none" w:sz="0" w:space="0" w:color="auto"/>
            <w:left w:val="none" w:sz="0" w:space="0" w:color="auto"/>
            <w:bottom w:val="none" w:sz="0" w:space="0" w:color="auto"/>
            <w:right w:val="none" w:sz="0" w:space="0" w:color="auto"/>
          </w:divBdr>
          <w:divsChild>
            <w:div w:id="1481464976">
              <w:marLeft w:val="0"/>
              <w:marRight w:val="0"/>
              <w:marTop w:val="0"/>
              <w:marBottom w:val="0"/>
              <w:divBdr>
                <w:top w:val="none" w:sz="0" w:space="0" w:color="auto"/>
                <w:left w:val="none" w:sz="0" w:space="0" w:color="auto"/>
                <w:bottom w:val="none" w:sz="0" w:space="0" w:color="auto"/>
                <w:right w:val="none" w:sz="0" w:space="0" w:color="auto"/>
              </w:divBdr>
            </w:div>
          </w:divsChild>
        </w:div>
        <w:div w:id="1902791420">
          <w:marLeft w:val="0"/>
          <w:marRight w:val="0"/>
          <w:marTop w:val="60"/>
          <w:marBottom w:val="60"/>
          <w:divBdr>
            <w:top w:val="none" w:sz="0" w:space="0" w:color="auto"/>
            <w:left w:val="none" w:sz="0" w:space="0" w:color="auto"/>
            <w:bottom w:val="none" w:sz="0" w:space="0" w:color="auto"/>
            <w:right w:val="none" w:sz="0" w:space="0" w:color="auto"/>
          </w:divBdr>
        </w:div>
        <w:div w:id="1189220843">
          <w:marLeft w:val="0"/>
          <w:marRight w:val="0"/>
          <w:marTop w:val="120"/>
          <w:marBottom w:val="60"/>
          <w:divBdr>
            <w:top w:val="none" w:sz="0" w:space="0" w:color="auto"/>
            <w:left w:val="none" w:sz="0" w:space="0" w:color="auto"/>
            <w:bottom w:val="none" w:sz="0" w:space="0" w:color="auto"/>
            <w:right w:val="none" w:sz="0" w:space="0" w:color="auto"/>
          </w:divBdr>
        </w:div>
        <w:div w:id="30422079">
          <w:marLeft w:val="0"/>
          <w:marRight w:val="0"/>
          <w:marTop w:val="120"/>
          <w:marBottom w:val="60"/>
          <w:divBdr>
            <w:top w:val="none" w:sz="0" w:space="0" w:color="auto"/>
            <w:left w:val="none" w:sz="0" w:space="0" w:color="auto"/>
            <w:bottom w:val="none" w:sz="0" w:space="0" w:color="auto"/>
            <w:right w:val="none" w:sz="0" w:space="0" w:color="auto"/>
          </w:divBdr>
        </w:div>
        <w:div w:id="2107075645">
          <w:marLeft w:val="0"/>
          <w:marRight w:val="0"/>
          <w:marTop w:val="60"/>
          <w:marBottom w:val="60"/>
          <w:divBdr>
            <w:top w:val="none" w:sz="0" w:space="0" w:color="auto"/>
            <w:left w:val="none" w:sz="0" w:space="0" w:color="auto"/>
            <w:bottom w:val="none" w:sz="0" w:space="0" w:color="auto"/>
            <w:right w:val="none" w:sz="0" w:space="0" w:color="auto"/>
          </w:divBdr>
          <w:divsChild>
            <w:div w:id="1752701326">
              <w:marLeft w:val="0"/>
              <w:marRight w:val="0"/>
              <w:marTop w:val="0"/>
              <w:marBottom w:val="0"/>
              <w:divBdr>
                <w:top w:val="none" w:sz="0" w:space="0" w:color="auto"/>
                <w:left w:val="none" w:sz="0" w:space="0" w:color="auto"/>
                <w:bottom w:val="none" w:sz="0" w:space="0" w:color="auto"/>
                <w:right w:val="none" w:sz="0" w:space="0" w:color="auto"/>
              </w:divBdr>
            </w:div>
          </w:divsChild>
        </w:div>
        <w:div w:id="1978102181">
          <w:marLeft w:val="0"/>
          <w:marRight w:val="0"/>
          <w:marTop w:val="60"/>
          <w:marBottom w:val="60"/>
          <w:divBdr>
            <w:top w:val="none" w:sz="0" w:space="0" w:color="auto"/>
            <w:left w:val="none" w:sz="0" w:space="0" w:color="auto"/>
            <w:bottom w:val="none" w:sz="0" w:space="0" w:color="auto"/>
            <w:right w:val="none" w:sz="0" w:space="0" w:color="auto"/>
          </w:divBdr>
        </w:div>
        <w:div w:id="1795756161">
          <w:marLeft w:val="0"/>
          <w:marRight w:val="0"/>
          <w:marTop w:val="120"/>
          <w:marBottom w:val="60"/>
          <w:divBdr>
            <w:top w:val="none" w:sz="0" w:space="0" w:color="auto"/>
            <w:left w:val="none" w:sz="0" w:space="0" w:color="auto"/>
            <w:bottom w:val="none" w:sz="0" w:space="0" w:color="auto"/>
            <w:right w:val="none" w:sz="0" w:space="0" w:color="auto"/>
          </w:divBdr>
        </w:div>
        <w:div w:id="885333689">
          <w:marLeft w:val="0"/>
          <w:marRight w:val="0"/>
          <w:marTop w:val="60"/>
          <w:marBottom w:val="60"/>
          <w:divBdr>
            <w:top w:val="none" w:sz="0" w:space="0" w:color="auto"/>
            <w:left w:val="none" w:sz="0" w:space="0" w:color="auto"/>
            <w:bottom w:val="none" w:sz="0" w:space="0" w:color="auto"/>
            <w:right w:val="none" w:sz="0" w:space="0" w:color="auto"/>
          </w:divBdr>
          <w:divsChild>
            <w:div w:id="867181685">
              <w:marLeft w:val="0"/>
              <w:marRight w:val="0"/>
              <w:marTop w:val="0"/>
              <w:marBottom w:val="0"/>
              <w:divBdr>
                <w:top w:val="none" w:sz="0" w:space="0" w:color="auto"/>
                <w:left w:val="none" w:sz="0" w:space="0" w:color="auto"/>
                <w:bottom w:val="none" w:sz="0" w:space="0" w:color="auto"/>
                <w:right w:val="none" w:sz="0" w:space="0" w:color="auto"/>
              </w:divBdr>
            </w:div>
          </w:divsChild>
        </w:div>
        <w:div w:id="541749696">
          <w:marLeft w:val="0"/>
          <w:marRight w:val="0"/>
          <w:marTop w:val="60"/>
          <w:marBottom w:val="60"/>
          <w:divBdr>
            <w:top w:val="none" w:sz="0" w:space="0" w:color="auto"/>
            <w:left w:val="none" w:sz="0" w:space="0" w:color="auto"/>
            <w:bottom w:val="none" w:sz="0" w:space="0" w:color="auto"/>
            <w:right w:val="none" w:sz="0" w:space="0" w:color="auto"/>
          </w:divBdr>
        </w:div>
        <w:div w:id="79647689">
          <w:marLeft w:val="0"/>
          <w:marRight w:val="0"/>
          <w:marTop w:val="120"/>
          <w:marBottom w:val="60"/>
          <w:divBdr>
            <w:top w:val="none" w:sz="0" w:space="0" w:color="auto"/>
            <w:left w:val="none" w:sz="0" w:space="0" w:color="auto"/>
            <w:bottom w:val="none" w:sz="0" w:space="0" w:color="auto"/>
            <w:right w:val="none" w:sz="0" w:space="0" w:color="auto"/>
          </w:divBdr>
        </w:div>
        <w:div w:id="306328797">
          <w:marLeft w:val="0"/>
          <w:marRight w:val="0"/>
          <w:marTop w:val="60"/>
          <w:marBottom w:val="60"/>
          <w:divBdr>
            <w:top w:val="none" w:sz="0" w:space="0" w:color="auto"/>
            <w:left w:val="none" w:sz="0" w:space="0" w:color="auto"/>
            <w:bottom w:val="none" w:sz="0" w:space="0" w:color="auto"/>
            <w:right w:val="none" w:sz="0" w:space="0" w:color="auto"/>
          </w:divBdr>
          <w:divsChild>
            <w:div w:id="1748456167">
              <w:marLeft w:val="0"/>
              <w:marRight w:val="0"/>
              <w:marTop w:val="0"/>
              <w:marBottom w:val="0"/>
              <w:divBdr>
                <w:top w:val="none" w:sz="0" w:space="0" w:color="auto"/>
                <w:left w:val="none" w:sz="0" w:space="0" w:color="auto"/>
                <w:bottom w:val="none" w:sz="0" w:space="0" w:color="auto"/>
                <w:right w:val="none" w:sz="0" w:space="0" w:color="auto"/>
              </w:divBdr>
            </w:div>
          </w:divsChild>
        </w:div>
        <w:div w:id="311953446">
          <w:marLeft w:val="0"/>
          <w:marRight w:val="0"/>
          <w:marTop w:val="60"/>
          <w:marBottom w:val="60"/>
          <w:divBdr>
            <w:top w:val="none" w:sz="0" w:space="0" w:color="auto"/>
            <w:left w:val="none" w:sz="0" w:space="0" w:color="auto"/>
            <w:bottom w:val="none" w:sz="0" w:space="0" w:color="auto"/>
            <w:right w:val="none" w:sz="0" w:space="0" w:color="auto"/>
          </w:divBdr>
        </w:div>
        <w:div w:id="385228262">
          <w:marLeft w:val="0"/>
          <w:marRight w:val="0"/>
          <w:marTop w:val="120"/>
          <w:marBottom w:val="60"/>
          <w:divBdr>
            <w:top w:val="none" w:sz="0" w:space="0" w:color="auto"/>
            <w:left w:val="none" w:sz="0" w:space="0" w:color="auto"/>
            <w:bottom w:val="none" w:sz="0" w:space="0" w:color="auto"/>
            <w:right w:val="none" w:sz="0" w:space="0" w:color="auto"/>
          </w:divBdr>
        </w:div>
        <w:div w:id="750349094">
          <w:marLeft w:val="0"/>
          <w:marRight w:val="0"/>
          <w:marTop w:val="60"/>
          <w:marBottom w:val="60"/>
          <w:divBdr>
            <w:top w:val="none" w:sz="0" w:space="0" w:color="auto"/>
            <w:left w:val="none" w:sz="0" w:space="0" w:color="auto"/>
            <w:bottom w:val="none" w:sz="0" w:space="0" w:color="auto"/>
            <w:right w:val="none" w:sz="0" w:space="0" w:color="auto"/>
          </w:divBdr>
          <w:divsChild>
            <w:div w:id="465582158">
              <w:marLeft w:val="0"/>
              <w:marRight w:val="0"/>
              <w:marTop w:val="0"/>
              <w:marBottom w:val="0"/>
              <w:divBdr>
                <w:top w:val="none" w:sz="0" w:space="0" w:color="auto"/>
                <w:left w:val="none" w:sz="0" w:space="0" w:color="auto"/>
                <w:bottom w:val="none" w:sz="0" w:space="0" w:color="auto"/>
                <w:right w:val="none" w:sz="0" w:space="0" w:color="auto"/>
              </w:divBdr>
            </w:div>
          </w:divsChild>
        </w:div>
        <w:div w:id="670912019">
          <w:marLeft w:val="0"/>
          <w:marRight w:val="0"/>
          <w:marTop w:val="60"/>
          <w:marBottom w:val="60"/>
          <w:divBdr>
            <w:top w:val="none" w:sz="0" w:space="0" w:color="auto"/>
            <w:left w:val="none" w:sz="0" w:space="0" w:color="auto"/>
            <w:bottom w:val="none" w:sz="0" w:space="0" w:color="auto"/>
            <w:right w:val="none" w:sz="0" w:space="0" w:color="auto"/>
          </w:divBdr>
        </w:div>
        <w:div w:id="1477793426">
          <w:marLeft w:val="0"/>
          <w:marRight w:val="0"/>
          <w:marTop w:val="120"/>
          <w:marBottom w:val="60"/>
          <w:divBdr>
            <w:top w:val="none" w:sz="0" w:space="0" w:color="auto"/>
            <w:left w:val="none" w:sz="0" w:space="0" w:color="auto"/>
            <w:bottom w:val="none" w:sz="0" w:space="0" w:color="auto"/>
            <w:right w:val="none" w:sz="0" w:space="0" w:color="auto"/>
          </w:divBdr>
        </w:div>
        <w:div w:id="1275745033">
          <w:marLeft w:val="0"/>
          <w:marRight w:val="0"/>
          <w:marTop w:val="120"/>
          <w:marBottom w:val="60"/>
          <w:divBdr>
            <w:top w:val="none" w:sz="0" w:space="0" w:color="auto"/>
            <w:left w:val="none" w:sz="0" w:space="0" w:color="auto"/>
            <w:bottom w:val="none" w:sz="0" w:space="0" w:color="auto"/>
            <w:right w:val="none" w:sz="0" w:space="0" w:color="auto"/>
          </w:divBdr>
        </w:div>
        <w:div w:id="1319846049">
          <w:marLeft w:val="0"/>
          <w:marRight w:val="0"/>
          <w:marTop w:val="60"/>
          <w:marBottom w:val="60"/>
          <w:divBdr>
            <w:top w:val="none" w:sz="0" w:space="0" w:color="auto"/>
            <w:left w:val="none" w:sz="0" w:space="0" w:color="auto"/>
            <w:bottom w:val="none" w:sz="0" w:space="0" w:color="auto"/>
            <w:right w:val="none" w:sz="0" w:space="0" w:color="auto"/>
          </w:divBdr>
          <w:divsChild>
            <w:div w:id="628127394">
              <w:marLeft w:val="0"/>
              <w:marRight w:val="0"/>
              <w:marTop w:val="0"/>
              <w:marBottom w:val="0"/>
              <w:divBdr>
                <w:top w:val="none" w:sz="0" w:space="0" w:color="auto"/>
                <w:left w:val="none" w:sz="0" w:space="0" w:color="auto"/>
                <w:bottom w:val="none" w:sz="0" w:space="0" w:color="auto"/>
                <w:right w:val="none" w:sz="0" w:space="0" w:color="auto"/>
              </w:divBdr>
            </w:div>
          </w:divsChild>
        </w:div>
        <w:div w:id="1809013252">
          <w:marLeft w:val="0"/>
          <w:marRight w:val="0"/>
          <w:marTop w:val="60"/>
          <w:marBottom w:val="60"/>
          <w:divBdr>
            <w:top w:val="none" w:sz="0" w:space="0" w:color="auto"/>
            <w:left w:val="none" w:sz="0" w:space="0" w:color="auto"/>
            <w:bottom w:val="none" w:sz="0" w:space="0" w:color="auto"/>
            <w:right w:val="none" w:sz="0" w:space="0" w:color="auto"/>
          </w:divBdr>
        </w:div>
        <w:div w:id="2027633190">
          <w:marLeft w:val="0"/>
          <w:marRight w:val="0"/>
          <w:marTop w:val="120"/>
          <w:marBottom w:val="60"/>
          <w:divBdr>
            <w:top w:val="none" w:sz="0" w:space="0" w:color="auto"/>
            <w:left w:val="none" w:sz="0" w:space="0" w:color="auto"/>
            <w:bottom w:val="none" w:sz="0" w:space="0" w:color="auto"/>
            <w:right w:val="none" w:sz="0" w:space="0" w:color="auto"/>
          </w:divBdr>
        </w:div>
        <w:div w:id="1521310759">
          <w:marLeft w:val="0"/>
          <w:marRight w:val="0"/>
          <w:marTop w:val="60"/>
          <w:marBottom w:val="60"/>
          <w:divBdr>
            <w:top w:val="none" w:sz="0" w:space="0" w:color="auto"/>
            <w:left w:val="none" w:sz="0" w:space="0" w:color="auto"/>
            <w:bottom w:val="none" w:sz="0" w:space="0" w:color="auto"/>
            <w:right w:val="none" w:sz="0" w:space="0" w:color="auto"/>
          </w:divBdr>
          <w:divsChild>
            <w:div w:id="1738163274">
              <w:marLeft w:val="0"/>
              <w:marRight w:val="0"/>
              <w:marTop w:val="0"/>
              <w:marBottom w:val="0"/>
              <w:divBdr>
                <w:top w:val="none" w:sz="0" w:space="0" w:color="auto"/>
                <w:left w:val="none" w:sz="0" w:space="0" w:color="auto"/>
                <w:bottom w:val="none" w:sz="0" w:space="0" w:color="auto"/>
                <w:right w:val="none" w:sz="0" w:space="0" w:color="auto"/>
              </w:divBdr>
            </w:div>
          </w:divsChild>
        </w:div>
        <w:div w:id="2009476437">
          <w:marLeft w:val="0"/>
          <w:marRight w:val="0"/>
          <w:marTop w:val="60"/>
          <w:marBottom w:val="60"/>
          <w:divBdr>
            <w:top w:val="none" w:sz="0" w:space="0" w:color="auto"/>
            <w:left w:val="none" w:sz="0" w:space="0" w:color="auto"/>
            <w:bottom w:val="none" w:sz="0" w:space="0" w:color="auto"/>
            <w:right w:val="none" w:sz="0" w:space="0" w:color="auto"/>
          </w:divBdr>
        </w:div>
        <w:div w:id="856849591">
          <w:marLeft w:val="0"/>
          <w:marRight w:val="0"/>
          <w:marTop w:val="120"/>
          <w:marBottom w:val="60"/>
          <w:divBdr>
            <w:top w:val="none" w:sz="0" w:space="0" w:color="auto"/>
            <w:left w:val="none" w:sz="0" w:space="0" w:color="auto"/>
            <w:bottom w:val="none" w:sz="0" w:space="0" w:color="auto"/>
            <w:right w:val="none" w:sz="0" w:space="0" w:color="auto"/>
          </w:divBdr>
        </w:div>
        <w:div w:id="1398090423">
          <w:marLeft w:val="0"/>
          <w:marRight w:val="0"/>
          <w:marTop w:val="60"/>
          <w:marBottom w:val="60"/>
          <w:divBdr>
            <w:top w:val="none" w:sz="0" w:space="0" w:color="auto"/>
            <w:left w:val="none" w:sz="0" w:space="0" w:color="auto"/>
            <w:bottom w:val="none" w:sz="0" w:space="0" w:color="auto"/>
            <w:right w:val="none" w:sz="0" w:space="0" w:color="auto"/>
          </w:divBdr>
          <w:divsChild>
            <w:div w:id="625083351">
              <w:marLeft w:val="0"/>
              <w:marRight w:val="0"/>
              <w:marTop w:val="0"/>
              <w:marBottom w:val="0"/>
              <w:divBdr>
                <w:top w:val="none" w:sz="0" w:space="0" w:color="auto"/>
                <w:left w:val="none" w:sz="0" w:space="0" w:color="auto"/>
                <w:bottom w:val="none" w:sz="0" w:space="0" w:color="auto"/>
                <w:right w:val="none" w:sz="0" w:space="0" w:color="auto"/>
              </w:divBdr>
            </w:div>
          </w:divsChild>
        </w:div>
        <w:div w:id="1239099380">
          <w:marLeft w:val="0"/>
          <w:marRight w:val="0"/>
          <w:marTop w:val="60"/>
          <w:marBottom w:val="60"/>
          <w:divBdr>
            <w:top w:val="none" w:sz="0" w:space="0" w:color="auto"/>
            <w:left w:val="none" w:sz="0" w:space="0" w:color="auto"/>
            <w:bottom w:val="none" w:sz="0" w:space="0" w:color="auto"/>
            <w:right w:val="none" w:sz="0" w:space="0" w:color="auto"/>
          </w:divBdr>
        </w:div>
        <w:div w:id="1477137924">
          <w:marLeft w:val="0"/>
          <w:marRight w:val="0"/>
          <w:marTop w:val="120"/>
          <w:marBottom w:val="60"/>
          <w:divBdr>
            <w:top w:val="none" w:sz="0" w:space="0" w:color="auto"/>
            <w:left w:val="none" w:sz="0" w:space="0" w:color="auto"/>
            <w:bottom w:val="none" w:sz="0" w:space="0" w:color="auto"/>
            <w:right w:val="none" w:sz="0" w:space="0" w:color="auto"/>
          </w:divBdr>
        </w:div>
        <w:div w:id="475683199">
          <w:marLeft w:val="0"/>
          <w:marRight w:val="0"/>
          <w:marTop w:val="60"/>
          <w:marBottom w:val="60"/>
          <w:divBdr>
            <w:top w:val="none" w:sz="0" w:space="0" w:color="auto"/>
            <w:left w:val="none" w:sz="0" w:space="0" w:color="auto"/>
            <w:bottom w:val="none" w:sz="0" w:space="0" w:color="auto"/>
            <w:right w:val="none" w:sz="0" w:space="0" w:color="auto"/>
          </w:divBdr>
          <w:divsChild>
            <w:div w:id="1914661262">
              <w:marLeft w:val="0"/>
              <w:marRight w:val="0"/>
              <w:marTop w:val="0"/>
              <w:marBottom w:val="0"/>
              <w:divBdr>
                <w:top w:val="none" w:sz="0" w:space="0" w:color="auto"/>
                <w:left w:val="none" w:sz="0" w:space="0" w:color="auto"/>
                <w:bottom w:val="none" w:sz="0" w:space="0" w:color="auto"/>
                <w:right w:val="none" w:sz="0" w:space="0" w:color="auto"/>
              </w:divBdr>
            </w:div>
          </w:divsChild>
        </w:div>
        <w:div w:id="1972052241">
          <w:marLeft w:val="0"/>
          <w:marRight w:val="0"/>
          <w:marTop w:val="60"/>
          <w:marBottom w:val="60"/>
          <w:divBdr>
            <w:top w:val="none" w:sz="0" w:space="0" w:color="auto"/>
            <w:left w:val="none" w:sz="0" w:space="0" w:color="auto"/>
            <w:bottom w:val="none" w:sz="0" w:space="0" w:color="auto"/>
            <w:right w:val="none" w:sz="0" w:space="0" w:color="auto"/>
          </w:divBdr>
        </w:div>
        <w:div w:id="561911680">
          <w:marLeft w:val="0"/>
          <w:marRight w:val="0"/>
          <w:marTop w:val="120"/>
          <w:marBottom w:val="60"/>
          <w:divBdr>
            <w:top w:val="none" w:sz="0" w:space="0" w:color="auto"/>
            <w:left w:val="none" w:sz="0" w:space="0" w:color="auto"/>
            <w:bottom w:val="none" w:sz="0" w:space="0" w:color="auto"/>
            <w:right w:val="none" w:sz="0" w:space="0" w:color="auto"/>
          </w:divBdr>
        </w:div>
        <w:div w:id="787315812">
          <w:marLeft w:val="0"/>
          <w:marRight w:val="0"/>
          <w:marTop w:val="60"/>
          <w:marBottom w:val="60"/>
          <w:divBdr>
            <w:top w:val="none" w:sz="0" w:space="0" w:color="auto"/>
            <w:left w:val="none" w:sz="0" w:space="0" w:color="auto"/>
            <w:bottom w:val="none" w:sz="0" w:space="0" w:color="auto"/>
            <w:right w:val="none" w:sz="0" w:space="0" w:color="auto"/>
          </w:divBdr>
          <w:divsChild>
            <w:div w:id="596787779">
              <w:marLeft w:val="0"/>
              <w:marRight w:val="0"/>
              <w:marTop w:val="0"/>
              <w:marBottom w:val="0"/>
              <w:divBdr>
                <w:top w:val="none" w:sz="0" w:space="0" w:color="auto"/>
                <w:left w:val="none" w:sz="0" w:space="0" w:color="auto"/>
                <w:bottom w:val="none" w:sz="0" w:space="0" w:color="auto"/>
                <w:right w:val="none" w:sz="0" w:space="0" w:color="auto"/>
              </w:divBdr>
            </w:div>
          </w:divsChild>
        </w:div>
        <w:div w:id="956448744">
          <w:marLeft w:val="0"/>
          <w:marRight w:val="0"/>
          <w:marTop w:val="60"/>
          <w:marBottom w:val="60"/>
          <w:divBdr>
            <w:top w:val="none" w:sz="0" w:space="0" w:color="auto"/>
            <w:left w:val="none" w:sz="0" w:space="0" w:color="auto"/>
            <w:bottom w:val="none" w:sz="0" w:space="0" w:color="auto"/>
            <w:right w:val="none" w:sz="0" w:space="0" w:color="auto"/>
          </w:divBdr>
        </w:div>
        <w:div w:id="1078480539">
          <w:marLeft w:val="0"/>
          <w:marRight w:val="0"/>
          <w:marTop w:val="120"/>
          <w:marBottom w:val="60"/>
          <w:divBdr>
            <w:top w:val="none" w:sz="0" w:space="0" w:color="auto"/>
            <w:left w:val="none" w:sz="0" w:space="0" w:color="auto"/>
            <w:bottom w:val="none" w:sz="0" w:space="0" w:color="auto"/>
            <w:right w:val="none" w:sz="0" w:space="0" w:color="auto"/>
          </w:divBdr>
        </w:div>
        <w:div w:id="1969630875">
          <w:marLeft w:val="0"/>
          <w:marRight w:val="0"/>
          <w:marTop w:val="60"/>
          <w:marBottom w:val="60"/>
          <w:divBdr>
            <w:top w:val="none" w:sz="0" w:space="0" w:color="auto"/>
            <w:left w:val="none" w:sz="0" w:space="0" w:color="auto"/>
            <w:bottom w:val="none" w:sz="0" w:space="0" w:color="auto"/>
            <w:right w:val="none" w:sz="0" w:space="0" w:color="auto"/>
          </w:divBdr>
          <w:divsChild>
            <w:div w:id="581259716">
              <w:marLeft w:val="0"/>
              <w:marRight w:val="0"/>
              <w:marTop w:val="0"/>
              <w:marBottom w:val="0"/>
              <w:divBdr>
                <w:top w:val="none" w:sz="0" w:space="0" w:color="auto"/>
                <w:left w:val="none" w:sz="0" w:space="0" w:color="auto"/>
                <w:bottom w:val="none" w:sz="0" w:space="0" w:color="auto"/>
                <w:right w:val="none" w:sz="0" w:space="0" w:color="auto"/>
              </w:divBdr>
            </w:div>
          </w:divsChild>
        </w:div>
        <w:div w:id="95299376">
          <w:marLeft w:val="0"/>
          <w:marRight w:val="0"/>
          <w:marTop w:val="60"/>
          <w:marBottom w:val="60"/>
          <w:divBdr>
            <w:top w:val="none" w:sz="0" w:space="0" w:color="auto"/>
            <w:left w:val="none" w:sz="0" w:space="0" w:color="auto"/>
            <w:bottom w:val="none" w:sz="0" w:space="0" w:color="auto"/>
            <w:right w:val="none" w:sz="0" w:space="0" w:color="auto"/>
          </w:divBdr>
        </w:div>
        <w:div w:id="1627420854">
          <w:marLeft w:val="0"/>
          <w:marRight w:val="0"/>
          <w:marTop w:val="120"/>
          <w:marBottom w:val="60"/>
          <w:divBdr>
            <w:top w:val="none" w:sz="0" w:space="0" w:color="auto"/>
            <w:left w:val="none" w:sz="0" w:space="0" w:color="auto"/>
            <w:bottom w:val="none" w:sz="0" w:space="0" w:color="auto"/>
            <w:right w:val="none" w:sz="0" w:space="0" w:color="auto"/>
          </w:divBdr>
        </w:div>
        <w:div w:id="2095734831">
          <w:marLeft w:val="0"/>
          <w:marRight w:val="0"/>
          <w:marTop w:val="60"/>
          <w:marBottom w:val="60"/>
          <w:divBdr>
            <w:top w:val="none" w:sz="0" w:space="0" w:color="auto"/>
            <w:left w:val="none" w:sz="0" w:space="0" w:color="auto"/>
            <w:bottom w:val="none" w:sz="0" w:space="0" w:color="auto"/>
            <w:right w:val="none" w:sz="0" w:space="0" w:color="auto"/>
          </w:divBdr>
          <w:divsChild>
            <w:div w:id="174030840">
              <w:marLeft w:val="0"/>
              <w:marRight w:val="0"/>
              <w:marTop w:val="0"/>
              <w:marBottom w:val="0"/>
              <w:divBdr>
                <w:top w:val="none" w:sz="0" w:space="0" w:color="auto"/>
                <w:left w:val="none" w:sz="0" w:space="0" w:color="auto"/>
                <w:bottom w:val="none" w:sz="0" w:space="0" w:color="auto"/>
                <w:right w:val="none" w:sz="0" w:space="0" w:color="auto"/>
              </w:divBdr>
            </w:div>
          </w:divsChild>
        </w:div>
        <w:div w:id="306201041">
          <w:marLeft w:val="0"/>
          <w:marRight w:val="0"/>
          <w:marTop w:val="60"/>
          <w:marBottom w:val="60"/>
          <w:divBdr>
            <w:top w:val="none" w:sz="0" w:space="0" w:color="auto"/>
            <w:left w:val="none" w:sz="0" w:space="0" w:color="auto"/>
            <w:bottom w:val="none" w:sz="0" w:space="0" w:color="auto"/>
            <w:right w:val="none" w:sz="0" w:space="0" w:color="auto"/>
          </w:divBdr>
        </w:div>
        <w:div w:id="87118129">
          <w:marLeft w:val="0"/>
          <w:marRight w:val="0"/>
          <w:marTop w:val="120"/>
          <w:marBottom w:val="60"/>
          <w:divBdr>
            <w:top w:val="none" w:sz="0" w:space="0" w:color="auto"/>
            <w:left w:val="none" w:sz="0" w:space="0" w:color="auto"/>
            <w:bottom w:val="none" w:sz="0" w:space="0" w:color="auto"/>
            <w:right w:val="none" w:sz="0" w:space="0" w:color="auto"/>
          </w:divBdr>
        </w:div>
        <w:div w:id="1812166499">
          <w:marLeft w:val="0"/>
          <w:marRight w:val="0"/>
          <w:marTop w:val="60"/>
          <w:marBottom w:val="60"/>
          <w:divBdr>
            <w:top w:val="none" w:sz="0" w:space="0" w:color="auto"/>
            <w:left w:val="none" w:sz="0" w:space="0" w:color="auto"/>
            <w:bottom w:val="none" w:sz="0" w:space="0" w:color="auto"/>
            <w:right w:val="none" w:sz="0" w:space="0" w:color="auto"/>
          </w:divBdr>
          <w:divsChild>
            <w:div w:id="1676883711">
              <w:marLeft w:val="0"/>
              <w:marRight w:val="0"/>
              <w:marTop w:val="0"/>
              <w:marBottom w:val="0"/>
              <w:divBdr>
                <w:top w:val="none" w:sz="0" w:space="0" w:color="auto"/>
                <w:left w:val="none" w:sz="0" w:space="0" w:color="auto"/>
                <w:bottom w:val="none" w:sz="0" w:space="0" w:color="auto"/>
                <w:right w:val="none" w:sz="0" w:space="0" w:color="auto"/>
              </w:divBdr>
            </w:div>
          </w:divsChild>
        </w:div>
        <w:div w:id="731201583">
          <w:marLeft w:val="0"/>
          <w:marRight w:val="0"/>
          <w:marTop w:val="60"/>
          <w:marBottom w:val="60"/>
          <w:divBdr>
            <w:top w:val="none" w:sz="0" w:space="0" w:color="auto"/>
            <w:left w:val="none" w:sz="0" w:space="0" w:color="auto"/>
            <w:bottom w:val="none" w:sz="0" w:space="0" w:color="auto"/>
            <w:right w:val="none" w:sz="0" w:space="0" w:color="auto"/>
          </w:divBdr>
        </w:div>
        <w:div w:id="1680430721">
          <w:marLeft w:val="0"/>
          <w:marRight w:val="0"/>
          <w:marTop w:val="120"/>
          <w:marBottom w:val="60"/>
          <w:divBdr>
            <w:top w:val="none" w:sz="0" w:space="0" w:color="auto"/>
            <w:left w:val="none" w:sz="0" w:space="0" w:color="auto"/>
            <w:bottom w:val="none" w:sz="0" w:space="0" w:color="auto"/>
            <w:right w:val="none" w:sz="0" w:space="0" w:color="auto"/>
          </w:divBdr>
        </w:div>
        <w:div w:id="138616324">
          <w:marLeft w:val="0"/>
          <w:marRight w:val="0"/>
          <w:marTop w:val="60"/>
          <w:marBottom w:val="60"/>
          <w:divBdr>
            <w:top w:val="none" w:sz="0" w:space="0" w:color="auto"/>
            <w:left w:val="none" w:sz="0" w:space="0" w:color="auto"/>
            <w:bottom w:val="none" w:sz="0" w:space="0" w:color="auto"/>
            <w:right w:val="none" w:sz="0" w:space="0" w:color="auto"/>
          </w:divBdr>
          <w:divsChild>
            <w:div w:id="718166366">
              <w:marLeft w:val="0"/>
              <w:marRight w:val="0"/>
              <w:marTop w:val="0"/>
              <w:marBottom w:val="0"/>
              <w:divBdr>
                <w:top w:val="none" w:sz="0" w:space="0" w:color="auto"/>
                <w:left w:val="none" w:sz="0" w:space="0" w:color="auto"/>
                <w:bottom w:val="none" w:sz="0" w:space="0" w:color="auto"/>
                <w:right w:val="none" w:sz="0" w:space="0" w:color="auto"/>
              </w:divBdr>
            </w:div>
          </w:divsChild>
        </w:div>
        <w:div w:id="550390164">
          <w:marLeft w:val="0"/>
          <w:marRight w:val="0"/>
          <w:marTop w:val="60"/>
          <w:marBottom w:val="60"/>
          <w:divBdr>
            <w:top w:val="none" w:sz="0" w:space="0" w:color="auto"/>
            <w:left w:val="none" w:sz="0" w:space="0" w:color="auto"/>
            <w:bottom w:val="none" w:sz="0" w:space="0" w:color="auto"/>
            <w:right w:val="none" w:sz="0" w:space="0" w:color="auto"/>
          </w:divBdr>
        </w:div>
        <w:div w:id="1184394613">
          <w:marLeft w:val="0"/>
          <w:marRight w:val="0"/>
          <w:marTop w:val="120"/>
          <w:marBottom w:val="60"/>
          <w:divBdr>
            <w:top w:val="none" w:sz="0" w:space="0" w:color="auto"/>
            <w:left w:val="none" w:sz="0" w:space="0" w:color="auto"/>
            <w:bottom w:val="none" w:sz="0" w:space="0" w:color="auto"/>
            <w:right w:val="none" w:sz="0" w:space="0" w:color="auto"/>
          </w:divBdr>
        </w:div>
        <w:div w:id="1008556162">
          <w:marLeft w:val="0"/>
          <w:marRight w:val="0"/>
          <w:marTop w:val="60"/>
          <w:marBottom w:val="60"/>
          <w:divBdr>
            <w:top w:val="none" w:sz="0" w:space="0" w:color="auto"/>
            <w:left w:val="none" w:sz="0" w:space="0" w:color="auto"/>
            <w:bottom w:val="none" w:sz="0" w:space="0" w:color="auto"/>
            <w:right w:val="none" w:sz="0" w:space="0" w:color="auto"/>
          </w:divBdr>
          <w:divsChild>
            <w:div w:id="1524318130">
              <w:marLeft w:val="0"/>
              <w:marRight w:val="0"/>
              <w:marTop w:val="0"/>
              <w:marBottom w:val="0"/>
              <w:divBdr>
                <w:top w:val="none" w:sz="0" w:space="0" w:color="auto"/>
                <w:left w:val="none" w:sz="0" w:space="0" w:color="auto"/>
                <w:bottom w:val="none" w:sz="0" w:space="0" w:color="auto"/>
                <w:right w:val="none" w:sz="0" w:space="0" w:color="auto"/>
              </w:divBdr>
            </w:div>
          </w:divsChild>
        </w:div>
        <w:div w:id="582835821">
          <w:marLeft w:val="0"/>
          <w:marRight w:val="0"/>
          <w:marTop w:val="60"/>
          <w:marBottom w:val="60"/>
          <w:divBdr>
            <w:top w:val="none" w:sz="0" w:space="0" w:color="auto"/>
            <w:left w:val="none" w:sz="0" w:space="0" w:color="auto"/>
            <w:bottom w:val="none" w:sz="0" w:space="0" w:color="auto"/>
            <w:right w:val="none" w:sz="0" w:space="0" w:color="auto"/>
          </w:divBdr>
        </w:div>
        <w:div w:id="510224236">
          <w:marLeft w:val="0"/>
          <w:marRight w:val="0"/>
          <w:marTop w:val="120"/>
          <w:marBottom w:val="60"/>
          <w:divBdr>
            <w:top w:val="none" w:sz="0" w:space="0" w:color="auto"/>
            <w:left w:val="none" w:sz="0" w:space="0" w:color="auto"/>
            <w:bottom w:val="none" w:sz="0" w:space="0" w:color="auto"/>
            <w:right w:val="none" w:sz="0" w:space="0" w:color="auto"/>
          </w:divBdr>
        </w:div>
        <w:div w:id="804275960">
          <w:marLeft w:val="0"/>
          <w:marRight w:val="0"/>
          <w:marTop w:val="60"/>
          <w:marBottom w:val="60"/>
          <w:divBdr>
            <w:top w:val="none" w:sz="0" w:space="0" w:color="auto"/>
            <w:left w:val="none" w:sz="0" w:space="0" w:color="auto"/>
            <w:bottom w:val="none" w:sz="0" w:space="0" w:color="auto"/>
            <w:right w:val="none" w:sz="0" w:space="0" w:color="auto"/>
          </w:divBdr>
          <w:divsChild>
            <w:div w:id="1077559382">
              <w:marLeft w:val="0"/>
              <w:marRight w:val="0"/>
              <w:marTop w:val="0"/>
              <w:marBottom w:val="0"/>
              <w:divBdr>
                <w:top w:val="none" w:sz="0" w:space="0" w:color="auto"/>
                <w:left w:val="none" w:sz="0" w:space="0" w:color="auto"/>
                <w:bottom w:val="none" w:sz="0" w:space="0" w:color="auto"/>
                <w:right w:val="none" w:sz="0" w:space="0" w:color="auto"/>
              </w:divBdr>
            </w:div>
          </w:divsChild>
        </w:div>
        <w:div w:id="699164152">
          <w:marLeft w:val="0"/>
          <w:marRight w:val="0"/>
          <w:marTop w:val="60"/>
          <w:marBottom w:val="60"/>
          <w:divBdr>
            <w:top w:val="none" w:sz="0" w:space="0" w:color="auto"/>
            <w:left w:val="none" w:sz="0" w:space="0" w:color="auto"/>
            <w:bottom w:val="none" w:sz="0" w:space="0" w:color="auto"/>
            <w:right w:val="none" w:sz="0" w:space="0" w:color="auto"/>
          </w:divBdr>
        </w:div>
        <w:div w:id="2054310106">
          <w:marLeft w:val="0"/>
          <w:marRight w:val="0"/>
          <w:marTop w:val="120"/>
          <w:marBottom w:val="60"/>
          <w:divBdr>
            <w:top w:val="none" w:sz="0" w:space="0" w:color="auto"/>
            <w:left w:val="none" w:sz="0" w:space="0" w:color="auto"/>
            <w:bottom w:val="none" w:sz="0" w:space="0" w:color="auto"/>
            <w:right w:val="none" w:sz="0" w:space="0" w:color="auto"/>
          </w:divBdr>
        </w:div>
        <w:div w:id="54471918">
          <w:marLeft w:val="0"/>
          <w:marRight w:val="0"/>
          <w:marTop w:val="60"/>
          <w:marBottom w:val="60"/>
          <w:divBdr>
            <w:top w:val="none" w:sz="0" w:space="0" w:color="auto"/>
            <w:left w:val="none" w:sz="0" w:space="0" w:color="auto"/>
            <w:bottom w:val="none" w:sz="0" w:space="0" w:color="auto"/>
            <w:right w:val="none" w:sz="0" w:space="0" w:color="auto"/>
          </w:divBdr>
          <w:divsChild>
            <w:div w:id="2010599476">
              <w:marLeft w:val="0"/>
              <w:marRight w:val="0"/>
              <w:marTop w:val="0"/>
              <w:marBottom w:val="0"/>
              <w:divBdr>
                <w:top w:val="none" w:sz="0" w:space="0" w:color="auto"/>
                <w:left w:val="none" w:sz="0" w:space="0" w:color="auto"/>
                <w:bottom w:val="none" w:sz="0" w:space="0" w:color="auto"/>
                <w:right w:val="none" w:sz="0" w:space="0" w:color="auto"/>
              </w:divBdr>
            </w:div>
          </w:divsChild>
        </w:div>
        <w:div w:id="1049721198">
          <w:marLeft w:val="0"/>
          <w:marRight w:val="0"/>
          <w:marTop w:val="60"/>
          <w:marBottom w:val="60"/>
          <w:divBdr>
            <w:top w:val="none" w:sz="0" w:space="0" w:color="auto"/>
            <w:left w:val="none" w:sz="0" w:space="0" w:color="auto"/>
            <w:bottom w:val="none" w:sz="0" w:space="0" w:color="auto"/>
            <w:right w:val="none" w:sz="0" w:space="0" w:color="auto"/>
          </w:divBdr>
        </w:div>
        <w:div w:id="212351921">
          <w:marLeft w:val="0"/>
          <w:marRight w:val="0"/>
          <w:marTop w:val="120"/>
          <w:marBottom w:val="60"/>
          <w:divBdr>
            <w:top w:val="none" w:sz="0" w:space="0" w:color="auto"/>
            <w:left w:val="none" w:sz="0" w:space="0" w:color="auto"/>
            <w:bottom w:val="none" w:sz="0" w:space="0" w:color="auto"/>
            <w:right w:val="none" w:sz="0" w:space="0" w:color="auto"/>
          </w:divBdr>
        </w:div>
        <w:div w:id="970209801">
          <w:marLeft w:val="0"/>
          <w:marRight w:val="0"/>
          <w:marTop w:val="60"/>
          <w:marBottom w:val="60"/>
          <w:divBdr>
            <w:top w:val="none" w:sz="0" w:space="0" w:color="auto"/>
            <w:left w:val="none" w:sz="0" w:space="0" w:color="auto"/>
            <w:bottom w:val="none" w:sz="0" w:space="0" w:color="auto"/>
            <w:right w:val="none" w:sz="0" w:space="0" w:color="auto"/>
          </w:divBdr>
          <w:divsChild>
            <w:div w:id="201601723">
              <w:marLeft w:val="0"/>
              <w:marRight w:val="0"/>
              <w:marTop w:val="0"/>
              <w:marBottom w:val="0"/>
              <w:divBdr>
                <w:top w:val="none" w:sz="0" w:space="0" w:color="auto"/>
                <w:left w:val="none" w:sz="0" w:space="0" w:color="auto"/>
                <w:bottom w:val="none" w:sz="0" w:space="0" w:color="auto"/>
                <w:right w:val="none" w:sz="0" w:space="0" w:color="auto"/>
              </w:divBdr>
            </w:div>
          </w:divsChild>
        </w:div>
        <w:div w:id="39134223">
          <w:marLeft w:val="0"/>
          <w:marRight w:val="0"/>
          <w:marTop w:val="60"/>
          <w:marBottom w:val="60"/>
          <w:divBdr>
            <w:top w:val="none" w:sz="0" w:space="0" w:color="auto"/>
            <w:left w:val="none" w:sz="0" w:space="0" w:color="auto"/>
            <w:bottom w:val="none" w:sz="0" w:space="0" w:color="auto"/>
            <w:right w:val="none" w:sz="0" w:space="0" w:color="auto"/>
          </w:divBdr>
        </w:div>
        <w:div w:id="407967439">
          <w:marLeft w:val="539"/>
          <w:marRight w:val="510"/>
          <w:marTop w:val="60"/>
          <w:marBottom w:val="60"/>
          <w:divBdr>
            <w:top w:val="none" w:sz="0" w:space="0" w:color="auto"/>
            <w:left w:val="none" w:sz="0" w:space="0" w:color="auto"/>
            <w:bottom w:val="none" w:sz="0" w:space="0" w:color="auto"/>
            <w:right w:val="none" w:sz="0" w:space="0" w:color="auto"/>
          </w:divBdr>
          <w:divsChild>
            <w:div w:id="1959022001">
              <w:marLeft w:val="0"/>
              <w:marRight w:val="0"/>
              <w:marTop w:val="0"/>
              <w:marBottom w:val="0"/>
              <w:divBdr>
                <w:top w:val="none" w:sz="0" w:space="0" w:color="auto"/>
                <w:left w:val="none" w:sz="0" w:space="0" w:color="auto"/>
                <w:bottom w:val="none" w:sz="0" w:space="0" w:color="auto"/>
                <w:right w:val="none" w:sz="0" w:space="0" w:color="auto"/>
              </w:divBdr>
            </w:div>
          </w:divsChild>
        </w:div>
        <w:div w:id="444275742">
          <w:marLeft w:val="0"/>
          <w:marRight w:val="0"/>
          <w:marTop w:val="120"/>
          <w:marBottom w:val="60"/>
          <w:divBdr>
            <w:top w:val="none" w:sz="0" w:space="0" w:color="auto"/>
            <w:left w:val="none" w:sz="0" w:space="0" w:color="auto"/>
            <w:bottom w:val="none" w:sz="0" w:space="0" w:color="auto"/>
            <w:right w:val="none" w:sz="0" w:space="0" w:color="auto"/>
          </w:divBdr>
        </w:div>
        <w:div w:id="1168015326">
          <w:marLeft w:val="0"/>
          <w:marRight w:val="0"/>
          <w:marTop w:val="120"/>
          <w:marBottom w:val="60"/>
          <w:divBdr>
            <w:top w:val="none" w:sz="0" w:space="0" w:color="auto"/>
            <w:left w:val="none" w:sz="0" w:space="0" w:color="auto"/>
            <w:bottom w:val="none" w:sz="0" w:space="0" w:color="auto"/>
            <w:right w:val="none" w:sz="0" w:space="0" w:color="auto"/>
          </w:divBdr>
        </w:div>
        <w:div w:id="427509496">
          <w:marLeft w:val="0"/>
          <w:marRight w:val="0"/>
          <w:marTop w:val="120"/>
          <w:marBottom w:val="60"/>
          <w:divBdr>
            <w:top w:val="none" w:sz="0" w:space="0" w:color="auto"/>
            <w:left w:val="none" w:sz="0" w:space="0" w:color="auto"/>
            <w:bottom w:val="none" w:sz="0" w:space="0" w:color="auto"/>
            <w:right w:val="none" w:sz="0" w:space="0" w:color="auto"/>
          </w:divBdr>
        </w:div>
        <w:div w:id="1884173151">
          <w:marLeft w:val="0"/>
          <w:marRight w:val="0"/>
          <w:marTop w:val="60"/>
          <w:marBottom w:val="60"/>
          <w:divBdr>
            <w:top w:val="none" w:sz="0" w:space="0" w:color="auto"/>
            <w:left w:val="none" w:sz="0" w:space="0" w:color="auto"/>
            <w:bottom w:val="none" w:sz="0" w:space="0" w:color="auto"/>
            <w:right w:val="none" w:sz="0" w:space="0" w:color="auto"/>
          </w:divBdr>
          <w:divsChild>
            <w:div w:id="1210845114">
              <w:marLeft w:val="0"/>
              <w:marRight w:val="0"/>
              <w:marTop w:val="0"/>
              <w:marBottom w:val="0"/>
              <w:divBdr>
                <w:top w:val="none" w:sz="0" w:space="0" w:color="auto"/>
                <w:left w:val="none" w:sz="0" w:space="0" w:color="auto"/>
                <w:bottom w:val="none" w:sz="0" w:space="0" w:color="auto"/>
                <w:right w:val="none" w:sz="0" w:space="0" w:color="auto"/>
              </w:divBdr>
            </w:div>
          </w:divsChild>
        </w:div>
        <w:div w:id="1248927258">
          <w:marLeft w:val="0"/>
          <w:marRight w:val="0"/>
          <w:marTop w:val="60"/>
          <w:marBottom w:val="60"/>
          <w:divBdr>
            <w:top w:val="none" w:sz="0" w:space="0" w:color="auto"/>
            <w:left w:val="none" w:sz="0" w:space="0" w:color="auto"/>
            <w:bottom w:val="none" w:sz="0" w:space="0" w:color="auto"/>
            <w:right w:val="none" w:sz="0" w:space="0" w:color="auto"/>
          </w:divBdr>
        </w:div>
        <w:div w:id="336925171">
          <w:marLeft w:val="0"/>
          <w:marRight w:val="0"/>
          <w:marTop w:val="60"/>
          <w:marBottom w:val="60"/>
          <w:divBdr>
            <w:top w:val="none" w:sz="0" w:space="0" w:color="auto"/>
            <w:left w:val="none" w:sz="0" w:space="0" w:color="auto"/>
            <w:bottom w:val="none" w:sz="0" w:space="0" w:color="auto"/>
            <w:right w:val="none" w:sz="0" w:space="0" w:color="auto"/>
          </w:divBdr>
          <w:divsChild>
            <w:div w:id="1858037054">
              <w:marLeft w:val="0"/>
              <w:marRight w:val="0"/>
              <w:marTop w:val="0"/>
              <w:marBottom w:val="0"/>
              <w:divBdr>
                <w:top w:val="none" w:sz="0" w:space="0" w:color="auto"/>
                <w:left w:val="none" w:sz="0" w:space="0" w:color="auto"/>
                <w:bottom w:val="none" w:sz="0" w:space="0" w:color="auto"/>
                <w:right w:val="none" w:sz="0" w:space="0" w:color="auto"/>
              </w:divBdr>
            </w:div>
          </w:divsChild>
        </w:div>
        <w:div w:id="651836531">
          <w:marLeft w:val="0"/>
          <w:marRight w:val="0"/>
          <w:marTop w:val="60"/>
          <w:marBottom w:val="60"/>
          <w:divBdr>
            <w:top w:val="none" w:sz="0" w:space="0" w:color="auto"/>
            <w:left w:val="none" w:sz="0" w:space="0" w:color="auto"/>
            <w:bottom w:val="none" w:sz="0" w:space="0" w:color="auto"/>
            <w:right w:val="none" w:sz="0" w:space="0" w:color="auto"/>
          </w:divBdr>
        </w:div>
        <w:div w:id="260188553">
          <w:marLeft w:val="0"/>
          <w:marRight w:val="0"/>
          <w:marTop w:val="60"/>
          <w:marBottom w:val="60"/>
          <w:divBdr>
            <w:top w:val="none" w:sz="0" w:space="0" w:color="auto"/>
            <w:left w:val="none" w:sz="0" w:space="0" w:color="auto"/>
            <w:bottom w:val="none" w:sz="0" w:space="0" w:color="auto"/>
            <w:right w:val="none" w:sz="0" w:space="0" w:color="auto"/>
          </w:divBdr>
          <w:divsChild>
            <w:div w:id="602568206">
              <w:marLeft w:val="0"/>
              <w:marRight w:val="0"/>
              <w:marTop w:val="0"/>
              <w:marBottom w:val="0"/>
              <w:divBdr>
                <w:top w:val="none" w:sz="0" w:space="0" w:color="auto"/>
                <w:left w:val="none" w:sz="0" w:space="0" w:color="auto"/>
                <w:bottom w:val="none" w:sz="0" w:space="0" w:color="auto"/>
                <w:right w:val="none" w:sz="0" w:space="0" w:color="auto"/>
              </w:divBdr>
            </w:div>
          </w:divsChild>
        </w:div>
        <w:div w:id="1961183147">
          <w:marLeft w:val="0"/>
          <w:marRight w:val="0"/>
          <w:marTop w:val="60"/>
          <w:marBottom w:val="60"/>
          <w:divBdr>
            <w:top w:val="none" w:sz="0" w:space="0" w:color="auto"/>
            <w:left w:val="none" w:sz="0" w:space="0" w:color="auto"/>
            <w:bottom w:val="none" w:sz="0" w:space="0" w:color="auto"/>
            <w:right w:val="none" w:sz="0" w:space="0" w:color="auto"/>
          </w:divBdr>
        </w:div>
        <w:div w:id="225341963">
          <w:marLeft w:val="0"/>
          <w:marRight w:val="0"/>
          <w:marTop w:val="60"/>
          <w:marBottom w:val="60"/>
          <w:divBdr>
            <w:top w:val="none" w:sz="0" w:space="0" w:color="auto"/>
            <w:left w:val="none" w:sz="0" w:space="0" w:color="auto"/>
            <w:bottom w:val="none" w:sz="0" w:space="0" w:color="auto"/>
            <w:right w:val="none" w:sz="0" w:space="0" w:color="auto"/>
          </w:divBdr>
          <w:divsChild>
            <w:div w:id="387652827">
              <w:marLeft w:val="0"/>
              <w:marRight w:val="0"/>
              <w:marTop w:val="0"/>
              <w:marBottom w:val="0"/>
              <w:divBdr>
                <w:top w:val="none" w:sz="0" w:space="0" w:color="auto"/>
                <w:left w:val="none" w:sz="0" w:space="0" w:color="auto"/>
                <w:bottom w:val="none" w:sz="0" w:space="0" w:color="auto"/>
                <w:right w:val="none" w:sz="0" w:space="0" w:color="auto"/>
              </w:divBdr>
            </w:div>
          </w:divsChild>
        </w:div>
        <w:div w:id="806119023">
          <w:marLeft w:val="0"/>
          <w:marRight w:val="0"/>
          <w:marTop w:val="60"/>
          <w:marBottom w:val="60"/>
          <w:divBdr>
            <w:top w:val="none" w:sz="0" w:space="0" w:color="auto"/>
            <w:left w:val="none" w:sz="0" w:space="0" w:color="auto"/>
            <w:bottom w:val="none" w:sz="0" w:space="0" w:color="auto"/>
            <w:right w:val="none" w:sz="0" w:space="0" w:color="auto"/>
          </w:divBdr>
        </w:div>
        <w:div w:id="940649975">
          <w:marLeft w:val="0"/>
          <w:marRight w:val="0"/>
          <w:marTop w:val="60"/>
          <w:marBottom w:val="60"/>
          <w:divBdr>
            <w:top w:val="none" w:sz="0" w:space="0" w:color="auto"/>
            <w:left w:val="none" w:sz="0" w:space="0" w:color="auto"/>
            <w:bottom w:val="none" w:sz="0" w:space="0" w:color="auto"/>
            <w:right w:val="none" w:sz="0" w:space="0" w:color="auto"/>
          </w:divBdr>
          <w:divsChild>
            <w:div w:id="1691367663">
              <w:marLeft w:val="0"/>
              <w:marRight w:val="0"/>
              <w:marTop w:val="0"/>
              <w:marBottom w:val="0"/>
              <w:divBdr>
                <w:top w:val="none" w:sz="0" w:space="0" w:color="auto"/>
                <w:left w:val="none" w:sz="0" w:space="0" w:color="auto"/>
                <w:bottom w:val="none" w:sz="0" w:space="0" w:color="auto"/>
                <w:right w:val="none" w:sz="0" w:space="0" w:color="auto"/>
              </w:divBdr>
            </w:div>
          </w:divsChild>
        </w:div>
        <w:div w:id="2053914909">
          <w:marLeft w:val="0"/>
          <w:marRight w:val="0"/>
          <w:marTop w:val="60"/>
          <w:marBottom w:val="60"/>
          <w:divBdr>
            <w:top w:val="none" w:sz="0" w:space="0" w:color="auto"/>
            <w:left w:val="none" w:sz="0" w:space="0" w:color="auto"/>
            <w:bottom w:val="none" w:sz="0" w:space="0" w:color="auto"/>
            <w:right w:val="none" w:sz="0" w:space="0" w:color="auto"/>
          </w:divBdr>
        </w:div>
        <w:div w:id="1311135556">
          <w:marLeft w:val="0"/>
          <w:marRight w:val="0"/>
          <w:marTop w:val="60"/>
          <w:marBottom w:val="60"/>
          <w:divBdr>
            <w:top w:val="none" w:sz="0" w:space="0" w:color="auto"/>
            <w:left w:val="none" w:sz="0" w:space="0" w:color="auto"/>
            <w:bottom w:val="none" w:sz="0" w:space="0" w:color="auto"/>
            <w:right w:val="none" w:sz="0" w:space="0" w:color="auto"/>
          </w:divBdr>
          <w:divsChild>
            <w:div w:id="154734982">
              <w:marLeft w:val="0"/>
              <w:marRight w:val="0"/>
              <w:marTop w:val="0"/>
              <w:marBottom w:val="0"/>
              <w:divBdr>
                <w:top w:val="none" w:sz="0" w:space="0" w:color="auto"/>
                <w:left w:val="none" w:sz="0" w:space="0" w:color="auto"/>
                <w:bottom w:val="none" w:sz="0" w:space="0" w:color="auto"/>
                <w:right w:val="none" w:sz="0" w:space="0" w:color="auto"/>
              </w:divBdr>
            </w:div>
          </w:divsChild>
        </w:div>
        <w:div w:id="1978299658">
          <w:marLeft w:val="0"/>
          <w:marRight w:val="0"/>
          <w:marTop w:val="60"/>
          <w:marBottom w:val="60"/>
          <w:divBdr>
            <w:top w:val="none" w:sz="0" w:space="0" w:color="auto"/>
            <w:left w:val="none" w:sz="0" w:space="0" w:color="auto"/>
            <w:bottom w:val="none" w:sz="0" w:space="0" w:color="auto"/>
            <w:right w:val="none" w:sz="0" w:space="0" w:color="auto"/>
          </w:divBdr>
        </w:div>
        <w:div w:id="405421200">
          <w:marLeft w:val="0"/>
          <w:marRight w:val="0"/>
          <w:marTop w:val="60"/>
          <w:marBottom w:val="60"/>
          <w:divBdr>
            <w:top w:val="none" w:sz="0" w:space="0" w:color="auto"/>
            <w:left w:val="none" w:sz="0" w:space="0" w:color="auto"/>
            <w:bottom w:val="none" w:sz="0" w:space="0" w:color="auto"/>
            <w:right w:val="none" w:sz="0" w:space="0" w:color="auto"/>
          </w:divBdr>
          <w:divsChild>
            <w:div w:id="809714013">
              <w:marLeft w:val="0"/>
              <w:marRight w:val="0"/>
              <w:marTop w:val="0"/>
              <w:marBottom w:val="0"/>
              <w:divBdr>
                <w:top w:val="none" w:sz="0" w:space="0" w:color="auto"/>
                <w:left w:val="none" w:sz="0" w:space="0" w:color="auto"/>
                <w:bottom w:val="none" w:sz="0" w:space="0" w:color="auto"/>
                <w:right w:val="none" w:sz="0" w:space="0" w:color="auto"/>
              </w:divBdr>
            </w:div>
          </w:divsChild>
        </w:div>
        <w:div w:id="1792896027">
          <w:marLeft w:val="0"/>
          <w:marRight w:val="0"/>
          <w:marTop w:val="60"/>
          <w:marBottom w:val="60"/>
          <w:divBdr>
            <w:top w:val="none" w:sz="0" w:space="0" w:color="auto"/>
            <w:left w:val="none" w:sz="0" w:space="0" w:color="auto"/>
            <w:bottom w:val="none" w:sz="0" w:space="0" w:color="auto"/>
            <w:right w:val="none" w:sz="0" w:space="0" w:color="auto"/>
          </w:divBdr>
        </w:div>
        <w:div w:id="855313828">
          <w:marLeft w:val="0"/>
          <w:marRight w:val="0"/>
          <w:marTop w:val="60"/>
          <w:marBottom w:val="60"/>
          <w:divBdr>
            <w:top w:val="none" w:sz="0" w:space="0" w:color="auto"/>
            <w:left w:val="none" w:sz="0" w:space="0" w:color="auto"/>
            <w:bottom w:val="none" w:sz="0" w:space="0" w:color="auto"/>
            <w:right w:val="none" w:sz="0" w:space="0" w:color="auto"/>
          </w:divBdr>
          <w:divsChild>
            <w:div w:id="1914583219">
              <w:marLeft w:val="0"/>
              <w:marRight w:val="0"/>
              <w:marTop w:val="0"/>
              <w:marBottom w:val="0"/>
              <w:divBdr>
                <w:top w:val="none" w:sz="0" w:space="0" w:color="auto"/>
                <w:left w:val="none" w:sz="0" w:space="0" w:color="auto"/>
                <w:bottom w:val="none" w:sz="0" w:space="0" w:color="auto"/>
                <w:right w:val="none" w:sz="0" w:space="0" w:color="auto"/>
              </w:divBdr>
            </w:div>
          </w:divsChild>
        </w:div>
        <w:div w:id="1771461805">
          <w:marLeft w:val="0"/>
          <w:marRight w:val="0"/>
          <w:marTop w:val="60"/>
          <w:marBottom w:val="60"/>
          <w:divBdr>
            <w:top w:val="none" w:sz="0" w:space="0" w:color="auto"/>
            <w:left w:val="none" w:sz="0" w:space="0" w:color="auto"/>
            <w:bottom w:val="none" w:sz="0" w:space="0" w:color="auto"/>
            <w:right w:val="none" w:sz="0" w:space="0" w:color="auto"/>
          </w:divBdr>
        </w:div>
        <w:div w:id="2059279830">
          <w:marLeft w:val="0"/>
          <w:marRight w:val="0"/>
          <w:marTop w:val="60"/>
          <w:marBottom w:val="60"/>
          <w:divBdr>
            <w:top w:val="none" w:sz="0" w:space="0" w:color="auto"/>
            <w:left w:val="none" w:sz="0" w:space="0" w:color="auto"/>
            <w:bottom w:val="none" w:sz="0" w:space="0" w:color="auto"/>
            <w:right w:val="none" w:sz="0" w:space="0" w:color="auto"/>
          </w:divBdr>
          <w:divsChild>
            <w:div w:id="2011054962">
              <w:marLeft w:val="0"/>
              <w:marRight w:val="0"/>
              <w:marTop w:val="0"/>
              <w:marBottom w:val="0"/>
              <w:divBdr>
                <w:top w:val="none" w:sz="0" w:space="0" w:color="auto"/>
                <w:left w:val="none" w:sz="0" w:space="0" w:color="auto"/>
                <w:bottom w:val="none" w:sz="0" w:space="0" w:color="auto"/>
                <w:right w:val="none" w:sz="0" w:space="0" w:color="auto"/>
              </w:divBdr>
            </w:div>
          </w:divsChild>
        </w:div>
        <w:div w:id="690649661">
          <w:marLeft w:val="0"/>
          <w:marRight w:val="0"/>
          <w:marTop w:val="60"/>
          <w:marBottom w:val="60"/>
          <w:divBdr>
            <w:top w:val="none" w:sz="0" w:space="0" w:color="auto"/>
            <w:left w:val="none" w:sz="0" w:space="0" w:color="auto"/>
            <w:bottom w:val="none" w:sz="0" w:space="0" w:color="auto"/>
            <w:right w:val="none" w:sz="0" w:space="0" w:color="auto"/>
          </w:divBdr>
        </w:div>
        <w:div w:id="288054097">
          <w:marLeft w:val="0"/>
          <w:marRight w:val="0"/>
          <w:marTop w:val="60"/>
          <w:marBottom w:val="60"/>
          <w:divBdr>
            <w:top w:val="none" w:sz="0" w:space="0" w:color="auto"/>
            <w:left w:val="none" w:sz="0" w:space="0" w:color="auto"/>
            <w:bottom w:val="none" w:sz="0" w:space="0" w:color="auto"/>
            <w:right w:val="none" w:sz="0" w:space="0" w:color="auto"/>
          </w:divBdr>
          <w:divsChild>
            <w:div w:id="381634318">
              <w:marLeft w:val="0"/>
              <w:marRight w:val="0"/>
              <w:marTop w:val="0"/>
              <w:marBottom w:val="0"/>
              <w:divBdr>
                <w:top w:val="none" w:sz="0" w:space="0" w:color="auto"/>
                <w:left w:val="none" w:sz="0" w:space="0" w:color="auto"/>
                <w:bottom w:val="none" w:sz="0" w:space="0" w:color="auto"/>
                <w:right w:val="none" w:sz="0" w:space="0" w:color="auto"/>
              </w:divBdr>
            </w:div>
          </w:divsChild>
        </w:div>
        <w:div w:id="1479810193">
          <w:marLeft w:val="0"/>
          <w:marRight w:val="0"/>
          <w:marTop w:val="60"/>
          <w:marBottom w:val="60"/>
          <w:divBdr>
            <w:top w:val="none" w:sz="0" w:space="0" w:color="auto"/>
            <w:left w:val="none" w:sz="0" w:space="0" w:color="auto"/>
            <w:bottom w:val="none" w:sz="0" w:space="0" w:color="auto"/>
            <w:right w:val="none" w:sz="0" w:space="0" w:color="auto"/>
          </w:divBdr>
        </w:div>
        <w:div w:id="1749880224">
          <w:marLeft w:val="0"/>
          <w:marRight w:val="0"/>
          <w:marTop w:val="120"/>
          <w:marBottom w:val="60"/>
          <w:divBdr>
            <w:top w:val="none" w:sz="0" w:space="0" w:color="auto"/>
            <w:left w:val="none" w:sz="0" w:space="0" w:color="auto"/>
            <w:bottom w:val="none" w:sz="0" w:space="0" w:color="auto"/>
            <w:right w:val="none" w:sz="0" w:space="0" w:color="auto"/>
          </w:divBdr>
        </w:div>
        <w:div w:id="78912584">
          <w:marLeft w:val="0"/>
          <w:marRight w:val="0"/>
          <w:marTop w:val="60"/>
          <w:marBottom w:val="60"/>
          <w:divBdr>
            <w:top w:val="none" w:sz="0" w:space="0" w:color="auto"/>
            <w:left w:val="none" w:sz="0" w:space="0" w:color="auto"/>
            <w:bottom w:val="none" w:sz="0" w:space="0" w:color="auto"/>
            <w:right w:val="none" w:sz="0" w:space="0" w:color="auto"/>
          </w:divBdr>
          <w:divsChild>
            <w:div w:id="1005597236">
              <w:marLeft w:val="0"/>
              <w:marRight w:val="0"/>
              <w:marTop w:val="0"/>
              <w:marBottom w:val="0"/>
              <w:divBdr>
                <w:top w:val="none" w:sz="0" w:space="0" w:color="auto"/>
                <w:left w:val="none" w:sz="0" w:space="0" w:color="auto"/>
                <w:bottom w:val="none" w:sz="0" w:space="0" w:color="auto"/>
                <w:right w:val="none" w:sz="0" w:space="0" w:color="auto"/>
              </w:divBdr>
            </w:div>
          </w:divsChild>
        </w:div>
        <w:div w:id="149559817">
          <w:marLeft w:val="0"/>
          <w:marRight w:val="0"/>
          <w:marTop w:val="60"/>
          <w:marBottom w:val="60"/>
          <w:divBdr>
            <w:top w:val="none" w:sz="0" w:space="0" w:color="auto"/>
            <w:left w:val="none" w:sz="0" w:space="0" w:color="auto"/>
            <w:bottom w:val="none" w:sz="0" w:space="0" w:color="auto"/>
            <w:right w:val="none" w:sz="0" w:space="0" w:color="auto"/>
          </w:divBdr>
        </w:div>
        <w:div w:id="1560246166">
          <w:marLeft w:val="0"/>
          <w:marRight w:val="0"/>
          <w:marTop w:val="120"/>
          <w:marBottom w:val="60"/>
          <w:divBdr>
            <w:top w:val="none" w:sz="0" w:space="0" w:color="auto"/>
            <w:left w:val="none" w:sz="0" w:space="0" w:color="auto"/>
            <w:bottom w:val="none" w:sz="0" w:space="0" w:color="auto"/>
            <w:right w:val="none" w:sz="0" w:space="0" w:color="auto"/>
          </w:divBdr>
        </w:div>
        <w:div w:id="1887793616">
          <w:marLeft w:val="0"/>
          <w:marRight w:val="0"/>
          <w:marTop w:val="120"/>
          <w:marBottom w:val="60"/>
          <w:divBdr>
            <w:top w:val="none" w:sz="0" w:space="0" w:color="auto"/>
            <w:left w:val="none" w:sz="0" w:space="0" w:color="auto"/>
            <w:bottom w:val="none" w:sz="0" w:space="0" w:color="auto"/>
            <w:right w:val="none" w:sz="0" w:space="0" w:color="auto"/>
          </w:divBdr>
        </w:div>
        <w:div w:id="671371352">
          <w:marLeft w:val="0"/>
          <w:marRight w:val="0"/>
          <w:marTop w:val="60"/>
          <w:marBottom w:val="60"/>
          <w:divBdr>
            <w:top w:val="none" w:sz="0" w:space="0" w:color="auto"/>
            <w:left w:val="none" w:sz="0" w:space="0" w:color="auto"/>
            <w:bottom w:val="none" w:sz="0" w:space="0" w:color="auto"/>
            <w:right w:val="none" w:sz="0" w:space="0" w:color="auto"/>
          </w:divBdr>
          <w:divsChild>
            <w:div w:id="1854029062">
              <w:marLeft w:val="0"/>
              <w:marRight w:val="0"/>
              <w:marTop w:val="0"/>
              <w:marBottom w:val="0"/>
              <w:divBdr>
                <w:top w:val="none" w:sz="0" w:space="0" w:color="auto"/>
                <w:left w:val="none" w:sz="0" w:space="0" w:color="auto"/>
                <w:bottom w:val="none" w:sz="0" w:space="0" w:color="auto"/>
                <w:right w:val="none" w:sz="0" w:space="0" w:color="auto"/>
              </w:divBdr>
            </w:div>
          </w:divsChild>
        </w:div>
        <w:div w:id="1758402977">
          <w:marLeft w:val="0"/>
          <w:marRight w:val="0"/>
          <w:marTop w:val="60"/>
          <w:marBottom w:val="60"/>
          <w:divBdr>
            <w:top w:val="none" w:sz="0" w:space="0" w:color="auto"/>
            <w:left w:val="none" w:sz="0" w:space="0" w:color="auto"/>
            <w:bottom w:val="none" w:sz="0" w:space="0" w:color="auto"/>
            <w:right w:val="none" w:sz="0" w:space="0" w:color="auto"/>
          </w:divBdr>
        </w:div>
        <w:div w:id="756169681">
          <w:marLeft w:val="0"/>
          <w:marRight w:val="0"/>
          <w:marTop w:val="60"/>
          <w:marBottom w:val="60"/>
          <w:divBdr>
            <w:top w:val="none" w:sz="0" w:space="0" w:color="auto"/>
            <w:left w:val="none" w:sz="0" w:space="0" w:color="auto"/>
            <w:bottom w:val="none" w:sz="0" w:space="0" w:color="auto"/>
            <w:right w:val="none" w:sz="0" w:space="0" w:color="auto"/>
          </w:divBdr>
          <w:divsChild>
            <w:div w:id="950818429">
              <w:marLeft w:val="0"/>
              <w:marRight w:val="0"/>
              <w:marTop w:val="0"/>
              <w:marBottom w:val="0"/>
              <w:divBdr>
                <w:top w:val="none" w:sz="0" w:space="0" w:color="auto"/>
                <w:left w:val="none" w:sz="0" w:space="0" w:color="auto"/>
                <w:bottom w:val="none" w:sz="0" w:space="0" w:color="auto"/>
                <w:right w:val="none" w:sz="0" w:space="0" w:color="auto"/>
              </w:divBdr>
            </w:div>
          </w:divsChild>
        </w:div>
        <w:div w:id="1631473744">
          <w:marLeft w:val="0"/>
          <w:marRight w:val="0"/>
          <w:marTop w:val="60"/>
          <w:marBottom w:val="60"/>
          <w:divBdr>
            <w:top w:val="none" w:sz="0" w:space="0" w:color="auto"/>
            <w:left w:val="none" w:sz="0" w:space="0" w:color="auto"/>
            <w:bottom w:val="none" w:sz="0" w:space="0" w:color="auto"/>
            <w:right w:val="none" w:sz="0" w:space="0" w:color="auto"/>
          </w:divBdr>
        </w:div>
        <w:div w:id="546260471">
          <w:marLeft w:val="0"/>
          <w:marRight w:val="0"/>
          <w:marTop w:val="60"/>
          <w:marBottom w:val="60"/>
          <w:divBdr>
            <w:top w:val="none" w:sz="0" w:space="0" w:color="auto"/>
            <w:left w:val="none" w:sz="0" w:space="0" w:color="auto"/>
            <w:bottom w:val="none" w:sz="0" w:space="0" w:color="auto"/>
            <w:right w:val="none" w:sz="0" w:space="0" w:color="auto"/>
          </w:divBdr>
          <w:divsChild>
            <w:div w:id="617222042">
              <w:marLeft w:val="0"/>
              <w:marRight w:val="0"/>
              <w:marTop w:val="0"/>
              <w:marBottom w:val="0"/>
              <w:divBdr>
                <w:top w:val="none" w:sz="0" w:space="0" w:color="auto"/>
                <w:left w:val="none" w:sz="0" w:space="0" w:color="auto"/>
                <w:bottom w:val="none" w:sz="0" w:space="0" w:color="auto"/>
                <w:right w:val="none" w:sz="0" w:space="0" w:color="auto"/>
              </w:divBdr>
            </w:div>
          </w:divsChild>
        </w:div>
        <w:div w:id="786193683">
          <w:marLeft w:val="0"/>
          <w:marRight w:val="0"/>
          <w:marTop w:val="60"/>
          <w:marBottom w:val="60"/>
          <w:divBdr>
            <w:top w:val="none" w:sz="0" w:space="0" w:color="auto"/>
            <w:left w:val="none" w:sz="0" w:space="0" w:color="auto"/>
            <w:bottom w:val="none" w:sz="0" w:space="0" w:color="auto"/>
            <w:right w:val="none" w:sz="0" w:space="0" w:color="auto"/>
          </w:divBdr>
        </w:div>
        <w:div w:id="1812553916">
          <w:marLeft w:val="0"/>
          <w:marRight w:val="0"/>
          <w:marTop w:val="60"/>
          <w:marBottom w:val="60"/>
          <w:divBdr>
            <w:top w:val="none" w:sz="0" w:space="0" w:color="auto"/>
            <w:left w:val="none" w:sz="0" w:space="0" w:color="auto"/>
            <w:bottom w:val="none" w:sz="0" w:space="0" w:color="auto"/>
            <w:right w:val="none" w:sz="0" w:space="0" w:color="auto"/>
          </w:divBdr>
          <w:divsChild>
            <w:div w:id="1211380909">
              <w:marLeft w:val="0"/>
              <w:marRight w:val="0"/>
              <w:marTop w:val="0"/>
              <w:marBottom w:val="0"/>
              <w:divBdr>
                <w:top w:val="none" w:sz="0" w:space="0" w:color="auto"/>
                <w:left w:val="none" w:sz="0" w:space="0" w:color="auto"/>
                <w:bottom w:val="none" w:sz="0" w:space="0" w:color="auto"/>
                <w:right w:val="none" w:sz="0" w:space="0" w:color="auto"/>
              </w:divBdr>
            </w:div>
          </w:divsChild>
        </w:div>
        <w:div w:id="515266085">
          <w:marLeft w:val="0"/>
          <w:marRight w:val="0"/>
          <w:marTop w:val="60"/>
          <w:marBottom w:val="60"/>
          <w:divBdr>
            <w:top w:val="none" w:sz="0" w:space="0" w:color="auto"/>
            <w:left w:val="none" w:sz="0" w:space="0" w:color="auto"/>
            <w:bottom w:val="none" w:sz="0" w:space="0" w:color="auto"/>
            <w:right w:val="none" w:sz="0" w:space="0" w:color="auto"/>
          </w:divBdr>
        </w:div>
        <w:div w:id="547300338">
          <w:marLeft w:val="0"/>
          <w:marRight w:val="0"/>
          <w:marTop w:val="60"/>
          <w:marBottom w:val="60"/>
          <w:divBdr>
            <w:top w:val="none" w:sz="0" w:space="0" w:color="auto"/>
            <w:left w:val="none" w:sz="0" w:space="0" w:color="auto"/>
            <w:bottom w:val="none" w:sz="0" w:space="0" w:color="auto"/>
            <w:right w:val="none" w:sz="0" w:space="0" w:color="auto"/>
          </w:divBdr>
          <w:divsChild>
            <w:div w:id="2081513903">
              <w:marLeft w:val="0"/>
              <w:marRight w:val="0"/>
              <w:marTop w:val="0"/>
              <w:marBottom w:val="0"/>
              <w:divBdr>
                <w:top w:val="none" w:sz="0" w:space="0" w:color="auto"/>
                <w:left w:val="none" w:sz="0" w:space="0" w:color="auto"/>
                <w:bottom w:val="none" w:sz="0" w:space="0" w:color="auto"/>
                <w:right w:val="none" w:sz="0" w:space="0" w:color="auto"/>
              </w:divBdr>
            </w:div>
          </w:divsChild>
        </w:div>
        <w:div w:id="89277272">
          <w:marLeft w:val="0"/>
          <w:marRight w:val="0"/>
          <w:marTop w:val="60"/>
          <w:marBottom w:val="60"/>
          <w:divBdr>
            <w:top w:val="none" w:sz="0" w:space="0" w:color="auto"/>
            <w:left w:val="none" w:sz="0" w:space="0" w:color="auto"/>
            <w:bottom w:val="none" w:sz="0" w:space="0" w:color="auto"/>
            <w:right w:val="none" w:sz="0" w:space="0" w:color="auto"/>
          </w:divBdr>
        </w:div>
        <w:div w:id="181163211">
          <w:marLeft w:val="0"/>
          <w:marRight w:val="0"/>
          <w:marTop w:val="60"/>
          <w:marBottom w:val="60"/>
          <w:divBdr>
            <w:top w:val="none" w:sz="0" w:space="0" w:color="auto"/>
            <w:left w:val="none" w:sz="0" w:space="0" w:color="auto"/>
            <w:bottom w:val="none" w:sz="0" w:space="0" w:color="auto"/>
            <w:right w:val="none" w:sz="0" w:space="0" w:color="auto"/>
          </w:divBdr>
          <w:divsChild>
            <w:div w:id="713193601">
              <w:marLeft w:val="0"/>
              <w:marRight w:val="0"/>
              <w:marTop w:val="0"/>
              <w:marBottom w:val="0"/>
              <w:divBdr>
                <w:top w:val="none" w:sz="0" w:space="0" w:color="auto"/>
                <w:left w:val="none" w:sz="0" w:space="0" w:color="auto"/>
                <w:bottom w:val="none" w:sz="0" w:space="0" w:color="auto"/>
                <w:right w:val="none" w:sz="0" w:space="0" w:color="auto"/>
              </w:divBdr>
            </w:div>
          </w:divsChild>
        </w:div>
        <w:div w:id="68624205">
          <w:marLeft w:val="0"/>
          <w:marRight w:val="0"/>
          <w:marTop w:val="60"/>
          <w:marBottom w:val="60"/>
          <w:divBdr>
            <w:top w:val="none" w:sz="0" w:space="0" w:color="auto"/>
            <w:left w:val="none" w:sz="0" w:space="0" w:color="auto"/>
            <w:bottom w:val="none" w:sz="0" w:space="0" w:color="auto"/>
            <w:right w:val="none" w:sz="0" w:space="0" w:color="auto"/>
          </w:divBdr>
        </w:div>
        <w:div w:id="353460789">
          <w:marLeft w:val="0"/>
          <w:marRight w:val="0"/>
          <w:marTop w:val="60"/>
          <w:marBottom w:val="60"/>
          <w:divBdr>
            <w:top w:val="none" w:sz="0" w:space="0" w:color="auto"/>
            <w:left w:val="none" w:sz="0" w:space="0" w:color="auto"/>
            <w:bottom w:val="none" w:sz="0" w:space="0" w:color="auto"/>
            <w:right w:val="none" w:sz="0" w:space="0" w:color="auto"/>
          </w:divBdr>
          <w:divsChild>
            <w:div w:id="1858932033">
              <w:marLeft w:val="0"/>
              <w:marRight w:val="0"/>
              <w:marTop w:val="0"/>
              <w:marBottom w:val="0"/>
              <w:divBdr>
                <w:top w:val="none" w:sz="0" w:space="0" w:color="auto"/>
                <w:left w:val="none" w:sz="0" w:space="0" w:color="auto"/>
                <w:bottom w:val="none" w:sz="0" w:space="0" w:color="auto"/>
                <w:right w:val="none" w:sz="0" w:space="0" w:color="auto"/>
              </w:divBdr>
            </w:div>
          </w:divsChild>
        </w:div>
        <w:div w:id="547452008">
          <w:marLeft w:val="0"/>
          <w:marRight w:val="0"/>
          <w:marTop w:val="60"/>
          <w:marBottom w:val="60"/>
          <w:divBdr>
            <w:top w:val="none" w:sz="0" w:space="0" w:color="auto"/>
            <w:left w:val="none" w:sz="0" w:space="0" w:color="auto"/>
            <w:bottom w:val="none" w:sz="0" w:space="0" w:color="auto"/>
            <w:right w:val="none" w:sz="0" w:space="0" w:color="auto"/>
          </w:divBdr>
        </w:div>
        <w:div w:id="675689874">
          <w:marLeft w:val="0"/>
          <w:marRight w:val="0"/>
          <w:marTop w:val="60"/>
          <w:marBottom w:val="60"/>
          <w:divBdr>
            <w:top w:val="none" w:sz="0" w:space="0" w:color="auto"/>
            <w:left w:val="none" w:sz="0" w:space="0" w:color="auto"/>
            <w:bottom w:val="none" w:sz="0" w:space="0" w:color="auto"/>
            <w:right w:val="none" w:sz="0" w:space="0" w:color="auto"/>
          </w:divBdr>
          <w:divsChild>
            <w:div w:id="1979993675">
              <w:marLeft w:val="0"/>
              <w:marRight w:val="0"/>
              <w:marTop w:val="0"/>
              <w:marBottom w:val="0"/>
              <w:divBdr>
                <w:top w:val="none" w:sz="0" w:space="0" w:color="auto"/>
                <w:left w:val="none" w:sz="0" w:space="0" w:color="auto"/>
                <w:bottom w:val="none" w:sz="0" w:space="0" w:color="auto"/>
                <w:right w:val="none" w:sz="0" w:space="0" w:color="auto"/>
              </w:divBdr>
            </w:div>
          </w:divsChild>
        </w:div>
        <w:div w:id="1281495759">
          <w:marLeft w:val="0"/>
          <w:marRight w:val="0"/>
          <w:marTop w:val="60"/>
          <w:marBottom w:val="60"/>
          <w:divBdr>
            <w:top w:val="none" w:sz="0" w:space="0" w:color="auto"/>
            <w:left w:val="none" w:sz="0" w:space="0" w:color="auto"/>
            <w:bottom w:val="none" w:sz="0" w:space="0" w:color="auto"/>
            <w:right w:val="none" w:sz="0" w:space="0" w:color="auto"/>
          </w:divBdr>
        </w:div>
        <w:div w:id="901216443">
          <w:marLeft w:val="0"/>
          <w:marRight w:val="0"/>
          <w:marTop w:val="60"/>
          <w:marBottom w:val="60"/>
          <w:divBdr>
            <w:top w:val="none" w:sz="0" w:space="0" w:color="auto"/>
            <w:left w:val="none" w:sz="0" w:space="0" w:color="auto"/>
            <w:bottom w:val="none" w:sz="0" w:space="0" w:color="auto"/>
            <w:right w:val="none" w:sz="0" w:space="0" w:color="auto"/>
          </w:divBdr>
          <w:divsChild>
            <w:div w:id="293487795">
              <w:marLeft w:val="0"/>
              <w:marRight w:val="0"/>
              <w:marTop w:val="0"/>
              <w:marBottom w:val="0"/>
              <w:divBdr>
                <w:top w:val="none" w:sz="0" w:space="0" w:color="auto"/>
                <w:left w:val="none" w:sz="0" w:space="0" w:color="auto"/>
                <w:bottom w:val="none" w:sz="0" w:space="0" w:color="auto"/>
                <w:right w:val="none" w:sz="0" w:space="0" w:color="auto"/>
              </w:divBdr>
            </w:div>
          </w:divsChild>
        </w:div>
        <w:div w:id="1191454667">
          <w:marLeft w:val="0"/>
          <w:marRight w:val="0"/>
          <w:marTop w:val="60"/>
          <w:marBottom w:val="60"/>
          <w:divBdr>
            <w:top w:val="none" w:sz="0" w:space="0" w:color="auto"/>
            <w:left w:val="none" w:sz="0" w:space="0" w:color="auto"/>
            <w:bottom w:val="none" w:sz="0" w:space="0" w:color="auto"/>
            <w:right w:val="none" w:sz="0" w:space="0" w:color="auto"/>
          </w:divBdr>
        </w:div>
        <w:div w:id="1012608870">
          <w:marLeft w:val="0"/>
          <w:marRight w:val="0"/>
          <w:marTop w:val="120"/>
          <w:marBottom w:val="60"/>
          <w:divBdr>
            <w:top w:val="none" w:sz="0" w:space="0" w:color="auto"/>
            <w:left w:val="none" w:sz="0" w:space="0" w:color="auto"/>
            <w:bottom w:val="none" w:sz="0" w:space="0" w:color="auto"/>
            <w:right w:val="none" w:sz="0" w:space="0" w:color="auto"/>
          </w:divBdr>
        </w:div>
        <w:div w:id="1533834986">
          <w:marLeft w:val="0"/>
          <w:marRight w:val="0"/>
          <w:marTop w:val="60"/>
          <w:marBottom w:val="60"/>
          <w:divBdr>
            <w:top w:val="none" w:sz="0" w:space="0" w:color="auto"/>
            <w:left w:val="none" w:sz="0" w:space="0" w:color="auto"/>
            <w:bottom w:val="none" w:sz="0" w:space="0" w:color="auto"/>
            <w:right w:val="none" w:sz="0" w:space="0" w:color="auto"/>
          </w:divBdr>
          <w:divsChild>
            <w:div w:id="1962691028">
              <w:marLeft w:val="0"/>
              <w:marRight w:val="0"/>
              <w:marTop w:val="0"/>
              <w:marBottom w:val="0"/>
              <w:divBdr>
                <w:top w:val="none" w:sz="0" w:space="0" w:color="auto"/>
                <w:left w:val="none" w:sz="0" w:space="0" w:color="auto"/>
                <w:bottom w:val="none" w:sz="0" w:space="0" w:color="auto"/>
                <w:right w:val="none" w:sz="0" w:space="0" w:color="auto"/>
              </w:divBdr>
            </w:div>
          </w:divsChild>
        </w:div>
        <w:div w:id="498422854">
          <w:marLeft w:val="0"/>
          <w:marRight w:val="0"/>
          <w:marTop w:val="60"/>
          <w:marBottom w:val="60"/>
          <w:divBdr>
            <w:top w:val="none" w:sz="0" w:space="0" w:color="auto"/>
            <w:left w:val="none" w:sz="0" w:space="0" w:color="auto"/>
            <w:bottom w:val="none" w:sz="0" w:space="0" w:color="auto"/>
            <w:right w:val="none" w:sz="0" w:space="0" w:color="auto"/>
          </w:divBdr>
        </w:div>
        <w:div w:id="874076942">
          <w:marLeft w:val="0"/>
          <w:marRight w:val="0"/>
          <w:marTop w:val="120"/>
          <w:marBottom w:val="60"/>
          <w:divBdr>
            <w:top w:val="none" w:sz="0" w:space="0" w:color="auto"/>
            <w:left w:val="none" w:sz="0" w:space="0" w:color="auto"/>
            <w:bottom w:val="none" w:sz="0" w:space="0" w:color="auto"/>
            <w:right w:val="none" w:sz="0" w:space="0" w:color="auto"/>
          </w:divBdr>
        </w:div>
        <w:div w:id="727581046">
          <w:marLeft w:val="0"/>
          <w:marRight w:val="0"/>
          <w:marTop w:val="60"/>
          <w:marBottom w:val="60"/>
          <w:divBdr>
            <w:top w:val="none" w:sz="0" w:space="0" w:color="auto"/>
            <w:left w:val="none" w:sz="0" w:space="0" w:color="auto"/>
            <w:bottom w:val="none" w:sz="0" w:space="0" w:color="auto"/>
            <w:right w:val="none" w:sz="0" w:space="0" w:color="auto"/>
          </w:divBdr>
          <w:divsChild>
            <w:div w:id="1492481203">
              <w:marLeft w:val="0"/>
              <w:marRight w:val="0"/>
              <w:marTop w:val="0"/>
              <w:marBottom w:val="0"/>
              <w:divBdr>
                <w:top w:val="none" w:sz="0" w:space="0" w:color="auto"/>
                <w:left w:val="none" w:sz="0" w:space="0" w:color="auto"/>
                <w:bottom w:val="none" w:sz="0" w:space="0" w:color="auto"/>
                <w:right w:val="none" w:sz="0" w:space="0" w:color="auto"/>
              </w:divBdr>
            </w:div>
          </w:divsChild>
        </w:div>
        <w:div w:id="285090934">
          <w:marLeft w:val="0"/>
          <w:marRight w:val="0"/>
          <w:marTop w:val="60"/>
          <w:marBottom w:val="60"/>
          <w:divBdr>
            <w:top w:val="none" w:sz="0" w:space="0" w:color="auto"/>
            <w:left w:val="none" w:sz="0" w:space="0" w:color="auto"/>
            <w:bottom w:val="none" w:sz="0" w:space="0" w:color="auto"/>
            <w:right w:val="none" w:sz="0" w:space="0" w:color="auto"/>
          </w:divBdr>
        </w:div>
        <w:div w:id="500778021">
          <w:marLeft w:val="539"/>
          <w:marRight w:val="510"/>
          <w:marTop w:val="60"/>
          <w:marBottom w:val="60"/>
          <w:divBdr>
            <w:top w:val="none" w:sz="0" w:space="0" w:color="auto"/>
            <w:left w:val="none" w:sz="0" w:space="0" w:color="auto"/>
            <w:bottom w:val="none" w:sz="0" w:space="0" w:color="auto"/>
            <w:right w:val="none" w:sz="0" w:space="0" w:color="auto"/>
          </w:divBdr>
          <w:divsChild>
            <w:div w:id="1188757641">
              <w:marLeft w:val="0"/>
              <w:marRight w:val="0"/>
              <w:marTop w:val="0"/>
              <w:marBottom w:val="0"/>
              <w:divBdr>
                <w:top w:val="none" w:sz="0" w:space="0" w:color="auto"/>
                <w:left w:val="none" w:sz="0" w:space="0" w:color="auto"/>
                <w:bottom w:val="none" w:sz="0" w:space="0" w:color="auto"/>
                <w:right w:val="none" w:sz="0" w:space="0" w:color="auto"/>
              </w:divBdr>
            </w:div>
          </w:divsChild>
        </w:div>
        <w:div w:id="731200467">
          <w:marLeft w:val="539"/>
          <w:marRight w:val="510"/>
          <w:marTop w:val="60"/>
          <w:marBottom w:val="60"/>
          <w:divBdr>
            <w:top w:val="none" w:sz="0" w:space="0" w:color="auto"/>
            <w:left w:val="none" w:sz="0" w:space="0" w:color="auto"/>
            <w:bottom w:val="none" w:sz="0" w:space="0" w:color="auto"/>
            <w:right w:val="none" w:sz="0" w:space="0" w:color="auto"/>
          </w:divBdr>
          <w:divsChild>
            <w:div w:id="1488134214">
              <w:marLeft w:val="0"/>
              <w:marRight w:val="0"/>
              <w:marTop w:val="0"/>
              <w:marBottom w:val="0"/>
              <w:divBdr>
                <w:top w:val="none" w:sz="0" w:space="0" w:color="auto"/>
                <w:left w:val="none" w:sz="0" w:space="0" w:color="auto"/>
                <w:bottom w:val="none" w:sz="0" w:space="0" w:color="auto"/>
                <w:right w:val="none" w:sz="0" w:space="0" w:color="auto"/>
              </w:divBdr>
            </w:div>
          </w:divsChild>
        </w:div>
        <w:div w:id="551498474">
          <w:marLeft w:val="0"/>
          <w:marRight w:val="0"/>
          <w:marTop w:val="120"/>
          <w:marBottom w:val="60"/>
          <w:divBdr>
            <w:top w:val="none" w:sz="0" w:space="0" w:color="auto"/>
            <w:left w:val="none" w:sz="0" w:space="0" w:color="auto"/>
            <w:bottom w:val="none" w:sz="0" w:space="0" w:color="auto"/>
            <w:right w:val="none" w:sz="0" w:space="0" w:color="auto"/>
          </w:divBdr>
        </w:div>
        <w:div w:id="1061028281">
          <w:marLeft w:val="0"/>
          <w:marRight w:val="0"/>
          <w:marTop w:val="120"/>
          <w:marBottom w:val="60"/>
          <w:divBdr>
            <w:top w:val="none" w:sz="0" w:space="0" w:color="auto"/>
            <w:left w:val="none" w:sz="0" w:space="0" w:color="auto"/>
            <w:bottom w:val="none" w:sz="0" w:space="0" w:color="auto"/>
            <w:right w:val="none" w:sz="0" w:space="0" w:color="auto"/>
          </w:divBdr>
        </w:div>
        <w:div w:id="459300652">
          <w:marLeft w:val="0"/>
          <w:marRight w:val="0"/>
          <w:marTop w:val="60"/>
          <w:marBottom w:val="60"/>
          <w:divBdr>
            <w:top w:val="none" w:sz="0" w:space="0" w:color="auto"/>
            <w:left w:val="none" w:sz="0" w:space="0" w:color="auto"/>
            <w:bottom w:val="none" w:sz="0" w:space="0" w:color="auto"/>
            <w:right w:val="none" w:sz="0" w:space="0" w:color="auto"/>
          </w:divBdr>
          <w:divsChild>
            <w:div w:id="234559517">
              <w:marLeft w:val="0"/>
              <w:marRight w:val="0"/>
              <w:marTop w:val="0"/>
              <w:marBottom w:val="0"/>
              <w:divBdr>
                <w:top w:val="none" w:sz="0" w:space="0" w:color="auto"/>
                <w:left w:val="none" w:sz="0" w:space="0" w:color="auto"/>
                <w:bottom w:val="none" w:sz="0" w:space="0" w:color="auto"/>
                <w:right w:val="none" w:sz="0" w:space="0" w:color="auto"/>
              </w:divBdr>
            </w:div>
          </w:divsChild>
        </w:div>
        <w:div w:id="1098017098">
          <w:marLeft w:val="0"/>
          <w:marRight w:val="0"/>
          <w:marTop w:val="60"/>
          <w:marBottom w:val="60"/>
          <w:divBdr>
            <w:top w:val="none" w:sz="0" w:space="0" w:color="auto"/>
            <w:left w:val="none" w:sz="0" w:space="0" w:color="auto"/>
            <w:bottom w:val="none" w:sz="0" w:space="0" w:color="auto"/>
            <w:right w:val="none" w:sz="0" w:space="0" w:color="auto"/>
          </w:divBdr>
        </w:div>
        <w:div w:id="1525174622">
          <w:marLeft w:val="0"/>
          <w:marRight w:val="0"/>
          <w:marTop w:val="120"/>
          <w:marBottom w:val="60"/>
          <w:divBdr>
            <w:top w:val="none" w:sz="0" w:space="0" w:color="auto"/>
            <w:left w:val="none" w:sz="0" w:space="0" w:color="auto"/>
            <w:bottom w:val="none" w:sz="0" w:space="0" w:color="auto"/>
            <w:right w:val="none" w:sz="0" w:space="0" w:color="auto"/>
          </w:divBdr>
        </w:div>
        <w:div w:id="1910646881">
          <w:marLeft w:val="0"/>
          <w:marRight w:val="0"/>
          <w:marTop w:val="60"/>
          <w:marBottom w:val="60"/>
          <w:divBdr>
            <w:top w:val="none" w:sz="0" w:space="0" w:color="auto"/>
            <w:left w:val="none" w:sz="0" w:space="0" w:color="auto"/>
            <w:bottom w:val="none" w:sz="0" w:space="0" w:color="auto"/>
            <w:right w:val="none" w:sz="0" w:space="0" w:color="auto"/>
          </w:divBdr>
          <w:divsChild>
            <w:div w:id="841044697">
              <w:marLeft w:val="0"/>
              <w:marRight w:val="0"/>
              <w:marTop w:val="0"/>
              <w:marBottom w:val="0"/>
              <w:divBdr>
                <w:top w:val="none" w:sz="0" w:space="0" w:color="auto"/>
                <w:left w:val="none" w:sz="0" w:space="0" w:color="auto"/>
                <w:bottom w:val="none" w:sz="0" w:space="0" w:color="auto"/>
                <w:right w:val="none" w:sz="0" w:space="0" w:color="auto"/>
              </w:divBdr>
            </w:div>
          </w:divsChild>
        </w:div>
        <w:div w:id="652679076">
          <w:marLeft w:val="0"/>
          <w:marRight w:val="0"/>
          <w:marTop w:val="60"/>
          <w:marBottom w:val="60"/>
          <w:divBdr>
            <w:top w:val="none" w:sz="0" w:space="0" w:color="auto"/>
            <w:left w:val="none" w:sz="0" w:space="0" w:color="auto"/>
            <w:bottom w:val="none" w:sz="0" w:space="0" w:color="auto"/>
            <w:right w:val="none" w:sz="0" w:space="0" w:color="auto"/>
          </w:divBdr>
        </w:div>
        <w:div w:id="1832984659">
          <w:marLeft w:val="0"/>
          <w:marRight w:val="0"/>
          <w:marTop w:val="120"/>
          <w:marBottom w:val="60"/>
          <w:divBdr>
            <w:top w:val="none" w:sz="0" w:space="0" w:color="auto"/>
            <w:left w:val="none" w:sz="0" w:space="0" w:color="auto"/>
            <w:bottom w:val="none" w:sz="0" w:space="0" w:color="auto"/>
            <w:right w:val="none" w:sz="0" w:space="0" w:color="auto"/>
          </w:divBdr>
        </w:div>
        <w:div w:id="817188933">
          <w:marLeft w:val="0"/>
          <w:marRight w:val="0"/>
          <w:marTop w:val="120"/>
          <w:marBottom w:val="60"/>
          <w:divBdr>
            <w:top w:val="none" w:sz="0" w:space="0" w:color="auto"/>
            <w:left w:val="none" w:sz="0" w:space="0" w:color="auto"/>
            <w:bottom w:val="none" w:sz="0" w:space="0" w:color="auto"/>
            <w:right w:val="none" w:sz="0" w:space="0" w:color="auto"/>
          </w:divBdr>
        </w:div>
        <w:div w:id="1021584534">
          <w:marLeft w:val="0"/>
          <w:marRight w:val="0"/>
          <w:marTop w:val="60"/>
          <w:marBottom w:val="60"/>
          <w:divBdr>
            <w:top w:val="none" w:sz="0" w:space="0" w:color="auto"/>
            <w:left w:val="none" w:sz="0" w:space="0" w:color="auto"/>
            <w:bottom w:val="none" w:sz="0" w:space="0" w:color="auto"/>
            <w:right w:val="none" w:sz="0" w:space="0" w:color="auto"/>
          </w:divBdr>
          <w:divsChild>
            <w:div w:id="357200819">
              <w:marLeft w:val="0"/>
              <w:marRight w:val="0"/>
              <w:marTop w:val="0"/>
              <w:marBottom w:val="0"/>
              <w:divBdr>
                <w:top w:val="none" w:sz="0" w:space="0" w:color="auto"/>
                <w:left w:val="none" w:sz="0" w:space="0" w:color="auto"/>
                <w:bottom w:val="none" w:sz="0" w:space="0" w:color="auto"/>
                <w:right w:val="none" w:sz="0" w:space="0" w:color="auto"/>
              </w:divBdr>
            </w:div>
          </w:divsChild>
        </w:div>
        <w:div w:id="555970968">
          <w:marLeft w:val="0"/>
          <w:marRight w:val="0"/>
          <w:marTop w:val="60"/>
          <w:marBottom w:val="60"/>
          <w:divBdr>
            <w:top w:val="none" w:sz="0" w:space="0" w:color="auto"/>
            <w:left w:val="none" w:sz="0" w:space="0" w:color="auto"/>
            <w:bottom w:val="none" w:sz="0" w:space="0" w:color="auto"/>
            <w:right w:val="none" w:sz="0" w:space="0" w:color="auto"/>
          </w:divBdr>
        </w:div>
        <w:div w:id="280957674">
          <w:marLeft w:val="0"/>
          <w:marRight w:val="0"/>
          <w:marTop w:val="120"/>
          <w:marBottom w:val="60"/>
          <w:divBdr>
            <w:top w:val="none" w:sz="0" w:space="0" w:color="auto"/>
            <w:left w:val="none" w:sz="0" w:space="0" w:color="auto"/>
            <w:bottom w:val="none" w:sz="0" w:space="0" w:color="auto"/>
            <w:right w:val="none" w:sz="0" w:space="0" w:color="auto"/>
          </w:divBdr>
        </w:div>
        <w:div w:id="1311903812">
          <w:marLeft w:val="0"/>
          <w:marRight w:val="0"/>
          <w:marTop w:val="60"/>
          <w:marBottom w:val="60"/>
          <w:divBdr>
            <w:top w:val="none" w:sz="0" w:space="0" w:color="auto"/>
            <w:left w:val="none" w:sz="0" w:space="0" w:color="auto"/>
            <w:bottom w:val="none" w:sz="0" w:space="0" w:color="auto"/>
            <w:right w:val="none" w:sz="0" w:space="0" w:color="auto"/>
          </w:divBdr>
          <w:divsChild>
            <w:div w:id="473640061">
              <w:marLeft w:val="0"/>
              <w:marRight w:val="0"/>
              <w:marTop w:val="0"/>
              <w:marBottom w:val="0"/>
              <w:divBdr>
                <w:top w:val="none" w:sz="0" w:space="0" w:color="auto"/>
                <w:left w:val="none" w:sz="0" w:space="0" w:color="auto"/>
                <w:bottom w:val="none" w:sz="0" w:space="0" w:color="auto"/>
                <w:right w:val="none" w:sz="0" w:space="0" w:color="auto"/>
              </w:divBdr>
            </w:div>
          </w:divsChild>
        </w:div>
        <w:div w:id="7297039">
          <w:marLeft w:val="0"/>
          <w:marRight w:val="0"/>
          <w:marTop w:val="60"/>
          <w:marBottom w:val="60"/>
          <w:divBdr>
            <w:top w:val="none" w:sz="0" w:space="0" w:color="auto"/>
            <w:left w:val="none" w:sz="0" w:space="0" w:color="auto"/>
            <w:bottom w:val="none" w:sz="0" w:space="0" w:color="auto"/>
            <w:right w:val="none" w:sz="0" w:space="0" w:color="auto"/>
          </w:divBdr>
        </w:div>
        <w:div w:id="1479689301">
          <w:marLeft w:val="0"/>
          <w:marRight w:val="0"/>
          <w:marTop w:val="120"/>
          <w:marBottom w:val="60"/>
          <w:divBdr>
            <w:top w:val="none" w:sz="0" w:space="0" w:color="auto"/>
            <w:left w:val="none" w:sz="0" w:space="0" w:color="auto"/>
            <w:bottom w:val="none" w:sz="0" w:space="0" w:color="auto"/>
            <w:right w:val="none" w:sz="0" w:space="0" w:color="auto"/>
          </w:divBdr>
        </w:div>
        <w:div w:id="2010403928">
          <w:marLeft w:val="0"/>
          <w:marRight w:val="0"/>
          <w:marTop w:val="60"/>
          <w:marBottom w:val="60"/>
          <w:divBdr>
            <w:top w:val="none" w:sz="0" w:space="0" w:color="auto"/>
            <w:left w:val="none" w:sz="0" w:space="0" w:color="auto"/>
            <w:bottom w:val="none" w:sz="0" w:space="0" w:color="auto"/>
            <w:right w:val="none" w:sz="0" w:space="0" w:color="auto"/>
          </w:divBdr>
          <w:divsChild>
            <w:div w:id="27491166">
              <w:marLeft w:val="0"/>
              <w:marRight w:val="0"/>
              <w:marTop w:val="0"/>
              <w:marBottom w:val="0"/>
              <w:divBdr>
                <w:top w:val="none" w:sz="0" w:space="0" w:color="auto"/>
                <w:left w:val="none" w:sz="0" w:space="0" w:color="auto"/>
                <w:bottom w:val="none" w:sz="0" w:space="0" w:color="auto"/>
                <w:right w:val="none" w:sz="0" w:space="0" w:color="auto"/>
              </w:divBdr>
            </w:div>
          </w:divsChild>
        </w:div>
        <w:div w:id="1509515559">
          <w:marLeft w:val="0"/>
          <w:marRight w:val="0"/>
          <w:marTop w:val="60"/>
          <w:marBottom w:val="60"/>
          <w:divBdr>
            <w:top w:val="none" w:sz="0" w:space="0" w:color="auto"/>
            <w:left w:val="none" w:sz="0" w:space="0" w:color="auto"/>
            <w:bottom w:val="none" w:sz="0" w:space="0" w:color="auto"/>
            <w:right w:val="none" w:sz="0" w:space="0" w:color="auto"/>
          </w:divBdr>
        </w:div>
        <w:div w:id="778911889">
          <w:marLeft w:val="0"/>
          <w:marRight w:val="0"/>
          <w:marTop w:val="120"/>
          <w:marBottom w:val="60"/>
          <w:divBdr>
            <w:top w:val="none" w:sz="0" w:space="0" w:color="auto"/>
            <w:left w:val="none" w:sz="0" w:space="0" w:color="auto"/>
            <w:bottom w:val="none" w:sz="0" w:space="0" w:color="auto"/>
            <w:right w:val="none" w:sz="0" w:space="0" w:color="auto"/>
          </w:divBdr>
        </w:div>
        <w:div w:id="1214004014">
          <w:marLeft w:val="0"/>
          <w:marRight w:val="0"/>
          <w:marTop w:val="60"/>
          <w:marBottom w:val="60"/>
          <w:divBdr>
            <w:top w:val="none" w:sz="0" w:space="0" w:color="auto"/>
            <w:left w:val="none" w:sz="0" w:space="0" w:color="auto"/>
            <w:bottom w:val="none" w:sz="0" w:space="0" w:color="auto"/>
            <w:right w:val="none" w:sz="0" w:space="0" w:color="auto"/>
          </w:divBdr>
          <w:divsChild>
            <w:div w:id="318580534">
              <w:marLeft w:val="0"/>
              <w:marRight w:val="0"/>
              <w:marTop w:val="0"/>
              <w:marBottom w:val="0"/>
              <w:divBdr>
                <w:top w:val="none" w:sz="0" w:space="0" w:color="auto"/>
                <w:left w:val="none" w:sz="0" w:space="0" w:color="auto"/>
                <w:bottom w:val="none" w:sz="0" w:space="0" w:color="auto"/>
                <w:right w:val="none" w:sz="0" w:space="0" w:color="auto"/>
              </w:divBdr>
            </w:div>
          </w:divsChild>
        </w:div>
        <w:div w:id="1578899970">
          <w:marLeft w:val="0"/>
          <w:marRight w:val="0"/>
          <w:marTop w:val="60"/>
          <w:marBottom w:val="60"/>
          <w:divBdr>
            <w:top w:val="none" w:sz="0" w:space="0" w:color="auto"/>
            <w:left w:val="none" w:sz="0" w:space="0" w:color="auto"/>
            <w:bottom w:val="none" w:sz="0" w:space="0" w:color="auto"/>
            <w:right w:val="none" w:sz="0" w:space="0" w:color="auto"/>
          </w:divBdr>
        </w:div>
        <w:div w:id="2055734102">
          <w:marLeft w:val="539"/>
          <w:marRight w:val="510"/>
          <w:marTop w:val="60"/>
          <w:marBottom w:val="60"/>
          <w:divBdr>
            <w:top w:val="none" w:sz="0" w:space="0" w:color="auto"/>
            <w:left w:val="none" w:sz="0" w:space="0" w:color="auto"/>
            <w:bottom w:val="none" w:sz="0" w:space="0" w:color="auto"/>
            <w:right w:val="none" w:sz="0" w:space="0" w:color="auto"/>
          </w:divBdr>
          <w:divsChild>
            <w:div w:id="1046678682">
              <w:marLeft w:val="0"/>
              <w:marRight w:val="0"/>
              <w:marTop w:val="0"/>
              <w:marBottom w:val="0"/>
              <w:divBdr>
                <w:top w:val="none" w:sz="0" w:space="0" w:color="auto"/>
                <w:left w:val="none" w:sz="0" w:space="0" w:color="auto"/>
                <w:bottom w:val="none" w:sz="0" w:space="0" w:color="auto"/>
                <w:right w:val="none" w:sz="0" w:space="0" w:color="auto"/>
              </w:divBdr>
            </w:div>
          </w:divsChild>
        </w:div>
        <w:div w:id="832650300">
          <w:marLeft w:val="539"/>
          <w:marRight w:val="510"/>
          <w:marTop w:val="60"/>
          <w:marBottom w:val="60"/>
          <w:divBdr>
            <w:top w:val="none" w:sz="0" w:space="0" w:color="auto"/>
            <w:left w:val="none" w:sz="0" w:space="0" w:color="auto"/>
            <w:bottom w:val="none" w:sz="0" w:space="0" w:color="auto"/>
            <w:right w:val="none" w:sz="0" w:space="0" w:color="auto"/>
          </w:divBdr>
          <w:divsChild>
            <w:div w:id="2056811319">
              <w:marLeft w:val="0"/>
              <w:marRight w:val="0"/>
              <w:marTop w:val="0"/>
              <w:marBottom w:val="0"/>
              <w:divBdr>
                <w:top w:val="none" w:sz="0" w:space="0" w:color="auto"/>
                <w:left w:val="none" w:sz="0" w:space="0" w:color="auto"/>
                <w:bottom w:val="none" w:sz="0" w:space="0" w:color="auto"/>
                <w:right w:val="none" w:sz="0" w:space="0" w:color="auto"/>
              </w:divBdr>
            </w:div>
          </w:divsChild>
        </w:div>
        <w:div w:id="1967616453">
          <w:marLeft w:val="0"/>
          <w:marRight w:val="0"/>
          <w:marTop w:val="120"/>
          <w:marBottom w:val="60"/>
          <w:divBdr>
            <w:top w:val="none" w:sz="0" w:space="0" w:color="auto"/>
            <w:left w:val="none" w:sz="0" w:space="0" w:color="auto"/>
            <w:bottom w:val="none" w:sz="0" w:space="0" w:color="auto"/>
            <w:right w:val="none" w:sz="0" w:space="0" w:color="auto"/>
          </w:divBdr>
        </w:div>
        <w:div w:id="1219173066">
          <w:marLeft w:val="0"/>
          <w:marRight w:val="0"/>
          <w:marTop w:val="120"/>
          <w:marBottom w:val="60"/>
          <w:divBdr>
            <w:top w:val="none" w:sz="0" w:space="0" w:color="auto"/>
            <w:left w:val="none" w:sz="0" w:space="0" w:color="auto"/>
            <w:bottom w:val="none" w:sz="0" w:space="0" w:color="auto"/>
            <w:right w:val="none" w:sz="0" w:space="0" w:color="auto"/>
          </w:divBdr>
        </w:div>
        <w:div w:id="754596175">
          <w:marLeft w:val="0"/>
          <w:marRight w:val="0"/>
          <w:marTop w:val="60"/>
          <w:marBottom w:val="60"/>
          <w:divBdr>
            <w:top w:val="none" w:sz="0" w:space="0" w:color="auto"/>
            <w:left w:val="none" w:sz="0" w:space="0" w:color="auto"/>
            <w:bottom w:val="none" w:sz="0" w:space="0" w:color="auto"/>
            <w:right w:val="none" w:sz="0" w:space="0" w:color="auto"/>
          </w:divBdr>
          <w:divsChild>
            <w:div w:id="1443063850">
              <w:marLeft w:val="0"/>
              <w:marRight w:val="0"/>
              <w:marTop w:val="0"/>
              <w:marBottom w:val="0"/>
              <w:divBdr>
                <w:top w:val="none" w:sz="0" w:space="0" w:color="auto"/>
                <w:left w:val="none" w:sz="0" w:space="0" w:color="auto"/>
                <w:bottom w:val="none" w:sz="0" w:space="0" w:color="auto"/>
                <w:right w:val="none" w:sz="0" w:space="0" w:color="auto"/>
              </w:divBdr>
            </w:div>
          </w:divsChild>
        </w:div>
        <w:div w:id="391391464">
          <w:marLeft w:val="0"/>
          <w:marRight w:val="0"/>
          <w:marTop w:val="60"/>
          <w:marBottom w:val="60"/>
          <w:divBdr>
            <w:top w:val="none" w:sz="0" w:space="0" w:color="auto"/>
            <w:left w:val="none" w:sz="0" w:space="0" w:color="auto"/>
            <w:bottom w:val="none" w:sz="0" w:space="0" w:color="auto"/>
            <w:right w:val="none" w:sz="0" w:space="0" w:color="auto"/>
          </w:divBdr>
        </w:div>
        <w:div w:id="1535579874">
          <w:marLeft w:val="0"/>
          <w:marRight w:val="0"/>
          <w:marTop w:val="120"/>
          <w:marBottom w:val="60"/>
          <w:divBdr>
            <w:top w:val="none" w:sz="0" w:space="0" w:color="auto"/>
            <w:left w:val="none" w:sz="0" w:space="0" w:color="auto"/>
            <w:bottom w:val="none" w:sz="0" w:space="0" w:color="auto"/>
            <w:right w:val="none" w:sz="0" w:space="0" w:color="auto"/>
          </w:divBdr>
        </w:div>
        <w:div w:id="199053831">
          <w:marLeft w:val="0"/>
          <w:marRight w:val="0"/>
          <w:marTop w:val="60"/>
          <w:marBottom w:val="60"/>
          <w:divBdr>
            <w:top w:val="none" w:sz="0" w:space="0" w:color="auto"/>
            <w:left w:val="none" w:sz="0" w:space="0" w:color="auto"/>
            <w:bottom w:val="none" w:sz="0" w:space="0" w:color="auto"/>
            <w:right w:val="none" w:sz="0" w:space="0" w:color="auto"/>
          </w:divBdr>
          <w:divsChild>
            <w:div w:id="1487822281">
              <w:marLeft w:val="0"/>
              <w:marRight w:val="0"/>
              <w:marTop w:val="0"/>
              <w:marBottom w:val="0"/>
              <w:divBdr>
                <w:top w:val="none" w:sz="0" w:space="0" w:color="auto"/>
                <w:left w:val="none" w:sz="0" w:space="0" w:color="auto"/>
                <w:bottom w:val="none" w:sz="0" w:space="0" w:color="auto"/>
                <w:right w:val="none" w:sz="0" w:space="0" w:color="auto"/>
              </w:divBdr>
            </w:div>
          </w:divsChild>
        </w:div>
        <w:div w:id="155070820">
          <w:marLeft w:val="0"/>
          <w:marRight w:val="0"/>
          <w:marTop w:val="60"/>
          <w:marBottom w:val="60"/>
          <w:divBdr>
            <w:top w:val="none" w:sz="0" w:space="0" w:color="auto"/>
            <w:left w:val="none" w:sz="0" w:space="0" w:color="auto"/>
            <w:bottom w:val="none" w:sz="0" w:space="0" w:color="auto"/>
            <w:right w:val="none" w:sz="0" w:space="0" w:color="auto"/>
          </w:divBdr>
        </w:div>
        <w:div w:id="1848445759">
          <w:marLeft w:val="0"/>
          <w:marRight w:val="0"/>
          <w:marTop w:val="120"/>
          <w:marBottom w:val="60"/>
          <w:divBdr>
            <w:top w:val="none" w:sz="0" w:space="0" w:color="auto"/>
            <w:left w:val="none" w:sz="0" w:space="0" w:color="auto"/>
            <w:bottom w:val="none" w:sz="0" w:space="0" w:color="auto"/>
            <w:right w:val="none" w:sz="0" w:space="0" w:color="auto"/>
          </w:divBdr>
        </w:div>
        <w:div w:id="50538159">
          <w:marLeft w:val="0"/>
          <w:marRight w:val="0"/>
          <w:marTop w:val="60"/>
          <w:marBottom w:val="60"/>
          <w:divBdr>
            <w:top w:val="none" w:sz="0" w:space="0" w:color="auto"/>
            <w:left w:val="none" w:sz="0" w:space="0" w:color="auto"/>
            <w:bottom w:val="none" w:sz="0" w:space="0" w:color="auto"/>
            <w:right w:val="none" w:sz="0" w:space="0" w:color="auto"/>
          </w:divBdr>
          <w:divsChild>
            <w:div w:id="182865198">
              <w:marLeft w:val="0"/>
              <w:marRight w:val="0"/>
              <w:marTop w:val="0"/>
              <w:marBottom w:val="0"/>
              <w:divBdr>
                <w:top w:val="none" w:sz="0" w:space="0" w:color="auto"/>
                <w:left w:val="none" w:sz="0" w:space="0" w:color="auto"/>
                <w:bottom w:val="none" w:sz="0" w:space="0" w:color="auto"/>
                <w:right w:val="none" w:sz="0" w:space="0" w:color="auto"/>
              </w:divBdr>
            </w:div>
          </w:divsChild>
        </w:div>
        <w:div w:id="440421980">
          <w:marLeft w:val="0"/>
          <w:marRight w:val="0"/>
          <w:marTop w:val="60"/>
          <w:marBottom w:val="60"/>
          <w:divBdr>
            <w:top w:val="none" w:sz="0" w:space="0" w:color="auto"/>
            <w:left w:val="none" w:sz="0" w:space="0" w:color="auto"/>
            <w:bottom w:val="none" w:sz="0" w:space="0" w:color="auto"/>
            <w:right w:val="none" w:sz="0" w:space="0" w:color="auto"/>
          </w:divBdr>
        </w:div>
        <w:div w:id="1202598379">
          <w:marLeft w:val="0"/>
          <w:marRight w:val="0"/>
          <w:marTop w:val="120"/>
          <w:marBottom w:val="60"/>
          <w:divBdr>
            <w:top w:val="none" w:sz="0" w:space="0" w:color="auto"/>
            <w:left w:val="none" w:sz="0" w:space="0" w:color="auto"/>
            <w:bottom w:val="none" w:sz="0" w:space="0" w:color="auto"/>
            <w:right w:val="none" w:sz="0" w:space="0" w:color="auto"/>
          </w:divBdr>
        </w:div>
        <w:div w:id="1146317712">
          <w:marLeft w:val="0"/>
          <w:marRight w:val="0"/>
          <w:marTop w:val="60"/>
          <w:marBottom w:val="60"/>
          <w:divBdr>
            <w:top w:val="none" w:sz="0" w:space="0" w:color="auto"/>
            <w:left w:val="none" w:sz="0" w:space="0" w:color="auto"/>
            <w:bottom w:val="none" w:sz="0" w:space="0" w:color="auto"/>
            <w:right w:val="none" w:sz="0" w:space="0" w:color="auto"/>
          </w:divBdr>
          <w:divsChild>
            <w:div w:id="751513568">
              <w:marLeft w:val="0"/>
              <w:marRight w:val="0"/>
              <w:marTop w:val="0"/>
              <w:marBottom w:val="0"/>
              <w:divBdr>
                <w:top w:val="none" w:sz="0" w:space="0" w:color="auto"/>
                <w:left w:val="none" w:sz="0" w:space="0" w:color="auto"/>
                <w:bottom w:val="none" w:sz="0" w:space="0" w:color="auto"/>
                <w:right w:val="none" w:sz="0" w:space="0" w:color="auto"/>
              </w:divBdr>
            </w:div>
          </w:divsChild>
        </w:div>
        <w:div w:id="623194566">
          <w:marLeft w:val="0"/>
          <w:marRight w:val="0"/>
          <w:marTop w:val="60"/>
          <w:marBottom w:val="60"/>
          <w:divBdr>
            <w:top w:val="none" w:sz="0" w:space="0" w:color="auto"/>
            <w:left w:val="none" w:sz="0" w:space="0" w:color="auto"/>
            <w:bottom w:val="none" w:sz="0" w:space="0" w:color="auto"/>
            <w:right w:val="none" w:sz="0" w:space="0" w:color="auto"/>
          </w:divBdr>
        </w:div>
        <w:div w:id="46496968">
          <w:marLeft w:val="0"/>
          <w:marRight w:val="0"/>
          <w:marTop w:val="120"/>
          <w:marBottom w:val="60"/>
          <w:divBdr>
            <w:top w:val="none" w:sz="0" w:space="0" w:color="auto"/>
            <w:left w:val="none" w:sz="0" w:space="0" w:color="auto"/>
            <w:bottom w:val="none" w:sz="0" w:space="0" w:color="auto"/>
            <w:right w:val="none" w:sz="0" w:space="0" w:color="auto"/>
          </w:divBdr>
        </w:div>
        <w:div w:id="1009138617">
          <w:marLeft w:val="0"/>
          <w:marRight w:val="0"/>
          <w:marTop w:val="60"/>
          <w:marBottom w:val="60"/>
          <w:divBdr>
            <w:top w:val="none" w:sz="0" w:space="0" w:color="auto"/>
            <w:left w:val="none" w:sz="0" w:space="0" w:color="auto"/>
            <w:bottom w:val="none" w:sz="0" w:space="0" w:color="auto"/>
            <w:right w:val="none" w:sz="0" w:space="0" w:color="auto"/>
          </w:divBdr>
          <w:divsChild>
            <w:div w:id="812602842">
              <w:marLeft w:val="0"/>
              <w:marRight w:val="0"/>
              <w:marTop w:val="0"/>
              <w:marBottom w:val="0"/>
              <w:divBdr>
                <w:top w:val="none" w:sz="0" w:space="0" w:color="auto"/>
                <w:left w:val="none" w:sz="0" w:space="0" w:color="auto"/>
                <w:bottom w:val="none" w:sz="0" w:space="0" w:color="auto"/>
                <w:right w:val="none" w:sz="0" w:space="0" w:color="auto"/>
              </w:divBdr>
            </w:div>
          </w:divsChild>
        </w:div>
        <w:div w:id="1043560857">
          <w:marLeft w:val="0"/>
          <w:marRight w:val="0"/>
          <w:marTop w:val="60"/>
          <w:marBottom w:val="60"/>
          <w:divBdr>
            <w:top w:val="none" w:sz="0" w:space="0" w:color="auto"/>
            <w:left w:val="none" w:sz="0" w:space="0" w:color="auto"/>
            <w:bottom w:val="none" w:sz="0" w:space="0" w:color="auto"/>
            <w:right w:val="none" w:sz="0" w:space="0" w:color="auto"/>
          </w:divBdr>
        </w:div>
        <w:div w:id="135267445">
          <w:marLeft w:val="539"/>
          <w:marRight w:val="510"/>
          <w:marTop w:val="60"/>
          <w:marBottom w:val="60"/>
          <w:divBdr>
            <w:top w:val="none" w:sz="0" w:space="0" w:color="auto"/>
            <w:left w:val="none" w:sz="0" w:space="0" w:color="auto"/>
            <w:bottom w:val="none" w:sz="0" w:space="0" w:color="auto"/>
            <w:right w:val="none" w:sz="0" w:space="0" w:color="auto"/>
          </w:divBdr>
          <w:divsChild>
            <w:div w:id="482429811">
              <w:marLeft w:val="0"/>
              <w:marRight w:val="0"/>
              <w:marTop w:val="0"/>
              <w:marBottom w:val="0"/>
              <w:divBdr>
                <w:top w:val="none" w:sz="0" w:space="0" w:color="auto"/>
                <w:left w:val="none" w:sz="0" w:space="0" w:color="auto"/>
                <w:bottom w:val="none" w:sz="0" w:space="0" w:color="auto"/>
                <w:right w:val="none" w:sz="0" w:space="0" w:color="auto"/>
              </w:divBdr>
            </w:div>
          </w:divsChild>
        </w:div>
        <w:div w:id="568924051">
          <w:marLeft w:val="539"/>
          <w:marRight w:val="510"/>
          <w:marTop w:val="60"/>
          <w:marBottom w:val="60"/>
          <w:divBdr>
            <w:top w:val="none" w:sz="0" w:space="0" w:color="auto"/>
            <w:left w:val="none" w:sz="0" w:space="0" w:color="auto"/>
            <w:bottom w:val="none" w:sz="0" w:space="0" w:color="auto"/>
            <w:right w:val="none" w:sz="0" w:space="0" w:color="auto"/>
          </w:divBdr>
          <w:divsChild>
            <w:div w:id="11542488">
              <w:marLeft w:val="0"/>
              <w:marRight w:val="0"/>
              <w:marTop w:val="0"/>
              <w:marBottom w:val="0"/>
              <w:divBdr>
                <w:top w:val="none" w:sz="0" w:space="0" w:color="auto"/>
                <w:left w:val="none" w:sz="0" w:space="0" w:color="auto"/>
                <w:bottom w:val="none" w:sz="0" w:space="0" w:color="auto"/>
                <w:right w:val="none" w:sz="0" w:space="0" w:color="auto"/>
              </w:divBdr>
            </w:div>
          </w:divsChild>
        </w:div>
        <w:div w:id="1669400923">
          <w:marLeft w:val="0"/>
          <w:marRight w:val="0"/>
          <w:marTop w:val="120"/>
          <w:marBottom w:val="60"/>
          <w:divBdr>
            <w:top w:val="none" w:sz="0" w:space="0" w:color="auto"/>
            <w:left w:val="none" w:sz="0" w:space="0" w:color="auto"/>
            <w:bottom w:val="none" w:sz="0" w:space="0" w:color="auto"/>
            <w:right w:val="none" w:sz="0" w:space="0" w:color="auto"/>
          </w:divBdr>
        </w:div>
        <w:div w:id="2062945100">
          <w:marLeft w:val="0"/>
          <w:marRight w:val="0"/>
          <w:marTop w:val="120"/>
          <w:marBottom w:val="60"/>
          <w:divBdr>
            <w:top w:val="none" w:sz="0" w:space="0" w:color="auto"/>
            <w:left w:val="none" w:sz="0" w:space="0" w:color="auto"/>
            <w:bottom w:val="none" w:sz="0" w:space="0" w:color="auto"/>
            <w:right w:val="none" w:sz="0" w:space="0" w:color="auto"/>
          </w:divBdr>
        </w:div>
        <w:div w:id="898587818">
          <w:marLeft w:val="0"/>
          <w:marRight w:val="0"/>
          <w:marTop w:val="60"/>
          <w:marBottom w:val="60"/>
          <w:divBdr>
            <w:top w:val="none" w:sz="0" w:space="0" w:color="auto"/>
            <w:left w:val="none" w:sz="0" w:space="0" w:color="auto"/>
            <w:bottom w:val="none" w:sz="0" w:space="0" w:color="auto"/>
            <w:right w:val="none" w:sz="0" w:space="0" w:color="auto"/>
          </w:divBdr>
          <w:divsChild>
            <w:div w:id="1944149197">
              <w:marLeft w:val="0"/>
              <w:marRight w:val="0"/>
              <w:marTop w:val="0"/>
              <w:marBottom w:val="0"/>
              <w:divBdr>
                <w:top w:val="none" w:sz="0" w:space="0" w:color="auto"/>
                <w:left w:val="none" w:sz="0" w:space="0" w:color="auto"/>
                <w:bottom w:val="none" w:sz="0" w:space="0" w:color="auto"/>
                <w:right w:val="none" w:sz="0" w:space="0" w:color="auto"/>
              </w:divBdr>
            </w:div>
          </w:divsChild>
        </w:div>
        <w:div w:id="2024016810">
          <w:marLeft w:val="0"/>
          <w:marRight w:val="0"/>
          <w:marTop w:val="60"/>
          <w:marBottom w:val="60"/>
          <w:divBdr>
            <w:top w:val="none" w:sz="0" w:space="0" w:color="auto"/>
            <w:left w:val="none" w:sz="0" w:space="0" w:color="auto"/>
            <w:bottom w:val="none" w:sz="0" w:space="0" w:color="auto"/>
            <w:right w:val="none" w:sz="0" w:space="0" w:color="auto"/>
          </w:divBdr>
        </w:div>
        <w:div w:id="2037733417">
          <w:marLeft w:val="0"/>
          <w:marRight w:val="0"/>
          <w:marTop w:val="120"/>
          <w:marBottom w:val="60"/>
          <w:divBdr>
            <w:top w:val="none" w:sz="0" w:space="0" w:color="auto"/>
            <w:left w:val="none" w:sz="0" w:space="0" w:color="auto"/>
            <w:bottom w:val="none" w:sz="0" w:space="0" w:color="auto"/>
            <w:right w:val="none" w:sz="0" w:space="0" w:color="auto"/>
          </w:divBdr>
        </w:div>
        <w:div w:id="660042794">
          <w:marLeft w:val="0"/>
          <w:marRight w:val="0"/>
          <w:marTop w:val="60"/>
          <w:marBottom w:val="60"/>
          <w:divBdr>
            <w:top w:val="none" w:sz="0" w:space="0" w:color="auto"/>
            <w:left w:val="none" w:sz="0" w:space="0" w:color="auto"/>
            <w:bottom w:val="none" w:sz="0" w:space="0" w:color="auto"/>
            <w:right w:val="none" w:sz="0" w:space="0" w:color="auto"/>
          </w:divBdr>
          <w:divsChild>
            <w:div w:id="819924981">
              <w:marLeft w:val="0"/>
              <w:marRight w:val="0"/>
              <w:marTop w:val="0"/>
              <w:marBottom w:val="0"/>
              <w:divBdr>
                <w:top w:val="none" w:sz="0" w:space="0" w:color="auto"/>
                <w:left w:val="none" w:sz="0" w:space="0" w:color="auto"/>
                <w:bottom w:val="none" w:sz="0" w:space="0" w:color="auto"/>
                <w:right w:val="none" w:sz="0" w:space="0" w:color="auto"/>
              </w:divBdr>
            </w:div>
          </w:divsChild>
        </w:div>
        <w:div w:id="408960436">
          <w:marLeft w:val="0"/>
          <w:marRight w:val="0"/>
          <w:marTop w:val="60"/>
          <w:marBottom w:val="60"/>
          <w:divBdr>
            <w:top w:val="none" w:sz="0" w:space="0" w:color="auto"/>
            <w:left w:val="none" w:sz="0" w:space="0" w:color="auto"/>
            <w:bottom w:val="none" w:sz="0" w:space="0" w:color="auto"/>
            <w:right w:val="none" w:sz="0" w:space="0" w:color="auto"/>
          </w:divBdr>
        </w:div>
        <w:div w:id="1323005763">
          <w:marLeft w:val="0"/>
          <w:marRight w:val="0"/>
          <w:marTop w:val="120"/>
          <w:marBottom w:val="60"/>
          <w:divBdr>
            <w:top w:val="none" w:sz="0" w:space="0" w:color="auto"/>
            <w:left w:val="none" w:sz="0" w:space="0" w:color="auto"/>
            <w:bottom w:val="none" w:sz="0" w:space="0" w:color="auto"/>
            <w:right w:val="none" w:sz="0" w:space="0" w:color="auto"/>
          </w:divBdr>
        </w:div>
        <w:div w:id="139150154">
          <w:marLeft w:val="0"/>
          <w:marRight w:val="0"/>
          <w:marTop w:val="60"/>
          <w:marBottom w:val="60"/>
          <w:divBdr>
            <w:top w:val="none" w:sz="0" w:space="0" w:color="auto"/>
            <w:left w:val="none" w:sz="0" w:space="0" w:color="auto"/>
            <w:bottom w:val="none" w:sz="0" w:space="0" w:color="auto"/>
            <w:right w:val="none" w:sz="0" w:space="0" w:color="auto"/>
          </w:divBdr>
          <w:divsChild>
            <w:div w:id="1862889006">
              <w:marLeft w:val="0"/>
              <w:marRight w:val="0"/>
              <w:marTop w:val="0"/>
              <w:marBottom w:val="0"/>
              <w:divBdr>
                <w:top w:val="none" w:sz="0" w:space="0" w:color="auto"/>
                <w:left w:val="none" w:sz="0" w:space="0" w:color="auto"/>
                <w:bottom w:val="none" w:sz="0" w:space="0" w:color="auto"/>
                <w:right w:val="none" w:sz="0" w:space="0" w:color="auto"/>
              </w:divBdr>
            </w:div>
          </w:divsChild>
        </w:div>
        <w:div w:id="379475254">
          <w:marLeft w:val="0"/>
          <w:marRight w:val="0"/>
          <w:marTop w:val="60"/>
          <w:marBottom w:val="60"/>
          <w:divBdr>
            <w:top w:val="none" w:sz="0" w:space="0" w:color="auto"/>
            <w:left w:val="none" w:sz="0" w:space="0" w:color="auto"/>
            <w:bottom w:val="none" w:sz="0" w:space="0" w:color="auto"/>
            <w:right w:val="none" w:sz="0" w:space="0" w:color="auto"/>
          </w:divBdr>
        </w:div>
        <w:div w:id="273441025">
          <w:marLeft w:val="0"/>
          <w:marRight w:val="0"/>
          <w:marTop w:val="120"/>
          <w:marBottom w:val="60"/>
          <w:divBdr>
            <w:top w:val="none" w:sz="0" w:space="0" w:color="auto"/>
            <w:left w:val="none" w:sz="0" w:space="0" w:color="auto"/>
            <w:bottom w:val="none" w:sz="0" w:space="0" w:color="auto"/>
            <w:right w:val="none" w:sz="0" w:space="0" w:color="auto"/>
          </w:divBdr>
        </w:div>
        <w:div w:id="1020820522">
          <w:marLeft w:val="0"/>
          <w:marRight w:val="0"/>
          <w:marTop w:val="60"/>
          <w:marBottom w:val="60"/>
          <w:divBdr>
            <w:top w:val="none" w:sz="0" w:space="0" w:color="auto"/>
            <w:left w:val="none" w:sz="0" w:space="0" w:color="auto"/>
            <w:bottom w:val="none" w:sz="0" w:space="0" w:color="auto"/>
            <w:right w:val="none" w:sz="0" w:space="0" w:color="auto"/>
          </w:divBdr>
          <w:divsChild>
            <w:div w:id="99843246">
              <w:marLeft w:val="0"/>
              <w:marRight w:val="0"/>
              <w:marTop w:val="0"/>
              <w:marBottom w:val="0"/>
              <w:divBdr>
                <w:top w:val="none" w:sz="0" w:space="0" w:color="auto"/>
                <w:left w:val="none" w:sz="0" w:space="0" w:color="auto"/>
                <w:bottom w:val="none" w:sz="0" w:space="0" w:color="auto"/>
                <w:right w:val="none" w:sz="0" w:space="0" w:color="auto"/>
              </w:divBdr>
            </w:div>
          </w:divsChild>
        </w:div>
        <w:div w:id="186263483">
          <w:marLeft w:val="0"/>
          <w:marRight w:val="0"/>
          <w:marTop w:val="60"/>
          <w:marBottom w:val="60"/>
          <w:divBdr>
            <w:top w:val="none" w:sz="0" w:space="0" w:color="auto"/>
            <w:left w:val="none" w:sz="0" w:space="0" w:color="auto"/>
            <w:bottom w:val="none" w:sz="0" w:space="0" w:color="auto"/>
            <w:right w:val="none" w:sz="0" w:space="0" w:color="auto"/>
          </w:divBdr>
        </w:div>
        <w:div w:id="1297949309">
          <w:marLeft w:val="0"/>
          <w:marRight w:val="0"/>
          <w:marTop w:val="120"/>
          <w:marBottom w:val="60"/>
          <w:divBdr>
            <w:top w:val="none" w:sz="0" w:space="0" w:color="auto"/>
            <w:left w:val="none" w:sz="0" w:space="0" w:color="auto"/>
            <w:bottom w:val="none" w:sz="0" w:space="0" w:color="auto"/>
            <w:right w:val="none" w:sz="0" w:space="0" w:color="auto"/>
          </w:divBdr>
        </w:div>
        <w:div w:id="669720905">
          <w:marLeft w:val="0"/>
          <w:marRight w:val="0"/>
          <w:marTop w:val="60"/>
          <w:marBottom w:val="60"/>
          <w:divBdr>
            <w:top w:val="none" w:sz="0" w:space="0" w:color="auto"/>
            <w:left w:val="none" w:sz="0" w:space="0" w:color="auto"/>
            <w:bottom w:val="none" w:sz="0" w:space="0" w:color="auto"/>
            <w:right w:val="none" w:sz="0" w:space="0" w:color="auto"/>
          </w:divBdr>
          <w:divsChild>
            <w:div w:id="544299025">
              <w:marLeft w:val="0"/>
              <w:marRight w:val="0"/>
              <w:marTop w:val="0"/>
              <w:marBottom w:val="0"/>
              <w:divBdr>
                <w:top w:val="none" w:sz="0" w:space="0" w:color="auto"/>
                <w:left w:val="none" w:sz="0" w:space="0" w:color="auto"/>
                <w:bottom w:val="none" w:sz="0" w:space="0" w:color="auto"/>
                <w:right w:val="none" w:sz="0" w:space="0" w:color="auto"/>
              </w:divBdr>
            </w:div>
          </w:divsChild>
        </w:div>
        <w:div w:id="5257610">
          <w:marLeft w:val="0"/>
          <w:marRight w:val="0"/>
          <w:marTop w:val="60"/>
          <w:marBottom w:val="60"/>
          <w:divBdr>
            <w:top w:val="none" w:sz="0" w:space="0" w:color="auto"/>
            <w:left w:val="none" w:sz="0" w:space="0" w:color="auto"/>
            <w:bottom w:val="none" w:sz="0" w:space="0" w:color="auto"/>
            <w:right w:val="none" w:sz="0" w:space="0" w:color="auto"/>
          </w:divBdr>
        </w:div>
        <w:div w:id="1948391808">
          <w:marLeft w:val="0"/>
          <w:marRight w:val="0"/>
          <w:marTop w:val="120"/>
          <w:marBottom w:val="60"/>
          <w:divBdr>
            <w:top w:val="none" w:sz="0" w:space="0" w:color="auto"/>
            <w:left w:val="none" w:sz="0" w:space="0" w:color="auto"/>
            <w:bottom w:val="none" w:sz="0" w:space="0" w:color="auto"/>
            <w:right w:val="none" w:sz="0" w:space="0" w:color="auto"/>
          </w:divBdr>
        </w:div>
        <w:div w:id="1051728017">
          <w:marLeft w:val="0"/>
          <w:marRight w:val="0"/>
          <w:marTop w:val="60"/>
          <w:marBottom w:val="60"/>
          <w:divBdr>
            <w:top w:val="none" w:sz="0" w:space="0" w:color="auto"/>
            <w:left w:val="none" w:sz="0" w:space="0" w:color="auto"/>
            <w:bottom w:val="none" w:sz="0" w:space="0" w:color="auto"/>
            <w:right w:val="none" w:sz="0" w:space="0" w:color="auto"/>
          </w:divBdr>
          <w:divsChild>
            <w:div w:id="1139806044">
              <w:marLeft w:val="0"/>
              <w:marRight w:val="0"/>
              <w:marTop w:val="0"/>
              <w:marBottom w:val="0"/>
              <w:divBdr>
                <w:top w:val="none" w:sz="0" w:space="0" w:color="auto"/>
                <w:left w:val="none" w:sz="0" w:space="0" w:color="auto"/>
                <w:bottom w:val="none" w:sz="0" w:space="0" w:color="auto"/>
                <w:right w:val="none" w:sz="0" w:space="0" w:color="auto"/>
              </w:divBdr>
            </w:div>
          </w:divsChild>
        </w:div>
        <w:div w:id="225410015">
          <w:marLeft w:val="0"/>
          <w:marRight w:val="0"/>
          <w:marTop w:val="60"/>
          <w:marBottom w:val="60"/>
          <w:divBdr>
            <w:top w:val="none" w:sz="0" w:space="0" w:color="auto"/>
            <w:left w:val="none" w:sz="0" w:space="0" w:color="auto"/>
            <w:bottom w:val="none" w:sz="0" w:space="0" w:color="auto"/>
            <w:right w:val="none" w:sz="0" w:space="0" w:color="auto"/>
          </w:divBdr>
        </w:div>
        <w:div w:id="1253903021">
          <w:marLeft w:val="0"/>
          <w:marRight w:val="0"/>
          <w:marTop w:val="120"/>
          <w:marBottom w:val="60"/>
          <w:divBdr>
            <w:top w:val="none" w:sz="0" w:space="0" w:color="auto"/>
            <w:left w:val="none" w:sz="0" w:space="0" w:color="auto"/>
            <w:bottom w:val="none" w:sz="0" w:space="0" w:color="auto"/>
            <w:right w:val="none" w:sz="0" w:space="0" w:color="auto"/>
          </w:divBdr>
        </w:div>
        <w:div w:id="2088308282">
          <w:marLeft w:val="0"/>
          <w:marRight w:val="0"/>
          <w:marTop w:val="60"/>
          <w:marBottom w:val="60"/>
          <w:divBdr>
            <w:top w:val="none" w:sz="0" w:space="0" w:color="auto"/>
            <w:left w:val="none" w:sz="0" w:space="0" w:color="auto"/>
            <w:bottom w:val="none" w:sz="0" w:space="0" w:color="auto"/>
            <w:right w:val="none" w:sz="0" w:space="0" w:color="auto"/>
          </w:divBdr>
          <w:divsChild>
            <w:div w:id="646474659">
              <w:marLeft w:val="0"/>
              <w:marRight w:val="0"/>
              <w:marTop w:val="0"/>
              <w:marBottom w:val="0"/>
              <w:divBdr>
                <w:top w:val="none" w:sz="0" w:space="0" w:color="auto"/>
                <w:left w:val="none" w:sz="0" w:space="0" w:color="auto"/>
                <w:bottom w:val="none" w:sz="0" w:space="0" w:color="auto"/>
                <w:right w:val="none" w:sz="0" w:space="0" w:color="auto"/>
              </w:divBdr>
            </w:div>
          </w:divsChild>
        </w:div>
        <w:div w:id="1289050479">
          <w:marLeft w:val="0"/>
          <w:marRight w:val="0"/>
          <w:marTop w:val="60"/>
          <w:marBottom w:val="60"/>
          <w:divBdr>
            <w:top w:val="none" w:sz="0" w:space="0" w:color="auto"/>
            <w:left w:val="none" w:sz="0" w:space="0" w:color="auto"/>
            <w:bottom w:val="none" w:sz="0" w:space="0" w:color="auto"/>
            <w:right w:val="none" w:sz="0" w:space="0" w:color="auto"/>
          </w:divBdr>
        </w:div>
        <w:div w:id="2120686372">
          <w:marLeft w:val="539"/>
          <w:marRight w:val="510"/>
          <w:marTop w:val="60"/>
          <w:marBottom w:val="60"/>
          <w:divBdr>
            <w:top w:val="none" w:sz="0" w:space="0" w:color="auto"/>
            <w:left w:val="none" w:sz="0" w:space="0" w:color="auto"/>
            <w:bottom w:val="none" w:sz="0" w:space="0" w:color="auto"/>
            <w:right w:val="none" w:sz="0" w:space="0" w:color="auto"/>
          </w:divBdr>
          <w:divsChild>
            <w:div w:id="187722492">
              <w:marLeft w:val="0"/>
              <w:marRight w:val="0"/>
              <w:marTop w:val="0"/>
              <w:marBottom w:val="0"/>
              <w:divBdr>
                <w:top w:val="none" w:sz="0" w:space="0" w:color="auto"/>
                <w:left w:val="none" w:sz="0" w:space="0" w:color="auto"/>
                <w:bottom w:val="none" w:sz="0" w:space="0" w:color="auto"/>
                <w:right w:val="none" w:sz="0" w:space="0" w:color="auto"/>
              </w:divBdr>
            </w:div>
          </w:divsChild>
        </w:div>
        <w:div w:id="744843656">
          <w:marLeft w:val="539"/>
          <w:marRight w:val="510"/>
          <w:marTop w:val="60"/>
          <w:marBottom w:val="60"/>
          <w:divBdr>
            <w:top w:val="none" w:sz="0" w:space="0" w:color="auto"/>
            <w:left w:val="none" w:sz="0" w:space="0" w:color="auto"/>
            <w:bottom w:val="none" w:sz="0" w:space="0" w:color="auto"/>
            <w:right w:val="none" w:sz="0" w:space="0" w:color="auto"/>
          </w:divBdr>
          <w:divsChild>
            <w:div w:id="947464299">
              <w:marLeft w:val="0"/>
              <w:marRight w:val="0"/>
              <w:marTop w:val="0"/>
              <w:marBottom w:val="0"/>
              <w:divBdr>
                <w:top w:val="none" w:sz="0" w:space="0" w:color="auto"/>
                <w:left w:val="none" w:sz="0" w:space="0" w:color="auto"/>
                <w:bottom w:val="none" w:sz="0" w:space="0" w:color="auto"/>
                <w:right w:val="none" w:sz="0" w:space="0" w:color="auto"/>
              </w:divBdr>
            </w:div>
          </w:divsChild>
        </w:div>
        <w:div w:id="475955032">
          <w:marLeft w:val="0"/>
          <w:marRight w:val="0"/>
          <w:marTop w:val="120"/>
          <w:marBottom w:val="60"/>
          <w:divBdr>
            <w:top w:val="none" w:sz="0" w:space="0" w:color="auto"/>
            <w:left w:val="none" w:sz="0" w:space="0" w:color="auto"/>
            <w:bottom w:val="none" w:sz="0" w:space="0" w:color="auto"/>
            <w:right w:val="none" w:sz="0" w:space="0" w:color="auto"/>
          </w:divBdr>
        </w:div>
        <w:div w:id="1877038320">
          <w:marLeft w:val="0"/>
          <w:marRight w:val="0"/>
          <w:marTop w:val="120"/>
          <w:marBottom w:val="60"/>
          <w:divBdr>
            <w:top w:val="none" w:sz="0" w:space="0" w:color="auto"/>
            <w:left w:val="none" w:sz="0" w:space="0" w:color="auto"/>
            <w:bottom w:val="none" w:sz="0" w:space="0" w:color="auto"/>
            <w:right w:val="none" w:sz="0" w:space="0" w:color="auto"/>
          </w:divBdr>
        </w:div>
        <w:div w:id="1460799885">
          <w:marLeft w:val="0"/>
          <w:marRight w:val="0"/>
          <w:marTop w:val="60"/>
          <w:marBottom w:val="60"/>
          <w:divBdr>
            <w:top w:val="none" w:sz="0" w:space="0" w:color="auto"/>
            <w:left w:val="none" w:sz="0" w:space="0" w:color="auto"/>
            <w:bottom w:val="none" w:sz="0" w:space="0" w:color="auto"/>
            <w:right w:val="none" w:sz="0" w:space="0" w:color="auto"/>
          </w:divBdr>
          <w:divsChild>
            <w:div w:id="159544594">
              <w:marLeft w:val="0"/>
              <w:marRight w:val="0"/>
              <w:marTop w:val="0"/>
              <w:marBottom w:val="0"/>
              <w:divBdr>
                <w:top w:val="none" w:sz="0" w:space="0" w:color="auto"/>
                <w:left w:val="none" w:sz="0" w:space="0" w:color="auto"/>
                <w:bottom w:val="none" w:sz="0" w:space="0" w:color="auto"/>
                <w:right w:val="none" w:sz="0" w:space="0" w:color="auto"/>
              </w:divBdr>
            </w:div>
          </w:divsChild>
        </w:div>
        <w:div w:id="1843396707">
          <w:marLeft w:val="0"/>
          <w:marRight w:val="0"/>
          <w:marTop w:val="60"/>
          <w:marBottom w:val="60"/>
          <w:divBdr>
            <w:top w:val="none" w:sz="0" w:space="0" w:color="auto"/>
            <w:left w:val="none" w:sz="0" w:space="0" w:color="auto"/>
            <w:bottom w:val="none" w:sz="0" w:space="0" w:color="auto"/>
            <w:right w:val="none" w:sz="0" w:space="0" w:color="auto"/>
          </w:divBdr>
        </w:div>
        <w:div w:id="1817453388">
          <w:marLeft w:val="0"/>
          <w:marRight w:val="0"/>
          <w:marTop w:val="120"/>
          <w:marBottom w:val="60"/>
          <w:divBdr>
            <w:top w:val="none" w:sz="0" w:space="0" w:color="auto"/>
            <w:left w:val="none" w:sz="0" w:space="0" w:color="auto"/>
            <w:bottom w:val="none" w:sz="0" w:space="0" w:color="auto"/>
            <w:right w:val="none" w:sz="0" w:space="0" w:color="auto"/>
          </w:divBdr>
        </w:div>
        <w:div w:id="1929458041">
          <w:marLeft w:val="0"/>
          <w:marRight w:val="0"/>
          <w:marTop w:val="60"/>
          <w:marBottom w:val="60"/>
          <w:divBdr>
            <w:top w:val="none" w:sz="0" w:space="0" w:color="auto"/>
            <w:left w:val="none" w:sz="0" w:space="0" w:color="auto"/>
            <w:bottom w:val="none" w:sz="0" w:space="0" w:color="auto"/>
            <w:right w:val="none" w:sz="0" w:space="0" w:color="auto"/>
          </w:divBdr>
          <w:divsChild>
            <w:div w:id="668487351">
              <w:marLeft w:val="0"/>
              <w:marRight w:val="0"/>
              <w:marTop w:val="0"/>
              <w:marBottom w:val="0"/>
              <w:divBdr>
                <w:top w:val="none" w:sz="0" w:space="0" w:color="auto"/>
                <w:left w:val="none" w:sz="0" w:space="0" w:color="auto"/>
                <w:bottom w:val="none" w:sz="0" w:space="0" w:color="auto"/>
                <w:right w:val="none" w:sz="0" w:space="0" w:color="auto"/>
              </w:divBdr>
            </w:div>
          </w:divsChild>
        </w:div>
        <w:div w:id="2134711581">
          <w:marLeft w:val="0"/>
          <w:marRight w:val="0"/>
          <w:marTop w:val="60"/>
          <w:marBottom w:val="60"/>
          <w:divBdr>
            <w:top w:val="none" w:sz="0" w:space="0" w:color="auto"/>
            <w:left w:val="none" w:sz="0" w:space="0" w:color="auto"/>
            <w:bottom w:val="none" w:sz="0" w:space="0" w:color="auto"/>
            <w:right w:val="none" w:sz="0" w:space="0" w:color="auto"/>
          </w:divBdr>
        </w:div>
        <w:div w:id="2110658713">
          <w:marLeft w:val="0"/>
          <w:marRight w:val="0"/>
          <w:marTop w:val="120"/>
          <w:marBottom w:val="60"/>
          <w:divBdr>
            <w:top w:val="none" w:sz="0" w:space="0" w:color="auto"/>
            <w:left w:val="none" w:sz="0" w:space="0" w:color="auto"/>
            <w:bottom w:val="none" w:sz="0" w:space="0" w:color="auto"/>
            <w:right w:val="none" w:sz="0" w:space="0" w:color="auto"/>
          </w:divBdr>
        </w:div>
        <w:div w:id="1706641000">
          <w:marLeft w:val="0"/>
          <w:marRight w:val="0"/>
          <w:marTop w:val="60"/>
          <w:marBottom w:val="60"/>
          <w:divBdr>
            <w:top w:val="none" w:sz="0" w:space="0" w:color="auto"/>
            <w:left w:val="none" w:sz="0" w:space="0" w:color="auto"/>
            <w:bottom w:val="none" w:sz="0" w:space="0" w:color="auto"/>
            <w:right w:val="none" w:sz="0" w:space="0" w:color="auto"/>
          </w:divBdr>
          <w:divsChild>
            <w:div w:id="882139242">
              <w:marLeft w:val="0"/>
              <w:marRight w:val="0"/>
              <w:marTop w:val="0"/>
              <w:marBottom w:val="0"/>
              <w:divBdr>
                <w:top w:val="none" w:sz="0" w:space="0" w:color="auto"/>
                <w:left w:val="none" w:sz="0" w:space="0" w:color="auto"/>
                <w:bottom w:val="none" w:sz="0" w:space="0" w:color="auto"/>
                <w:right w:val="none" w:sz="0" w:space="0" w:color="auto"/>
              </w:divBdr>
            </w:div>
          </w:divsChild>
        </w:div>
        <w:div w:id="260845633">
          <w:marLeft w:val="0"/>
          <w:marRight w:val="0"/>
          <w:marTop w:val="60"/>
          <w:marBottom w:val="60"/>
          <w:divBdr>
            <w:top w:val="none" w:sz="0" w:space="0" w:color="auto"/>
            <w:left w:val="none" w:sz="0" w:space="0" w:color="auto"/>
            <w:bottom w:val="none" w:sz="0" w:space="0" w:color="auto"/>
            <w:right w:val="none" w:sz="0" w:space="0" w:color="auto"/>
          </w:divBdr>
        </w:div>
        <w:div w:id="1571118165">
          <w:marLeft w:val="539"/>
          <w:marRight w:val="510"/>
          <w:marTop w:val="60"/>
          <w:marBottom w:val="60"/>
          <w:divBdr>
            <w:top w:val="none" w:sz="0" w:space="0" w:color="auto"/>
            <w:left w:val="none" w:sz="0" w:space="0" w:color="auto"/>
            <w:bottom w:val="none" w:sz="0" w:space="0" w:color="auto"/>
            <w:right w:val="none" w:sz="0" w:space="0" w:color="auto"/>
          </w:divBdr>
          <w:divsChild>
            <w:div w:id="1001852257">
              <w:marLeft w:val="0"/>
              <w:marRight w:val="0"/>
              <w:marTop w:val="0"/>
              <w:marBottom w:val="0"/>
              <w:divBdr>
                <w:top w:val="none" w:sz="0" w:space="0" w:color="auto"/>
                <w:left w:val="none" w:sz="0" w:space="0" w:color="auto"/>
                <w:bottom w:val="none" w:sz="0" w:space="0" w:color="auto"/>
                <w:right w:val="none" w:sz="0" w:space="0" w:color="auto"/>
              </w:divBdr>
            </w:div>
          </w:divsChild>
        </w:div>
        <w:div w:id="1137383161">
          <w:marLeft w:val="539"/>
          <w:marRight w:val="510"/>
          <w:marTop w:val="60"/>
          <w:marBottom w:val="60"/>
          <w:divBdr>
            <w:top w:val="none" w:sz="0" w:space="0" w:color="auto"/>
            <w:left w:val="none" w:sz="0" w:space="0" w:color="auto"/>
            <w:bottom w:val="none" w:sz="0" w:space="0" w:color="auto"/>
            <w:right w:val="none" w:sz="0" w:space="0" w:color="auto"/>
          </w:divBdr>
          <w:divsChild>
            <w:div w:id="1295718397">
              <w:marLeft w:val="0"/>
              <w:marRight w:val="0"/>
              <w:marTop w:val="0"/>
              <w:marBottom w:val="0"/>
              <w:divBdr>
                <w:top w:val="none" w:sz="0" w:space="0" w:color="auto"/>
                <w:left w:val="none" w:sz="0" w:space="0" w:color="auto"/>
                <w:bottom w:val="none" w:sz="0" w:space="0" w:color="auto"/>
                <w:right w:val="none" w:sz="0" w:space="0" w:color="auto"/>
              </w:divBdr>
            </w:div>
          </w:divsChild>
        </w:div>
        <w:div w:id="1250581161">
          <w:marLeft w:val="0"/>
          <w:marRight w:val="0"/>
          <w:marTop w:val="120"/>
          <w:marBottom w:val="60"/>
          <w:divBdr>
            <w:top w:val="none" w:sz="0" w:space="0" w:color="auto"/>
            <w:left w:val="none" w:sz="0" w:space="0" w:color="auto"/>
            <w:bottom w:val="none" w:sz="0" w:space="0" w:color="auto"/>
            <w:right w:val="none" w:sz="0" w:space="0" w:color="auto"/>
          </w:divBdr>
        </w:div>
        <w:div w:id="491407774">
          <w:marLeft w:val="0"/>
          <w:marRight w:val="0"/>
          <w:marTop w:val="120"/>
          <w:marBottom w:val="60"/>
          <w:divBdr>
            <w:top w:val="none" w:sz="0" w:space="0" w:color="auto"/>
            <w:left w:val="none" w:sz="0" w:space="0" w:color="auto"/>
            <w:bottom w:val="none" w:sz="0" w:space="0" w:color="auto"/>
            <w:right w:val="none" w:sz="0" w:space="0" w:color="auto"/>
          </w:divBdr>
        </w:div>
        <w:div w:id="816185755">
          <w:marLeft w:val="0"/>
          <w:marRight w:val="0"/>
          <w:marTop w:val="60"/>
          <w:marBottom w:val="60"/>
          <w:divBdr>
            <w:top w:val="none" w:sz="0" w:space="0" w:color="auto"/>
            <w:left w:val="none" w:sz="0" w:space="0" w:color="auto"/>
            <w:bottom w:val="none" w:sz="0" w:space="0" w:color="auto"/>
            <w:right w:val="none" w:sz="0" w:space="0" w:color="auto"/>
          </w:divBdr>
          <w:divsChild>
            <w:div w:id="1335717126">
              <w:marLeft w:val="0"/>
              <w:marRight w:val="0"/>
              <w:marTop w:val="0"/>
              <w:marBottom w:val="0"/>
              <w:divBdr>
                <w:top w:val="none" w:sz="0" w:space="0" w:color="auto"/>
                <w:left w:val="none" w:sz="0" w:space="0" w:color="auto"/>
                <w:bottom w:val="none" w:sz="0" w:space="0" w:color="auto"/>
                <w:right w:val="none" w:sz="0" w:space="0" w:color="auto"/>
              </w:divBdr>
            </w:div>
          </w:divsChild>
        </w:div>
        <w:div w:id="281807545">
          <w:marLeft w:val="0"/>
          <w:marRight w:val="0"/>
          <w:marTop w:val="60"/>
          <w:marBottom w:val="60"/>
          <w:divBdr>
            <w:top w:val="none" w:sz="0" w:space="0" w:color="auto"/>
            <w:left w:val="none" w:sz="0" w:space="0" w:color="auto"/>
            <w:bottom w:val="none" w:sz="0" w:space="0" w:color="auto"/>
            <w:right w:val="none" w:sz="0" w:space="0" w:color="auto"/>
          </w:divBdr>
        </w:div>
        <w:div w:id="1906376846">
          <w:marLeft w:val="0"/>
          <w:marRight w:val="0"/>
          <w:marTop w:val="120"/>
          <w:marBottom w:val="60"/>
          <w:divBdr>
            <w:top w:val="none" w:sz="0" w:space="0" w:color="auto"/>
            <w:left w:val="none" w:sz="0" w:space="0" w:color="auto"/>
            <w:bottom w:val="none" w:sz="0" w:space="0" w:color="auto"/>
            <w:right w:val="none" w:sz="0" w:space="0" w:color="auto"/>
          </w:divBdr>
        </w:div>
        <w:div w:id="1327443567">
          <w:marLeft w:val="0"/>
          <w:marRight w:val="0"/>
          <w:marTop w:val="60"/>
          <w:marBottom w:val="60"/>
          <w:divBdr>
            <w:top w:val="none" w:sz="0" w:space="0" w:color="auto"/>
            <w:left w:val="none" w:sz="0" w:space="0" w:color="auto"/>
            <w:bottom w:val="none" w:sz="0" w:space="0" w:color="auto"/>
            <w:right w:val="none" w:sz="0" w:space="0" w:color="auto"/>
          </w:divBdr>
          <w:divsChild>
            <w:div w:id="1387492919">
              <w:marLeft w:val="0"/>
              <w:marRight w:val="0"/>
              <w:marTop w:val="0"/>
              <w:marBottom w:val="0"/>
              <w:divBdr>
                <w:top w:val="none" w:sz="0" w:space="0" w:color="auto"/>
                <w:left w:val="none" w:sz="0" w:space="0" w:color="auto"/>
                <w:bottom w:val="none" w:sz="0" w:space="0" w:color="auto"/>
                <w:right w:val="none" w:sz="0" w:space="0" w:color="auto"/>
              </w:divBdr>
            </w:div>
          </w:divsChild>
        </w:div>
        <w:div w:id="2009550277">
          <w:marLeft w:val="0"/>
          <w:marRight w:val="0"/>
          <w:marTop w:val="60"/>
          <w:marBottom w:val="60"/>
          <w:divBdr>
            <w:top w:val="none" w:sz="0" w:space="0" w:color="auto"/>
            <w:left w:val="none" w:sz="0" w:space="0" w:color="auto"/>
            <w:bottom w:val="none" w:sz="0" w:space="0" w:color="auto"/>
            <w:right w:val="none" w:sz="0" w:space="0" w:color="auto"/>
          </w:divBdr>
        </w:div>
        <w:div w:id="337999833">
          <w:marLeft w:val="0"/>
          <w:marRight w:val="0"/>
          <w:marTop w:val="120"/>
          <w:marBottom w:val="60"/>
          <w:divBdr>
            <w:top w:val="none" w:sz="0" w:space="0" w:color="auto"/>
            <w:left w:val="none" w:sz="0" w:space="0" w:color="auto"/>
            <w:bottom w:val="none" w:sz="0" w:space="0" w:color="auto"/>
            <w:right w:val="none" w:sz="0" w:space="0" w:color="auto"/>
          </w:divBdr>
        </w:div>
        <w:div w:id="1943029291">
          <w:marLeft w:val="0"/>
          <w:marRight w:val="0"/>
          <w:marTop w:val="60"/>
          <w:marBottom w:val="60"/>
          <w:divBdr>
            <w:top w:val="none" w:sz="0" w:space="0" w:color="auto"/>
            <w:left w:val="none" w:sz="0" w:space="0" w:color="auto"/>
            <w:bottom w:val="none" w:sz="0" w:space="0" w:color="auto"/>
            <w:right w:val="none" w:sz="0" w:space="0" w:color="auto"/>
          </w:divBdr>
          <w:divsChild>
            <w:div w:id="2091923566">
              <w:marLeft w:val="0"/>
              <w:marRight w:val="0"/>
              <w:marTop w:val="0"/>
              <w:marBottom w:val="0"/>
              <w:divBdr>
                <w:top w:val="none" w:sz="0" w:space="0" w:color="auto"/>
                <w:left w:val="none" w:sz="0" w:space="0" w:color="auto"/>
                <w:bottom w:val="none" w:sz="0" w:space="0" w:color="auto"/>
                <w:right w:val="none" w:sz="0" w:space="0" w:color="auto"/>
              </w:divBdr>
            </w:div>
          </w:divsChild>
        </w:div>
        <w:div w:id="116679257">
          <w:marLeft w:val="0"/>
          <w:marRight w:val="0"/>
          <w:marTop w:val="60"/>
          <w:marBottom w:val="60"/>
          <w:divBdr>
            <w:top w:val="none" w:sz="0" w:space="0" w:color="auto"/>
            <w:left w:val="none" w:sz="0" w:space="0" w:color="auto"/>
            <w:bottom w:val="none" w:sz="0" w:space="0" w:color="auto"/>
            <w:right w:val="none" w:sz="0" w:space="0" w:color="auto"/>
          </w:divBdr>
        </w:div>
        <w:div w:id="637615813">
          <w:marLeft w:val="0"/>
          <w:marRight w:val="0"/>
          <w:marTop w:val="120"/>
          <w:marBottom w:val="60"/>
          <w:divBdr>
            <w:top w:val="none" w:sz="0" w:space="0" w:color="auto"/>
            <w:left w:val="none" w:sz="0" w:space="0" w:color="auto"/>
            <w:bottom w:val="none" w:sz="0" w:space="0" w:color="auto"/>
            <w:right w:val="none" w:sz="0" w:space="0" w:color="auto"/>
          </w:divBdr>
        </w:div>
        <w:div w:id="972442694">
          <w:marLeft w:val="0"/>
          <w:marRight w:val="0"/>
          <w:marTop w:val="60"/>
          <w:marBottom w:val="60"/>
          <w:divBdr>
            <w:top w:val="none" w:sz="0" w:space="0" w:color="auto"/>
            <w:left w:val="none" w:sz="0" w:space="0" w:color="auto"/>
            <w:bottom w:val="none" w:sz="0" w:space="0" w:color="auto"/>
            <w:right w:val="none" w:sz="0" w:space="0" w:color="auto"/>
          </w:divBdr>
          <w:divsChild>
            <w:div w:id="373890058">
              <w:marLeft w:val="0"/>
              <w:marRight w:val="0"/>
              <w:marTop w:val="0"/>
              <w:marBottom w:val="0"/>
              <w:divBdr>
                <w:top w:val="none" w:sz="0" w:space="0" w:color="auto"/>
                <w:left w:val="none" w:sz="0" w:space="0" w:color="auto"/>
                <w:bottom w:val="none" w:sz="0" w:space="0" w:color="auto"/>
                <w:right w:val="none" w:sz="0" w:space="0" w:color="auto"/>
              </w:divBdr>
            </w:div>
          </w:divsChild>
        </w:div>
        <w:div w:id="907109152">
          <w:marLeft w:val="0"/>
          <w:marRight w:val="0"/>
          <w:marTop w:val="60"/>
          <w:marBottom w:val="60"/>
          <w:divBdr>
            <w:top w:val="none" w:sz="0" w:space="0" w:color="auto"/>
            <w:left w:val="none" w:sz="0" w:space="0" w:color="auto"/>
            <w:bottom w:val="none" w:sz="0" w:space="0" w:color="auto"/>
            <w:right w:val="none" w:sz="0" w:space="0" w:color="auto"/>
          </w:divBdr>
        </w:div>
        <w:div w:id="1318419974">
          <w:marLeft w:val="539"/>
          <w:marRight w:val="510"/>
          <w:marTop w:val="60"/>
          <w:marBottom w:val="60"/>
          <w:divBdr>
            <w:top w:val="none" w:sz="0" w:space="0" w:color="auto"/>
            <w:left w:val="none" w:sz="0" w:space="0" w:color="auto"/>
            <w:bottom w:val="none" w:sz="0" w:space="0" w:color="auto"/>
            <w:right w:val="none" w:sz="0" w:space="0" w:color="auto"/>
          </w:divBdr>
          <w:divsChild>
            <w:div w:id="1902059854">
              <w:marLeft w:val="0"/>
              <w:marRight w:val="0"/>
              <w:marTop w:val="0"/>
              <w:marBottom w:val="0"/>
              <w:divBdr>
                <w:top w:val="none" w:sz="0" w:space="0" w:color="auto"/>
                <w:left w:val="none" w:sz="0" w:space="0" w:color="auto"/>
                <w:bottom w:val="none" w:sz="0" w:space="0" w:color="auto"/>
                <w:right w:val="none" w:sz="0" w:space="0" w:color="auto"/>
              </w:divBdr>
            </w:div>
          </w:divsChild>
        </w:div>
        <w:div w:id="1648782468">
          <w:marLeft w:val="539"/>
          <w:marRight w:val="510"/>
          <w:marTop w:val="60"/>
          <w:marBottom w:val="60"/>
          <w:divBdr>
            <w:top w:val="none" w:sz="0" w:space="0" w:color="auto"/>
            <w:left w:val="none" w:sz="0" w:space="0" w:color="auto"/>
            <w:bottom w:val="none" w:sz="0" w:space="0" w:color="auto"/>
            <w:right w:val="none" w:sz="0" w:space="0" w:color="auto"/>
          </w:divBdr>
          <w:divsChild>
            <w:div w:id="1276669902">
              <w:marLeft w:val="0"/>
              <w:marRight w:val="0"/>
              <w:marTop w:val="0"/>
              <w:marBottom w:val="0"/>
              <w:divBdr>
                <w:top w:val="none" w:sz="0" w:space="0" w:color="auto"/>
                <w:left w:val="none" w:sz="0" w:space="0" w:color="auto"/>
                <w:bottom w:val="none" w:sz="0" w:space="0" w:color="auto"/>
                <w:right w:val="none" w:sz="0" w:space="0" w:color="auto"/>
              </w:divBdr>
            </w:div>
          </w:divsChild>
        </w:div>
        <w:div w:id="875659013">
          <w:marLeft w:val="0"/>
          <w:marRight w:val="0"/>
          <w:marTop w:val="120"/>
          <w:marBottom w:val="60"/>
          <w:divBdr>
            <w:top w:val="none" w:sz="0" w:space="0" w:color="auto"/>
            <w:left w:val="none" w:sz="0" w:space="0" w:color="auto"/>
            <w:bottom w:val="none" w:sz="0" w:space="0" w:color="auto"/>
            <w:right w:val="none" w:sz="0" w:space="0" w:color="auto"/>
          </w:divBdr>
        </w:div>
        <w:div w:id="49548048">
          <w:marLeft w:val="0"/>
          <w:marRight w:val="0"/>
          <w:marTop w:val="120"/>
          <w:marBottom w:val="60"/>
          <w:divBdr>
            <w:top w:val="none" w:sz="0" w:space="0" w:color="auto"/>
            <w:left w:val="none" w:sz="0" w:space="0" w:color="auto"/>
            <w:bottom w:val="none" w:sz="0" w:space="0" w:color="auto"/>
            <w:right w:val="none" w:sz="0" w:space="0" w:color="auto"/>
          </w:divBdr>
        </w:div>
        <w:div w:id="128910816">
          <w:marLeft w:val="0"/>
          <w:marRight w:val="0"/>
          <w:marTop w:val="60"/>
          <w:marBottom w:val="60"/>
          <w:divBdr>
            <w:top w:val="none" w:sz="0" w:space="0" w:color="auto"/>
            <w:left w:val="none" w:sz="0" w:space="0" w:color="auto"/>
            <w:bottom w:val="none" w:sz="0" w:space="0" w:color="auto"/>
            <w:right w:val="none" w:sz="0" w:space="0" w:color="auto"/>
          </w:divBdr>
          <w:divsChild>
            <w:div w:id="1701860895">
              <w:marLeft w:val="0"/>
              <w:marRight w:val="0"/>
              <w:marTop w:val="0"/>
              <w:marBottom w:val="0"/>
              <w:divBdr>
                <w:top w:val="none" w:sz="0" w:space="0" w:color="auto"/>
                <w:left w:val="none" w:sz="0" w:space="0" w:color="auto"/>
                <w:bottom w:val="none" w:sz="0" w:space="0" w:color="auto"/>
                <w:right w:val="none" w:sz="0" w:space="0" w:color="auto"/>
              </w:divBdr>
            </w:div>
          </w:divsChild>
        </w:div>
        <w:div w:id="1929997214">
          <w:marLeft w:val="0"/>
          <w:marRight w:val="0"/>
          <w:marTop w:val="60"/>
          <w:marBottom w:val="60"/>
          <w:divBdr>
            <w:top w:val="none" w:sz="0" w:space="0" w:color="auto"/>
            <w:left w:val="none" w:sz="0" w:space="0" w:color="auto"/>
            <w:bottom w:val="none" w:sz="0" w:space="0" w:color="auto"/>
            <w:right w:val="none" w:sz="0" w:space="0" w:color="auto"/>
          </w:divBdr>
        </w:div>
        <w:div w:id="1200777006">
          <w:marLeft w:val="0"/>
          <w:marRight w:val="0"/>
          <w:marTop w:val="120"/>
          <w:marBottom w:val="60"/>
          <w:divBdr>
            <w:top w:val="none" w:sz="0" w:space="0" w:color="auto"/>
            <w:left w:val="none" w:sz="0" w:space="0" w:color="auto"/>
            <w:bottom w:val="none" w:sz="0" w:space="0" w:color="auto"/>
            <w:right w:val="none" w:sz="0" w:space="0" w:color="auto"/>
          </w:divBdr>
        </w:div>
        <w:div w:id="1833137058">
          <w:marLeft w:val="0"/>
          <w:marRight w:val="0"/>
          <w:marTop w:val="60"/>
          <w:marBottom w:val="60"/>
          <w:divBdr>
            <w:top w:val="none" w:sz="0" w:space="0" w:color="auto"/>
            <w:left w:val="none" w:sz="0" w:space="0" w:color="auto"/>
            <w:bottom w:val="none" w:sz="0" w:space="0" w:color="auto"/>
            <w:right w:val="none" w:sz="0" w:space="0" w:color="auto"/>
          </w:divBdr>
          <w:divsChild>
            <w:div w:id="1990552973">
              <w:marLeft w:val="0"/>
              <w:marRight w:val="0"/>
              <w:marTop w:val="0"/>
              <w:marBottom w:val="0"/>
              <w:divBdr>
                <w:top w:val="none" w:sz="0" w:space="0" w:color="auto"/>
                <w:left w:val="none" w:sz="0" w:space="0" w:color="auto"/>
                <w:bottom w:val="none" w:sz="0" w:space="0" w:color="auto"/>
                <w:right w:val="none" w:sz="0" w:space="0" w:color="auto"/>
              </w:divBdr>
            </w:div>
          </w:divsChild>
        </w:div>
        <w:div w:id="1091900838">
          <w:marLeft w:val="0"/>
          <w:marRight w:val="0"/>
          <w:marTop w:val="60"/>
          <w:marBottom w:val="60"/>
          <w:divBdr>
            <w:top w:val="none" w:sz="0" w:space="0" w:color="auto"/>
            <w:left w:val="none" w:sz="0" w:space="0" w:color="auto"/>
            <w:bottom w:val="none" w:sz="0" w:space="0" w:color="auto"/>
            <w:right w:val="none" w:sz="0" w:space="0" w:color="auto"/>
          </w:divBdr>
        </w:div>
        <w:div w:id="433287637">
          <w:marLeft w:val="0"/>
          <w:marRight w:val="0"/>
          <w:marTop w:val="120"/>
          <w:marBottom w:val="60"/>
          <w:divBdr>
            <w:top w:val="none" w:sz="0" w:space="0" w:color="auto"/>
            <w:left w:val="none" w:sz="0" w:space="0" w:color="auto"/>
            <w:bottom w:val="none" w:sz="0" w:space="0" w:color="auto"/>
            <w:right w:val="none" w:sz="0" w:space="0" w:color="auto"/>
          </w:divBdr>
        </w:div>
        <w:div w:id="527838876">
          <w:marLeft w:val="0"/>
          <w:marRight w:val="0"/>
          <w:marTop w:val="60"/>
          <w:marBottom w:val="60"/>
          <w:divBdr>
            <w:top w:val="none" w:sz="0" w:space="0" w:color="auto"/>
            <w:left w:val="none" w:sz="0" w:space="0" w:color="auto"/>
            <w:bottom w:val="none" w:sz="0" w:space="0" w:color="auto"/>
            <w:right w:val="none" w:sz="0" w:space="0" w:color="auto"/>
          </w:divBdr>
          <w:divsChild>
            <w:div w:id="552666090">
              <w:marLeft w:val="0"/>
              <w:marRight w:val="0"/>
              <w:marTop w:val="0"/>
              <w:marBottom w:val="0"/>
              <w:divBdr>
                <w:top w:val="none" w:sz="0" w:space="0" w:color="auto"/>
                <w:left w:val="none" w:sz="0" w:space="0" w:color="auto"/>
                <w:bottom w:val="none" w:sz="0" w:space="0" w:color="auto"/>
                <w:right w:val="none" w:sz="0" w:space="0" w:color="auto"/>
              </w:divBdr>
            </w:div>
          </w:divsChild>
        </w:div>
        <w:div w:id="974064218">
          <w:marLeft w:val="0"/>
          <w:marRight w:val="0"/>
          <w:marTop w:val="60"/>
          <w:marBottom w:val="60"/>
          <w:divBdr>
            <w:top w:val="none" w:sz="0" w:space="0" w:color="auto"/>
            <w:left w:val="none" w:sz="0" w:space="0" w:color="auto"/>
            <w:bottom w:val="none" w:sz="0" w:space="0" w:color="auto"/>
            <w:right w:val="none" w:sz="0" w:space="0" w:color="auto"/>
          </w:divBdr>
        </w:div>
        <w:div w:id="885678679">
          <w:marLeft w:val="0"/>
          <w:marRight w:val="0"/>
          <w:marTop w:val="120"/>
          <w:marBottom w:val="60"/>
          <w:divBdr>
            <w:top w:val="none" w:sz="0" w:space="0" w:color="auto"/>
            <w:left w:val="none" w:sz="0" w:space="0" w:color="auto"/>
            <w:bottom w:val="none" w:sz="0" w:space="0" w:color="auto"/>
            <w:right w:val="none" w:sz="0" w:space="0" w:color="auto"/>
          </w:divBdr>
        </w:div>
        <w:div w:id="1167283033">
          <w:marLeft w:val="0"/>
          <w:marRight w:val="0"/>
          <w:marTop w:val="120"/>
          <w:marBottom w:val="60"/>
          <w:divBdr>
            <w:top w:val="none" w:sz="0" w:space="0" w:color="auto"/>
            <w:left w:val="none" w:sz="0" w:space="0" w:color="auto"/>
            <w:bottom w:val="none" w:sz="0" w:space="0" w:color="auto"/>
            <w:right w:val="none" w:sz="0" w:space="0" w:color="auto"/>
          </w:divBdr>
        </w:div>
        <w:div w:id="387219098">
          <w:marLeft w:val="0"/>
          <w:marRight w:val="0"/>
          <w:marTop w:val="60"/>
          <w:marBottom w:val="60"/>
          <w:divBdr>
            <w:top w:val="none" w:sz="0" w:space="0" w:color="auto"/>
            <w:left w:val="none" w:sz="0" w:space="0" w:color="auto"/>
            <w:bottom w:val="none" w:sz="0" w:space="0" w:color="auto"/>
            <w:right w:val="none" w:sz="0" w:space="0" w:color="auto"/>
          </w:divBdr>
          <w:divsChild>
            <w:div w:id="290135907">
              <w:marLeft w:val="0"/>
              <w:marRight w:val="0"/>
              <w:marTop w:val="0"/>
              <w:marBottom w:val="0"/>
              <w:divBdr>
                <w:top w:val="none" w:sz="0" w:space="0" w:color="auto"/>
                <w:left w:val="none" w:sz="0" w:space="0" w:color="auto"/>
                <w:bottom w:val="none" w:sz="0" w:space="0" w:color="auto"/>
                <w:right w:val="none" w:sz="0" w:space="0" w:color="auto"/>
              </w:divBdr>
            </w:div>
          </w:divsChild>
        </w:div>
        <w:div w:id="2119446831">
          <w:marLeft w:val="0"/>
          <w:marRight w:val="0"/>
          <w:marTop w:val="60"/>
          <w:marBottom w:val="60"/>
          <w:divBdr>
            <w:top w:val="none" w:sz="0" w:space="0" w:color="auto"/>
            <w:left w:val="none" w:sz="0" w:space="0" w:color="auto"/>
            <w:bottom w:val="none" w:sz="0" w:space="0" w:color="auto"/>
            <w:right w:val="none" w:sz="0" w:space="0" w:color="auto"/>
          </w:divBdr>
        </w:div>
        <w:div w:id="2088067066">
          <w:marLeft w:val="0"/>
          <w:marRight w:val="0"/>
          <w:marTop w:val="120"/>
          <w:marBottom w:val="60"/>
          <w:divBdr>
            <w:top w:val="none" w:sz="0" w:space="0" w:color="auto"/>
            <w:left w:val="none" w:sz="0" w:space="0" w:color="auto"/>
            <w:bottom w:val="none" w:sz="0" w:space="0" w:color="auto"/>
            <w:right w:val="none" w:sz="0" w:space="0" w:color="auto"/>
          </w:divBdr>
        </w:div>
        <w:div w:id="153226331">
          <w:marLeft w:val="0"/>
          <w:marRight w:val="0"/>
          <w:marTop w:val="60"/>
          <w:marBottom w:val="60"/>
          <w:divBdr>
            <w:top w:val="none" w:sz="0" w:space="0" w:color="auto"/>
            <w:left w:val="none" w:sz="0" w:space="0" w:color="auto"/>
            <w:bottom w:val="none" w:sz="0" w:space="0" w:color="auto"/>
            <w:right w:val="none" w:sz="0" w:space="0" w:color="auto"/>
          </w:divBdr>
          <w:divsChild>
            <w:div w:id="370423025">
              <w:marLeft w:val="0"/>
              <w:marRight w:val="0"/>
              <w:marTop w:val="0"/>
              <w:marBottom w:val="0"/>
              <w:divBdr>
                <w:top w:val="none" w:sz="0" w:space="0" w:color="auto"/>
                <w:left w:val="none" w:sz="0" w:space="0" w:color="auto"/>
                <w:bottom w:val="none" w:sz="0" w:space="0" w:color="auto"/>
                <w:right w:val="none" w:sz="0" w:space="0" w:color="auto"/>
              </w:divBdr>
            </w:div>
          </w:divsChild>
        </w:div>
        <w:div w:id="4209805">
          <w:marLeft w:val="0"/>
          <w:marRight w:val="0"/>
          <w:marTop w:val="60"/>
          <w:marBottom w:val="60"/>
          <w:divBdr>
            <w:top w:val="none" w:sz="0" w:space="0" w:color="auto"/>
            <w:left w:val="none" w:sz="0" w:space="0" w:color="auto"/>
            <w:bottom w:val="none" w:sz="0" w:space="0" w:color="auto"/>
            <w:right w:val="none" w:sz="0" w:space="0" w:color="auto"/>
          </w:divBdr>
        </w:div>
        <w:div w:id="293682181">
          <w:marLeft w:val="0"/>
          <w:marRight w:val="0"/>
          <w:marTop w:val="120"/>
          <w:marBottom w:val="60"/>
          <w:divBdr>
            <w:top w:val="none" w:sz="0" w:space="0" w:color="auto"/>
            <w:left w:val="none" w:sz="0" w:space="0" w:color="auto"/>
            <w:bottom w:val="none" w:sz="0" w:space="0" w:color="auto"/>
            <w:right w:val="none" w:sz="0" w:space="0" w:color="auto"/>
          </w:divBdr>
        </w:div>
        <w:div w:id="1125729770">
          <w:marLeft w:val="0"/>
          <w:marRight w:val="0"/>
          <w:marTop w:val="60"/>
          <w:marBottom w:val="60"/>
          <w:divBdr>
            <w:top w:val="none" w:sz="0" w:space="0" w:color="auto"/>
            <w:left w:val="none" w:sz="0" w:space="0" w:color="auto"/>
            <w:bottom w:val="none" w:sz="0" w:space="0" w:color="auto"/>
            <w:right w:val="none" w:sz="0" w:space="0" w:color="auto"/>
          </w:divBdr>
          <w:divsChild>
            <w:div w:id="325596439">
              <w:marLeft w:val="0"/>
              <w:marRight w:val="0"/>
              <w:marTop w:val="0"/>
              <w:marBottom w:val="0"/>
              <w:divBdr>
                <w:top w:val="none" w:sz="0" w:space="0" w:color="auto"/>
                <w:left w:val="none" w:sz="0" w:space="0" w:color="auto"/>
                <w:bottom w:val="none" w:sz="0" w:space="0" w:color="auto"/>
                <w:right w:val="none" w:sz="0" w:space="0" w:color="auto"/>
              </w:divBdr>
            </w:div>
          </w:divsChild>
        </w:div>
        <w:div w:id="821236127">
          <w:marLeft w:val="0"/>
          <w:marRight w:val="0"/>
          <w:marTop w:val="60"/>
          <w:marBottom w:val="60"/>
          <w:divBdr>
            <w:top w:val="none" w:sz="0" w:space="0" w:color="auto"/>
            <w:left w:val="none" w:sz="0" w:space="0" w:color="auto"/>
            <w:bottom w:val="none" w:sz="0" w:space="0" w:color="auto"/>
            <w:right w:val="none" w:sz="0" w:space="0" w:color="auto"/>
          </w:divBdr>
        </w:div>
        <w:div w:id="418603781">
          <w:marLeft w:val="0"/>
          <w:marRight w:val="0"/>
          <w:marTop w:val="120"/>
          <w:marBottom w:val="60"/>
          <w:divBdr>
            <w:top w:val="none" w:sz="0" w:space="0" w:color="auto"/>
            <w:left w:val="none" w:sz="0" w:space="0" w:color="auto"/>
            <w:bottom w:val="none" w:sz="0" w:space="0" w:color="auto"/>
            <w:right w:val="none" w:sz="0" w:space="0" w:color="auto"/>
          </w:divBdr>
        </w:div>
        <w:div w:id="1760983382">
          <w:marLeft w:val="0"/>
          <w:marRight w:val="0"/>
          <w:marTop w:val="60"/>
          <w:marBottom w:val="60"/>
          <w:divBdr>
            <w:top w:val="none" w:sz="0" w:space="0" w:color="auto"/>
            <w:left w:val="none" w:sz="0" w:space="0" w:color="auto"/>
            <w:bottom w:val="none" w:sz="0" w:space="0" w:color="auto"/>
            <w:right w:val="none" w:sz="0" w:space="0" w:color="auto"/>
          </w:divBdr>
          <w:divsChild>
            <w:div w:id="1258712318">
              <w:marLeft w:val="0"/>
              <w:marRight w:val="0"/>
              <w:marTop w:val="0"/>
              <w:marBottom w:val="0"/>
              <w:divBdr>
                <w:top w:val="none" w:sz="0" w:space="0" w:color="auto"/>
                <w:left w:val="none" w:sz="0" w:space="0" w:color="auto"/>
                <w:bottom w:val="none" w:sz="0" w:space="0" w:color="auto"/>
                <w:right w:val="none" w:sz="0" w:space="0" w:color="auto"/>
              </w:divBdr>
            </w:div>
          </w:divsChild>
        </w:div>
        <w:div w:id="2005206370">
          <w:marLeft w:val="0"/>
          <w:marRight w:val="0"/>
          <w:marTop w:val="60"/>
          <w:marBottom w:val="60"/>
          <w:divBdr>
            <w:top w:val="none" w:sz="0" w:space="0" w:color="auto"/>
            <w:left w:val="none" w:sz="0" w:space="0" w:color="auto"/>
            <w:bottom w:val="none" w:sz="0" w:space="0" w:color="auto"/>
            <w:right w:val="none" w:sz="0" w:space="0" w:color="auto"/>
          </w:divBdr>
        </w:div>
        <w:div w:id="165246483">
          <w:marLeft w:val="0"/>
          <w:marRight w:val="0"/>
          <w:marTop w:val="120"/>
          <w:marBottom w:val="60"/>
          <w:divBdr>
            <w:top w:val="none" w:sz="0" w:space="0" w:color="auto"/>
            <w:left w:val="none" w:sz="0" w:space="0" w:color="auto"/>
            <w:bottom w:val="none" w:sz="0" w:space="0" w:color="auto"/>
            <w:right w:val="none" w:sz="0" w:space="0" w:color="auto"/>
          </w:divBdr>
        </w:div>
        <w:div w:id="1327322861">
          <w:marLeft w:val="0"/>
          <w:marRight w:val="0"/>
          <w:marTop w:val="120"/>
          <w:marBottom w:val="60"/>
          <w:divBdr>
            <w:top w:val="none" w:sz="0" w:space="0" w:color="auto"/>
            <w:left w:val="none" w:sz="0" w:space="0" w:color="auto"/>
            <w:bottom w:val="none" w:sz="0" w:space="0" w:color="auto"/>
            <w:right w:val="none" w:sz="0" w:space="0" w:color="auto"/>
          </w:divBdr>
        </w:div>
        <w:div w:id="1864517344">
          <w:marLeft w:val="0"/>
          <w:marRight w:val="0"/>
          <w:marTop w:val="60"/>
          <w:marBottom w:val="60"/>
          <w:divBdr>
            <w:top w:val="none" w:sz="0" w:space="0" w:color="auto"/>
            <w:left w:val="none" w:sz="0" w:space="0" w:color="auto"/>
            <w:bottom w:val="none" w:sz="0" w:space="0" w:color="auto"/>
            <w:right w:val="none" w:sz="0" w:space="0" w:color="auto"/>
          </w:divBdr>
          <w:divsChild>
            <w:div w:id="1554275224">
              <w:marLeft w:val="0"/>
              <w:marRight w:val="0"/>
              <w:marTop w:val="0"/>
              <w:marBottom w:val="0"/>
              <w:divBdr>
                <w:top w:val="none" w:sz="0" w:space="0" w:color="auto"/>
                <w:left w:val="none" w:sz="0" w:space="0" w:color="auto"/>
                <w:bottom w:val="none" w:sz="0" w:space="0" w:color="auto"/>
                <w:right w:val="none" w:sz="0" w:space="0" w:color="auto"/>
              </w:divBdr>
            </w:div>
          </w:divsChild>
        </w:div>
        <w:div w:id="737171574">
          <w:marLeft w:val="0"/>
          <w:marRight w:val="0"/>
          <w:marTop w:val="60"/>
          <w:marBottom w:val="60"/>
          <w:divBdr>
            <w:top w:val="none" w:sz="0" w:space="0" w:color="auto"/>
            <w:left w:val="none" w:sz="0" w:space="0" w:color="auto"/>
            <w:bottom w:val="none" w:sz="0" w:space="0" w:color="auto"/>
            <w:right w:val="none" w:sz="0" w:space="0" w:color="auto"/>
          </w:divBdr>
        </w:div>
        <w:div w:id="1402675632">
          <w:marLeft w:val="0"/>
          <w:marRight w:val="0"/>
          <w:marTop w:val="120"/>
          <w:marBottom w:val="60"/>
          <w:divBdr>
            <w:top w:val="none" w:sz="0" w:space="0" w:color="auto"/>
            <w:left w:val="none" w:sz="0" w:space="0" w:color="auto"/>
            <w:bottom w:val="none" w:sz="0" w:space="0" w:color="auto"/>
            <w:right w:val="none" w:sz="0" w:space="0" w:color="auto"/>
          </w:divBdr>
        </w:div>
        <w:div w:id="1081833020">
          <w:marLeft w:val="0"/>
          <w:marRight w:val="0"/>
          <w:marTop w:val="60"/>
          <w:marBottom w:val="60"/>
          <w:divBdr>
            <w:top w:val="none" w:sz="0" w:space="0" w:color="auto"/>
            <w:left w:val="none" w:sz="0" w:space="0" w:color="auto"/>
            <w:bottom w:val="none" w:sz="0" w:space="0" w:color="auto"/>
            <w:right w:val="none" w:sz="0" w:space="0" w:color="auto"/>
          </w:divBdr>
          <w:divsChild>
            <w:div w:id="1772776080">
              <w:marLeft w:val="0"/>
              <w:marRight w:val="0"/>
              <w:marTop w:val="0"/>
              <w:marBottom w:val="0"/>
              <w:divBdr>
                <w:top w:val="none" w:sz="0" w:space="0" w:color="auto"/>
                <w:left w:val="none" w:sz="0" w:space="0" w:color="auto"/>
                <w:bottom w:val="none" w:sz="0" w:space="0" w:color="auto"/>
                <w:right w:val="none" w:sz="0" w:space="0" w:color="auto"/>
              </w:divBdr>
            </w:div>
          </w:divsChild>
        </w:div>
        <w:div w:id="173956995">
          <w:marLeft w:val="0"/>
          <w:marRight w:val="0"/>
          <w:marTop w:val="60"/>
          <w:marBottom w:val="60"/>
          <w:divBdr>
            <w:top w:val="none" w:sz="0" w:space="0" w:color="auto"/>
            <w:left w:val="none" w:sz="0" w:space="0" w:color="auto"/>
            <w:bottom w:val="none" w:sz="0" w:space="0" w:color="auto"/>
            <w:right w:val="none" w:sz="0" w:space="0" w:color="auto"/>
          </w:divBdr>
        </w:div>
        <w:div w:id="1396275369">
          <w:marLeft w:val="0"/>
          <w:marRight w:val="0"/>
          <w:marTop w:val="120"/>
          <w:marBottom w:val="60"/>
          <w:divBdr>
            <w:top w:val="none" w:sz="0" w:space="0" w:color="auto"/>
            <w:left w:val="none" w:sz="0" w:space="0" w:color="auto"/>
            <w:bottom w:val="none" w:sz="0" w:space="0" w:color="auto"/>
            <w:right w:val="none" w:sz="0" w:space="0" w:color="auto"/>
          </w:divBdr>
        </w:div>
        <w:div w:id="1880819738">
          <w:marLeft w:val="0"/>
          <w:marRight w:val="0"/>
          <w:marTop w:val="60"/>
          <w:marBottom w:val="60"/>
          <w:divBdr>
            <w:top w:val="none" w:sz="0" w:space="0" w:color="auto"/>
            <w:left w:val="none" w:sz="0" w:space="0" w:color="auto"/>
            <w:bottom w:val="none" w:sz="0" w:space="0" w:color="auto"/>
            <w:right w:val="none" w:sz="0" w:space="0" w:color="auto"/>
          </w:divBdr>
          <w:divsChild>
            <w:div w:id="493031878">
              <w:marLeft w:val="0"/>
              <w:marRight w:val="0"/>
              <w:marTop w:val="0"/>
              <w:marBottom w:val="0"/>
              <w:divBdr>
                <w:top w:val="none" w:sz="0" w:space="0" w:color="auto"/>
                <w:left w:val="none" w:sz="0" w:space="0" w:color="auto"/>
                <w:bottom w:val="none" w:sz="0" w:space="0" w:color="auto"/>
                <w:right w:val="none" w:sz="0" w:space="0" w:color="auto"/>
              </w:divBdr>
            </w:div>
          </w:divsChild>
        </w:div>
        <w:div w:id="1244604406">
          <w:marLeft w:val="0"/>
          <w:marRight w:val="0"/>
          <w:marTop w:val="60"/>
          <w:marBottom w:val="60"/>
          <w:divBdr>
            <w:top w:val="none" w:sz="0" w:space="0" w:color="auto"/>
            <w:left w:val="none" w:sz="0" w:space="0" w:color="auto"/>
            <w:bottom w:val="none" w:sz="0" w:space="0" w:color="auto"/>
            <w:right w:val="none" w:sz="0" w:space="0" w:color="auto"/>
          </w:divBdr>
        </w:div>
        <w:div w:id="693455549">
          <w:marLeft w:val="0"/>
          <w:marRight w:val="0"/>
          <w:marTop w:val="120"/>
          <w:marBottom w:val="60"/>
          <w:divBdr>
            <w:top w:val="none" w:sz="0" w:space="0" w:color="auto"/>
            <w:left w:val="none" w:sz="0" w:space="0" w:color="auto"/>
            <w:bottom w:val="none" w:sz="0" w:space="0" w:color="auto"/>
            <w:right w:val="none" w:sz="0" w:space="0" w:color="auto"/>
          </w:divBdr>
        </w:div>
        <w:div w:id="1883975873">
          <w:marLeft w:val="0"/>
          <w:marRight w:val="0"/>
          <w:marTop w:val="60"/>
          <w:marBottom w:val="60"/>
          <w:divBdr>
            <w:top w:val="none" w:sz="0" w:space="0" w:color="auto"/>
            <w:left w:val="none" w:sz="0" w:space="0" w:color="auto"/>
            <w:bottom w:val="none" w:sz="0" w:space="0" w:color="auto"/>
            <w:right w:val="none" w:sz="0" w:space="0" w:color="auto"/>
          </w:divBdr>
          <w:divsChild>
            <w:div w:id="1230922121">
              <w:marLeft w:val="0"/>
              <w:marRight w:val="0"/>
              <w:marTop w:val="0"/>
              <w:marBottom w:val="0"/>
              <w:divBdr>
                <w:top w:val="none" w:sz="0" w:space="0" w:color="auto"/>
                <w:left w:val="none" w:sz="0" w:space="0" w:color="auto"/>
                <w:bottom w:val="none" w:sz="0" w:space="0" w:color="auto"/>
                <w:right w:val="none" w:sz="0" w:space="0" w:color="auto"/>
              </w:divBdr>
            </w:div>
          </w:divsChild>
        </w:div>
        <w:div w:id="1851480708">
          <w:marLeft w:val="0"/>
          <w:marRight w:val="0"/>
          <w:marTop w:val="60"/>
          <w:marBottom w:val="60"/>
          <w:divBdr>
            <w:top w:val="none" w:sz="0" w:space="0" w:color="auto"/>
            <w:left w:val="none" w:sz="0" w:space="0" w:color="auto"/>
            <w:bottom w:val="none" w:sz="0" w:space="0" w:color="auto"/>
            <w:right w:val="none" w:sz="0" w:space="0" w:color="auto"/>
          </w:divBdr>
        </w:div>
        <w:div w:id="355229038">
          <w:marLeft w:val="0"/>
          <w:marRight w:val="0"/>
          <w:marTop w:val="120"/>
          <w:marBottom w:val="60"/>
          <w:divBdr>
            <w:top w:val="none" w:sz="0" w:space="0" w:color="auto"/>
            <w:left w:val="none" w:sz="0" w:space="0" w:color="auto"/>
            <w:bottom w:val="none" w:sz="0" w:space="0" w:color="auto"/>
            <w:right w:val="none" w:sz="0" w:space="0" w:color="auto"/>
          </w:divBdr>
        </w:div>
        <w:div w:id="566496758">
          <w:marLeft w:val="0"/>
          <w:marRight w:val="0"/>
          <w:marTop w:val="60"/>
          <w:marBottom w:val="60"/>
          <w:divBdr>
            <w:top w:val="none" w:sz="0" w:space="0" w:color="auto"/>
            <w:left w:val="none" w:sz="0" w:space="0" w:color="auto"/>
            <w:bottom w:val="none" w:sz="0" w:space="0" w:color="auto"/>
            <w:right w:val="none" w:sz="0" w:space="0" w:color="auto"/>
          </w:divBdr>
          <w:divsChild>
            <w:div w:id="1914771895">
              <w:marLeft w:val="0"/>
              <w:marRight w:val="0"/>
              <w:marTop w:val="0"/>
              <w:marBottom w:val="0"/>
              <w:divBdr>
                <w:top w:val="none" w:sz="0" w:space="0" w:color="auto"/>
                <w:left w:val="none" w:sz="0" w:space="0" w:color="auto"/>
                <w:bottom w:val="none" w:sz="0" w:space="0" w:color="auto"/>
                <w:right w:val="none" w:sz="0" w:space="0" w:color="auto"/>
              </w:divBdr>
            </w:div>
          </w:divsChild>
        </w:div>
        <w:div w:id="673067786">
          <w:marLeft w:val="0"/>
          <w:marRight w:val="0"/>
          <w:marTop w:val="60"/>
          <w:marBottom w:val="60"/>
          <w:divBdr>
            <w:top w:val="none" w:sz="0" w:space="0" w:color="auto"/>
            <w:left w:val="none" w:sz="0" w:space="0" w:color="auto"/>
            <w:bottom w:val="none" w:sz="0" w:space="0" w:color="auto"/>
            <w:right w:val="none" w:sz="0" w:space="0" w:color="auto"/>
          </w:divBdr>
        </w:div>
        <w:div w:id="686634941">
          <w:marLeft w:val="0"/>
          <w:marRight w:val="0"/>
          <w:marTop w:val="120"/>
          <w:marBottom w:val="60"/>
          <w:divBdr>
            <w:top w:val="none" w:sz="0" w:space="0" w:color="auto"/>
            <w:left w:val="none" w:sz="0" w:space="0" w:color="auto"/>
            <w:bottom w:val="none" w:sz="0" w:space="0" w:color="auto"/>
            <w:right w:val="none" w:sz="0" w:space="0" w:color="auto"/>
          </w:divBdr>
        </w:div>
        <w:div w:id="1995529081">
          <w:marLeft w:val="0"/>
          <w:marRight w:val="0"/>
          <w:marTop w:val="120"/>
          <w:marBottom w:val="60"/>
          <w:divBdr>
            <w:top w:val="none" w:sz="0" w:space="0" w:color="auto"/>
            <w:left w:val="none" w:sz="0" w:space="0" w:color="auto"/>
            <w:bottom w:val="none" w:sz="0" w:space="0" w:color="auto"/>
            <w:right w:val="none" w:sz="0" w:space="0" w:color="auto"/>
          </w:divBdr>
        </w:div>
        <w:div w:id="847718258">
          <w:marLeft w:val="0"/>
          <w:marRight w:val="0"/>
          <w:marTop w:val="60"/>
          <w:marBottom w:val="60"/>
          <w:divBdr>
            <w:top w:val="none" w:sz="0" w:space="0" w:color="auto"/>
            <w:left w:val="none" w:sz="0" w:space="0" w:color="auto"/>
            <w:bottom w:val="none" w:sz="0" w:space="0" w:color="auto"/>
            <w:right w:val="none" w:sz="0" w:space="0" w:color="auto"/>
          </w:divBdr>
          <w:divsChild>
            <w:div w:id="1251550525">
              <w:marLeft w:val="0"/>
              <w:marRight w:val="0"/>
              <w:marTop w:val="0"/>
              <w:marBottom w:val="0"/>
              <w:divBdr>
                <w:top w:val="none" w:sz="0" w:space="0" w:color="auto"/>
                <w:left w:val="none" w:sz="0" w:space="0" w:color="auto"/>
                <w:bottom w:val="none" w:sz="0" w:space="0" w:color="auto"/>
                <w:right w:val="none" w:sz="0" w:space="0" w:color="auto"/>
              </w:divBdr>
            </w:div>
          </w:divsChild>
        </w:div>
        <w:div w:id="1584143737">
          <w:marLeft w:val="0"/>
          <w:marRight w:val="0"/>
          <w:marTop w:val="60"/>
          <w:marBottom w:val="60"/>
          <w:divBdr>
            <w:top w:val="none" w:sz="0" w:space="0" w:color="auto"/>
            <w:left w:val="none" w:sz="0" w:space="0" w:color="auto"/>
            <w:bottom w:val="none" w:sz="0" w:space="0" w:color="auto"/>
            <w:right w:val="none" w:sz="0" w:space="0" w:color="auto"/>
          </w:divBdr>
        </w:div>
        <w:div w:id="853618193">
          <w:marLeft w:val="0"/>
          <w:marRight w:val="0"/>
          <w:marTop w:val="120"/>
          <w:marBottom w:val="60"/>
          <w:divBdr>
            <w:top w:val="none" w:sz="0" w:space="0" w:color="auto"/>
            <w:left w:val="none" w:sz="0" w:space="0" w:color="auto"/>
            <w:bottom w:val="none" w:sz="0" w:space="0" w:color="auto"/>
            <w:right w:val="none" w:sz="0" w:space="0" w:color="auto"/>
          </w:divBdr>
        </w:div>
        <w:div w:id="47338829">
          <w:marLeft w:val="0"/>
          <w:marRight w:val="0"/>
          <w:marTop w:val="60"/>
          <w:marBottom w:val="60"/>
          <w:divBdr>
            <w:top w:val="none" w:sz="0" w:space="0" w:color="auto"/>
            <w:left w:val="none" w:sz="0" w:space="0" w:color="auto"/>
            <w:bottom w:val="none" w:sz="0" w:space="0" w:color="auto"/>
            <w:right w:val="none" w:sz="0" w:space="0" w:color="auto"/>
          </w:divBdr>
          <w:divsChild>
            <w:div w:id="1464231499">
              <w:marLeft w:val="0"/>
              <w:marRight w:val="0"/>
              <w:marTop w:val="0"/>
              <w:marBottom w:val="0"/>
              <w:divBdr>
                <w:top w:val="none" w:sz="0" w:space="0" w:color="auto"/>
                <w:left w:val="none" w:sz="0" w:space="0" w:color="auto"/>
                <w:bottom w:val="none" w:sz="0" w:space="0" w:color="auto"/>
                <w:right w:val="none" w:sz="0" w:space="0" w:color="auto"/>
              </w:divBdr>
            </w:div>
          </w:divsChild>
        </w:div>
        <w:div w:id="2111317683">
          <w:marLeft w:val="0"/>
          <w:marRight w:val="0"/>
          <w:marTop w:val="60"/>
          <w:marBottom w:val="60"/>
          <w:divBdr>
            <w:top w:val="none" w:sz="0" w:space="0" w:color="auto"/>
            <w:left w:val="none" w:sz="0" w:space="0" w:color="auto"/>
            <w:bottom w:val="none" w:sz="0" w:space="0" w:color="auto"/>
            <w:right w:val="none" w:sz="0" w:space="0" w:color="auto"/>
          </w:divBdr>
        </w:div>
        <w:div w:id="602153093">
          <w:marLeft w:val="0"/>
          <w:marRight w:val="0"/>
          <w:marTop w:val="120"/>
          <w:marBottom w:val="60"/>
          <w:divBdr>
            <w:top w:val="none" w:sz="0" w:space="0" w:color="auto"/>
            <w:left w:val="none" w:sz="0" w:space="0" w:color="auto"/>
            <w:bottom w:val="none" w:sz="0" w:space="0" w:color="auto"/>
            <w:right w:val="none" w:sz="0" w:space="0" w:color="auto"/>
          </w:divBdr>
        </w:div>
        <w:div w:id="1064111125">
          <w:marLeft w:val="0"/>
          <w:marRight w:val="0"/>
          <w:marTop w:val="60"/>
          <w:marBottom w:val="60"/>
          <w:divBdr>
            <w:top w:val="none" w:sz="0" w:space="0" w:color="auto"/>
            <w:left w:val="none" w:sz="0" w:space="0" w:color="auto"/>
            <w:bottom w:val="none" w:sz="0" w:space="0" w:color="auto"/>
            <w:right w:val="none" w:sz="0" w:space="0" w:color="auto"/>
          </w:divBdr>
          <w:divsChild>
            <w:div w:id="450982201">
              <w:marLeft w:val="0"/>
              <w:marRight w:val="0"/>
              <w:marTop w:val="0"/>
              <w:marBottom w:val="0"/>
              <w:divBdr>
                <w:top w:val="none" w:sz="0" w:space="0" w:color="auto"/>
                <w:left w:val="none" w:sz="0" w:space="0" w:color="auto"/>
                <w:bottom w:val="none" w:sz="0" w:space="0" w:color="auto"/>
                <w:right w:val="none" w:sz="0" w:space="0" w:color="auto"/>
              </w:divBdr>
            </w:div>
          </w:divsChild>
        </w:div>
        <w:div w:id="108817847">
          <w:marLeft w:val="0"/>
          <w:marRight w:val="0"/>
          <w:marTop w:val="60"/>
          <w:marBottom w:val="60"/>
          <w:divBdr>
            <w:top w:val="none" w:sz="0" w:space="0" w:color="auto"/>
            <w:left w:val="none" w:sz="0" w:space="0" w:color="auto"/>
            <w:bottom w:val="none" w:sz="0" w:space="0" w:color="auto"/>
            <w:right w:val="none" w:sz="0" w:space="0" w:color="auto"/>
          </w:divBdr>
        </w:div>
        <w:div w:id="475411646">
          <w:marLeft w:val="0"/>
          <w:marRight w:val="0"/>
          <w:marTop w:val="120"/>
          <w:marBottom w:val="60"/>
          <w:divBdr>
            <w:top w:val="none" w:sz="0" w:space="0" w:color="auto"/>
            <w:left w:val="none" w:sz="0" w:space="0" w:color="auto"/>
            <w:bottom w:val="none" w:sz="0" w:space="0" w:color="auto"/>
            <w:right w:val="none" w:sz="0" w:space="0" w:color="auto"/>
          </w:divBdr>
        </w:div>
        <w:div w:id="1684548011">
          <w:marLeft w:val="0"/>
          <w:marRight w:val="0"/>
          <w:marTop w:val="120"/>
          <w:marBottom w:val="60"/>
          <w:divBdr>
            <w:top w:val="none" w:sz="0" w:space="0" w:color="auto"/>
            <w:left w:val="none" w:sz="0" w:space="0" w:color="auto"/>
            <w:bottom w:val="none" w:sz="0" w:space="0" w:color="auto"/>
            <w:right w:val="none" w:sz="0" w:space="0" w:color="auto"/>
          </w:divBdr>
        </w:div>
        <w:div w:id="1346126692">
          <w:marLeft w:val="0"/>
          <w:marRight w:val="0"/>
          <w:marTop w:val="60"/>
          <w:marBottom w:val="60"/>
          <w:divBdr>
            <w:top w:val="none" w:sz="0" w:space="0" w:color="auto"/>
            <w:left w:val="none" w:sz="0" w:space="0" w:color="auto"/>
            <w:bottom w:val="none" w:sz="0" w:space="0" w:color="auto"/>
            <w:right w:val="none" w:sz="0" w:space="0" w:color="auto"/>
          </w:divBdr>
          <w:divsChild>
            <w:div w:id="196743792">
              <w:marLeft w:val="0"/>
              <w:marRight w:val="0"/>
              <w:marTop w:val="0"/>
              <w:marBottom w:val="0"/>
              <w:divBdr>
                <w:top w:val="none" w:sz="0" w:space="0" w:color="auto"/>
                <w:left w:val="none" w:sz="0" w:space="0" w:color="auto"/>
                <w:bottom w:val="none" w:sz="0" w:space="0" w:color="auto"/>
                <w:right w:val="none" w:sz="0" w:space="0" w:color="auto"/>
              </w:divBdr>
            </w:div>
          </w:divsChild>
        </w:div>
        <w:div w:id="17316287">
          <w:marLeft w:val="0"/>
          <w:marRight w:val="0"/>
          <w:marTop w:val="60"/>
          <w:marBottom w:val="60"/>
          <w:divBdr>
            <w:top w:val="none" w:sz="0" w:space="0" w:color="auto"/>
            <w:left w:val="none" w:sz="0" w:space="0" w:color="auto"/>
            <w:bottom w:val="none" w:sz="0" w:space="0" w:color="auto"/>
            <w:right w:val="none" w:sz="0" w:space="0" w:color="auto"/>
          </w:divBdr>
        </w:div>
        <w:div w:id="1673215785">
          <w:marLeft w:val="0"/>
          <w:marRight w:val="0"/>
          <w:marTop w:val="120"/>
          <w:marBottom w:val="60"/>
          <w:divBdr>
            <w:top w:val="none" w:sz="0" w:space="0" w:color="auto"/>
            <w:left w:val="none" w:sz="0" w:space="0" w:color="auto"/>
            <w:bottom w:val="none" w:sz="0" w:space="0" w:color="auto"/>
            <w:right w:val="none" w:sz="0" w:space="0" w:color="auto"/>
          </w:divBdr>
        </w:div>
        <w:div w:id="475612365">
          <w:marLeft w:val="0"/>
          <w:marRight w:val="0"/>
          <w:marTop w:val="120"/>
          <w:marBottom w:val="60"/>
          <w:divBdr>
            <w:top w:val="none" w:sz="0" w:space="0" w:color="auto"/>
            <w:left w:val="none" w:sz="0" w:space="0" w:color="auto"/>
            <w:bottom w:val="none" w:sz="0" w:space="0" w:color="auto"/>
            <w:right w:val="none" w:sz="0" w:space="0" w:color="auto"/>
          </w:divBdr>
        </w:div>
        <w:div w:id="2044790350">
          <w:marLeft w:val="0"/>
          <w:marRight w:val="0"/>
          <w:marTop w:val="60"/>
          <w:marBottom w:val="60"/>
          <w:divBdr>
            <w:top w:val="none" w:sz="0" w:space="0" w:color="auto"/>
            <w:left w:val="none" w:sz="0" w:space="0" w:color="auto"/>
            <w:bottom w:val="none" w:sz="0" w:space="0" w:color="auto"/>
            <w:right w:val="none" w:sz="0" w:space="0" w:color="auto"/>
          </w:divBdr>
          <w:divsChild>
            <w:div w:id="316349288">
              <w:marLeft w:val="0"/>
              <w:marRight w:val="0"/>
              <w:marTop w:val="0"/>
              <w:marBottom w:val="0"/>
              <w:divBdr>
                <w:top w:val="none" w:sz="0" w:space="0" w:color="auto"/>
                <w:left w:val="none" w:sz="0" w:space="0" w:color="auto"/>
                <w:bottom w:val="none" w:sz="0" w:space="0" w:color="auto"/>
                <w:right w:val="none" w:sz="0" w:space="0" w:color="auto"/>
              </w:divBdr>
            </w:div>
          </w:divsChild>
        </w:div>
        <w:div w:id="2015299315">
          <w:marLeft w:val="0"/>
          <w:marRight w:val="0"/>
          <w:marTop w:val="60"/>
          <w:marBottom w:val="60"/>
          <w:divBdr>
            <w:top w:val="none" w:sz="0" w:space="0" w:color="auto"/>
            <w:left w:val="none" w:sz="0" w:space="0" w:color="auto"/>
            <w:bottom w:val="none" w:sz="0" w:space="0" w:color="auto"/>
            <w:right w:val="none" w:sz="0" w:space="0" w:color="auto"/>
          </w:divBdr>
        </w:div>
        <w:div w:id="370226291">
          <w:marLeft w:val="0"/>
          <w:marRight w:val="0"/>
          <w:marTop w:val="120"/>
          <w:marBottom w:val="60"/>
          <w:divBdr>
            <w:top w:val="none" w:sz="0" w:space="0" w:color="auto"/>
            <w:left w:val="none" w:sz="0" w:space="0" w:color="auto"/>
            <w:bottom w:val="none" w:sz="0" w:space="0" w:color="auto"/>
            <w:right w:val="none" w:sz="0" w:space="0" w:color="auto"/>
          </w:divBdr>
        </w:div>
        <w:div w:id="2062708268">
          <w:marLeft w:val="0"/>
          <w:marRight w:val="0"/>
          <w:marTop w:val="60"/>
          <w:marBottom w:val="60"/>
          <w:divBdr>
            <w:top w:val="none" w:sz="0" w:space="0" w:color="auto"/>
            <w:left w:val="none" w:sz="0" w:space="0" w:color="auto"/>
            <w:bottom w:val="none" w:sz="0" w:space="0" w:color="auto"/>
            <w:right w:val="none" w:sz="0" w:space="0" w:color="auto"/>
          </w:divBdr>
          <w:divsChild>
            <w:div w:id="1217862191">
              <w:marLeft w:val="0"/>
              <w:marRight w:val="0"/>
              <w:marTop w:val="0"/>
              <w:marBottom w:val="0"/>
              <w:divBdr>
                <w:top w:val="none" w:sz="0" w:space="0" w:color="auto"/>
                <w:left w:val="none" w:sz="0" w:space="0" w:color="auto"/>
                <w:bottom w:val="none" w:sz="0" w:space="0" w:color="auto"/>
                <w:right w:val="none" w:sz="0" w:space="0" w:color="auto"/>
              </w:divBdr>
            </w:div>
          </w:divsChild>
        </w:div>
        <w:div w:id="1038552882">
          <w:marLeft w:val="0"/>
          <w:marRight w:val="0"/>
          <w:marTop w:val="60"/>
          <w:marBottom w:val="60"/>
          <w:divBdr>
            <w:top w:val="none" w:sz="0" w:space="0" w:color="auto"/>
            <w:left w:val="none" w:sz="0" w:space="0" w:color="auto"/>
            <w:bottom w:val="none" w:sz="0" w:space="0" w:color="auto"/>
            <w:right w:val="none" w:sz="0" w:space="0" w:color="auto"/>
          </w:divBdr>
        </w:div>
        <w:div w:id="1909226605">
          <w:marLeft w:val="0"/>
          <w:marRight w:val="0"/>
          <w:marTop w:val="120"/>
          <w:marBottom w:val="60"/>
          <w:divBdr>
            <w:top w:val="none" w:sz="0" w:space="0" w:color="auto"/>
            <w:left w:val="none" w:sz="0" w:space="0" w:color="auto"/>
            <w:bottom w:val="none" w:sz="0" w:space="0" w:color="auto"/>
            <w:right w:val="none" w:sz="0" w:space="0" w:color="auto"/>
          </w:divBdr>
        </w:div>
        <w:div w:id="370306931">
          <w:marLeft w:val="0"/>
          <w:marRight w:val="0"/>
          <w:marTop w:val="120"/>
          <w:marBottom w:val="60"/>
          <w:divBdr>
            <w:top w:val="none" w:sz="0" w:space="0" w:color="auto"/>
            <w:left w:val="none" w:sz="0" w:space="0" w:color="auto"/>
            <w:bottom w:val="none" w:sz="0" w:space="0" w:color="auto"/>
            <w:right w:val="none" w:sz="0" w:space="0" w:color="auto"/>
          </w:divBdr>
        </w:div>
        <w:div w:id="1333024635">
          <w:marLeft w:val="0"/>
          <w:marRight w:val="0"/>
          <w:marTop w:val="60"/>
          <w:marBottom w:val="60"/>
          <w:divBdr>
            <w:top w:val="none" w:sz="0" w:space="0" w:color="auto"/>
            <w:left w:val="none" w:sz="0" w:space="0" w:color="auto"/>
            <w:bottom w:val="none" w:sz="0" w:space="0" w:color="auto"/>
            <w:right w:val="none" w:sz="0" w:space="0" w:color="auto"/>
          </w:divBdr>
          <w:divsChild>
            <w:div w:id="683871425">
              <w:marLeft w:val="0"/>
              <w:marRight w:val="0"/>
              <w:marTop w:val="0"/>
              <w:marBottom w:val="0"/>
              <w:divBdr>
                <w:top w:val="none" w:sz="0" w:space="0" w:color="auto"/>
                <w:left w:val="none" w:sz="0" w:space="0" w:color="auto"/>
                <w:bottom w:val="none" w:sz="0" w:space="0" w:color="auto"/>
                <w:right w:val="none" w:sz="0" w:space="0" w:color="auto"/>
              </w:divBdr>
            </w:div>
          </w:divsChild>
        </w:div>
        <w:div w:id="514999224">
          <w:marLeft w:val="0"/>
          <w:marRight w:val="0"/>
          <w:marTop w:val="60"/>
          <w:marBottom w:val="60"/>
          <w:divBdr>
            <w:top w:val="none" w:sz="0" w:space="0" w:color="auto"/>
            <w:left w:val="none" w:sz="0" w:space="0" w:color="auto"/>
            <w:bottom w:val="none" w:sz="0" w:space="0" w:color="auto"/>
            <w:right w:val="none" w:sz="0" w:space="0" w:color="auto"/>
          </w:divBdr>
        </w:div>
        <w:div w:id="363409343">
          <w:marLeft w:val="539"/>
          <w:marRight w:val="510"/>
          <w:marTop w:val="60"/>
          <w:marBottom w:val="60"/>
          <w:divBdr>
            <w:top w:val="none" w:sz="0" w:space="0" w:color="auto"/>
            <w:left w:val="none" w:sz="0" w:space="0" w:color="auto"/>
            <w:bottom w:val="none" w:sz="0" w:space="0" w:color="auto"/>
            <w:right w:val="none" w:sz="0" w:space="0" w:color="auto"/>
          </w:divBdr>
          <w:divsChild>
            <w:div w:id="330915410">
              <w:marLeft w:val="0"/>
              <w:marRight w:val="0"/>
              <w:marTop w:val="0"/>
              <w:marBottom w:val="0"/>
              <w:divBdr>
                <w:top w:val="none" w:sz="0" w:space="0" w:color="auto"/>
                <w:left w:val="none" w:sz="0" w:space="0" w:color="auto"/>
                <w:bottom w:val="none" w:sz="0" w:space="0" w:color="auto"/>
                <w:right w:val="none" w:sz="0" w:space="0" w:color="auto"/>
              </w:divBdr>
            </w:div>
          </w:divsChild>
        </w:div>
        <w:div w:id="1316881684">
          <w:marLeft w:val="0"/>
          <w:marRight w:val="0"/>
          <w:marTop w:val="120"/>
          <w:marBottom w:val="60"/>
          <w:divBdr>
            <w:top w:val="none" w:sz="0" w:space="0" w:color="auto"/>
            <w:left w:val="none" w:sz="0" w:space="0" w:color="auto"/>
            <w:bottom w:val="none" w:sz="0" w:space="0" w:color="auto"/>
            <w:right w:val="none" w:sz="0" w:space="0" w:color="auto"/>
          </w:divBdr>
        </w:div>
        <w:div w:id="1773476238">
          <w:marLeft w:val="0"/>
          <w:marRight w:val="0"/>
          <w:marTop w:val="120"/>
          <w:marBottom w:val="60"/>
          <w:divBdr>
            <w:top w:val="none" w:sz="0" w:space="0" w:color="auto"/>
            <w:left w:val="none" w:sz="0" w:space="0" w:color="auto"/>
            <w:bottom w:val="none" w:sz="0" w:space="0" w:color="auto"/>
            <w:right w:val="none" w:sz="0" w:space="0" w:color="auto"/>
          </w:divBdr>
        </w:div>
        <w:div w:id="1685202307">
          <w:marLeft w:val="0"/>
          <w:marRight w:val="0"/>
          <w:marTop w:val="120"/>
          <w:marBottom w:val="60"/>
          <w:divBdr>
            <w:top w:val="none" w:sz="0" w:space="0" w:color="auto"/>
            <w:left w:val="none" w:sz="0" w:space="0" w:color="auto"/>
            <w:bottom w:val="none" w:sz="0" w:space="0" w:color="auto"/>
            <w:right w:val="none" w:sz="0" w:space="0" w:color="auto"/>
          </w:divBdr>
        </w:div>
        <w:div w:id="2122071383">
          <w:marLeft w:val="0"/>
          <w:marRight w:val="0"/>
          <w:marTop w:val="60"/>
          <w:marBottom w:val="60"/>
          <w:divBdr>
            <w:top w:val="none" w:sz="0" w:space="0" w:color="auto"/>
            <w:left w:val="none" w:sz="0" w:space="0" w:color="auto"/>
            <w:bottom w:val="none" w:sz="0" w:space="0" w:color="auto"/>
            <w:right w:val="none" w:sz="0" w:space="0" w:color="auto"/>
          </w:divBdr>
          <w:divsChild>
            <w:div w:id="808207058">
              <w:marLeft w:val="0"/>
              <w:marRight w:val="0"/>
              <w:marTop w:val="0"/>
              <w:marBottom w:val="0"/>
              <w:divBdr>
                <w:top w:val="none" w:sz="0" w:space="0" w:color="auto"/>
                <w:left w:val="none" w:sz="0" w:space="0" w:color="auto"/>
                <w:bottom w:val="none" w:sz="0" w:space="0" w:color="auto"/>
                <w:right w:val="none" w:sz="0" w:space="0" w:color="auto"/>
              </w:divBdr>
            </w:div>
          </w:divsChild>
        </w:div>
        <w:div w:id="1298216731">
          <w:marLeft w:val="0"/>
          <w:marRight w:val="0"/>
          <w:marTop w:val="60"/>
          <w:marBottom w:val="60"/>
          <w:divBdr>
            <w:top w:val="none" w:sz="0" w:space="0" w:color="auto"/>
            <w:left w:val="none" w:sz="0" w:space="0" w:color="auto"/>
            <w:bottom w:val="none" w:sz="0" w:space="0" w:color="auto"/>
            <w:right w:val="none" w:sz="0" w:space="0" w:color="auto"/>
          </w:divBdr>
        </w:div>
        <w:div w:id="1294940856">
          <w:marLeft w:val="0"/>
          <w:marRight w:val="0"/>
          <w:marTop w:val="60"/>
          <w:marBottom w:val="60"/>
          <w:divBdr>
            <w:top w:val="none" w:sz="0" w:space="0" w:color="auto"/>
            <w:left w:val="none" w:sz="0" w:space="0" w:color="auto"/>
            <w:bottom w:val="none" w:sz="0" w:space="0" w:color="auto"/>
            <w:right w:val="none" w:sz="0" w:space="0" w:color="auto"/>
          </w:divBdr>
          <w:divsChild>
            <w:div w:id="726997940">
              <w:marLeft w:val="0"/>
              <w:marRight w:val="0"/>
              <w:marTop w:val="0"/>
              <w:marBottom w:val="0"/>
              <w:divBdr>
                <w:top w:val="none" w:sz="0" w:space="0" w:color="auto"/>
                <w:left w:val="none" w:sz="0" w:space="0" w:color="auto"/>
                <w:bottom w:val="none" w:sz="0" w:space="0" w:color="auto"/>
                <w:right w:val="none" w:sz="0" w:space="0" w:color="auto"/>
              </w:divBdr>
            </w:div>
          </w:divsChild>
        </w:div>
        <w:div w:id="970745792">
          <w:marLeft w:val="0"/>
          <w:marRight w:val="0"/>
          <w:marTop w:val="60"/>
          <w:marBottom w:val="60"/>
          <w:divBdr>
            <w:top w:val="none" w:sz="0" w:space="0" w:color="auto"/>
            <w:left w:val="none" w:sz="0" w:space="0" w:color="auto"/>
            <w:bottom w:val="none" w:sz="0" w:space="0" w:color="auto"/>
            <w:right w:val="none" w:sz="0" w:space="0" w:color="auto"/>
          </w:divBdr>
        </w:div>
        <w:div w:id="1494296851">
          <w:marLeft w:val="0"/>
          <w:marRight w:val="0"/>
          <w:marTop w:val="120"/>
          <w:marBottom w:val="60"/>
          <w:divBdr>
            <w:top w:val="none" w:sz="0" w:space="0" w:color="auto"/>
            <w:left w:val="none" w:sz="0" w:space="0" w:color="auto"/>
            <w:bottom w:val="none" w:sz="0" w:space="0" w:color="auto"/>
            <w:right w:val="none" w:sz="0" w:space="0" w:color="auto"/>
          </w:divBdr>
        </w:div>
        <w:div w:id="1711104497">
          <w:marLeft w:val="0"/>
          <w:marRight w:val="0"/>
          <w:marTop w:val="60"/>
          <w:marBottom w:val="60"/>
          <w:divBdr>
            <w:top w:val="none" w:sz="0" w:space="0" w:color="auto"/>
            <w:left w:val="none" w:sz="0" w:space="0" w:color="auto"/>
            <w:bottom w:val="none" w:sz="0" w:space="0" w:color="auto"/>
            <w:right w:val="none" w:sz="0" w:space="0" w:color="auto"/>
          </w:divBdr>
          <w:divsChild>
            <w:div w:id="1083726126">
              <w:marLeft w:val="0"/>
              <w:marRight w:val="0"/>
              <w:marTop w:val="0"/>
              <w:marBottom w:val="0"/>
              <w:divBdr>
                <w:top w:val="none" w:sz="0" w:space="0" w:color="auto"/>
                <w:left w:val="none" w:sz="0" w:space="0" w:color="auto"/>
                <w:bottom w:val="none" w:sz="0" w:space="0" w:color="auto"/>
                <w:right w:val="none" w:sz="0" w:space="0" w:color="auto"/>
              </w:divBdr>
            </w:div>
          </w:divsChild>
        </w:div>
        <w:div w:id="304820824">
          <w:marLeft w:val="0"/>
          <w:marRight w:val="0"/>
          <w:marTop w:val="60"/>
          <w:marBottom w:val="60"/>
          <w:divBdr>
            <w:top w:val="none" w:sz="0" w:space="0" w:color="auto"/>
            <w:left w:val="none" w:sz="0" w:space="0" w:color="auto"/>
            <w:bottom w:val="none" w:sz="0" w:space="0" w:color="auto"/>
            <w:right w:val="none" w:sz="0" w:space="0" w:color="auto"/>
          </w:divBdr>
        </w:div>
        <w:div w:id="1747070933">
          <w:marLeft w:val="0"/>
          <w:marRight w:val="0"/>
          <w:marTop w:val="120"/>
          <w:marBottom w:val="60"/>
          <w:divBdr>
            <w:top w:val="none" w:sz="0" w:space="0" w:color="auto"/>
            <w:left w:val="none" w:sz="0" w:space="0" w:color="auto"/>
            <w:bottom w:val="none" w:sz="0" w:space="0" w:color="auto"/>
            <w:right w:val="none" w:sz="0" w:space="0" w:color="auto"/>
          </w:divBdr>
        </w:div>
        <w:div w:id="961807667">
          <w:marLeft w:val="539"/>
          <w:marRight w:val="510"/>
          <w:marTop w:val="60"/>
          <w:marBottom w:val="60"/>
          <w:divBdr>
            <w:top w:val="none" w:sz="0" w:space="0" w:color="auto"/>
            <w:left w:val="none" w:sz="0" w:space="0" w:color="auto"/>
            <w:bottom w:val="none" w:sz="0" w:space="0" w:color="auto"/>
            <w:right w:val="none" w:sz="0" w:space="0" w:color="auto"/>
          </w:divBdr>
          <w:divsChild>
            <w:div w:id="145098540">
              <w:marLeft w:val="0"/>
              <w:marRight w:val="0"/>
              <w:marTop w:val="0"/>
              <w:marBottom w:val="0"/>
              <w:divBdr>
                <w:top w:val="none" w:sz="0" w:space="0" w:color="auto"/>
                <w:left w:val="none" w:sz="0" w:space="0" w:color="auto"/>
                <w:bottom w:val="none" w:sz="0" w:space="0" w:color="auto"/>
                <w:right w:val="none" w:sz="0" w:space="0" w:color="auto"/>
              </w:divBdr>
            </w:div>
          </w:divsChild>
        </w:div>
        <w:div w:id="155197452">
          <w:marLeft w:val="0"/>
          <w:marRight w:val="0"/>
          <w:marTop w:val="120"/>
          <w:marBottom w:val="60"/>
          <w:divBdr>
            <w:top w:val="none" w:sz="0" w:space="0" w:color="auto"/>
            <w:left w:val="none" w:sz="0" w:space="0" w:color="auto"/>
            <w:bottom w:val="none" w:sz="0" w:space="0" w:color="auto"/>
            <w:right w:val="none" w:sz="0" w:space="0" w:color="auto"/>
          </w:divBdr>
        </w:div>
        <w:div w:id="283194427">
          <w:marLeft w:val="0"/>
          <w:marRight w:val="0"/>
          <w:marTop w:val="120"/>
          <w:marBottom w:val="60"/>
          <w:divBdr>
            <w:top w:val="none" w:sz="0" w:space="0" w:color="auto"/>
            <w:left w:val="none" w:sz="0" w:space="0" w:color="auto"/>
            <w:bottom w:val="none" w:sz="0" w:space="0" w:color="auto"/>
            <w:right w:val="none" w:sz="0" w:space="0" w:color="auto"/>
          </w:divBdr>
        </w:div>
        <w:div w:id="1423336158">
          <w:marLeft w:val="0"/>
          <w:marRight w:val="0"/>
          <w:marTop w:val="60"/>
          <w:marBottom w:val="60"/>
          <w:divBdr>
            <w:top w:val="none" w:sz="0" w:space="0" w:color="auto"/>
            <w:left w:val="none" w:sz="0" w:space="0" w:color="auto"/>
            <w:bottom w:val="none" w:sz="0" w:space="0" w:color="auto"/>
            <w:right w:val="none" w:sz="0" w:space="0" w:color="auto"/>
          </w:divBdr>
          <w:divsChild>
            <w:div w:id="1621765335">
              <w:marLeft w:val="0"/>
              <w:marRight w:val="0"/>
              <w:marTop w:val="0"/>
              <w:marBottom w:val="0"/>
              <w:divBdr>
                <w:top w:val="none" w:sz="0" w:space="0" w:color="auto"/>
                <w:left w:val="none" w:sz="0" w:space="0" w:color="auto"/>
                <w:bottom w:val="none" w:sz="0" w:space="0" w:color="auto"/>
                <w:right w:val="none" w:sz="0" w:space="0" w:color="auto"/>
              </w:divBdr>
            </w:div>
          </w:divsChild>
        </w:div>
        <w:div w:id="224264199">
          <w:marLeft w:val="0"/>
          <w:marRight w:val="0"/>
          <w:marTop w:val="60"/>
          <w:marBottom w:val="60"/>
          <w:divBdr>
            <w:top w:val="none" w:sz="0" w:space="0" w:color="auto"/>
            <w:left w:val="none" w:sz="0" w:space="0" w:color="auto"/>
            <w:bottom w:val="none" w:sz="0" w:space="0" w:color="auto"/>
            <w:right w:val="none" w:sz="0" w:space="0" w:color="auto"/>
          </w:divBdr>
        </w:div>
        <w:div w:id="499807641">
          <w:marLeft w:val="0"/>
          <w:marRight w:val="0"/>
          <w:marTop w:val="120"/>
          <w:marBottom w:val="60"/>
          <w:divBdr>
            <w:top w:val="none" w:sz="0" w:space="0" w:color="auto"/>
            <w:left w:val="none" w:sz="0" w:space="0" w:color="auto"/>
            <w:bottom w:val="none" w:sz="0" w:space="0" w:color="auto"/>
            <w:right w:val="none" w:sz="0" w:space="0" w:color="auto"/>
          </w:divBdr>
        </w:div>
        <w:div w:id="524444015">
          <w:marLeft w:val="0"/>
          <w:marRight w:val="0"/>
          <w:marTop w:val="60"/>
          <w:marBottom w:val="60"/>
          <w:divBdr>
            <w:top w:val="none" w:sz="0" w:space="0" w:color="auto"/>
            <w:left w:val="none" w:sz="0" w:space="0" w:color="auto"/>
            <w:bottom w:val="none" w:sz="0" w:space="0" w:color="auto"/>
            <w:right w:val="none" w:sz="0" w:space="0" w:color="auto"/>
          </w:divBdr>
        </w:div>
        <w:div w:id="124472473">
          <w:marLeft w:val="0"/>
          <w:marRight w:val="0"/>
          <w:marTop w:val="120"/>
          <w:marBottom w:val="60"/>
          <w:divBdr>
            <w:top w:val="none" w:sz="0" w:space="0" w:color="auto"/>
            <w:left w:val="none" w:sz="0" w:space="0" w:color="auto"/>
            <w:bottom w:val="none" w:sz="0" w:space="0" w:color="auto"/>
            <w:right w:val="none" w:sz="0" w:space="0" w:color="auto"/>
          </w:divBdr>
        </w:div>
        <w:div w:id="1173565296">
          <w:marLeft w:val="0"/>
          <w:marRight w:val="0"/>
          <w:marTop w:val="60"/>
          <w:marBottom w:val="60"/>
          <w:divBdr>
            <w:top w:val="none" w:sz="0" w:space="0" w:color="auto"/>
            <w:left w:val="none" w:sz="0" w:space="0" w:color="auto"/>
            <w:bottom w:val="none" w:sz="0" w:space="0" w:color="auto"/>
            <w:right w:val="none" w:sz="0" w:space="0" w:color="auto"/>
          </w:divBdr>
          <w:divsChild>
            <w:div w:id="971325126">
              <w:marLeft w:val="0"/>
              <w:marRight w:val="0"/>
              <w:marTop w:val="0"/>
              <w:marBottom w:val="0"/>
              <w:divBdr>
                <w:top w:val="none" w:sz="0" w:space="0" w:color="auto"/>
                <w:left w:val="none" w:sz="0" w:space="0" w:color="auto"/>
                <w:bottom w:val="none" w:sz="0" w:space="0" w:color="auto"/>
                <w:right w:val="none" w:sz="0" w:space="0" w:color="auto"/>
              </w:divBdr>
            </w:div>
          </w:divsChild>
        </w:div>
        <w:div w:id="2088382188">
          <w:marLeft w:val="0"/>
          <w:marRight w:val="0"/>
          <w:marTop w:val="60"/>
          <w:marBottom w:val="60"/>
          <w:divBdr>
            <w:top w:val="none" w:sz="0" w:space="0" w:color="auto"/>
            <w:left w:val="none" w:sz="0" w:space="0" w:color="auto"/>
            <w:bottom w:val="none" w:sz="0" w:space="0" w:color="auto"/>
            <w:right w:val="none" w:sz="0" w:space="0" w:color="auto"/>
          </w:divBdr>
        </w:div>
        <w:div w:id="715088878">
          <w:marLeft w:val="0"/>
          <w:marRight w:val="0"/>
          <w:marTop w:val="120"/>
          <w:marBottom w:val="60"/>
          <w:divBdr>
            <w:top w:val="none" w:sz="0" w:space="0" w:color="auto"/>
            <w:left w:val="none" w:sz="0" w:space="0" w:color="auto"/>
            <w:bottom w:val="none" w:sz="0" w:space="0" w:color="auto"/>
            <w:right w:val="none" w:sz="0" w:space="0" w:color="auto"/>
          </w:divBdr>
        </w:div>
        <w:div w:id="1238128791">
          <w:marLeft w:val="0"/>
          <w:marRight w:val="0"/>
          <w:marTop w:val="60"/>
          <w:marBottom w:val="60"/>
          <w:divBdr>
            <w:top w:val="none" w:sz="0" w:space="0" w:color="auto"/>
            <w:left w:val="none" w:sz="0" w:space="0" w:color="auto"/>
            <w:bottom w:val="none" w:sz="0" w:space="0" w:color="auto"/>
            <w:right w:val="none" w:sz="0" w:space="0" w:color="auto"/>
          </w:divBdr>
          <w:divsChild>
            <w:div w:id="1320233225">
              <w:marLeft w:val="0"/>
              <w:marRight w:val="0"/>
              <w:marTop w:val="0"/>
              <w:marBottom w:val="0"/>
              <w:divBdr>
                <w:top w:val="none" w:sz="0" w:space="0" w:color="auto"/>
                <w:left w:val="none" w:sz="0" w:space="0" w:color="auto"/>
                <w:bottom w:val="none" w:sz="0" w:space="0" w:color="auto"/>
                <w:right w:val="none" w:sz="0" w:space="0" w:color="auto"/>
              </w:divBdr>
            </w:div>
          </w:divsChild>
        </w:div>
        <w:div w:id="703023106">
          <w:marLeft w:val="0"/>
          <w:marRight w:val="0"/>
          <w:marTop w:val="60"/>
          <w:marBottom w:val="60"/>
          <w:divBdr>
            <w:top w:val="none" w:sz="0" w:space="0" w:color="auto"/>
            <w:left w:val="none" w:sz="0" w:space="0" w:color="auto"/>
            <w:bottom w:val="none" w:sz="0" w:space="0" w:color="auto"/>
            <w:right w:val="none" w:sz="0" w:space="0" w:color="auto"/>
          </w:divBdr>
        </w:div>
        <w:div w:id="583534944">
          <w:marLeft w:val="0"/>
          <w:marRight w:val="0"/>
          <w:marTop w:val="120"/>
          <w:marBottom w:val="60"/>
          <w:divBdr>
            <w:top w:val="none" w:sz="0" w:space="0" w:color="auto"/>
            <w:left w:val="none" w:sz="0" w:space="0" w:color="auto"/>
            <w:bottom w:val="none" w:sz="0" w:space="0" w:color="auto"/>
            <w:right w:val="none" w:sz="0" w:space="0" w:color="auto"/>
          </w:divBdr>
        </w:div>
        <w:div w:id="701370725">
          <w:marLeft w:val="0"/>
          <w:marRight w:val="0"/>
          <w:marTop w:val="60"/>
          <w:marBottom w:val="60"/>
          <w:divBdr>
            <w:top w:val="none" w:sz="0" w:space="0" w:color="auto"/>
            <w:left w:val="none" w:sz="0" w:space="0" w:color="auto"/>
            <w:bottom w:val="none" w:sz="0" w:space="0" w:color="auto"/>
            <w:right w:val="none" w:sz="0" w:space="0" w:color="auto"/>
          </w:divBdr>
          <w:divsChild>
            <w:div w:id="898129577">
              <w:marLeft w:val="0"/>
              <w:marRight w:val="0"/>
              <w:marTop w:val="0"/>
              <w:marBottom w:val="0"/>
              <w:divBdr>
                <w:top w:val="none" w:sz="0" w:space="0" w:color="auto"/>
                <w:left w:val="none" w:sz="0" w:space="0" w:color="auto"/>
                <w:bottom w:val="none" w:sz="0" w:space="0" w:color="auto"/>
                <w:right w:val="none" w:sz="0" w:space="0" w:color="auto"/>
              </w:divBdr>
            </w:div>
          </w:divsChild>
        </w:div>
        <w:div w:id="1371298421">
          <w:marLeft w:val="0"/>
          <w:marRight w:val="0"/>
          <w:marTop w:val="60"/>
          <w:marBottom w:val="60"/>
          <w:divBdr>
            <w:top w:val="none" w:sz="0" w:space="0" w:color="auto"/>
            <w:left w:val="none" w:sz="0" w:space="0" w:color="auto"/>
            <w:bottom w:val="none" w:sz="0" w:space="0" w:color="auto"/>
            <w:right w:val="none" w:sz="0" w:space="0" w:color="auto"/>
          </w:divBdr>
        </w:div>
        <w:div w:id="2044088710">
          <w:marLeft w:val="539"/>
          <w:marRight w:val="510"/>
          <w:marTop w:val="60"/>
          <w:marBottom w:val="60"/>
          <w:divBdr>
            <w:top w:val="none" w:sz="0" w:space="0" w:color="auto"/>
            <w:left w:val="none" w:sz="0" w:space="0" w:color="auto"/>
            <w:bottom w:val="none" w:sz="0" w:space="0" w:color="auto"/>
            <w:right w:val="none" w:sz="0" w:space="0" w:color="auto"/>
          </w:divBdr>
          <w:divsChild>
            <w:div w:id="1577090153">
              <w:marLeft w:val="0"/>
              <w:marRight w:val="0"/>
              <w:marTop w:val="0"/>
              <w:marBottom w:val="0"/>
              <w:divBdr>
                <w:top w:val="none" w:sz="0" w:space="0" w:color="auto"/>
                <w:left w:val="none" w:sz="0" w:space="0" w:color="auto"/>
                <w:bottom w:val="none" w:sz="0" w:space="0" w:color="auto"/>
                <w:right w:val="none" w:sz="0" w:space="0" w:color="auto"/>
              </w:divBdr>
            </w:div>
          </w:divsChild>
        </w:div>
        <w:div w:id="866066891">
          <w:marLeft w:val="0"/>
          <w:marRight w:val="0"/>
          <w:marTop w:val="120"/>
          <w:marBottom w:val="60"/>
          <w:divBdr>
            <w:top w:val="none" w:sz="0" w:space="0" w:color="auto"/>
            <w:left w:val="none" w:sz="0" w:space="0" w:color="auto"/>
            <w:bottom w:val="none" w:sz="0" w:space="0" w:color="auto"/>
            <w:right w:val="none" w:sz="0" w:space="0" w:color="auto"/>
          </w:divBdr>
        </w:div>
        <w:div w:id="1761681023">
          <w:marLeft w:val="0"/>
          <w:marRight w:val="0"/>
          <w:marTop w:val="120"/>
          <w:marBottom w:val="60"/>
          <w:divBdr>
            <w:top w:val="none" w:sz="0" w:space="0" w:color="auto"/>
            <w:left w:val="none" w:sz="0" w:space="0" w:color="auto"/>
            <w:bottom w:val="none" w:sz="0" w:space="0" w:color="auto"/>
            <w:right w:val="none" w:sz="0" w:space="0" w:color="auto"/>
          </w:divBdr>
        </w:div>
        <w:div w:id="2082676191">
          <w:marLeft w:val="0"/>
          <w:marRight w:val="0"/>
          <w:marTop w:val="60"/>
          <w:marBottom w:val="60"/>
          <w:divBdr>
            <w:top w:val="none" w:sz="0" w:space="0" w:color="auto"/>
            <w:left w:val="none" w:sz="0" w:space="0" w:color="auto"/>
            <w:bottom w:val="none" w:sz="0" w:space="0" w:color="auto"/>
            <w:right w:val="none" w:sz="0" w:space="0" w:color="auto"/>
          </w:divBdr>
          <w:divsChild>
            <w:div w:id="1942184283">
              <w:marLeft w:val="0"/>
              <w:marRight w:val="0"/>
              <w:marTop w:val="0"/>
              <w:marBottom w:val="0"/>
              <w:divBdr>
                <w:top w:val="none" w:sz="0" w:space="0" w:color="auto"/>
                <w:left w:val="none" w:sz="0" w:space="0" w:color="auto"/>
                <w:bottom w:val="none" w:sz="0" w:space="0" w:color="auto"/>
                <w:right w:val="none" w:sz="0" w:space="0" w:color="auto"/>
              </w:divBdr>
            </w:div>
          </w:divsChild>
        </w:div>
        <w:div w:id="350451433">
          <w:marLeft w:val="0"/>
          <w:marRight w:val="0"/>
          <w:marTop w:val="60"/>
          <w:marBottom w:val="60"/>
          <w:divBdr>
            <w:top w:val="none" w:sz="0" w:space="0" w:color="auto"/>
            <w:left w:val="none" w:sz="0" w:space="0" w:color="auto"/>
            <w:bottom w:val="none" w:sz="0" w:space="0" w:color="auto"/>
            <w:right w:val="none" w:sz="0" w:space="0" w:color="auto"/>
          </w:divBdr>
        </w:div>
        <w:div w:id="27880195">
          <w:marLeft w:val="0"/>
          <w:marRight w:val="0"/>
          <w:marTop w:val="120"/>
          <w:marBottom w:val="60"/>
          <w:divBdr>
            <w:top w:val="none" w:sz="0" w:space="0" w:color="auto"/>
            <w:left w:val="none" w:sz="0" w:space="0" w:color="auto"/>
            <w:bottom w:val="none" w:sz="0" w:space="0" w:color="auto"/>
            <w:right w:val="none" w:sz="0" w:space="0" w:color="auto"/>
          </w:divBdr>
        </w:div>
        <w:div w:id="2045279096">
          <w:marLeft w:val="0"/>
          <w:marRight w:val="0"/>
          <w:marTop w:val="60"/>
          <w:marBottom w:val="60"/>
          <w:divBdr>
            <w:top w:val="none" w:sz="0" w:space="0" w:color="auto"/>
            <w:left w:val="none" w:sz="0" w:space="0" w:color="auto"/>
            <w:bottom w:val="none" w:sz="0" w:space="0" w:color="auto"/>
            <w:right w:val="none" w:sz="0" w:space="0" w:color="auto"/>
          </w:divBdr>
        </w:div>
        <w:div w:id="1186945470">
          <w:marLeft w:val="0"/>
          <w:marRight w:val="0"/>
          <w:marTop w:val="60"/>
          <w:marBottom w:val="60"/>
          <w:divBdr>
            <w:top w:val="none" w:sz="0" w:space="0" w:color="auto"/>
            <w:left w:val="none" w:sz="0" w:space="0" w:color="auto"/>
            <w:bottom w:val="none" w:sz="0" w:space="0" w:color="auto"/>
            <w:right w:val="none" w:sz="0" w:space="0" w:color="auto"/>
          </w:divBdr>
          <w:divsChild>
            <w:div w:id="1631395267">
              <w:marLeft w:val="0"/>
              <w:marRight w:val="0"/>
              <w:marTop w:val="0"/>
              <w:marBottom w:val="0"/>
              <w:divBdr>
                <w:top w:val="none" w:sz="0" w:space="0" w:color="auto"/>
                <w:left w:val="none" w:sz="0" w:space="0" w:color="auto"/>
                <w:bottom w:val="none" w:sz="0" w:space="0" w:color="auto"/>
                <w:right w:val="none" w:sz="0" w:space="0" w:color="auto"/>
              </w:divBdr>
            </w:div>
          </w:divsChild>
        </w:div>
        <w:div w:id="1722287219">
          <w:marLeft w:val="0"/>
          <w:marRight w:val="0"/>
          <w:marTop w:val="60"/>
          <w:marBottom w:val="60"/>
          <w:divBdr>
            <w:top w:val="none" w:sz="0" w:space="0" w:color="auto"/>
            <w:left w:val="none" w:sz="0" w:space="0" w:color="auto"/>
            <w:bottom w:val="none" w:sz="0" w:space="0" w:color="auto"/>
            <w:right w:val="none" w:sz="0" w:space="0" w:color="auto"/>
          </w:divBdr>
        </w:div>
        <w:div w:id="961225684">
          <w:marLeft w:val="0"/>
          <w:marRight w:val="0"/>
          <w:marTop w:val="120"/>
          <w:marBottom w:val="60"/>
          <w:divBdr>
            <w:top w:val="none" w:sz="0" w:space="0" w:color="auto"/>
            <w:left w:val="none" w:sz="0" w:space="0" w:color="auto"/>
            <w:bottom w:val="none" w:sz="0" w:space="0" w:color="auto"/>
            <w:right w:val="none" w:sz="0" w:space="0" w:color="auto"/>
          </w:divBdr>
        </w:div>
        <w:div w:id="667444849">
          <w:marLeft w:val="0"/>
          <w:marRight w:val="0"/>
          <w:marTop w:val="60"/>
          <w:marBottom w:val="60"/>
          <w:divBdr>
            <w:top w:val="none" w:sz="0" w:space="0" w:color="auto"/>
            <w:left w:val="none" w:sz="0" w:space="0" w:color="auto"/>
            <w:bottom w:val="none" w:sz="0" w:space="0" w:color="auto"/>
            <w:right w:val="none" w:sz="0" w:space="0" w:color="auto"/>
          </w:divBdr>
          <w:divsChild>
            <w:div w:id="365835008">
              <w:marLeft w:val="0"/>
              <w:marRight w:val="0"/>
              <w:marTop w:val="0"/>
              <w:marBottom w:val="0"/>
              <w:divBdr>
                <w:top w:val="none" w:sz="0" w:space="0" w:color="auto"/>
                <w:left w:val="none" w:sz="0" w:space="0" w:color="auto"/>
                <w:bottom w:val="none" w:sz="0" w:space="0" w:color="auto"/>
                <w:right w:val="none" w:sz="0" w:space="0" w:color="auto"/>
              </w:divBdr>
            </w:div>
          </w:divsChild>
        </w:div>
        <w:div w:id="832332110">
          <w:marLeft w:val="0"/>
          <w:marRight w:val="0"/>
          <w:marTop w:val="60"/>
          <w:marBottom w:val="60"/>
          <w:divBdr>
            <w:top w:val="none" w:sz="0" w:space="0" w:color="auto"/>
            <w:left w:val="none" w:sz="0" w:space="0" w:color="auto"/>
            <w:bottom w:val="none" w:sz="0" w:space="0" w:color="auto"/>
            <w:right w:val="none" w:sz="0" w:space="0" w:color="auto"/>
          </w:divBdr>
        </w:div>
        <w:div w:id="386807308">
          <w:marLeft w:val="0"/>
          <w:marRight w:val="0"/>
          <w:marTop w:val="120"/>
          <w:marBottom w:val="60"/>
          <w:divBdr>
            <w:top w:val="none" w:sz="0" w:space="0" w:color="auto"/>
            <w:left w:val="none" w:sz="0" w:space="0" w:color="auto"/>
            <w:bottom w:val="none" w:sz="0" w:space="0" w:color="auto"/>
            <w:right w:val="none" w:sz="0" w:space="0" w:color="auto"/>
          </w:divBdr>
        </w:div>
        <w:div w:id="1256549685">
          <w:marLeft w:val="0"/>
          <w:marRight w:val="0"/>
          <w:marTop w:val="60"/>
          <w:marBottom w:val="60"/>
          <w:divBdr>
            <w:top w:val="none" w:sz="0" w:space="0" w:color="auto"/>
            <w:left w:val="none" w:sz="0" w:space="0" w:color="auto"/>
            <w:bottom w:val="none" w:sz="0" w:space="0" w:color="auto"/>
            <w:right w:val="none" w:sz="0" w:space="0" w:color="auto"/>
          </w:divBdr>
          <w:divsChild>
            <w:div w:id="171142010">
              <w:marLeft w:val="0"/>
              <w:marRight w:val="0"/>
              <w:marTop w:val="0"/>
              <w:marBottom w:val="0"/>
              <w:divBdr>
                <w:top w:val="none" w:sz="0" w:space="0" w:color="auto"/>
                <w:left w:val="none" w:sz="0" w:space="0" w:color="auto"/>
                <w:bottom w:val="none" w:sz="0" w:space="0" w:color="auto"/>
                <w:right w:val="none" w:sz="0" w:space="0" w:color="auto"/>
              </w:divBdr>
            </w:div>
          </w:divsChild>
        </w:div>
        <w:div w:id="608467559">
          <w:marLeft w:val="0"/>
          <w:marRight w:val="0"/>
          <w:marTop w:val="60"/>
          <w:marBottom w:val="60"/>
          <w:divBdr>
            <w:top w:val="none" w:sz="0" w:space="0" w:color="auto"/>
            <w:left w:val="none" w:sz="0" w:space="0" w:color="auto"/>
            <w:bottom w:val="none" w:sz="0" w:space="0" w:color="auto"/>
            <w:right w:val="none" w:sz="0" w:space="0" w:color="auto"/>
          </w:divBdr>
        </w:div>
        <w:div w:id="222453962">
          <w:marLeft w:val="0"/>
          <w:marRight w:val="0"/>
          <w:marTop w:val="60"/>
          <w:marBottom w:val="60"/>
          <w:divBdr>
            <w:top w:val="none" w:sz="0" w:space="0" w:color="auto"/>
            <w:left w:val="none" w:sz="0" w:space="0" w:color="auto"/>
            <w:bottom w:val="none" w:sz="0" w:space="0" w:color="auto"/>
            <w:right w:val="none" w:sz="0" w:space="0" w:color="auto"/>
          </w:divBdr>
          <w:divsChild>
            <w:div w:id="1650593563">
              <w:marLeft w:val="0"/>
              <w:marRight w:val="0"/>
              <w:marTop w:val="0"/>
              <w:marBottom w:val="0"/>
              <w:divBdr>
                <w:top w:val="none" w:sz="0" w:space="0" w:color="auto"/>
                <w:left w:val="none" w:sz="0" w:space="0" w:color="auto"/>
                <w:bottom w:val="none" w:sz="0" w:space="0" w:color="auto"/>
                <w:right w:val="none" w:sz="0" w:space="0" w:color="auto"/>
              </w:divBdr>
            </w:div>
          </w:divsChild>
        </w:div>
        <w:div w:id="1380126225">
          <w:marLeft w:val="0"/>
          <w:marRight w:val="0"/>
          <w:marTop w:val="120"/>
          <w:marBottom w:val="60"/>
          <w:divBdr>
            <w:top w:val="none" w:sz="0" w:space="0" w:color="auto"/>
            <w:left w:val="none" w:sz="0" w:space="0" w:color="auto"/>
            <w:bottom w:val="none" w:sz="0" w:space="0" w:color="auto"/>
            <w:right w:val="none" w:sz="0" w:space="0" w:color="auto"/>
          </w:divBdr>
        </w:div>
        <w:div w:id="1839230501">
          <w:marLeft w:val="0"/>
          <w:marRight w:val="0"/>
          <w:marTop w:val="60"/>
          <w:marBottom w:val="60"/>
          <w:divBdr>
            <w:top w:val="none" w:sz="0" w:space="0" w:color="auto"/>
            <w:left w:val="none" w:sz="0" w:space="0" w:color="auto"/>
            <w:bottom w:val="none" w:sz="0" w:space="0" w:color="auto"/>
            <w:right w:val="none" w:sz="0" w:space="0" w:color="auto"/>
          </w:divBdr>
          <w:divsChild>
            <w:div w:id="489978604">
              <w:marLeft w:val="0"/>
              <w:marRight w:val="0"/>
              <w:marTop w:val="0"/>
              <w:marBottom w:val="0"/>
              <w:divBdr>
                <w:top w:val="none" w:sz="0" w:space="0" w:color="auto"/>
                <w:left w:val="none" w:sz="0" w:space="0" w:color="auto"/>
                <w:bottom w:val="none" w:sz="0" w:space="0" w:color="auto"/>
                <w:right w:val="none" w:sz="0" w:space="0" w:color="auto"/>
              </w:divBdr>
            </w:div>
          </w:divsChild>
        </w:div>
        <w:div w:id="772479616">
          <w:marLeft w:val="0"/>
          <w:marRight w:val="0"/>
          <w:marTop w:val="60"/>
          <w:marBottom w:val="60"/>
          <w:divBdr>
            <w:top w:val="none" w:sz="0" w:space="0" w:color="auto"/>
            <w:left w:val="none" w:sz="0" w:space="0" w:color="auto"/>
            <w:bottom w:val="none" w:sz="0" w:space="0" w:color="auto"/>
            <w:right w:val="none" w:sz="0" w:space="0" w:color="auto"/>
          </w:divBdr>
        </w:div>
        <w:div w:id="1589923996">
          <w:marLeft w:val="539"/>
          <w:marRight w:val="510"/>
          <w:marTop w:val="60"/>
          <w:marBottom w:val="60"/>
          <w:divBdr>
            <w:top w:val="none" w:sz="0" w:space="0" w:color="auto"/>
            <w:left w:val="none" w:sz="0" w:space="0" w:color="auto"/>
            <w:bottom w:val="none" w:sz="0" w:space="0" w:color="auto"/>
            <w:right w:val="none" w:sz="0" w:space="0" w:color="auto"/>
          </w:divBdr>
          <w:divsChild>
            <w:div w:id="755251450">
              <w:marLeft w:val="0"/>
              <w:marRight w:val="0"/>
              <w:marTop w:val="0"/>
              <w:marBottom w:val="0"/>
              <w:divBdr>
                <w:top w:val="none" w:sz="0" w:space="0" w:color="auto"/>
                <w:left w:val="none" w:sz="0" w:space="0" w:color="auto"/>
                <w:bottom w:val="none" w:sz="0" w:space="0" w:color="auto"/>
                <w:right w:val="none" w:sz="0" w:space="0" w:color="auto"/>
              </w:divBdr>
            </w:div>
          </w:divsChild>
        </w:div>
        <w:div w:id="78910772">
          <w:marLeft w:val="0"/>
          <w:marRight w:val="0"/>
          <w:marTop w:val="120"/>
          <w:marBottom w:val="60"/>
          <w:divBdr>
            <w:top w:val="none" w:sz="0" w:space="0" w:color="auto"/>
            <w:left w:val="none" w:sz="0" w:space="0" w:color="auto"/>
            <w:bottom w:val="none" w:sz="0" w:space="0" w:color="auto"/>
            <w:right w:val="none" w:sz="0" w:space="0" w:color="auto"/>
          </w:divBdr>
        </w:div>
        <w:div w:id="2120563261">
          <w:marLeft w:val="0"/>
          <w:marRight w:val="0"/>
          <w:marTop w:val="120"/>
          <w:marBottom w:val="60"/>
          <w:divBdr>
            <w:top w:val="none" w:sz="0" w:space="0" w:color="auto"/>
            <w:left w:val="none" w:sz="0" w:space="0" w:color="auto"/>
            <w:bottom w:val="none" w:sz="0" w:space="0" w:color="auto"/>
            <w:right w:val="none" w:sz="0" w:space="0" w:color="auto"/>
          </w:divBdr>
        </w:div>
        <w:div w:id="1049573600">
          <w:marLeft w:val="0"/>
          <w:marRight w:val="0"/>
          <w:marTop w:val="120"/>
          <w:marBottom w:val="60"/>
          <w:divBdr>
            <w:top w:val="none" w:sz="0" w:space="0" w:color="auto"/>
            <w:left w:val="none" w:sz="0" w:space="0" w:color="auto"/>
            <w:bottom w:val="none" w:sz="0" w:space="0" w:color="auto"/>
            <w:right w:val="none" w:sz="0" w:space="0" w:color="auto"/>
          </w:divBdr>
        </w:div>
        <w:div w:id="1470592371">
          <w:marLeft w:val="0"/>
          <w:marRight w:val="0"/>
          <w:marTop w:val="60"/>
          <w:marBottom w:val="60"/>
          <w:divBdr>
            <w:top w:val="none" w:sz="0" w:space="0" w:color="auto"/>
            <w:left w:val="none" w:sz="0" w:space="0" w:color="auto"/>
            <w:bottom w:val="none" w:sz="0" w:space="0" w:color="auto"/>
            <w:right w:val="none" w:sz="0" w:space="0" w:color="auto"/>
          </w:divBdr>
          <w:divsChild>
            <w:div w:id="2129349349">
              <w:marLeft w:val="0"/>
              <w:marRight w:val="0"/>
              <w:marTop w:val="0"/>
              <w:marBottom w:val="0"/>
              <w:divBdr>
                <w:top w:val="none" w:sz="0" w:space="0" w:color="auto"/>
                <w:left w:val="none" w:sz="0" w:space="0" w:color="auto"/>
                <w:bottom w:val="none" w:sz="0" w:space="0" w:color="auto"/>
                <w:right w:val="none" w:sz="0" w:space="0" w:color="auto"/>
              </w:divBdr>
            </w:div>
          </w:divsChild>
        </w:div>
        <w:div w:id="1562135240">
          <w:marLeft w:val="0"/>
          <w:marRight w:val="0"/>
          <w:marTop w:val="60"/>
          <w:marBottom w:val="60"/>
          <w:divBdr>
            <w:top w:val="none" w:sz="0" w:space="0" w:color="auto"/>
            <w:left w:val="none" w:sz="0" w:space="0" w:color="auto"/>
            <w:bottom w:val="none" w:sz="0" w:space="0" w:color="auto"/>
            <w:right w:val="none" w:sz="0" w:space="0" w:color="auto"/>
          </w:divBdr>
        </w:div>
        <w:div w:id="118693427">
          <w:marLeft w:val="0"/>
          <w:marRight w:val="0"/>
          <w:marTop w:val="120"/>
          <w:marBottom w:val="60"/>
          <w:divBdr>
            <w:top w:val="none" w:sz="0" w:space="0" w:color="auto"/>
            <w:left w:val="none" w:sz="0" w:space="0" w:color="auto"/>
            <w:bottom w:val="none" w:sz="0" w:space="0" w:color="auto"/>
            <w:right w:val="none" w:sz="0" w:space="0" w:color="auto"/>
          </w:divBdr>
        </w:div>
        <w:div w:id="1787692818">
          <w:marLeft w:val="0"/>
          <w:marRight w:val="0"/>
          <w:marTop w:val="60"/>
          <w:marBottom w:val="60"/>
          <w:divBdr>
            <w:top w:val="none" w:sz="0" w:space="0" w:color="auto"/>
            <w:left w:val="none" w:sz="0" w:space="0" w:color="auto"/>
            <w:bottom w:val="none" w:sz="0" w:space="0" w:color="auto"/>
            <w:right w:val="none" w:sz="0" w:space="0" w:color="auto"/>
          </w:divBdr>
          <w:divsChild>
            <w:div w:id="184443720">
              <w:marLeft w:val="0"/>
              <w:marRight w:val="0"/>
              <w:marTop w:val="0"/>
              <w:marBottom w:val="0"/>
              <w:divBdr>
                <w:top w:val="none" w:sz="0" w:space="0" w:color="auto"/>
                <w:left w:val="none" w:sz="0" w:space="0" w:color="auto"/>
                <w:bottom w:val="none" w:sz="0" w:space="0" w:color="auto"/>
                <w:right w:val="none" w:sz="0" w:space="0" w:color="auto"/>
              </w:divBdr>
            </w:div>
          </w:divsChild>
        </w:div>
        <w:div w:id="1394809851">
          <w:marLeft w:val="0"/>
          <w:marRight w:val="0"/>
          <w:marTop w:val="60"/>
          <w:marBottom w:val="60"/>
          <w:divBdr>
            <w:top w:val="none" w:sz="0" w:space="0" w:color="auto"/>
            <w:left w:val="none" w:sz="0" w:space="0" w:color="auto"/>
            <w:bottom w:val="none" w:sz="0" w:space="0" w:color="auto"/>
            <w:right w:val="none" w:sz="0" w:space="0" w:color="auto"/>
          </w:divBdr>
        </w:div>
        <w:div w:id="123238033">
          <w:marLeft w:val="0"/>
          <w:marRight w:val="0"/>
          <w:marTop w:val="120"/>
          <w:marBottom w:val="60"/>
          <w:divBdr>
            <w:top w:val="none" w:sz="0" w:space="0" w:color="auto"/>
            <w:left w:val="none" w:sz="0" w:space="0" w:color="auto"/>
            <w:bottom w:val="none" w:sz="0" w:space="0" w:color="auto"/>
            <w:right w:val="none" w:sz="0" w:space="0" w:color="auto"/>
          </w:divBdr>
        </w:div>
        <w:div w:id="1315454280">
          <w:marLeft w:val="0"/>
          <w:marRight w:val="0"/>
          <w:marTop w:val="120"/>
          <w:marBottom w:val="60"/>
          <w:divBdr>
            <w:top w:val="none" w:sz="0" w:space="0" w:color="auto"/>
            <w:left w:val="none" w:sz="0" w:space="0" w:color="auto"/>
            <w:bottom w:val="none" w:sz="0" w:space="0" w:color="auto"/>
            <w:right w:val="none" w:sz="0" w:space="0" w:color="auto"/>
          </w:divBdr>
        </w:div>
        <w:div w:id="393242360">
          <w:marLeft w:val="0"/>
          <w:marRight w:val="0"/>
          <w:marTop w:val="120"/>
          <w:marBottom w:val="60"/>
          <w:divBdr>
            <w:top w:val="none" w:sz="0" w:space="0" w:color="auto"/>
            <w:left w:val="none" w:sz="0" w:space="0" w:color="auto"/>
            <w:bottom w:val="none" w:sz="0" w:space="0" w:color="auto"/>
            <w:right w:val="none" w:sz="0" w:space="0" w:color="auto"/>
          </w:divBdr>
        </w:div>
        <w:div w:id="1472674894">
          <w:marLeft w:val="0"/>
          <w:marRight w:val="0"/>
          <w:marTop w:val="60"/>
          <w:marBottom w:val="60"/>
          <w:divBdr>
            <w:top w:val="none" w:sz="0" w:space="0" w:color="auto"/>
            <w:left w:val="none" w:sz="0" w:space="0" w:color="auto"/>
            <w:bottom w:val="none" w:sz="0" w:space="0" w:color="auto"/>
            <w:right w:val="none" w:sz="0" w:space="0" w:color="auto"/>
          </w:divBdr>
          <w:divsChild>
            <w:div w:id="1652903757">
              <w:marLeft w:val="0"/>
              <w:marRight w:val="0"/>
              <w:marTop w:val="0"/>
              <w:marBottom w:val="0"/>
              <w:divBdr>
                <w:top w:val="none" w:sz="0" w:space="0" w:color="auto"/>
                <w:left w:val="none" w:sz="0" w:space="0" w:color="auto"/>
                <w:bottom w:val="none" w:sz="0" w:space="0" w:color="auto"/>
                <w:right w:val="none" w:sz="0" w:space="0" w:color="auto"/>
              </w:divBdr>
            </w:div>
          </w:divsChild>
        </w:div>
        <w:div w:id="159277170">
          <w:marLeft w:val="0"/>
          <w:marRight w:val="0"/>
          <w:marTop w:val="60"/>
          <w:marBottom w:val="60"/>
          <w:divBdr>
            <w:top w:val="none" w:sz="0" w:space="0" w:color="auto"/>
            <w:left w:val="none" w:sz="0" w:space="0" w:color="auto"/>
            <w:bottom w:val="none" w:sz="0" w:space="0" w:color="auto"/>
            <w:right w:val="none" w:sz="0" w:space="0" w:color="auto"/>
          </w:divBdr>
        </w:div>
        <w:div w:id="260459540">
          <w:marLeft w:val="0"/>
          <w:marRight w:val="0"/>
          <w:marTop w:val="120"/>
          <w:marBottom w:val="60"/>
          <w:divBdr>
            <w:top w:val="none" w:sz="0" w:space="0" w:color="auto"/>
            <w:left w:val="none" w:sz="0" w:space="0" w:color="auto"/>
            <w:bottom w:val="none" w:sz="0" w:space="0" w:color="auto"/>
            <w:right w:val="none" w:sz="0" w:space="0" w:color="auto"/>
          </w:divBdr>
        </w:div>
        <w:div w:id="809900717">
          <w:marLeft w:val="0"/>
          <w:marRight w:val="0"/>
          <w:marTop w:val="120"/>
          <w:marBottom w:val="60"/>
          <w:divBdr>
            <w:top w:val="none" w:sz="0" w:space="0" w:color="auto"/>
            <w:left w:val="none" w:sz="0" w:space="0" w:color="auto"/>
            <w:bottom w:val="none" w:sz="0" w:space="0" w:color="auto"/>
            <w:right w:val="none" w:sz="0" w:space="0" w:color="auto"/>
          </w:divBdr>
        </w:div>
        <w:div w:id="594945621">
          <w:marLeft w:val="0"/>
          <w:marRight w:val="0"/>
          <w:marTop w:val="60"/>
          <w:marBottom w:val="60"/>
          <w:divBdr>
            <w:top w:val="none" w:sz="0" w:space="0" w:color="auto"/>
            <w:left w:val="none" w:sz="0" w:space="0" w:color="auto"/>
            <w:bottom w:val="none" w:sz="0" w:space="0" w:color="auto"/>
            <w:right w:val="none" w:sz="0" w:space="0" w:color="auto"/>
          </w:divBdr>
          <w:divsChild>
            <w:div w:id="1906064019">
              <w:marLeft w:val="0"/>
              <w:marRight w:val="0"/>
              <w:marTop w:val="0"/>
              <w:marBottom w:val="0"/>
              <w:divBdr>
                <w:top w:val="none" w:sz="0" w:space="0" w:color="auto"/>
                <w:left w:val="none" w:sz="0" w:space="0" w:color="auto"/>
                <w:bottom w:val="none" w:sz="0" w:space="0" w:color="auto"/>
                <w:right w:val="none" w:sz="0" w:space="0" w:color="auto"/>
              </w:divBdr>
            </w:div>
          </w:divsChild>
        </w:div>
        <w:div w:id="803154588">
          <w:marLeft w:val="0"/>
          <w:marRight w:val="0"/>
          <w:marTop w:val="60"/>
          <w:marBottom w:val="60"/>
          <w:divBdr>
            <w:top w:val="none" w:sz="0" w:space="0" w:color="auto"/>
            <w:left w:val="none" w:sz="0" w:space="0" w:color="auto"/>
            <w:bottom w:val="none" w:sz="0" w:space="0" w:color="auto"/>
            <w:right w:val="none" w:sz="0" w:space="0" w:color="auto"/>
          </w:divBdr>
        </w:div>
        <w:div w:id="1141920473">
          <w:marLeft w:val="0"/>
          <w:marRight w:val="0"/>
          <w:marTop w:val="120"/>
          <w:marBottom w:val="60"/>
          <w:divBdr>
            <w:top w:val="none" w:sz="0" w:space="0" w:color="auto"/>
            <w:left w:val="none" w:sz="0" w:space="0" w:color="auto"/>
            <w:bottom w:val="none" w:sz="0" w:space="0" w:color="auto"/>
            <w:right w:val="none" w:sz="0" w:space="0" w:color="auto"/>
          </w:divBdr>
        </w:div>
        <w:div w:id="1825275005">
          <w:marLeft w:val="0"/>
          <w:marRight w:val="0"/>
          <w:marTop w:val="60"/>
          <w:marBottom w:val="60"/>
          <w:divBdr>
            <w:top w:val="none" w:sz="0" w:space="0" w:color="auto"/>
            <w:left w:val="none" w:sz="0" w:space="0" w:color="auto"/>
            <w:bottom w:val="none" w:sz="0" w:space="0" w:color="auto"/>
            <w:right w:val="none" w:sz="0" w:space="0" w:color="auto"/>
          </w:divBdr>
          <w:divsChild>
            <w:div w:id="1598371660">
              <w:marLeft w:val="0"/>
              <w:marRight w:val="0"/>
              <w:marTop w:val="0"/>
              <w:marBottom w:val="0"/>
              <w:divBdr>
                <w:top w:val="none" w:sz="0" w:space="0" w:color="auto"/>
                <w:left w:val="none" w:sz="0" w:space="0" w:color="auto"/>
                <w:bottom w:val="none" w:sz="0" w:space="0" w:color="auto"/>
                <w:right w:val="none" w:sz="0" w:space="0" w:color="auto"/>
              </w:divBdr>
            </w:div>
          </w:divsChild>
        </w:div>
        <w:div w:id="2099666587">
          <w:marLeft w:val="0"/>
          <w:marRight w:val="0"/>
          <w:marTop w:val="60"/>
          <w:marBottom w:val="60"/>
          <w:divBdr>
            <w:top w:val="none" w:sz="0" w:space="0" w:color="auto"/>
            <w:left w:val="none" w:sz="0" w:space="0" w:color="auto"/>
            <w:bottom w:val="none" w:sz="0" w:space="0" w:color="auto"/>
            <w:right w:val="none" w:sz="0" w:space="0" w:color="auto"/>
          </w:divBdr>
        </w:div>
        <w:div w:id="1927877276">
          <w:marLeft w:val="0"/>
          <w:marRight w:val="0"/>
          <w:marTop w:val="120"/>
          <w:marBottom w:val="60"/>
          <w:divBdr>
            <w:top w:val="none" w:sz="0" w:space="0" w:color="auto"/>
            <w:left w:val="none" w:sz="0" w:space="0" w:color="auto"/>
            <w:bottom w:val="none" w:sz="0" w:space="0" w:color="auto"/>
            <w:right w:val="none" w:sz="0" w:space="0" w:color="auto"/>
          </w:divBdr>
        </w:div>
        <w:div w:id="1759785052">
          <w:marLeft w:val="0"/>
          <w:marRight w:val="0"/>
          <w:marTop w:val="60"/>
          <w:marBottom w:val="60"/>
          <w:divBdr>
            <w:top w:val="none" w:sz="0" w:space="0" w:color="auto"/>
            <w:left w:val="none" w:sz="0" w:space="0" w:color="auto"/>
            <w:bottom w:val="none" w:sz="0" w:space="0" w:color="auto"/>
            <w:right w:val="none" w:sz="0" w:space="0" w:color="auto"/>
          </w:divBdr>
          <w:divsChild>
            <w:div w:id="1837959732">
              <w:marLeft w:val="0"/>
              <w:marRight w:val="0"/>
              <w:marTop w:val="0"/>
              <w:marBottom w:val="0"/>
              <w:divBdr>
                <w:top w:val="none" w:sz="0" w:space="0" w:color="auto"/>
                <w:left w:val="none" w:sz="0" w:space="0" w:color="auto"/>
                <w:bottom w:val="none" w:sz="0" w:space="0" w:color="auto"/>
                <w:right w:val="none" w:sz="0" w:space="0" w:color="auto"/>
              </w:divBdr>
            </w:div>
          </w:divsChild>
        </w:div>
        <w:div w:id="1416124056">
          <w:marLeft w:val="0"/>
          <w:marRight w:val="0"/>
          <w:marTop w:val="60"/>
          <w:marBottom w:val="60"/>
          <w:divBdr>
            <w:top w:val="none" w:sz="0" w:space="0" w:color="auto"/>
            <w:left w:val="none" w:sz="0" w:space="0" w:color="auto"/>
            <w:bottom w:val="none" w:sz="0" w:space="0" w:color="auto"/>
            <w:right w:val="none" w:sz="0" w:space="0" w:color="auto"/>
          </w:divBdr>
        </w:div>
        <w:div w:id="660933344">
          <w:marLeft w:val="0"/>
          <w:marRight w:val="0"/>
          <w:marTop w:val="120"/>
          <w:marBottom w:val="60"/>
          <w:divBdr>
            <w:top w:val="none" w:sz="0" w:space="0" w:color="auto"/>
            <w:left w:val="none" w:sz="0" w:space="0" w:color="auto"/>
            <w:bottom w:val="none" w:sz="0" w:space="0" w:color="auto"/>
            <w:right w:val="none" w:sz="0" w:space="0" w:color="auto"/>
          </w:divBdr>
        </w:div>
        <w:div w:id="904995713">
          <w:marLeft w:val="0"/>
          <w:marRight w:val="0"/>
          <w:marTop w:val="60"/>
          <w:marBottom w:val="60"/>
          <w:divBdr>
            <w:top w:val="none" w:sz="0" w:space="0" w:color="auto"/>
            <w:left w:val="none" w:sz="0" w:space="0" w:color="auto"/>
            <w:bottom w:val="none" w:sz="0" w:space="0" w:color="auto"/>
            <w:right w:val="none" w:sz="0" w:space="0" w:color="auto"/>
          </w:divBdr>
        </w:div>
        <w:div w:id="1637488436">
          <w:marLeft w:val="0"/>
          <w:marRight w:val="0"/>
          <w:marTop w:val="60"/>
          <w:marBottom w:val="60"/>
          <w:divBdr>
            <w:top w:val="none" w:sz="0" w:space="0" w:color="auto"/>
            <w:left w:val="none" w:sz="0" w:space="0" w:color="auto"/>
            <w:bottom w:val="none" w:sz="0" w:space="0" w:color="auto"/>
            <w:right w:val="none" w:sz="0" w:space="0" w:color="auto"/>
          </w:divBdr>
          <w:divsChild>
            <w:div w:id="341589599">
              <w:marLeft w:val="0"/>
              <w:marRight w:val="0"/>
              <w:marTop w:val="0"/>
              <w:marBottom w:val="0"/>
              <w:divBdr>
                <w:top w:val="none" w:sz="0" w:space="0" w:color="auto"/>
                <w:left w:val="none" w:sz="0" w:space="0" w:color="auto"/>
                <w:bottom w:val="none" w:sz="0" w:space="0" w:color="auto"/>
                <w:right w:val="none" w:sz="0" w:space="0" w:color="auto"/>
              </w:divBdr>
            </w:div>
          </w:divsChild>
        </w:div>
        <w:div w:id="922033714">
          <w:marLeft w:val="0"/>
          <w:marRight w:val="0"/>
          <w:marTop w:val="60"/>
          <w:marBottom w:val="60"/>
          <w:divBdr>
            <w:top w:val="none" w:sz="0" w:space="0" w:color="auto"/>
            <w:left w:val="none" w:sz="0" w:space="0" w:color="auto"/>
            <w:bottom w:val="none" w:sz="0" w:space="0" w:color="auto"/>
            <w:right w:val="none" w:sz="0" w:space="0" w:color="auto"/>
          </w:divBdr>
        </w:div>
        <w:div w:id="1928928199">
          <w:marLeft w:val="0"/>
          <w:marRight w:val="0"/>
          <w:marTop w:val="120"/>
          <w:marBottom w:val="60"/>
          <w:divBdr>
            <w:top w:val="none" w:sz="0" w:space="0" w:color="auto"/>
            <w:left w:val="none" w:sz="0" w:space="0" w:color="auto"/>
            <w:bottom w:val="none" w:sz="0" w:space="0" w:color="auto"/>
            <w:right w:val="none" w:sz="0" w:space="0" w:color="auto"/>
          </w:divBdr>
        </w:div>
        <w:div w:id="2113359491">
          <w:marLeft w:val="0"/>
          <w:marRight w:val="0"/>
          <w:marTop w:val="60"/>
          <w:marBottom w:val="60"/>
          <w:divBdr>
            <w:top w:val="none" w:sz="0" w:space="0" w:color="auto"/>
            <w:left w:val="none" w:sz="0" w:space="0" w:color="auto"/>
            <w:bottom w:val="none" w:sz="0" w:space="0" w:color="auto"/>
            <w:right w:val="none" w:sz="0" w:space="0" w:color="auto"/>
          </w:divBdr>
          <w:divsChild>
            <w:div w:id="993527231">
              <w:marLeft w:val="0"/>
              <w:marRight w:val="0"/>
              <w:marTop w:val="0"/>
              <w:marBottom w:val="0"/>
              <w:divBdr>
                <w:top w:val="none" w:sz="0" w:space="0" w:color="auto"/>
                <w:left w:val="none" w:sz="0" w:space="0" w:color="auto"/>
                <w:bottom w:val="none" w:sz="0" w:space="0" w:color="auto"/>
                <w:right w:val="none" w:sz="0" w:space="0" w:color="auto"/>
              </w:divBdr>
            </w:div>
          </w:divsChild>
        </w:div>
        <w:div w:id="401804419">
          <w:marLeft w:val="0"/>
          <w:marRight w:val="0"/>
          <w:marTop w:val="60"/>
          <w:marBottom w:val="60"/>
          <w:divBdr>
            <w:top w:val="none" w:sz="0" w:space="0" w:color="auto"/>
            <w:left w:val="none" w:sz="0" w:space="0" w:color="auto"/>
            <w:bottom w:val="none" w:sz="0" w:space="0" w:color="auto"/>
            <w:right w:val="none" w:sz="0" w:space="0" w:color="auto"/>
          </w:divBdr>
        </w:div>
        <w:div w:id="89937647">
          <w:marLeft w:val="0"/>
          <w:marRight w:val="0"/>
          <w:marTop w:val="120"/>
          <w:marBottom w:val="60"/>
          <w:divBdr>
            <w:top w:val="none" w:sz="0" w:space="0" w:color="auto"/>
            <w:left w:val="none" w:sz="0" w:space="0" w:color="auto"/>
            <w:bottom w:val="none" w:sz="0" w:space="0" w:color="auto"/>
            <w:right w:val="none" w:sz="0" w:space="0" w:color="auto"/>
          </w:divBdr>
        </w:div>
        <w:div w:id="747581390">
          <w:marLeft w:val="0"/>
          <w:marRight w:val="0"/>
          <w:marTop w:val="60"/>
          <w:marBottom w:val="60"/>
          <w:divBdr>
            <w:top w:val="none" w:sz="0" w:space="0" w:color="auto"/>
            <w:left w:val="none" w:sz="0" w:space="0" w:color="auto"/>
            <w:bottom w:val="none" w:sz="0" w:space="0" w:color="auto"/>
            <w:right w:val="none" w:sz="0" w:space="0" w:color="auto"/>
          </w:divBdr>
          <w:divsChild>
            <w:div w:id="619071147">
              <w:marLeft w:val="0"/>
              <w:marRight w:val="0"/>
              <w:marTop w:val="0"/>
              <w:marBottom w:val="0"/>
              <w:divBdr>
                <w:top w:val="none" w:sz="0" w:space="0" w:color="auto"/>
                <w:left w:val="none" w:sz="0" w:space="0" w:color="auto"/>
                <w:bottom w:val="none" w:sz="0" w:space="0" w:color="auto"/>
                <w:right w:val="none" w:sz="0" w:space="0" w:color="auto"/>
              </w:divBdr>
            </w:div>
          </w:divsChild>
        </w:div>
        <w:div w:id="215627439">
          <w:marLeft w:val="0"/>
          <w:marRight w:val="0"/>
          <w:marTop w:val="60"/>
          <w:marBottom w:val="60"/>
          <w:divBdr>
            <w:top w:val="none" w:sz="0" w:space="0" w:color="auto"/>
            <w:left w:val="none" w:sz="0" w:space="0" w:color="auto"/>
            <w:bottom w:val="none" w:sz="0" w:space="0" w:color="auto"/>
            <w:right w:val="none" w:sz="0" w:space="0" w:color="auto"/>
          </w:divBdr>
        </w:div>
        <w:div w:id="1747537161">
          <w:marLeft w:val="0"/>
          <w:marRight w:val="0"/>
          <w:marTop w:val="120"/>
          <w:marBottom w:val="60"/>
          <w:divBdr>
            <w:top w:val="none" w:sz="0" w:space="0" w:color="auto"/>
            <w:left w:val="none" w:sz="0" w:space="0" w:color="auto"/>
            <w:bottom w:val="none" w:sz="0" w:space="0" w:color="auto"/>
            <w:right w:val="none" w:sz="0" w:space="0" w:color="auto"/>
          </w:divBdr>
        </w:div>
        <w:div w:id="1409764364">
          <w:marLeft w:val="0"/>
          <w:marRight w:val="0"/>
          <w:marTop w:val="60"/>
          <w:marBottom w:val="60"/>
          <w:divBdr>
            <w:top w:val="none" w:sz="0" w:space="0" w:color="auto"/>
            <w:left w:val="none" w:sz="0" w:space="0" w:color="auto"/>
            <w:bottom w:val="none" w:sz="0" w:space="0" w:color="auto"/>
            <w:right w:val="none" w:sz="0" w:space="0" w:color="auto"/>
          </w:divBdr>
          <w:divsChild>
            <w:div w:id="1638339040">
              <w:marLeft w:val="0"/>
              <w:marRight w:val="0"/>
              <w:marTop w:val="0"/>
              <w:marBottom w:val="0"/>
              <w:divBdr>
                <w:top w:val="none" w:sz="0" w:space="0" w:color="auto"/>
                <w:left w:val="none" w:sz="0" w:space="0" w:color="auto"/>
                <w:bottom w:val="none" w:sz="0" w:space="0" w:color="auto"/>
                <w:right w:val="none" w:sz="0" w:space="0" w:color="auto"/>
              </w:divBdr>
            </w:div>
          </w:divsChild>
        </w:div>
        <w:div w:id="204106143">
          <w:marLeft w:val="0"/>
          <w:marRight w:val="0"/>
          <w:marTop w:val="60"/>
          <w:marBottom w:val="60"/>
          <w:divBdr>
            <w:top w:val="none" w:sz="0" w:space="0" w:color="auto"/>
            <w:left w:val="none" w:sz="0" w:space="0" w:color="auto"/>
            <w:bottom w:val="none" w:sz="0" w:space="0" w:color="auto"/>
            <w:right w:val="none" w:sz="0" w:space="0" w:color="auto"/>
          </w:divBdr>
        </w:div>
        <w:div w:id="582492376">
          <w:marLeft w:val="0"/>
          <w:marRight w:val="0"/>
          <w:marTop w:val="120"/>
          <w:marBottom w:val="60"/>
          <w:divBdr>
            <w:top w:val="none" w:sz="0" w:space="0" w:color="auto"/>
            <w:left w:val="none" w:sz="0" w:space="0" w:color="auto"/>
            <w:bottom w:val="none" w:sz="0" w:space="0" w:color="auto"/>
            <w:right w:val="none" w:sz="0" w:space="0" w:color="auto"/>
          </w:divBdr>
        </w:div>
        <w:div w:id="1901205637">
          <w:marLeft w:val="0"/>
          <w:marRight w:val="0"/>
          <w:marTop w:val="60"/>
          <w:marBottom w:val="60"/>
          <w:divBdr>
            <w:top w:val="none" w:sz="0" w:space="0" w:color="auto"/>
            <w:left w:val="none" w:sz="0" w:space="0" w:color="auto"/>
            <w:bottom w:val="none" w:sz="0" w:space="0" w:color="auto"/>
            <w:right w:val="none" w:sz="0" w:space="0" w:color="auto"/>
          </w:divBdr>
          <w:divsChild>
            <w:div w:id="4869232">
              <w:marLeft w:val="0"/>
              <w:marRight w:val="0"/>
              <w:marTop w:val="0"/>
              <w:marBottom w:val="0"/>
              <w:divBdr>
                <w:top w:val="none" w:sz="0" w:space="0" w:color="auto"/>
                <w:left w:val="none" w:sz="0" w:space="0" w:color="auto"/>
                <w:bottom w:val="none" w:sz="0" w:space="0" w:color="auto"/>
                <w:right w:val="none" w:sz="0" w:space="0" w:color="auto"/>
              </w:divBdr>
            </w:div>
          </w:divsChild>
        </w:div>
        <w:div w:id="663968409">
          <w:marLeft w:val="0"/>
          <w:marRight w:val="0"/>
          <w:marTop w:val="60"/>
          <w:marBottom w:val="60"/>
          <w:divBdr>
            <w:top w:val="none" w:sz="0" w:space="0" w:color="auto"/>
            <w:left w:val="none" w:sz="0" w:space="0" w:color="auto"/>
            <w:bottom w:val="none" w:sz="0" w:space="0" w:color="auto"/>
            <w:right w:val="none" w:sz="0" w:space="0" w:color="auto"/>
          </w:divBdr>
        </w:div>
        <w:div w:id="1156459364">
          <w:marLeft w:val="0"/>
          <w:marRight w:val="0"/>
          <w:marTop w:val="120"/>
          <w:marBottom w:val="60"/>
          <w:divBdr>
            <w:top w:val="none" w:sz="0" w:space="0" w:color="auto"/>
            <w:left w:val="none" w:sz="0" w:space="0" w:color="auto"/>
            <w:bottom w:val="none" w:sz="0" w:space="0" w:color="auto"/>
            <w:right w:val="none" w:sz="0" w:space="0" w:color="auto"/>
          </w:divBdr>
        </w:div>
        <w:div w:id="1143809022">
          <w:marLeft w:val="0"/>
          <w:marRight w:val="0"/>
          <w:marTop w:val="60"/>
          <w:marBottom w:val="60"/>
          <w:divBdr>
            <w:top w:val="none" w:sz="0" w:space="0" w:color="auto"/>
            <w:left w:val="none" w:sz="0" w:space="0" w:color="auto"/>
            <w:bottom w:val="none" w:sz="0" w:space="0" w:color="auto"/>
            <w:right w:val="none" w:sz="0" w:space="0" w:color="auto"/>
          </w:divBdr>
          <w:divsChild>
            <w:div w:id="844855496">
              <w:marLeft w:val="0"/>
              <w:marRight w:val="0"/>
              <w:marTop w:val="0"/>
              <w:marBottom w:val="0"/>
              <w:divBdr>
                <w:top w:val="none" w:sz="0" w:space="0" w:color="auto"/>
                <w:left w:val="none" w:sz="0" w:space="0" w:color="auto"/>
                <w:bottom w:val="none" w:sz="0" w:space="0" w:color="auto"/>
                <w:right w:val="none" w:sz="0" w:space="0" w:color="auto"/>
              </w:divBdr>
            </w:div>
          </w:divsChild>
        </w:div>
        <w:div w:id="1464230305">
          <w:marLeft w:val="0"/>
          <w:marRight w:val="0"/>
          <w:marTop w:val="60"/>
          <w:marBottom w:val="60"/>
          <w:divBdr>
            <w:top w:val="none" w:sz="0" w:space="0" w:color="auto"/>
            <w:left w:val="none" w:sz="0" w:space="0" w:color="auto"/>
            <w:bottom w:val="none" w:sz="0" w:space="0" w:color="auto"/>
            <w:right w:val="none" w:sz="0" w:space="0" w:color="auto"/>
          </w:divBdr>
        </w:div>
        <w:div w:id="1646617146">
          <w:marLeft w:val="539"/>
          <w:marRight w:val="510"/>
          <w:marTop w:val="60"/>
          <w:marBottom w:val="60"/>
          <w:divBdr>
            <w:top w:val="none" w:sz="0" w:space="0" w:color="auto"/>
            <w:left w:val="none" w:sz="0" w:space="0" w:color="auto"/>
            <w:bottom w:val="none" w:sz="0" w:space="0" w:color="auto"/>
            <w:right w:val="none" w:sz="0" w:space="0" w:color="auto"/>
          </w:divBdr>
          <w:divsChild>
            <w:div w:id="37241780">
              <w:marLeft w:val="0"/>
              <w:marRight w:val="0"/>
              <w:marTop w:val="0"/>
              <w:marBottom w:val="0"/>
              <w:divBdr>
                <w:top w:val="none" w:sz="0" w:space="0" w:color="auto"/>
                <w:left w:val="none" w:sz="0" w:space="0" w:color="auto"/>
                <w:bottom w:val="none" w:sz="0" w:space="0" w:color="auto"/>
                <w:right w:val="none" w:sz="0" w:space="0" w:color="auto"/>
              </w:divBdr>
            </w:div>
          </w:divsChild>
        </w:div>
        <w:div w:id="1989240239">
          <w:marLeft w:val="0"/>
          <w:marRight w:val="0"/>
          <w:marTop w:val="120"/>
          <w:marBottom w:val="60"/>
          <w:divBdr>
            <w:top w:val="none" w:sz="0" w:space="0" w:color="auto"/>
            <w:left w:val="none" w:sz="0" w:space="0" w:color="auto"/>
            <w:bottom w:val="none" w:sz="0" w:space="0" w:color="auto"/>
            <w:right w:val="none" w:sz="0" w:space="0" w:color="auto"/>
          </w:divBdr>
        </w:div>
        <w:div w:id="206990043">
          <w:marLeft w:val="0"/>
          <w:marRight w:val="0"/>
          <w:marTop w:val="120"/>
          <w:marBottom w:val="60"/>
          <w:divBdr>
            <w:top w:val="none" w:sz="0" w:space="0" w:color="auto"/>
            <w:left w:val="none" w:sz="0" w:space="0" w:color="auto"/>
            <w:bottom w:val="none" w:sz="0" w:space="0" w:color="auto"/>
            <w:right w:val="none" w:sz="0" w:space="0" w:color="auto"/>
          </w:divBdr>
        </w:div>
        <w:div w:id="99305624">
          <w:marLeft w:val="0"/>
          <w:marRight w:val="0"/>
          <w:marTop w:val="120"/>
          <w:marBottom w:val="60"/>
          <w:divBdr>
            <w:top w:val="none" w:sz="0" w:space="0" w:color="auto"/>
            <w:left w:val="none" w:sz="0" w:space="0" w:color="auto"/>
            <w:bottom w:val="none" w:sz="0" w:space="0" w:color="auto"/>
            <w:right w:val="none" w:sz="0" w:space="0" w:color="auto"/>
          </w:divBdr>
        </w:div>
        <w:div w:id="207962018">
          <w:marLeft w:val="0"/>
          <w:marRight w:val="0"/>
          <w:marTop w:val="60"/>
          <w:marBottom w:val="60"/>
          <w:divBdr>
            <w:top w:val="none" w:sz="0" w:space="0" w:color="auto"/>
            <w:left w:val="none" w:sz="0" w:space="0" w:color="auto"/>
            <w:bottom w:val="none" w:sz="0" w:space="0" w:color="auto"/>
            <w:right w:val="none" w:sz="0" w:space="0" w:color="auto"/>
          </w:divBdr>
          <w:divsChild>
            <w:div w:id="2111662408">
              <w:marLeft w:val="0"/>
              <w:marRight w:val="0"/>
              <w:marTop w:val="0"/>
              <w:marBottom w:val="0"/>
              <w:divBdr>
                <w:top w:val="none" w:sz="0" w:space="0" w:color="auto"/>
                <w:left w:val="none" w:sz="0" w:space="0" w:color="auto"/>
                <w:bottom w:val="none" w:sz="0" w:space="0" w:color="auto"/>
                <w:right w:val="none" w:sz="0" w:space="0" w:color="auto"/>
              </w:divBdr>
            </w:div>
          </w:divsChild>
        </w:div>
        <w:div w:id="1059937447">
          <w:marLeft w:val="0"/>
          <w:marRight w:val="0"/>
          <w:marTop w:val="60"/>
          <w:marBottom w:val="60"/>
          <w:divBdr>
            <w:top w:val="none" w:sz="0" w:space="0" w:color="auto"/>
            <w:left w:val="none" w:sz="0" w:space="0" w:color="auto"/>
            <w:bottom w:val="none" w:sz="0" w:space="0" w:color="auto"/>
            <w:right w:val="none" w:sz="0" w:space="0" w:color="auto"/>
          </w:divBdr>
        </w:div>
        <w:div w:id="694038803">
          <w:marLeft w:val="0"/>
          <w:marRight w:val="0"/>
          <w:marTop w:val="120"/>
          <w:marBottom w:val="60"/>
          <w:divBdr>
            <w:top w:val="none" w:sz="0" w:space="0" w:color="auto"/>
            <w:left w:val="none" w:sz="0" w:space="0" w:color="auto"/>
            <w:bottom w:val="none" w:sz="0" w:space="0" w:color="auto"/>
            <w:right w:val="none" w:sz="0" w:space="0" w:color="auto"/>
          </w:divBdr>
        </w:div>
        <w:div w:id="1926959367">
          <w:marLeft w:val="0"/>
          <w:marRight w:val="0"/>
          <w:marTop w:val="60"/>
          <w:marBottom w:val="60"/>
          <w:divBdr>
            <w:top w:val="none" w:sz="0" w:space="0" w:color="auto"/>
            <w:left w:val="none" w:sz="0" w:space="0" w:color="auto"/>
            <w:bottom w:val="none" w:sz="0" w:space="0" w:color="auto"/>
            <w:right w:val="none" w:sz="0" w:space="0" w:color="auto"/>
          </w:divBdr>
          <w:divsChild>
            <w:div w:id="966737774">
              <w:marLeft w:val="0"/>
              <w:marRight w:val="0"/>
              <w:marTop w:val="0"/>
              <w:marBottom w:val="0"/>
              <w:divBdr>
                <w:top w:val="none" w:sz="0" w:space="0" w:color="auto"/>
                <w:left w:val="none" w:sz="0" w:space="0" w:color="auto"/>
                <w:bottom w:val="none" w:sz="0" w:space="0" w:color="auto"/>
                <w:right w:val="none" w:sz="0" w:space="0" w:color="auto"/>
              </w:divBdr>
            </w:div>
          </w:divsChild>
        </w:div>
        <w:div w:id="1102609874">
          <w:marLeft w:val="0"/>
          <w:marRight w:val="0"/>
          <w:marTop w:val="60"/>
          <w:marBottom w:val="60"/>
          <w:divBdr>
            <w:top w:val="none" w:sz="0" w:space="0" w:color="auto"/>
            <w:left w:val="none" w:sz="0" w:space="0" w:color="auto"/>
            <w:bottom w:val="none" w:sz="0" w:space="0" w:color="auto"/>
            <w:right w:val="none" w:sz="0" w:space="0" w:color="auto"/>
          </w:divBdr>
        </w:div>
        <w:div w:id="151607943">
          <w:marLeft w:val="0"/>
          <w:marRight w:val="0"/>
          <w:marTop w:val="120"/>
          <w:marBottom w:val="60"/>
          <w:divBdr>
            <w:top w:val="none" w:sz="0" w:space="0" w:color="auto"/>
            <w:left w:val="none" w:sz="0" w:space="0" w:color="auto"/>
            <w:bottom w:val="none" w:sz="0" w:space="0" w:color="auto"/>
            <w:right w:val="none" w:sz="0" w:space="0" w:color="auto"/>
          </w:divBdr>
        </w:div>
        <w:div w:id="1355224845">
          <w:marLeft w:val="0"/>
          <w:marRight w:val="0"/>
          <w:marTop w:val="60"/>
          <w:marBottom w:val="60"/>
          <w:divBdr>
            <w:top w:val="none" w:sz="0" w:space="0" w:color="auto"/>
            <w:left w:val="none" w:sz="0" w:space="0" w:color="auto"/>
            <w:bottom w:val="none" w:sz="0" w:space="0" w:color="auto"/>
            <w:right w:val="none" w:sz="0" w:space="0" w:color="auto"/>
          </w:divBdr>
          <w:divsChild>
            <w:div w:id="383139453">
              <w:marLeft w:val="0"/>
              <w:marRight w:val="0"/>
              <w:marTop w:val="0"/>
              <w:marBottom w:val="0"/>
              <w:divBdr>
                <w:top w:val="none" w:sz="0" w:space="0" w:color="auto"/>
                <w:left w:val="none" w:sz="0" w:space="0" w:color="auto"/>
                <w:bottom w:val="none" w:sz="0" w:space="0" w:color="auto"/>
                <w:right w:val="none" w:sz="0" w:space="0" w:color="auto"/>
              </w:divBdr>
            </w:div>
          </w:divsChild>
        </w:div>
        <w:div w:id="1457410852">
          <w:marLeft w:val="0"/>
          <w:marRight w:val="0"/>
          <w:marTop w:val="60"/>
          <w:marBottom w:val="60"/>
          <w:divBdr>
            <w:top w:val="none" w:sz="0" w:space="0" w:color="auto"/>
            <w:left w:val="none" w:sz="0" w:space="0" w:color="auto"/>
            <w:bottom w:val="none" w:sz="0" w:space="0" w:color="auto"/>
            <w:right w:val="none" w:sz="0" w:space="0" w:color="auto"/>
          </w:divBdr>
        </w:div>
        <w:div w:id="1007827297">
          <w:marLeft w:val="0"/>
          <w:marRight w:val="0"/>
          <w:marTop w:val="120"/>
          <w:marBottom w:val="60"/>
          <w:divBdr>
            <w:top w:val="none" w:sz="0" w:space="0" w:color="auto"/>
            <w:left w:val="none" w:sz="0" w:space="0" w:color="auto"/>
            <w:bottom w:val="none" w:sz="0" w:space="0" w:color="auto"/>
            <w:right w:val="none" w:sz="0" w:space="0" w:color="auto"/>
          </w:divBdr>
        </w:div>
        <w:div w:id="2015570463">
          <w:marLeft w:val="0"/>
          <w:marRight w:val="0"/>
          <w:marTop w:val="60"/>
          <w:marBottom w:val="60"/>
          <w:divBdr>
            <w:top w:val="none" w:sz="0" w:space="0" w:color="auto"/>
            <w:left w:val="none" w:sz="0" w:space="0" w:color="auto"/>
            <w:bottom w:val="none" w:sz="0" w:space="0" w:color="auto"/>
            <w:right w:val="none" w:sz="0" w:space="0" w:color="auto"/>
          </w:divBdr>
          <w:divsChild>
            <w:div w:id="1656761390">
              <w:marLeft w:val="0"/>
              <w:marRight w:val="0"/>
              <w:marTop w:val="0"/>
              <w:marBottom w:val="0"/>
              <w:divBdr>
                <w:top w:val="none" w:sz="0" w:space="0" w:color="auto"/>
                <w:left w:val="none" w:sz="0" w:space="0" w:color="auto"/>
                <w:bottom w:val="none" w:sz="0" w:space="0" w:color="auto"/>
                <w:right w:val="none" w:sz="0" w:space="0" w:color="auto"/>
              </w:divBdr>
            </w:div>
          </w:divsChild>
        </w:div>
        <w:div w:id="1816873662">
          <w:marLeft w:val="0"/>
          <w:marRight w:val="0"/>
          <w:marTop w:val="60"/>
          <w:marBottom w:val="60"/>
          <w:divBdr>
            <w:top w:val="none" w:sz="0" w:space="0" w:color="auto"/>
            <w:left w:val="none" w:sz="0" w:space="0" w:color="auto"/>
            <w:bottom w:val="none" w:sz="0" w:space="0" w:color="auto"/>
            <w:right w:val="none" w:sz="0" w:space="0" w:color="auto"/>
          </w:divBdr>
        </w:div>
        <w:div w:id="1883639431">
          <w:marLeft w:val="0"/>
          <w:marRight w:val="0"/>
          <w:marTop w:val="120"/>
          <w:marBottom w:val="60"/>
          <w:divBdr>
            <w:top w:val="none" w:sz="0" w:space="0" w:color="auto"/>
            <w:left w:val="none" w:sz="0" w:space="0" w:color="auto"/>
            <w:bottom w:val="none" w:sz="0" w:space="0" w:color="auto"/>
            <w:right w:val="none" w:sz="0" w:space="0" w:color="auto"/>
          </w:divBdr>
        </w:div>
        <w:div w:id="1276256536">
          <w:marLeft w:val="0"/>
          <w:marRight w:val="0"/>
          <w:marTop w:val="60"/>
          <w:marBottom w:val="60"/>
          <w:divBdr>
            <w:top w:val="none" w:sz="0" w:space="0" w:color="auto"/>
            <w:left w:val="none" w:sz="0" w:space="0" w:color="auto"/>
            <w:bottom w:val="none" w:sz="0" w:space="0" w:color="auto"/>
            <w:right w:val="none" w:sz="0" w:space="0" w:color="auto"/>
          </w:divBdr>
          <w:divsChild>
            <w:div w:id="1533153530">
              <w:marLeft w:val="0"/>
              <w:marRight w:val="0"/>
              <w:marTop w:val="0"/>
              <w:marBottom w:val="0"/>
              <w:divBdr>
                <w:top w:val="none" w:sz="0" w:space="0" w:color="auto"/>
                <w:left w:val="none" w:sz="0" w:space="0" w:color="auto"/>
                <w:bottom w:val="none" w:sz="0" w:space="0" w:color="auto"/>
                <w:right w:val="none" w:sz="0" w:space="0" w:color="auto"/>
              </w:divBdr>
            </w:div>
          </w:divsChild>
        </w:div>
        <w:div w:id="911887253">
          <w:marLeft w:val="0"/>
          <w:marRight w:val="0"/>
          <w:marTop w:val="60"/>
          <w:marBottom w:val="60"/>
          <w:divBdr>
            <w:top w:val="none" w:sz="0" w:space="0" w:color="auto"/>
            <w:left w:val="none" w:sz="0" w:space="0" w:color="auto"/>
            <w:bottom w:val="none" w:sz="0" w:space="0" w:color="auto"/>
            <w:right w:val="none" w:sz="0" w:space="0" w:color="auto"/>
          </w:divBdr>
        </w:div>
        <w:div w:id="1354767250">
          <w:marLeft w:val="0"/>
          <w:marRight w:val="0"/>
          <w:marTop w:val="60"/>
          <w:marBottom w:val="60"/>
          <w:divBdr>
            <w:top w:val="none" w:sz="0" w:space="0" w:color="auto"/>
            <w:left w:val="none" w:sz="0" w:space="0" w:color="auto"/>
            <w:bottom w:val="none" w:sz="0" w:space="0" w:color="auto"/>
            <w:right w:val="none" w:sz="0" w:space="0" w:color="auto"/>
          </w:divBdr>
          <w:divsChild>
            <w:div w:id="892616260">
              <w:marLeft w:val="0"/>
              <w:marRight w:val="0"/>
              <w:marTop w:val="0"/>
              <w:marBottom w:val="0"/>
              <w:divBdr>
                <w:top w:val="none" w:sz="0" w:space="0" w:color="auto"/>
                <w:left w:val="none" w:sz="0" w:space="0" w:color="auto"/>
                <w:bottom w:val="none" w:sz="0" w:space="0" w:color="auto"/>
                <w:right w:val="none" w:sz="0" w:space="0" w:color="auto"/>
              </w:divBdr>
            </w:div>
          </w:divsChild>
        </w:div>
        <w:div w:id="1111363101">
          <w:marLeft w:val="0"/>
          <w:marRight w:val="0"/>
          <w:marTop w:val="60"/>
          <w:marBottom w:val="60"/>
          <w:divBdr>
            <w:top w:val="none" w:sz="0" w:space="0" w:color="auto"/>
            <w:left w:val="none" w:sz="0" w:space="0" w:color="auto"/>
            <w:bottom w:val="none" w:sz="0" w:space="0" w:color="auto"/>
            <w:right w:val="none" w:sz="0" w:space="0" w:color="auto"/>
          </w:divBdr>
        </w:div>
        <w:div w:id="367727320">
          <w:marLeft w:val="0"/>
          <w:marRight w:val="0"/>
          <w:marTop w:val="60"/>
          <w:marBottom w:val="60"/>
          <w:divBdr>
            <w:top w:val="none" w:sz="0" w:space="0" w:color="auto"/>
            <w:left w:val="none" w:sz="0" w:space="0" w:color="auto"/>
            <w:bottom w:val="none" w:sz="0" w:space="0" w:color="auto"/>
            <w:right w:val="none" w:sz="0" w:space="0" w:color="auto"/>
          </w:divBdr>
          <w:divsChild>
            <w:div w:id="1760252420">
              <w:marLeft w:val="0"/>
              <w:marRight w:val="0"/>
              <w:marTop w:val="0"/>
              <w:marBottom w:val="0"/>
              <w:divBdr>
                <w:top w:val="none" w:sz="0" w:space="0" w:color="auto"/>
                <w:left w:val="none" w:sz="0" w:space="0" w:color="auto"/>
                <w:bottom w:val="none" w:sz="0" w:space="0" w:color="auto"/>
                <w:right w:val="none" w:sz="0" w:space="0" w:color="auto"/>
              </w:divBdr>
            </w:div>
          </w:divsChild>
        </w:div>
        <w:div w:id="1777405151">
          <w:marLeft w:val="0"/>
          <w:marRight w:val="0"/>
          <w:marTop w:val="60"/>
          <w:marBottom w:val="60"/>
          <w:divBdr>
            <w:top w:val="none" w:sz="0" w:space="0" w:color="auto"/>
            <w:left w:val="none" w:sz="0" w:space="0" w:color="auto"/>
            <w:bottom w:val="none" w:sz="0" w:space="0" w:color="auto"/>
            <w:right w:val="none" w:sz="0" w:space="0" w:color="auto"/>
          </w:divBdr>
        </w:div>
        <w:div w:id="2041974854">
          <w:marLeft w:val="0"/>
          <w:marRight w:val="0"/>
          <w:marTop w:val="60"/>
          <w:marBottom w:val="60"/>
          <w:divBdr>
            <w:top w:val="none" w:sz="0" w:space="0" w:color="auto"/>
            <w:left w:val="none" w:sz="0" w:space="0" w:color="auto"/>
            <w:bottom w:val="none" w:sz="0" w:space="0" w:color="auto"/>
            <w:right w:val="none" w:sz="0" w:space="0" w:color="auto"/>
          </w:divBdr>
          <w:divsChild>
            <w:div w:id="1518731447">
              <w:marLeft w:val="0"/>
              <w:marRight w:val="0"/>
              <w:marTop w:val="0"/>
              <w:marBottom w:val="0"/>
              <w:divBdr>
                <w:top w:val="none" w:sz="0" w:space="0" w:color="auto"/>
                <w:left w:val="none" w:sz="0" w:space="0" w:color="auto"/>
                <w:bottom w:val="none" w:sz="0" w:space="0" w:color="auto"/>
                <w:right w:val="none" w:sz="0" w:space="0" w:color="auto"/>
              </w:divBdr>
            </w:div>
          </w:divsChild>
        </w:div>
        <w:div w:id="1476214876">
          <w:marLeft w:val="0"/>
          <w:marRight w:val="0"/>
          <w:marTop w:val="60"/>
          <w:marBottom w:val="60"/>
          <w:divBdr>
            <w:top w:val="none" w:sz="0" w:space="0" w:color="auto"/>
            <w:left w:val="none" w:sz="0" w:space="0" w:color="auto"/>
            <w:bottom w:val="none" w:sz="0" w:space="0" w:color="auto"/>
            <w:right w:val="none" w:sz="0" w:space="0" w:color="auto"/>
          </w:divBdr>
        </w:div>
        <w:div w:id="389694443">
          <w:marLeft w:val="0"/>
          <w:marRight w:val="0"/>
          <w:marTop w:val="60"/>
          <w:marBottom w:val="60"/>
          <w:divBdr>
            <w:top w:val="none" w:sz="0" w:space="0" w:color="auto"/>
            <w:left w:val="none" w:sz="0" w:space="0" w:color="auto"/>
            <w:bottom w:val="none" w:sz="0" w:space="0" w:color="auto"/>
            <w:right w:val="none" w:sz="0" w:space="0" w:color="auto"/>
          </w:divBdr>
          <w:divsChild>
            <w:div w:id="487983502">
              <w:marLeft w:val="0"/>
              <w:marRight w:val="0"/>
              <w:marTop w:val="0"/>
              <w:marBottom w:val="0"/>
              <w:divBdr>
                <w:top w:val="none" w:sz="0" w:space="0" w:color="auto"/>
                <w:left w:val="none" w:sz="0" w:space="0" w:color="auto"/>
                <w:bottom w:val="none" w:sz="0" w:space="0" w:color="auto"/>
                <w:right w:val="none" w:sz="0" w:space="0" w:color="auto"/>
              </w:divBdr>
            </w:div>
          </w:divsChild>
        </w:div>
        <w:div w:id="838811119">
          <w:marLeft w:val="0"/>
          <w:marRight w:val="0"/>
          <w:marTop w:val="60"/>
          <w:marBottom w:val="60"/>
          <w:divBdr>
            <w:top w:val="none" w:sz="0" w:space="0" w:color="auto"/>
            <w:left w:val="none" w:sz="0" w:space="0" w:color="auto"/>
            <w:bottom w:val="none" w:sz="0" w:space="0" w:color="auto"/>
            <w:right w:val="none" w:sz="0" w:space="0" w:color="auto"/>
          </w:divBdr>
        </w:div>
        <w:div w:id="1722090988">
          <w:marLeft w:val="0"/>
          <w:marRight w:val="0"/>
          <w:marTop w:val="60"/>
          <w:marBottom w:val="60"/>
          <w:divBdr>
            <w:top w:val="none" w:sz="0" w:space="0" w:color="auto"/>
            <w:left w:val="none" w:sz="0" w:space="0" w:color="auto"/>
            <w:bottom w:val="none" w:sz="0" w:space="0" w:color="auto"/>
            <w:right w:val="none" w:sz="0" w:space="0" w:color="auto"/>
          </w:divBdr>
          <w:divsChild>
            <w:div w:id="605892727">
              <w:marLeft w:val="0"/>
              <w:marRight w:val="0"/>
              <w:marTop w:val="0"/>
              <w:marBottom w:val="0"/>
              <w:divBdr>
                <w:top w:val="none" w:sz="0" w:space="0" w:color="auto"/>
                <w:left w:val="none" w:sz="0" w:space="0" w:color="auto"/>
                <w:bottom w:val="none" w:sz="0" w:space="0" w:color="auto"/>
                <w:right w:val="none" w:sz="0" w:space="0" w:color="auto"/>
              </w:divBdr>
            </w:div>
          </w:divsChild>
        </w:div>
        <w:div w:id="1009410631">
          <w:marLeft w:val="0"/>
          <w:marRight w:val="0"/>
          <w:marTop w:val="60"/>
          <w:marBottom w:val="60"/>
          <w:divBdr>
            <w:top w:val="none" w:sz="0" w:space="0" w:color="auto"/>
            <w:left w:val="none" w:sz="0" w:space="0" w:color="auto"/>
            <w:bottom w:val="none" w:sz="0" w:space="0" w:color="auto"/>
            <w:right w:val="none" w:sz="0" w:space="0" w:color="auto"/>
          </w:divBdr>
        </w:div>
        <w:div w:id="1490750346">
          <w:marLeft w:val="0"/>
          <w:marRight w:val="0"/>
          <w:marTop w:val="120"/>
          <w:marBottom w:val="60"/>
          <w:divBdr>
            <w:top w:val="none" w:sz="0" w:space="0" w:color="auto"/>
            <w:left w:val="none" w:sz="0" w:space="0" w:color="auto"/>
            <w:bottom w:val="none" w:sz="0" w:space="0" w:color="auto"/>
            <w:right w:val="none" w:sz="0" w:space="0" w:color="auto"/>
          </w:divBdr>
        </w:div>
        <w:div w:id="630328063">
          <w:marLeft w:val="0"/>
          <w:marRight w:val="0"/>
          <w:marTop w:val="60"/>
          <w:marBottom w:val="60"/>
          <w:divBdr>
            <w:top w:val="none" w:sz="0" w:space="0" w:color="auto"/>
            <w:left w:val="none" w:sz="0" w:space="0" w:color="auto"/>
            <w:bottom w:val="none" w:sz="0" w:space="0" w:color="auto"/>
            <w:right w:val="none" w:sz="0" w:space="0" w:color="auto"/>
          </w:divBdr>
          <w:divsChild>
            <w:div w:id="846404491">
              <w:marLeft w:val="0"/>
              <w:marRight w:val="0"/>
              <w:marTop w:val="0"/>
              <w:marBottom w:val="0"/>
              <w:divBdr>
                <w:top w:val="none" w:sz="0" w:space="0" w:color="auto"/>
                <w:left w:val="none" w:sz="0" w:space="0" w:color="auto"/>
                <w:bottom w:val="none" w:sz="0" w:space="0" w:color="auto"/>
                <w:right w:val="none" w:sz="0" w:space="0" w:color="auto"/>
              </w:divBdr>
            </w:div>
          </w:divsChild>
        </w:div>
        <w:div w:id="1639335798">
          <w:marLeft w:val="0"/>
          <w:marRight w:val="0"/>
          <w:marTop w:val="60"/>
          <w:marBottom w:val="60"/>
          <w:divBdr>
            <w:top w:val="none" w:sz="0" w:space="0" w:color="auto"/>
            <w:left w:val="none" w:sz="0" w:space="0" w:color="auto"/>
            <w:bottom w:val="none" w:sz="0" w:space="0" w:color="auto"/>
            <w:right w:val="none" w:sz="0" w:space="0" w:color="auto"/>
          </w:divBdr>
        </w:div>
        <w:div w:id="212926882">
          <w:marLeft w:val="0"/>
          <w:marRight w:val="0"/>
          <w:marTop w:val="120"/>
          <w:marBottom w:val="60"/>
          <w:divBdr>
            <w:top w:val="none" w:sz="0" w:space="0" w:color="auto"/>
            <w:left w:val="none" w:sz="0" w:space="0" w:color="auto"/>
            <w:bottom w:val="none" w:sz="0" w:space="0" w:color="auto"/>
            <w:right w:val="none" w:sz="0" w:space="0" w:color="auto"/>
          </w:divBdr>
        </w:div>
        <w:div w:id="559679503">
          <w:marLeft w:val="0"/>
          <w:marRight w:val="0"/>
          <w:marTop w:val="60"/>
          <w:marBottom w:val="60"/>
          <w:divBdr>
            <w:top w:val="none" w:sz="0" w:space="0" w:color="auto"/>
            <w:left w:val="none" w:sz="0" w:space="0" w:color="auto"/>
            <w:bottom w:val="none" w:sz="0" w:space="0" w:color="auto"/>
            <w:right w:val="none" w:sz="0" w:space="0" w:color="auto"/>
          </w:divBdr>
          <w:divsChild>
            <w:div w:id="486674511">
              <w:marLeft w:val="0"/>
              <w:marRight w:val="0"/>
              <w:marTop w:val="0"/>
              <w:marBottom w:val="0"/>
              <w:divBdr>
                <w:top w:val="none" w:sz="0" w:space="0" w:color="auto"/>
                <w:left w:val="none" w:sz="0" w:space="0" w:color="auto"/>
                <w:bottom w:val="none" w:sz="0" w:space="0" w:color="auto"/>
                <w:right w:val="none" w:sz="0" w:space="0" w:color="auto"/>
              </w:divBdr>
            </w:div>
          </w:divsChild>
        </w:div>
        <w:div w:id="724723430">
          <w:marLeft w:val="0"/>
          <w:marRight w:val="0"/>
          <w:marTop w:val="60"/>
          <w:marBottom w:val="60"/>
          <w:divBdr>
            <w:top w:val="none" w:sz="0" w:space="0" w:color="auto"/>
            <w:left w:val="none" w:sz="0" w:space="0" w:color="auto"/>
            <w:bottom w:val="none" w:sz="0" w:space="0" w:color="auto"/>
            <w:right w:val="none" w:sz="0" w:space="0" w:color="auto"/>
          </w:divBdr>
        </w:div>
        <w:div w:id="941500057">
          <w:marLeft w:val="0"/>
          <w:marRight w:val="0"/>
          <w:marTop w:val="120"/>
          <w:marBottom w:val="60"/>
          <w:divBdr>
            <w:top w:val="none" w:sz="0" w:space="0" w:color="auto"/>
            <w:left w:val="none" w:sz="0" w:space="0" w:color="auto"/>
            <w:bottom w:val="none" w:sz="0" w:space="0" w:color="auto"/>
            <w:right w:val="none" w:sz="0" w:space="0" w:color="auto"/>
          </w:divBdr>
        </w:div>
        <w:div w:id="1732121860">
          <w:marLeft w:val="0"/>
          <w:marRight w:val="0"/>
          <w:marTop w:val="60"/>
          <w:marBottom w:val="60"/>
          <w:divBdr>
            <w:top w:val="none" w:sz="0" w:space="0" w:color="auto"/>
            <w:left w:val="none" w:sz="0" w:space="0" w:color="auto"/>
            <w:bottom w:val="none" w:sz="0" w:space="0" w:color="auto"/>
            <w:right w:val="none" w:sz="0" w:space="0" w:color="auto"/>
          </w:divBdr>
          <w:divsChild>
            <w:div w:id="1158038702">
              <w:marLeft w:val="0"/>
              <w:marRight w:val="0"/>
              <w:marTop w:val="0"/>
              <w:marBottom w:val="0"/>
              <w:divBdr>
                <w:top w:val="none" w:sz="0" w:space="0" w:color="auto"/>
                <w:left w:val="none" w:sz="0" w:space="0" w:color="auto"/>
                <w:bottom w:val="none" w:sz="0" w:space="0" w:color="auto"/>
                <w:right w:val="none" w:sz="0" w:space="0" w:color="auto"/>
              </w:divBdr>
            </w:div>
          </w:divsChild>
        </w:div>
        <w:div w:id="1202522718">
          <w:marLeft w:val="0"/>
          <w:marRight w:val="0"/>
          <w:marTop w:val="60"/>
          <w:marBottom w:val="60"/>
          <w:divBdr>
            <w:top w:val="none" w:sz="0" w:space="0" w:color="auto"/>
            <w:left w:val="none" w:sz="0" w:space="0" w:color="auto"/>
            <w:bottom w:val="none" w:sz="0" w:space="0" w:color="auto"/>
            <w:right w:val="none" w:sz="0" w:space="0" w:color="auto"/>
          </w:divBdr>
        </w:div>
        <w:div w:id="1164590472">
          <w:marLeft w:val="0"/>
          <w:marRight w:val="0"/>
          <w:marTop w:val="120"/>
          <w:marBottom w:val="60"/>
          <w:divBdr>
            <w:top w:val="none" w:sz="0" w:space="0" w:color="auto"/>
            <w:left w:val="none" w:sz="0" w:space="0" w:color="auto"/>
            <w:bottom w:val="none" w:sz="0" w:space="0" w:color="auto"/>
            <w:right w:val="none" w:sz="0" w:space="0" w:color="auto"/>
          </w:divBdr>
        </w:div>
        <w:div w:id="1457524234">
          <w:marLeft w:val="0"/>
          <w:marRight w:val="0"/>
          <w:marTop w:val="60"/>
          <w:marBottom w:val="60"/>
          <w:divBdr>
            <w:top w:val="none" w:sz="0" w:space="0" w:color="auto"/>
            <w:left w:val="none" w:sz="0" w:space="0" w:color="auto"/>
            <w:bottom w:val="none" w:sz="0" w:space="0" w:color="auto"/>
            <w:right w:val="none" w:sz="0" w:space="0" w:color="auto"/>
          </w:divBdr>
          <w:divsChild>
            <w:div w:id="491336139">
              <w:marLeft w:val="0"/>
              <w:marRight w:val="0"/>
              <w:marTop w:val="0"/>
              <w:marBottom w:val="0"/>
              <w:divBdr>
                <w:top w:val="none" w:sz="0" w:space="0" w:color="auto"/>
                <w:left w:val="none" w:sz="0" w:space="0" w:color="auto"/>
                <w:bottom w:val="none" w:sz="0" w:space="0" w:color="auto"/>
                <w:right w:val="none" w:sz="0" w:space="0" w:color="auto"/>
              </w:divBdr>
            </w:div>
          </w:divsChild>
        </w:div>
        <w:div w:id="608467092">
          <w:marLeft w:val="0"/>
          <w:marRight w:val="0"/>
          <w:marTop w:val="60"/>
          <w:marBottom w:val="60"/>
          <w:divBdr>
            <w:top w:val="none" w:sz="0" w:space="0" w:color="auto"/>
            <w:left w:val="none" w:sz="0" w:space="0" w:color="auto"/>
            <w:bottom w:val="none" w:sz="0" w:space="0" w:color="auto"/>
            <w:right w:val="none" w:sz="0" w:space="0" w:color="auto"/>
          </w:divBdr>
        </w:div>
        <w:div w:id="78600419">
          <w:marLeft w:val="0"/>
          <w:marRight w:val="0"/>
          <w:marTop w:val="120"/>
          <w:marBottom w:val="60"/>
          <w:divBdr>
            <w:top w:val="none" w:sz="0" w:space="0" w:color="auto"/>
            <w:left w:val="none" w:sz="0" w:space="0" w:color="auto"/>
            <w:bottom w:val="none" w:sz="0" w:space="0" w:color="auto"/>
            <w:right w:val="none" w:sz="0" w:space="0" w:color="auto"/>
          </w:divBdr>
        </w:div>
        <w:div w:id="1671837155">
          <w:marLeft w:val="0"/>
          <w:marRight w:val="0"/>
          <w:marTop w:val="60"/>
          <w:marBottom w:val="60"/>
          <w:divBdr>
            <w:top w:val="none" w:sz="0" w:space="0" w:color="auto"/>
            <w:left w:val="none" w:sz="0" w:space="0" w:color="auto"/>
            <w:bottom w:val="none" w:sz="0" w:space="0" w:color="auto"/>
            <w:right w:val="none" w:sz="0" w:space="0" w:color="auto"/>
          </w:divBdr>
          <w:divsChild>
            <w:div w:id="421879997">
              <w:marLeft w:val="0"/>
              <w:marRight w:val="0"/>
              <w:marTop w:val="0"/>
              <w:marBottom w:val="0"/>
              <w:divBdr>
                <w:top w:val="none" w:sz="0" w:space="0" w:color="auto"/>
                <w:left w:val="none" w:sz="0" w:space="0" w:color="auto"/>
                <w:bottom w:val="none" w:sz="0" w:space="0" w:color="auto"/>
                <w:right w:val="none" w:sz="0" w:space="0" w:color="auto"/>
              </w:divBdr>
            </w:div>
          </w:divsChild>
        </w:div>
        <w:div w:id="1303845747">
          <w:marLeft w:val="0"/>
          <w:marRight w:val="0"/>
          <w:marTop w:val="60"/>
          <w:marBottom w:val="60"/>
          <w:divBdr>
            <w:top w:val="none" w:sz="0" w:space="0" w:color="auto"/>
            <w:left w:val="none" w:sz="0" w:space="0" w:color="auto"/>
            <w:bottom w:val="none" w:sz="0" w:space="0" w:color="auto"/>
            <w:right w:val="none" w:sz="0" w:space="0" w:color="auto"/>
          </w:divBdr>
        </w:div>
        <w:div w:id="307903203">
          <w:marLeft w:val="0"/>
          <w:marRight w:val="0"/>
          <w:marTop w:val="120"/>
          <w:marBottom w:val="60"/>
          <w:divBdr>
            <w:top w:val="none" w:sz="0" w:space="0" w:color="auto"/>
            <w:left w:val="none" w:sz="0" w:space="0" w:color="auto"/>
            <w:bottom w:val="none" w:sz="0" w:space="0" w:color="auto"/>
            <w:right w:val="none" w:sz="0" w:space="0" w:color="auto"/>
          </w:divBdr>
        </w:div>
        <w:div w:id="778839679">
          <w:marLeft w:val="0"/>
          <w:marRight w:val="0"/>
          <w:marTop w:val="120"/>
          <w:marBottom w:val="60"/>
          <w:divBdr>
            <w:top w:val="none" w:sz="0" w:space="0" w:color="auto"/>
            <w:left w:val="none" w:sz="0" w:space="0" w:color="auto"/>
            <w:bottom w:val="none" w:sz="0" w:space="0" w:color="auto"/>
            <w:right w:val="none" w:sz="0" w:space="0" w:color="auto"/>
          </w:divBdr>
        </w:div>
        <w:div w:id="41951472">
          <w:marLeft w:val="0"/>
          <w:marRight w:val="0"/>
          <w:marTop w:val="60"/>
          <w:marBottom w:val="60"/>
          <w:divBdr>
            <w:top w:val="none" w:sz="0" w:space="0" w:color="auto"/>
            <w:left w:val="none" w:sz="0" w:space="0" w:color="auto"/>
            <w:bottom w:val="none" w:sz="0" w:space="0" w:color="auto"/>
            <w:right w:val="none" w:sz="0" w:space="0" w:color="auto"/>
          </w:divBdr>
          <w:divsChild>
            <w:div w:id="2064324036">
              <w:marLeft w:val="0"/>
              <w:marRight w:val="0"/>
              <w:marTop w:val="0"/>
              <w:marBottom w:val="0"/>
              <w:divBdr>
                <w:top w:val="none" w:sz="0" w:space="0" w:color="auto"/>
                <w:left w:val="none" w:sz="0" w:space="0" w:color="auto"/>
                <w:bottom w:val="none" w:sz="0" w:space="0" w:color="auto"/>
                <w:right w:val="none" w:sz="0" w:space="0" w:color="auto"/>
              </w:divBdr>
            </w:div>
          </w:divsChild>
        </w:div>
        <w:div w:id="632445653">
          <w:marLeft w:val="0"/>
          <w:marRight w:val="0"/>
          <w:marTop w:val="60"/>
          <w:marBottom w:val="60"/>
          <w:divBdr>
            <w:top w:val="none" w:sz="0" w:space="0" w:color="auto"/>
            <w:left w:val="none" w:sz="0" w:space="0" w:color="auto"/>
            <w:bottom w:val="none" w:sz="0" w:space="0" w:color="auto"/>
            <w:right w:val="none" w:sz="0" w:space="0" w:color="auto"/>
          </w:divBdr>
        </w:div>
        <w:div w:id="842935857">
          <w:marLeft w:val="0"/>
          <w:marRight w:val="0"/>
          <w:marTop w:val="120"/>
          <w:marBottom w:val="60"/>
          <w:divBdr>
            <w:top w:val="none" w:sz="0" w:space="0" w:color="auto"/>
            <w:left w:val="none" w:sz="0" w:space="0" w:color="auto"/>
            <w:bottom w:val="none" w:sz="0" w:space="0" w:color="auto"/>
            <w:right w:val="none" w:sz="0" w:space="0" w:color="auto"/>
          </w:divBdr>
        </w:div>
        <w:div w:id="383287253">
          <w:marLeft w:val="0"/>
          <w:marRight w:val="0"/>
          <w:marTop w:val="60"/>
          <w:marBottom w:val="60"/>
          <w:divBdr>
            <w:top w:val="none" w:sz="0" w:space="0" w:color="auto"/>
            <w:left w:val="none" w:sz="0" w:space="0" w:color="auto"/>
            <w:bottom w:val="none" w:sz="0" w:space="0" w:color="auto"/>
            <w:right w:val="none" w:sz="0" w:space="0" w:color="auto"/>
          </w:divBdr>
          <w:divsChild>
            <w:div w:id="419565306">
              <w:marLeft w:val="0"/>
              <w:marRight w:val="0"/>
              <w:marTop w:val="0"/>
              <w:marBottom w:val="0"/>
              <w:divBdr>
                <w:top w:val="none" w:sz="0" w:space="0" w:color="auto"/>
                <w:left w:val="none" w:sz="0" w:space="0" w:color="auto"/>
                <w:bottom w:val="none" w:sz="0" w:space="0" w:color="auto"/>
                <w:right w:val="none" w:sz="0" w:space="0" w:color="auto"/>
              </w:divBdr>
            </w:div>
          </w:divsChild>
        </w:div>
        <w:div w:id="1163164105">
          <w:marLeft w:val="0"/>
          <w:marRight w:val="0"/>
          <w:marTop w:val="60"/>
          <w:marBottom w:val="60"/>
          <w:divBdr>
            <w:top w:val="none" w:sz="0" w:space="0" w:color="auto"/>
            <w:left w:val="none" w:sz="0" w:space="0" w:color="auto"/>
            <w:bottom w:val="none" w:sz="0" w:space="0" w:color="auto"/>
            <w:right w:val="none" w:sz="0" w:space="0" w:color="auto"/>
          </w:divBdr>
        </w:div>
        <w:div w:id="1237282588">
          <w:marLeft w:val="0"/>
          <w:marRight w:val="0"/>
          <w:marTop w:val="120"/>
          <w:marBottom w:val="60"/>
          <w:divBdr>
            <w:top w:val="none" w:sz="0" w:space="0" w:color="auto"/>
            <w:left w:val="none" w:sz="0" w:space="0" w:color="auto"/>
            <w:bottom w:val="none" w:sz="0" w:space="0" w:color="auto"/>
            <w:right w:val="none" w:sz="0" w:space="0" w:color="auto"/>
          </w:divBdr>
        </w:div>
        <w:div w:id="1739396736">
          <w:marLeft w:val="0"/>
          <w:marRight w:val="0"/>
          <w:marTop w:val="60"/>
          <w:marBottom w:val="60"/>
          <w:divBdr>
            <w:top w:val="none" w:sz="0" w:space="0" w:color="auto"/>
            <w:left w:val="none" w:sz="0" w:space="0" w:color="auto"/>
            <w:bottom w:val="none" w:sz="0" w:space="0" w:color="auto"/>
            <w:right w:val="none" w:sz="0" w:space="0" w:color="auto"/>
          </w:divBdr>
          <w:divsChild>
            <w:div w:id="1037124949">
              <w:marLeft w:val="0"/>
              <w:marRight w:val="0"/>
              <w:marTop w:val="0"/>
              <w:marBottom w:val="0"/>
              <w:divBdr>
                <w:top w:val="none" w:sz="0" w:space="0" w:color="auto"/>
                <w:left w:val="none" w:sz="0" w:space="0" w:color="auto"/>
                <w:bottom w:val="none" w:sz="0" w:space="0" w:color="auto"/>
                <w:right w:val="none" w:sz="0" w:space="0" w:color="auto"/>
              </w:divBdr>
            </w:div>
          </w:divsChild>
        </w:div>
        <w:div w:id="673144224">
          <w:marLeft w:val="0"/>
          <w:marRight w:val="0"/>
          <w:marTop w:val="60"/>
          <w:marBottom w:val="60"/>
          <w:divBdr>
            <w:top w:val="none" w:sz="0" w:space="0" w:color="auto"/>
            <w:left w:val="none" w:sz="0" w:space="0" w:color="auto"/>
            <w:bottom w:val="none" w:sz="0" w:space="0" w:color="auto"/>
            <w:right w:val="none" w:sz="0" w:space="0" w:color="auto"/>
          </w:divBdr>
        </w:div>
        <w:div w:id="1507473677">
          <w:marLeft w:val="0"/>
          <w:marRight w:val="0"/>
          <w:marTop w:val="120"/>
          <w:marBottom w:val="60"/>
          <w:divBdr>
            <w:top w:val="none" w:sz="0" w:space="0" w:color="auto"/>
            <w:left w:val="none" w:sz="0" w:space="0" w:color="auto"/>
            <w:bottom w:val="none" w:sz="0" w:space="0" w:color="auto"/>
            <w:right w:val="none" w:sz="0" w:space="0" w:color="auto"/>
          </w:divBdr>
        </w:div>
        <w:div w:id="553321847">
          <w:marLeft w:val="0"/>
          <w:marRight w:val="0"/>
          <w:marTop w:val="60"/>
          <w:marBottom w:val="60"/>
          <w:divBdr>
            <w:top w:val="none" w:sz="0" w:space="0" w:color="auto"/>
            <w:left w:val="none" w:sz="0" w:space="0" w:color="auto"/>
            <w:bottom w:val="none" w:sz="0" w:space="0" w:color="auto"/>
            <w:right w:val="none" w:sz="0" w:space="0" w:color="auto"/>
          </w:divBdr>
          <w:divsChild>
            <w:div w:id="845943096">
              <w:marLeft w:val="0"/>
              <w:marRight w:val="0"/>
              <w:marTop w:val="0"/>
              <w:marBottom w:val="0"/>
              <w:divBdr>
                <w:top w:val="none" w:sz="0" w:space="0" w:color="auto"/>
                <w:left w:val="none" w:sz="0" w:space="0" w:color="auto"/>
                <w:bottom w:val="none" w:sz="0" w:space="0" w:color="auto"/>
                <w:right w:val="none" w:sz="0" w:space="0" w:color="auto"/>
              </w:divBdr>
            </w:div>
          </w:divsChild>
        </w:div>
        <w:div w:id="491071618">
          <w:marLeft w:val="0"/>
          <w:marRight w:val="0"/>
          <w:marTop w:val="60"/>
          <w:marBottom w:val="60"/>
          <w:divBdr>
            <w:top w:val="none" w:sz="0" w:space="0" w:color="auto"/>
            <w:left w:val="none" w:sz="0" w:space="0" w:color="auto"/>
            <w:bottom w:val="none" w:sz="0" w:space="0" w:color="auto"/>
            <w:right w:val="none" w:sz="0" w:space="0" w:color="auto"/>
          </w:divBdr>
        </w:div>
        <w:div w:id="119615136">
          <w:marLeft w:val="0"/>
          <w:marRight w:val="0"/>
          <w:marTop w:val="120"/>
          <w:marBottom w:val="60"/>
          <w:divBdr>
            <w:top w:val="none" w:sz="0" w:space="0" w:color="auto"/>
            <w:left w:val="none" w:sz="0" w:space="0" w:color="auto"/>
            <w:bottom w:val="none" w:sz="0" w:space="0" w:color="auto"/>
            <w:right w:val="none" w:sz="0" w:space="0" w:color="auto"/>
          </w:divBdr>
        </w:div>
        <w:div w:id="920137085">
          <w:marLeft w:val="0"/>
          <w:marRight w:val="0"/>
          <w:marTop w:val="60"/>
          <w:marBottom w:val="60"/>
          <w:divBdr>
            <w:top w:val="none" w:sz="0" w:space="0" w:color="auto"/>
            <w:left w:val="none" w:sz="0" w:space="0" w:color="auto"/>
            <w:bottom w:val="none" w:sz="0" w:space="0" w:color="auto"/>
            <w:right w:val="none" w:sz="0" w:space="0" w:color="auto"/>
          </w:divBdr>
        </w:div>
        <w:div w:id="1478450009">
          <w:marLeft w:val="0"/>
          <w:marRight w:val="0"/>
          <w:marTop w:val="60"/>
          <w:marBottom w:val="60"/>
          <w:divBdr>
            <w:top w:val="none" w:sz="0" w:space="0" w:color="auto"/>
            <w:left w:val="none" w:sz="0" w:space="0" w:color="auto"/>
            <w:bottom w:val="none" w:sz="0" w:space="0" w:color="auto"/>
            <w:right w:val="none" w:sz="0" w:space="0" w:color="auto"/>
          </w:divBdr>
          <w:divsChild>
            <w:div w:id="670833388">
              <w:marLeft w:val="0"/>
              <w:marRight w:val="0"/>
              <w:marTop w:val="0"/>
              <w:marBottom w:val="0"/>
              <w:divBdr>
                <w:top w:val="none" w:sz="0" w:space="0" w:color="auto"/>
                <w:left w:val="none" w:sz="0" w:space="0" w:color="auto"/>
                <w:bottom w:val="none" w:sz="0" w:space="0" w:color="auto"/>
                <w:right w:val="none" w:sz="0" w:space="0" w:color="auto"/>
              </w:divBdr>
            </w:div>
          </w:divsChild>
        </w:div>
        <w:div w:id="1971862710">
          <w:marLeft w:val="0"/>
          <w:marRight w:val="0"/>
          <w:marTop w:val="60"/>
          <w:marBottom w:val="60"/>
          <w:divBdr>
            <w:top w:val="none" w:sz="0" w:space="0" w:color="auto"/>
            <w:left w:val="none" w:sz="0" w:space="0" w:color="auto"/>
            <w:bottom w:val="none" w:sz="0" w:space="0" w:color="auto"/>
            <w:right w:val="none" w:sz="0" w:space="0" w:color="auto"/>
          </w:divBdr>
        </w:div>
        <w:div w:id="1636520504">
          <w:marLeft w:val="0"/>
          <w:marRight w:val="0"/>
          <w:marTop w:val="60"/>
          <w:marBottom w:val="60"/>
          <w:divBdr>
            <w:top w:val="none" w:sz="0" w:space="0" w:color="auto"/>
            <w:left w:val="none" w:sz="0" w:space="0" w:color="auto"/>
            <w:bottom w:val="none" w:sz="0" w:space="0" w:color="auto"/>
            <w:right w:val="none" w:sz="0" w:space="0" w:color="auto"/>
          </w:divBdr>
          <w:divsChild>
            <w:div w:id="890965205">
              <w:marLeft w:val="0"/>
              <w:marRight w:val="0"/>
              <w:marTop w:val="0"/>
              <w:marBottom w:val="0"/>
              <w:divBdr>
                <w:top w:val="none" w:sz="0" w:space="0" w:color="auto"/>
                <w:left w:val="none" w:sz="0" w:space="0" w:color="auto"/>
                <w:bottom w:val="none" w:sz="0" w:space="0" w:color="auto"/>
                <w:right w:val="none" w:sz="0" w:space="0" w:color="auto"/>
              </w:divBdr>
            </w:div>
          </w:divsChild>
        </w:div>
        <w:div w:id="1050423471">
          <w:marLeft w:val="0"/>
          <w:marRight w:val="0"/>
          <w:marTop w:val="60"/>
          <w:marBottom w:val="60"/>
          <w:divBdr>
            <w:top w:val="none" w:sz="0" w:space="0" w:color="auto"/>
            <w:left w:val="none" w:sz="0" w:space="0" w:color="auto"/>
            <w:bottom w:val="none" w:sz="0" w:space="0" w:color="auto"/>
            <w:right w:val="none" w:sz="0" w:space="0" w:color="auto"/>
          </w:divBdr>
        </w:div>
        <w:div w:id="171143277">
          <w:marLeft w:val="0"/>
          <w:marRight w:val="0"/>
          <w:marTop w:val="60"/>
          <w:marBottom w:val="60"/>
          <w:divBdr>
            <w:top w:val="none" w:sz="0" w:space="0" w:color="auto"/>
            <w:left w:val="none" w:sz="0" w:space="0" w:color="auto"/>
            <w:bottom w:val="none" w:sz="0" w:space="0" w:color="auto"/>
            <w:right w:val="none" w:sz="0" w:space="0" w:color="auto"/>
          </w:divBdr>
          <w:divsChild>
            <w:div w:id="973170819">
              <w:marLeft w:val="0"/>
              <w:marRight w:val="0"/>
              <w:marTop w:val="0"/>
              <w:marBottom w:val="0"/>
              <w:divBdr>
                <w:top w:val="none" w:sz="0" w:space="0" w:color="auto"/>
                <w:left w:val="none" w:sz="0" w:space="0" w:color="auto"/>
                <w:bottom w:val="none" w:sz="0" w:space="0" w:color="auto"/>
                <w:right w:val="none" w:sz="0" w:space="0" w:color="auto"/>
              </w:divBdr>
            </w:div>
          </w:divsChild>
        </w:div>
        <w:div w:id="614365997">
          <w:marLeft w:val="0"/>
          <w:marRight w:val="0"/>
          <w:marTop w:val="60"/>
          <w:marBottom w:val="60"/>
          <w:divBdr>
            <w:top w:val="none" w:sz="0" w:space="0" w:color="auto"/>
            <w:left w:val="none" w:sz="0" w:space="0" w:color="auto"/>
            <w:bottom w:val="none" w:sz="0" w:space="0" w:color="auto"/>
            <w:right w:val="none" w:sz="0" w:space="0" w:color="auto"/>
          </w:divBdr>
        </w:div>
        <w:div w:id="539586031">
          <w:marLeft w:val="0"/>
          <w:marRight w:val="0"/>
          <w:marTop w:val="120"/>
          <w:marBottom w:val="60"/>
          <w:divBdr>
            <w:top w:val="none" w:sz="0" w:space="0" w:color="auto"/>
            <w:left w:val="none" w:sz="0" w:space="0" w:color="auto"/>
            <w:bottom w:val="none" w:sz="0" w:space="0" w:color="auto"/>
            <w:right w:val="none" w:sz="0" w:space="0" w:color="auto"/>
          </w:divBdr>
        </w:div>
        <w:div w:id="4325436">
          <w:marLeft w:val="0"/>
          <w:marRight w:val="0"/>
          <w:marTop w:val="60"/>
          <w:marBottom w:val="60"/>
          <w:divBdr>
            <w:top w:val="none" w:sz="0" w:space="0" w:color="auto"/>
            <w:left w:val="none" w:sz="0" w:space="0" w:color="auto"/>
            <w:bottom w:val="none" w:sz="0" w:space="0" w:color="auto"/>
            <w:right w:val="none" w:sz="0" w:space="0" w:color="auto"/>
          </w:divBdr>
        </w:div>
        <w:div w:id="862481539">
          <w:marLeft w:val="0"/>
          <w:marRight w:val="0"/>
          <w:marTop w:val="60"/>
          <w:marBottom w:val="60"/>
          <w:divBdr>
            <w:top w:val="none" w:sz="0" w:space="0" w:color="auto"/>
            <w:left w:val="none" w:sz="0" w:space="0" w:color="auto"/>
            <w:bottom w:val="none" w:sz="0" w:space="0" w:color="auto"/>
            <w:right w:val="none" w:sz="0" w:space="0" w:color="auto"/>
          </w:divBdr>
          <w:divsChild>
            <w:div w:id="2120644014">
              <w:marLeft w:val="0"/>
              <w:marRight w:val="0"/>
              <w:marTop w:val="0"/>
              <w:marBottom w:val="0"/>
              <w:divBdr>
                <w:top w:val="none" w:sz="0" w:space="0" w:color="auto"/>
                <w:left w:val="none" w:sz="0" w:space="0" w:color="auto"/>
                <w:bottom w:val="none" w:sz="0" w:space="0" w:color="auto"/>
                <w:right w:val="none" w:sz="0" w:space="0" w:color="auto"/>
              </w:divBdr>
            </w:div>
          </w:divsChild>
        </w:div>
        <w:div w:id="12996500">
          <w:marLeft w:val="0"/>
          <w:marRight w:val="0"/>
          <w:marTop w:val="60"/>
          <w:marBottom w:val="60"/>
          <w:divBdr>
            <w:top w:val="none" w:sz="0" w:space="0" w:color="auto"/>
            <w:left w:val="none" w:sz="0" w:space="0" w:color="auto"/>
            <w:bottom w:val="none" w:sz="0" w:space="0" w:color="auto"/>
            <w:right w:val="none" w:sz="0" w:space="0" w:color="auto"/>
          </w:divBdr>
        </w:div>
        <w:div w:id="2127960961">
          <w:marLeft w:val="0"/>
          <w:marRight w:val="0"/>
          <w:marTop w:val="120"/>
          <w:marBottom w:val="60"/>
          <w:divBdr>
            <w:top w:val="none" w:sz="0" w:space="0" w:color="auto"/>
            <w:left w:val="none" w:sz="0" w:space="0" w:color="auto"/>
            <w:bottom w:val="none" w:sz="0" w:space="0" w:color="auto"/>
            <w:right w:val="none" w:sz="0" w:space="0" w:color="auto"/>
          </w:divBdr>
        </w:div>
        <w:div w:id="1562325952">
          <w:marLeft w:val="0"/>
          <w:marRight w:val="0"/>
          <w:marTop w:val="60"/>
          <w:marBottom w:val="60"/>
          <w:divBdr>
            <w:top w:val="none" w:sz="0" w:space="0" w:color="auto"/>
            <w:left w:val="none" w:sz="0" w:space="0" w:color="auto"/>
            <w:bottom w:val="none" w:sz="0" w:space="0" w:color="auto"/>
            <w:right w:val="none" w:sz="0" w:space="0" w:color="auto"/>
          </w:divBdr>
          <w:divsChild>
            <w:div w:id="898902491">
              <w:marLeft w:val="0"/>
              <w:marRight w:val="0"/>
              <w:marTop w:val="0"/>
              <w:marBottom w:val="0"/>
              <w:divBdr>
                <w:top w:val="none" w:sz="0" w:space="0" w:color="auto"/>
                <w:left w:val="none" w:sz="0" w:space="0" w:color="auto"/>
                <w:bottom w:val="none" w:sz="0" w:space="0" w:color="auto"/>
                <w:right w:val="none" w:sz="0" w:space="0" w:color="auto"/>
              </w:divBdr>
            </w:div>
          </w:divsChild>
        </w:div>
        <w:div w:id="1706321607">
          <w:marLeft w:val="0"/>
          <w:marRight w:val="0"/>
          <w:marTop w:val="60"/>
          <w:marBottom w:val="60"/>
          <w:divBdr>
            <w:top w:val="none" w:sz="0" w:space="0" w:color="auto"/>
            <w:left w:val="none" w:sz="0" w:space="0" w:color="auto"/>
            <w:bottom w:val="none" w:sz="0" w:space="0" w:color="auto"/>
            <w:right w:val="none" w:sz="0" w:space="0" w:color="auto"/>
          </w:divBdr>
        </w:div>
        <w:div w:id="225991251">
          <w:marLeft w:val="0"/>
          <w:marRight w:val="0"/>
          <w:marTop w:val="120"/>
          <w:marBottom w:val="60"/>
          <w:divBdr>
            <w:top w:val="none" w:sz="0" w:space="0" w:color="auto"/>
            <w:left w:val="none" w:sz="0" w:space="0" w:color="auto"/>
            <w:bottom w:val="none" w:sz="0" w:space="0" w:color="auto"/>
            <w:right w:val="none" w:sz="0" w:space="0" w:color="auto"/>
          </w:divBdr>
        </w:div>
        <w:div w:id="1106313367">
          <w:marLeft w:val="0"/>
          <w:marRight w:val="0"/>
          <w:marTop w:val="60"/>
          <w:marBottom w:val="60"/>
          <w:divBdr>
            <w:top w:val="none" w:sz="0" w:space="0" w:color="auto"/>
            <w:left w:val="none" w:sz="0" w:space="0" w:color="auto"/>
            <w:bottom w:val="none" w:sz="0" w:space="0" w:color="auto"/>
            <w:right w:val="none" w:sz="0" w:space="0" w:color="auto"/>
          </w:divBdr>
          <w:divsChild>
            <w:div w:id="875003517">
              <w:marLeft w:val="0"/>
              <w:marRight w:val="0"/>
              <w:marTop w:val="0"/>
              <w:marBottom w:val="0"/>
              <w:divBdr>
                <w:top w:val="none" w:sz="0" w:space="0" w:color="auto"/>
                <w:left w:val="none" w:sz="0" w:space="0" w:color="auto"/>
                <w:bottom w:val="none" w:sz="0" w:space="0" w:color="auto"/>
                <w:right w:val="none" w:sz="0" w:space="0" w:color="auto"/>
              </w:divBdr>
            </w:div>
          </w:divsChild>
        </w:div>
        <w:div w:id="685835913">
          <w:marLeft w:val="0"/>
          <w:marRight w:val="0"/>
          <w:marTop w:val="60"/>
          <w:marBottom w:val="60"/>
          <w:divBdr>
            <w:top w:val="none" w:sz="0" w:space="0" w:color="auto"/>
            <w:left w:val="none" w:sz="0" w:space="0" w:color="auto"/>
            <w:bottom w:val="none" w:sz="0" w:space="0" w:color="auto"/>
            <w:right w:val="none" w:sz="0" w:space="0" w:color="auto"/>
          </w:divBdr>
        </w:div>
        <w:div w:id="1254784066">
          <w:marLeft w:val="0"/>
          <w:marRight w:val="0"/>
          <w:marTop w:val="120"/>
          <w:marBottom w:val="60"/>
          <w:divBdr>
            <w:top w:val="none" w:sz="0" w:space="0" w:color="auto"/>
            <w:left w:val="none" w:sz="0" w:space="0" w:color="auto"/>
            <w:bottom w:val="none" w:sz="0" w:space="0" w:color="auto"/>
            <w:right w:val="none" w:sz="0" w:space="0" w:color="auto"/>
          </w:divBdr>
        </w:div>
        <w:div w:id="728303177">
          <w:marLeft w:val="0"/>
          <w:marRight w:val="0"/>
          <w:marTop w:val="60"/>
          <w:marBottom w:val="60"/>
          <w:divBdr>
            <w:top w:val="none" w:sz="0" w:space="0" w:color="auto"/>
            <w:left w:val="none" w:sz="0" w:space="0" w:color="auto"/>
            <w:bottom w:val="none" w:sz="0" w:space="0" w:color="auto"/>
            <w:right w:val="none" w:sz="0" w:space="0" w:color="auto"/>
          </w:divBdr>
          <w:divsChild>
            <w:div w:id="754863424">
              <w:marLeft w:val="0"/>
              <w:marRight w:val="0"/>
              <w:marTop w:val="0"/>
              <w:marBottom w:val="0"/>
              <w:divBdr>
                <w:top w:val="none" w:sz="0" w:space="0" w:color="auto"/>
                <w:left w:val="none" w:sz="0" w:space="0" w:color="auto"/>
                <w:bottom w:val="none" w:sz="0" w:space="0" w:color="auto"/>
                <w:right w:val="none" w:sz="0" w:space="0" w:color="auto"/>
              </w:divBdr>
            </w:div>
          </w:divsChild>
        </w:div>
        <w:div w:id="763844250">
          <w:marLeft w:val="0"/>
          <w:marRight w:val="0"/>
          <w:marTop w:val="60"/>
          <w:marBottom w:val="60"/>
          <w:divBdr>
            <w:top w:val="none" w:sz="0" w:space="0" w:color="auto"/>
            <w:left w:val="none" w:sz="0" w:space="0" w:color="auto"/>
            <w:bottom w:val="none" w:sz="0" w:space="0" w:color="auto"/>
            <w:right w:val="none" w:sz="0" w:space="0" w:color="auto"/>
          </w:divBdr>
        </w:div>
        <w:div w:id="1798983821">
          <w:marLeft w:val="0"/>
          <w:marRight w:val="0"/>
          <w:marTop w:val="120"/>
          <w:marBottom w:val="60"/>
          <w:divBdr>
            <w:top w:val="none" w:sz="0" w:space="0" w:color="auto"/>
            <w:left w:val="none" w:sz="0" w:space="0" w:color="auto"/>
            <w:bottom w:val="none" w:sz="0" w:space="0" w:color="auto"/>
            <w:right w:val="none" w:sz="0" w:space="0" w:color="auto"/>
          </w:divBdr>
        </w:div>
        <w:div w:id="938878221">
          <w:marLeft w:val="0"/>
          <w:marRight w:val="0"/>
          <w:marTop w:val="60"/>
          <w:marBottom w:val="60"/>
          <w:divBdr>
            <w:top w:val="none" w:sz="0" w:space="0" w:color="auto"/>
            <w:left w:val="none" w:sz="0" w:space="0" w:color="auto"/>
            <w:bottom w:val="none" w:sz="0" w:space="0" w:color="auto"/>
            <w:right w:val="none" w:sz="0" w:space="0" w:color="auto"/>
          </w:divBdr>
          <w:divsChild>
            <w:div w:id="1556160175">
              <w:marLeft w:val="0"/>
              <w:marRight w:val="0"/>
              <w:marTop w:val="0"/>
              <w:marBottom w:val="0"/>
              <w:divBdr>
                <w:top w:val="none" w:sz="0" w:space="0" w:color="auto"/>
                <w:left w:val="none" w:sz="0" w:space="0" w:color="auto"/>
                <w:bottom w:val="none" w:sz="0" w:space="0" w:color="auto"/>
                <w:right w:val="none" w:sz="0" w:space="0" w:color="auto"/>
              </w:divBdr>
            </w:div>
          </w:divsChild>
        </w:div>
        <w:div w:id="1810633922">
          <w:marLeft w:val="0"/>
          <w:marRight w:val="0"/>
          <w:marTop w:val="60"/>
          <w:marBottom w:val="60"/>
          <w:divBdr>
            <w:top w:val="none" w:sz="0" w:space="0" w:color="auto"/>
            <w:left w:val="none" w:sz="0" w:space="0" w:color="auto"/>
            <w:bottom w:val="none" w:sz="0" w:space="0" w:color="auto"/>
            <w:right w:val="none" w:sz="0" w:space="0" w:color="auto"/>
          </w:divBdr>
        </w:div>
        <w:div w:id="1436826868">
          <w:marLeft w:val="0"/>
          <w:marRight w:val="0"/>
          <w:marTop w:val="120"/>
          <w:marBottom w:val="60"/>
          <w:divBdr>
            <w:top w:val="none" w:sz="0" w:space="0" w:color="auto"/>
            <w:left w:val="none" w:sz="0" w:space="0" w:color="auto"/>
            <w:bottom w:val="none" w:sz="0" w:space="0" w:color="auto"/>
            <w:right w:val="none" w:sz="0" w:space="0" w:color="auto"/>
          </w:divBdr>
        </w:div>
        <w:div w:id="941300787">
          <w:marLeft w:val="0"/>
          <w:marRight w:val="0"/>
          <w:marTop w:val="60"/>
          <w:marBottom w:val="60"/>
          <w:divBdr>
            <w:top w:val="none" w:sz="0" w:space="0" w:color="auto"/>
            <w:left w:val="none" w:sz="0" w:space="0" w:color="auto"/>
            <w:bottom w:val="none" w:sz="0" w:space="0" w:color="auto"/>
            <w:right w:val="none" w:sz="0" w:space="0" w:color="auto"/>
          </w:divBdr>
          <w:divsChild>
            <w:div w:id="1978603216">
              <w:marLeft w:val="0"/>
              <w:marRight w:val="0"/>
              <w:marTop w:val="0"/>
              <w:marBottom w:val="0"/>
              <w:divBdr>
                <w:top w:val="none" w:sz="0" w:space="0" w:color="auto"/>
                <w:left w:val="none" w:sz="0" w:space="0" w:color="auto"/>
                <w:bottom w:val="none" w:sz="0" w:space="0" w:color="auto"/>
                <w:right w:val="none" w:sz="0" w:space="0" w:color="auto"/>
              </w:divBdr>
            </w:div>
          </w:divsChild>
        </w:div>
        <w:div w:id="1759672107">
          <w:marLeft w:val="0"/>
          <w:marRight w:val="0"/>
          <w:marTop w:val="60"/>
          <w:marBottom w:val="60"/>
          <w:divBdr>
            <w:top w:val="none" w:sz="0" w:space="0" w:color="auto"/>
            <w:left w:val="none" w:sz="0" w:space="0" w:color="auto"/>
            <w:bottom w:val="none" w:sz="0" w:space="0" w:color="auto"/>
            <w:right w:val="none" w:sz="0" w:space="0" w:color="auto"/>
          </w:divBdr>
        </w:div>
        <w:div w:id="1761873957">
          <w:marLeft w:val="0"/>
          <w:marRight w:val="0"/>
          <w:marTop w:val="120"/>
          <w:marBottom w:val="60"/>
          <w:divBdr>
            <w:top w:val="none" w:sz="0" w:space="0" w:color="auto"/>
            <w:left w:val="none" w:sz="0" w:space="0" w:color="auto"/>
            <w:bottom w:val="none" w:sz="0" w:space="0" w:color="auto"/>
            <w:right w:val="none" w:sz="0" w:space="0" w:color="auto"/>
          </w:divBdr>
        </w:div>
        <w:div w:id="792285628">
          <w:marLeft w:val="0"/>
          <w:marRight w:val="0"/>
          <w:marTop w:val="60"/>
          <w:marBottom w:val="60"/>
          <w:divBdr>
            <w:top w:val="none" w:sz="0" w:space="0" w:color="auto"/>
            <w:left w:val="none" w:sz="0" w:space="0" w:color="auto"/>
            <w:bottom w:val="none" w:sz="0" w:space="0" w:color="auto"/>
            <w:right w:val="none" w:sz="0" w:space="0" w:color="auto"/>
          </w:divBdr>
          <w:divsChild>
            <w:div w:id="1704014569">
              <w:marLeft w:val="0"/>
              <w:marRight w:val="0"/>
              <w:marTop w:val="0"/>
              <w:marBottom w:val="0"/>
              <w:divBdr>
                <w:top w:val="none" w:sz="0" w:space="0" w:color="auto"/>
                <w:left w:val="none" w:sz="0" w:space="0" w:color="auto"/>
                <w:bottom w:val="none" w:sz="0" w:space="0" w:color="auto"/>
                <w:right w:val="none" w:sz="0" w:space="0" w:color="auto"/>
              </w:divBdr>
            </w:div>
          </w:divsChild>
        </w:div>
        <w:div w:id="691341395">
          <w:marLeft w:val="0"/>
          <w:marRight w:val="0"/>
          <w:marTop w:val="60"/>
          <w:marBottom w:val="60"/>
          <w:divBdr>
            <w:top w:val="none" w:sz="0" w:space="0" w:color="auto"/>
            <w:left w:val="none" w:sz="0" w:space="0" w:color="auto"/>
            <w:bottom w:val="none" w:sz="0" w:space="0" w:color="auto"/>
            <w:right w:val="none" w:sz="0" w:space="0" w:color="auto"/>
          </w:divBdr>
        </w:div>
        <w:div w:id="1444225162">
          <w:marLeft w:val="0"/>
          <w:marRight w:val="0"/>
          <w:marTop w:val="120"/>
          <w:marBottom w:val="60"/>
          <w:divBdr>
            <w:top w:val="none" w:sz="0" w:space="0" w:color="auto"/>
            <w:left w:val="none" w:sz="0" w:space="0" w:color="auto"/>
            <w:bottom w:val="none" w:sz="0" w:space="0" w:color="auto"/>
            <w:right w:val="none" w:sz="0" w:space="0" w:color="auto"/>
          </w:divBdr>
        </w:div>
        <w:div w:id="1461345238">
          <w:marLeft w:val="0"/>
          <w:marRight w:val="0"/>
          <w:marTop w:val="60"/>
          <w:marBottom w:val="60"/>
          <w:divBdr>
            <w:top w:val="none" w:sz="0" w:space="0" w:color="auto"/>
            <w:left w:val="none" w:sz="0" w:space="0" w:color="auto"/>
            <w:bottom w:val="none" w:sz="0" w:space="0" w:color="auto"/>
            <w:right w:val="none" w:sz="0" w:space="0" w:color="auto"/>
          </w:divBdr>
          <w:divsChild>
            <w:div w:id="1288197288">
              <w:marLeft w:val="0"/>
              <w:marRight w:val="0"/>
              <w:marTop w:val="0"/>
              <w:marBottom w:val="0"/>
              <w:divBdr>
                <w:top w:val="none" w:sz="0" w:space="0" w:color="auto"/>
                <w:left w:val="none" w:sz="0" w:space="0" w:color="auto"/>
                <w:bottom w:val="none" w:sz="0" w:space="0" w:color="auto"/>
                <w:right w:val="none" w:sz="0" w:space="0" w:color="auto"/>
              </w:divBdr>
            </w:div>
          </w:divsChild>
        </w:div>
        <w:div w:id="1041979542">
          <w:marLeft w:val="0"/>
          <w:marRight w:val="0"/>
          <w:marTop w:val="60"/>
          <w:marBottom w:val="60"/>
          <w:divBdr>
            <w:top w:val="none" w:sz="0" w:space="0" w:color="auto"/>
            <w:left w:val="none" w:sz="0" w:space="0" w:color="auto"/>
            <w:bottom w:val="none" w:sz="0" w:space="0" w:color="auto"/>
            <w:right w:val="none" w:sz="0" w:space="0" w:color="auto"/>
          </w:divBdr>
        </w:div>
        <w:div w:id="215236617">
          <w:marLeft w:val="0"/>
          <w:marRight w:val="0"/>
          <w:marTop w:val="120"/>
          <w:marBottom w:val="60"/>
          <w:divBdr>
            <w:top w:val="none" w:sz="0" w:space="0" w:color="auto"/>
            <w:left w:val="none" w:sz="0" w:space="0" w:color="auto"/>
            <w:bottom w:val="none" w:sz="0" w:space="0" w:color="auto"/>
            <w:right w:val="none" w:sz="0" w:space="0" w:color="auto"/>
          </w:divBdr>
        </w:div>
        <w:div w:id="846678571">
          <w:marLeft w:val="0"/>
          <w:marRight w:val="0"/>
          <w:marTop w:val="60"/>
          <w:marBottom w:val="60"/>
          <w:divBdr>
            <w:top w:val="none" w:sz="0" w:space="0" w:color="auto"/>
            <w:left w:val="none" w:sz="0" w:space="0" w:color="auto"/>
            <w:bottom w:val="none" w:sz="0" w:space="0" w:color="auto"/>
            <w:right w:val="none" w:sz="0" w:space="0" w:color="auto"/>
          </w:divBdr>
          <w:divsChild>
            <w:div w:id="984891865">
              <w:marLeft w:val="0"/>
              <w:marRight w:val="0"/>
              <w:marTop w:val="0"/>
              <w:marBottom w:val="0"/>
              <w:divBdr>
                <w:top w:val="none" w:sz="0" w:space="0" w:color="auto"/>
                <w:left w:val="none" w:sz="0" w:space="0" w:color="auto"/>
                <w:bottom w:val="none" w:sz="0" w:space="0" w:color="auto"/>
                <w:right w:val="none" w:sz="0" w:space="0" w:color="auto"/>
              </w:divBdr>
            </w:div>
          </w:divsChild>
        </w:div>
        <w:div w:id="1897231643">
          <w:marLeft w:val="0"/>
          <w:marRight w:val="0"/>
          <w:marTop w:val="60"/>
          <w:marBottom w:val="60"/>
          <w:divBdr>
            <w:top w:val="none" w:sz="0" w:space="0" w:color="auto"/>
            <w:left w:val="none" w:sz="0" w:space="0" w:color="auto"/>
            <w:bottom w:val="none" w:sz="0" w:space="0" w:color="auto"/>
            <w:right w:val="none" w:sz="0" w:space="0" w:color="auto"/>
          </w:divBdr>
        </w:div>
        <w:div w:id="684786273">
          <w:marLeft w:val="0"/>
          <w:marRight w:val="0"/>
          <w:marTop w:val="120"/>
          <w:marBottom w:val="60"/>
          <w:divBdr>
            <w:top w:val="none" w:sz="0" w:space="0" w:color="auto"/>
            <w:left w:val="none" w:sz="0" w:space="0" w:color="auto"/>
            <w:bottom w:val="none" w:sz="0" w:space="0" w:color="auto"/>
            <w:right w:val="none" w:sz="0" w:space="0" w:color="auto"/>
          </w:divBdr>
        </w:div>
        <w:div w:id="684672719">
          <w:marLeft w:val="0"/>
          <w:marRight w:val="0"/>
          <w:marTop w:val="60"/>
          <w:marBottom w:val="60"/>
          <w:divBdr>
            <w:top w:val="none" w:sz="0" w:space="0" w:color="auto"/>
            <w:left w:val="none" w:sz="0" w:space="0" w:color="auto"/>
            <w:bottom w:val="none" w:sz="0" w:space="0" w:color="auto"/>
            <w:right w:val="none" w:sz="0" w:space="0" w:color="auto"/>
          </w:divBdr>
          <w:divsChild>
            <w:div w:id="1511946359">
              <w:marLeft w:val="0"/>
              <w:marRight w:val="0"/>
              <w:marTop w:val="0"/>
              <w:marBottom w:val="0"/>
              <w:divBdr>
                <w:top w:val="none" w:sz="0" w:space="0" w:color="auto"/>
                <w:left w:val="none" w:sz="0" w:space="0" w:color="auto"/>
                <w:bottom w:val="none" w:sz="0" w:space="0" w:color="auto"/>
                <w:right w:val="none" w:sz="0" w:space="0" w:color="auto"/>
              </w:divBdr>
            </w:div>
          </w:divsChild>
        </w:div>
        <w:div w:id="319698285">
          <w:marLeft w:val="0"/>
          <w:marRight w:val="0"/>
          <w:marTop w:val="60"/>
          <w:marBottom w:val="60"/>
          <w:divBdr>
            <w:top w:val="none" w:sz="0" w:space="0" w:color="auto"/>
            <w:left w:val="none" w:sz="0" w:space="0" w:color="auto"/>
            <w:bottom w:val="none" w:sz="0" w:space="0" w:color="auto"/>
            <w:right w:val="none" w:sz="0" w:space="0" w:color="auto"/>
          </w:divBdr>
        </w:div>
        <w:div w:id="724136050">
          <w:marLeft w:val="0"/>
          <w:marRight w:val="0"/>
          <w:marTop w:val="120"/>
          <w:marBottom w:val="60"/>
          <w:divBdr>
            <w:top w:val="none" w:sz="0" w:space="0" w:color="auto"/>
            <w:left w:val="none" w:sz="0" w:space="0" w:color="auto"/>
            <w:bottom w:val="none" w:sz="0" w:space="0" w:color="auto"/>
            <w:right w:val="none" w:sz="0" w:space="0" w:color="auto"/>
          </w:divBdr>
        </w:div>
        <w:div w:id="1265456484">
          <w:marLeft w:val="0"/>
          <w:marRight w:val="0"/>
          <w:marTop w:val="60"/>
          <w:marBottom w:val="60"/>
          <w:divBdr>
            <w:top w:val="none" w:sz="0" w:space="0" w:color="auto"/>
            <w:left w:val="none" w:sz="0" w:space="0" w:color="auto"/>
            <w:bottom w:val="none" w:sz="0" w:space="0" w:color="auto"/>
            <w:right w:val="none" w:sz="0" w:space="0" w:color="auto"/>
          </w:divBdr>
          <w:divsChild>
            <w:div w:id="4216743">
              <w:marLeft w:val="0"/>
              <w:marRight w:val="0"/>
              <w:marTop w:val="0"/>
              <w:marBottom w:val="0"/>
              <w:divBdr>
                <w:top w:val="none" w:sz="0" w:space="0" w:color="auto"/>
                <w:left w:val="none" w:sz="0" w:space="0" w:color="auto"/>
                <w:bottom w:val="none" w:sz="0" w:space="0" w:color="auto"/>
                <w:right w:val="none" w:sz="0" w:space="0" w:color="auto"/>
              </w:divBdr>
            </w:div>
          </w:divsChild>
        </w:div>
        <w:div w:id="16081354">
          <w:marLeft w:val="0"/>
          <w:marRight w:val="0"/>
          <w:marTop w:val="60"/>
          <w:marBottom w:val="60"/>
          <w:divBdr>
            <w:top w:val="none" w:sz="0" w:space="0" w:color="auto"/>
            <w:left w:val="none" w:sz="0" w:space="0" w:color="auto"/>
            <w:bottom w:val="none" w:sz="0" w:space="0" w:color="auto"/>
            <w:right w:val="none" w:sz="0" w:space="0" w:color="auto"/>
          </w:divBdr>
        </w:div>
        <w:div w:id="490101474">
          <w:marLeft w:val="0"/>
          <w:marRight w:val="0"/>
          <w:marTop w:val="120"/>
          <w:marBottom w:val="60"/>
          <w:divBdr>
            <w:top w:val="none" w:sz="0" w:space="0" w:color="auto"/>
            <w:left w:val="none" w:sz="0" w:space="0" w:color="auto"/>
            <w:bottom w:val="none" w:sz="0" w:space="0" w:color="auto"/>
            <w:right w:val="none" w:sz="0" w:space="0" w:color="auto"/>
          </w:divBdr>
        </w:div>
        <w:div w:id="1621498653">
          <w:marLeft w:val="0"/>
          <w:marRight w:val="0"/>
          <w:marTop w:val="60"/>
          <w:marBottom w:val="60"/>
          <w:divBdr>
            <w:top w:val="none" w:sz="0" w:space="0" w:color="auto"/>
            <w:left w:val="none" w:sz="0" w:space="0" w:color="auto"/>
            <w:bottom w:val="none" w:sz="0" w:space="0" w:color="auto"/>
            <w:right w:val="none" w:sz="0" w:space="0" w:color="auto"/>
          </w:divBdr>
          <w:divsChild>
            <w:div w:id="569538487">
              <w:marLeft w:val="0"/>
              <w:marRight w:val="0"/>
              <w:marTop w:val="0"/>
              <w:marBottom w:val="0"/>
              <w:divBdr>
                <w:top w:val="none" w:sz="0" w:space="0" w:color="auto"/>
                <w:left w:val="none" w:sz="0" w:space="0" w:color="auto"/>
                <w:bottom w:val="none" w:sz="0" w:space="0" w:color="auto"/>
                <w:right w:val="none" w:sz="0" w:space="0" w:color="auto"/>
              </w:divBdr>
            </w:div>
          </w:divsChild>
        </w:div>
        <w:div w:id="680008466">
          <w:marLeft w:val="0"/>
          <w:marRight w:val="0"/>
          <w:marTop w:val="60"/>
          <w:marBottom w:val="60"/>
          <w:divBdr>
            <w:top w:val="none" w:sz="0" w:space="0" w:color="auto"/>
            <w:left w:val="none" w:sz="0" w:space="0" w:color="auto"/>
            <w:bottom w:val="none" w:sz="0" w:space="0" w:color="auto"/>
            <w:right w:val="none" w:sz="0" w:space="0" w:color="auto"/>
          </w:divBdr>
        </w:div>
        <w:div w:id="549924708">
          <w:marLeft w:val="0"/>
          <w:marRight w:val="0"/>
          <w:marTop w:val="120"/>
          <w:marBottom w:val="60"/>
          <w:divBdr>
            <w:top w:val="none" w:sz="0" w:space="0" w:color="auto"/>
            <w:left w:val="none" w:sz="0" w:space="0" w:color="auto"/>
            <w:bottom w:val="none" w:sz="0" w:space="0" w:color="auto"/>
            <w:right w:val="none" w:sz="0" w:space="0" w:color="auto"/>
          </w:divBdr>
        </w:div>
        <w:div w:id="621502818">
          <w:marLeft w:val="0"/>
          <w:marRight w:val="0"/>
          <w:marTop w:val="60"/>
          <w:marBottom w:val="60"/>
          <w:divBdr>
            <w:top w:val="none" w:sz="0" w:space="0" w:color="auto"/>
            <w:left w:val="none" w:sz="0" w:space="0" w:color="auto"/>
            <w:bottom w:val="none" w:sz="0" w:space="0" w:color="auto"/>
            <w:right w:val="none" w:sz="0" w:space="0" w:color="auto"/>
          </w:divBdr>
          <w:divsChild>
            <w:div w:id="510947724">
              <w:marLeft w:val="0"/>
              <w:marRight w:val="0"/>
              <w:marTop w:val="0"/>
              <w:marBottom w:val="0"/>
              <w:divBdr>
                <w:top w:val="none" w:sz="0" w:space="0" w:color="auto"/>
                <w:left w:val="none" w:sz="0" w:space="0" w:color="auto"/>
                <w:bottom w:val="none" w:sz="0" w:space="0" w:color="auto"/>
                <w:right w:val="none" w:sz="0" w:space="0" w:color="auto"/>
              </w:divBdr>
            </w:div>
          </w:divsChild>
        </w:div>
        <w:div w:id="427430710">
          <w:marLeft w:val="0"/>
          <w:marRight w:val="0"/>
          <w:marTop w:val="60"/>
          <w:marBottom w:val="60"/>
          <w:divBdr>
            <w:top w:val="none" w:sz="0" w:space="0" w:color="auto"/>
            <w:left w:val="none" w:sz="0" w:space="0" w:color="auto"/>
            <w:bottom w:val="none" w:sz="0" w:space="0" w:color="auto"/>
            <w:right w:val="none" w:sz="0" w:space="0" w:color="auto"/>
          </w:divBdr>
        </w:div>
        <w:div w:id="1295986643">
          <w:marLeft w:val="0"/>
          <w:marRight w:val="0"/>
          <w:marTop w:val="60"/>
          <w:marBottom w:val="60"/>
          <w:divBdr>
            <w:top w:val="none" w:sz="0" w:space="0" w:color="auto"/>
            <w:left w:val="none" w:sz="0" w:space="0" w:color="auto"/>
            <w:bottom w:val="none" w:sz="0" w:space="0" w:color="auto"/>
            <w:right w:val="none" w:sz="0" w:space="0" w:color="auto"/>
          </w:divBdr>
          <w:divsChild>
            <w:div w:id="310719684">
              <w:marLeft w:val="0"/>
              <w:marRight w:val="0"/>
              <w:marTop w:val="0"/>
              <w:marBottom w:val="0"/>
              <w:divBdr>
                <w:top w:val="none" w:sz="0" w:space="0" w:color="auto"/>
                <w:left w:val="none" w:sz="0" w:space="0" w:color="auto"/>
                <w:bottom w:val="none" w:sz="0" w:space="0" w:color="auto"/>
                <w:right w:val="none" w:sz="0" w:space="0" w:color="auto"/>
              </w:divBdr>
            </w:div>
          </w:divsChild>
        </w:div>
        <w:div w:id="1474714104">
          <w:marLeft w:val="0"/>
          <w:marRight w:val="0"/>
          <w:marTop w:val="60"/>
          <w:marBottom w:val="60"/>
          <w:divBdr>
            <w:top w:val="none" w:sz="0" w:space="0" w:color="auto"/>
            <w:left w:val="none" w:sz="0" w:space="0" w:color="auto"/>
            <w:bottom w:val="none" w:sz="0" w:space="0" w:color="auto"/>
            <w:right w:val="none" w:sz="0" w:space="0" w:color="auto"/>
          </w:divBdr>
        </w:div>
        <w:div w:id="624847147">
          <w:marLeft w:val="0"/>
          <w:marRight w:val="0"/>
          <w:marTop w:val="120"/>
          <w:marBottom w:val="60"/>
          <w:divBdr>
            <w:top w:val="none" w:sz="0" w:space="0" w:color="auto"/>
            <w:left w:val="none" w:sz="0" w:space="0" w:color="auto"/>
            <w:bottom w:val="none" w:sz="0" w:space="0" w:color="auto"/>
            <w:right w:val="none" w:sz="0" w:space="0" w:color="auto"/>
          </w:divBdr>
        </w:div>
        <w:div w:id="1057699874">
          <w:marLeft w:val="0"/>
          <w:marRight w:val="0"/>
          <w:marTop w:val="120"/>
          <w:marBottom w:val="60"/>
          <w:divBdr>
            <w:top w:val="none" w:sz="0" w:space="0" w:color="auto"/>
            <w:left w:val="none" w:sz="0" w:space="0" w:color="auto"/>
            <w:bottom w:val="none" w:sz="0" w:space="0" w:color="auto"/>
            <w:right w:val="none" w:sz="0" w:space="0" w:color="auto"/>
          </w:divBdr>
        </w:div>
        <w:div w:id="684985815">
          <w:marLeft w:val="0"/>
          <w:marRight w:val="0"/>
          <w:marTop w:val="60"/>
          <w:marBottom w:val="60"/>
          <w:divBdr>
            <w:top w:val="none" w:sz="0" w:space="0" w:color="auto"/>
            <w:left w:val="none" w:sz="0" w:space="0" w:color="auto"/>
            <w:bottom w:val="none" w:sz="0" w:space="0" w:color="auto"/>
            <w:right w:val="none" w:sz="0" w:space="0" w:color="auto"/>
          </w:divBdr>
          <w:divsChild>
            <w:div w:id="2018384192">
              <w:marLeft w:val="0"/>
              <w:marRight w:val="0"/>
              <w:marTop w:val="0"/>
              <w:marBottom w:val="0"/>
              <w:divBdr>
                <w:top w:val="none" w:sz="0" w:space="0" w:color="auto"/>
                <w:left w:val="none" w:sz="0" w:space="0" w:color="auto"/>
                <w:bottom w:val="none" w:sz="0" w:space="0" w:color="auto"/>
                <w:right w:val="none" w:sz="0" w:space="0" w:color="auto"/>
              </w:divBdr>
            </w:div>
          </w:divsChild>
        </w:div>
        <w:div w:id="2127967354">
          <w:marLeft w:val="0"/>
          <w:marRight w:val="0"/>
          <w:marTop w:val="60"/>
          <w:marBottom w:val="60"/>
          <w:divBdr>
            <w:top w:val="none" w:sz="0" w:space="0" w:color="auto"/>
            <w:left w:val="none" w:sz="0" w:space="0" w:color="auto"/>
            <w:bottom w:val="none" w:sz="0" w:space="0" w:color="auto"/>
            <w:right w:val="none" w:sz="0" w:space="0" w:color="auto"/>
          </w:divBdr>
        </w:div>
        <w:div w:id="1391537421">
          <w:marLeft w:val="0"/>
          <w:marRight w:val="0"/>
          <w:marTop w:val="120"/>
          <w:marBottom w:val="60"/>
          <w:divBdr>
            <w:top w:val="none" w:sz="0" w:space="0" w:color="auto"/>
            <w:left w:val="none" w:sz="0" w:space="0" w:color="auto"/>
            <w:bottom w:val="none" w:sz="0" w:space="0" w:color="auto"/>
            <w:right w:val="none" w:sz="0" w:space="0" w:color="auto"/>
          </w:divBdr>
        </w:div>
        <w:div w:id="1598639911">
          <w:marLeft w:val="0"/>
          <w:marRight w:val="0"/>
          <w:marTop w:val="120"/>
          <w:marBottom w:val="60"/>
          <w:divBdr>
            <w:top w:val="none" w:sz="0" w:space="0" w:color="auto"/>
            <w:left w:val="none" w:sz="0" w:space="0" w:color="auto"/>
            <w:bottom w:val="none" w:sz="0" w:space="0" w:color="auto"/>
            <w:right w:val="none" w:sz="0" w:space="0" w:color="auto"/>
          </w:divBdr>
        </w:div>
        <w:div w:id="1683897509">
          <w:marLeft w:val="0"/>
          <w:marRight w:val="0"/>
          <w:marTop w:val="60"/>
          <w:marBottom w:val="60"/>
          <w:divBdr>
            <w:top w:val="none" w:sz="0" w:space="0" w:color="auto"/>
            <w:left w:val="none" w:sz="0" w:space="0" w:color="auto"/>
            <w:bottom w:val="none" w:sz="0" w:space="0" w:color="auto"/>
            <w:right w:val="none" w:sz="0" w:space="0" w:color="auto"/>
          </w:divBdr>
          <w:divsChild>
            <w:div w:id="441850904">
              <w:marLeft w:val="0"/>
              <w:marRight w:val="0"/>
              <w:marTop w:val="0"/>
              <w:marBottom w:val="0"/>
              <w:divBdr>
                <w:top w:val="none" w:sz="0" w:space="0" w:color="auto"/>
                <w:left w:val="none" w:sz="0" w:space="0" w:color="auto"/>
                <w:bottom w:val="none" w:sz="0" w:space="0" w:color="auto"/>
                <w:right w:val="none" w:sz="0" w:space="0" w:color="auto"/>
              </w:divBdr>
            </w:div>
          </w:divsChild>
        </w:div>
        <w:div w:id="792789371">
          <w:marLeft w:val="0"/>
          <w:marRight w:val="0"/>
          <w:marTop w:val="60"/>
          <w:marBottom w:val="60"/>
          <w:divBdr>
            <w:top w:val="none" w:sz="0" w:space="0" w:color="auto"/>
            <w:left w:val="none" w:sz="0" w:space="0" w:color="auto"/>
            <w:bottom w:val="none" w:sz="0" w:space="0" w:color="auto"/>
            <w:right w:val="none" w:sz="0" w:space="0" w:color="auto"/>
          </w:divBdr>
        </w:div>
        <w:div w:id="1416241983">
          <w:marLeft w:val="0"/>
          <w:marRight w:val="0"/>
          <w:marTop w:val="120"/>
          <w:marBottom w:val="60"/>
          <w:divBdr>
            <w:top w:val="none" w:sz="0" w:space="0" w:color="auto"/>
            <w:left w:val="none" w:sz="0" w:space="0" w:color="auto"/>
            <w:bottom w:val="none" w:sz="0" w:space="0" w:color="auto"/>
            <w:right w:val="none" w:sz="0" w:space="0" w:color="auto"/>
          </w:divBdr>
        </w:div>
        <w:div w:id="459036422">
          <w:marLeft w:val="0"/>
          <w:marRight w:val="0"/>
          <w:marTop w:val="60"/>
          <w:marBottom w:val="60"/>
          <w:divBdr>
            <w:top w:val="none" w:sz="0" w:space="0" w:color="auto"/>
            <w:left w:val="none" w:sz="0" w:space="0" w:color="auto"/>
            <w:bottom w:val="none" w:sz="0" w:space="0" w:color="auto"/>
            <w:right w:val="none" w:sz="0" w:space="0" w:color="auto"/>
          </w:divBdr>
          <w:divsChild>
            <w:div w:id="1293709334">
              <w:marLeft w:val="0"/>
              <w:marRight w:val="0"/>
              <w:marTop w:val="0"/>
              <w:marBottom w:val="0"/>
              <w:divBdr>
                <w:top w:val="none" w:sz="0" w:space="0" w:color="auto"/>
                <w:left w:val="none" w:sz="0" w:space="0" w:color="auto"/>
                <w:bottom w:val="none" w:sz="0" w:space="0" w:color="auto"/>
                <w:right w:val="none" w:sz="0" w:space="0" w:color="auto"/>
              </w:divBdr>
            </w:div>
          </w:divsChild>
        </w:div>
        <w:div w:id="740104794">
          <w:marLeft w:val="0"/>
          <w:marRight w:val="0"/>
          <w:marTop w:val="60"/>
          <w:marBottom w:val="60"/>
          <w:divBdr>
            <w:top w:val="none" w:sz="0" w:space="0" w:color="auto"/>
            <w:left w:val="none" w:sz="0" w:space="0" w:color="auto"/>
            <w:bottom w:val="none" w:sz="0" w:space="0" w:color="auto"/>
            <w:right w:val="none" w:sz="0" w:space="0" w:color="auto"/>
          </w:divBdr>
        </w:div>
        <w:div w:id="109981618">
          <w:marLeft w:val="0"/>
          <w:marRight w:val="0"/>
          <w:marTop w:val="120"/>
          <w:marBottom w:val="60"/>
          <w:divBdr>
            <w:top w:val="none" w:sz="0" w:space="0" w:color="auto"/>
            <w:left w:val="none" w:sz="0" w:space="0" w:color="auto"/>
            <w:bottom w:val="none" w:sz="0" w:space="0" w:color="auto"/>
            <w:right w:val="none" w:sz="0" w:space="0" w:color="auto"/>
          </w:divBdr>
        </w:div>
        <w:div w:id="1046560090">
          <w:marLeft w:val="0"/>
          <w:marRight w:val="0"/>
          <w:marTop w:val="60"/>
          <w:marBottom w:val="60"/>
          <w:divBdr>
            <w:top w:val="none" w:sz="0" w:space="0" w:color="auto"/>
            <w:left w:val="none" w:sz="0" w:space="0" w:color="auto"/>
            <w:bottom w:val="none" w:sz="0" w:space="0" w:color="auto"/>
            <w:right w:val="none" w:sz="0" w:space="0" w:color="auto"/>
          </w:divBdr>
          <w:divsChild>
            <w:div w:id="1669089003">
              <w:marLeft w:val="0"/>
              <w:marRight w:val="0"/>
              <w:marTop w:val="0"/>
              <w:marBottom w:val="0"/>
              <w:divBdr>
                <w:top w:val="none" w:sz="0" w:space="0" w:color="auto"/>
                <w:left w:val="none" w:sz="0" w:space="0" w:color="auto"/>
                <w:bottom w:val="none" w:sz="0" w:space="0" w:color="auto"/>
                <w:right w:val="none" w:sz="0" w:space="0" w:color="auto"/>
              </w:divBdr>
            </w:div>
          </w:divsChild>
        </w:div>
        <w:div w:id="974137397">
          <w:marLeft w:val="0"/>
          <w:marRight w:val="0"/>
          <w:marTop w:val="60"/>
          <w:marBottom w:val="60"/>
          <w:divBdr>
            <w:top w:val="none" w:sz="0" w:space="0" w:color="auto"/>
            <w:left w:val="none" w:sz="0" w:space="0" w:color="auto"/>
            <w:bottom w:val="none" w:sz="0" w:space="0" w:color="auto"/>
            <w:right w:val="none" w:sz="0" w:space="0" w:color="auto"/>
          </w:divBdr>
        </w:div>
        <w:div w:id="312032480">
          <w:marLeft w:val="0"/>
          <w:marRight w:val="0"/>
          <w:marTop w:val="120"/>
          <w:marBottom w:val="60"/>
          <w:divBdr>
            <w:top w:val="none" w:sz="0" w:space="0" w:color="auto"/>
            <w:left w:val="none" w:sz="0" w:space="0" w:color="auto"/>
            <w:bottom w:val="none" w:sz="0" w:space="0" w:color="auto"/>
            <w:right w:val="none" w:sz="0" w:space="0" w:color="auto"/>
          </w:divBdr>
        </w:div>
        <w:div w:id="620573097">
          <w:marLeft w:val="0"/>
          <w:marRight w:val="0"/>
          <w:marTop w:val="60"/>
          <w:marBottom w:val="60"/>
          <w:divBdr>
            <w:top w:val="none" w:sz="0" w:space="0" w:color="auto"/>
            <w:left w:val="none" w:sz="0" w:space="0" w:color="auto"/>
            <w:bottom w:val="none" w:sz="0" w:space="0" w:color="auto"/>
            <w:right w:val="none" w:sz="0" w:space="0" w:color="auto"/>
          </w:divBdr>
          <w:divsChild>
            <w:div w:id="1922131115">
              <w:marLeft w:val="0"/>
              <w:marRight w:val="0"/>
              <w:marTop w:val="0"/>
              <w:marBottom w:val="0"/>
              <w:divBdr>
                <w:top w:val="none" w:sz="0" w:space="0" w:color="auto"/>
                <w:left w:val="none" w:sz="0" w:space="0" w:color="auto"/>
                <w:bottom w:val="none" w:sz="0" w:space="0" w:color="auto"/>
                <w:right w:val="none" w:sz="0" w:space="0" w:color="auto"/>
              </w:divBdr>
            </w:div>
          </w:divsChild>
        </w:div>
        <w:div w:id="1040935339">
          <w:marLeft w:val="0"/>
          <w:marRight w:val="0"/>
          <w:marTop w:val="60"/>
          <w:marBottom w:val="60"/>
          <w:divBdr>
            <w:top w:val="none" w:sz="0" w:space="0" w:color="auto"/>
            <w:left w:val="none" w:sz="0" w:space="0" w:color="auto"/>
            <w:bottom w:val="none" w:sz="0" w:space="0" w:color="auto"/>
            <w:right w:val="none" w:sz="0" w:space="0" w:color="auto"/>
          </w:divBdr>
        </w:div>
        <w:div w:id="1786150132">
          <w:marLeft w:val="0"/>
          <w:marRight w:val="0"/>
          <w:marTop w:val="120"/>
          <w:marBottom w:val="60"/>
          <w:divBdr>
            <w:top w:val="none" w:sz="0" w:space="0" w:color="auto"/>
            <w:left w:val="none" w:sz="0" w:space="0" w:color="auto"/>
            <w:bottom w:val="none" w:sz="0" w:space="0" w:color="auto"/>
            <w:right w:val="none" w:sz="0" w:space="0" w:color="auto"/>
          </w:divBdr>
        </w:div>
        <w:div w:id="1503855927">
          <w:marLeft w:val="0"/>
          <w:marRight w:val="0"/>
          <w:marTop w:val="60"/>
          <w:marBottom w:val="60"/>
          <w:divBdr>
            <w:top w:val="none" w:sz="0" w:space="0" w:color="auto"/>
            <w:left w:val="none" w:sz="0" w:space="0" w:color="auto"/>
            <w:bottom w:val="none" w:sz="0" w:space="0" w:color="auto"/>
            <w:right w:val="none" w:sz="0" w:space="0" w:color="auto"/>
          </w:divBdr>
        </w:div>
        <w:div w:id="1628973392">
          <w:marLeft w:val="0"/>
          <w:marRight w:val="0"/>
          <w:marTop w:val="60"/>
          <w:marBottom w:val="60"/>
          <w:divBdr>
            <w:top w:val="none" w:sz="0" w:space="0" w:color="auto"/>
            <w:left w:val="none" w:sz="0" w:space="0" w:color="auto"/>
            <w:bottom w:val="none" w:sz="0" w:space="0" w:color="auto"/>
            <w:right w:val="none" w:sz="0" w:space="0" w:color="auto"/>
          </w:divBdr>
          <w:divsChild>
            <w:div w:id="329646993">
              <w:marLeft w:val="0"/>
              <w:marRight w:val="0"/>
              <w:marTop w:val="0"/>
              <w:marBottom w:val="0"/>
              <w:divBdr>
                <w:top w:val="none" w:sz="0" w:space="0" w:color="auto"/>
                <w:left w:val="none" w:sz="0" w:space="0" w:color="auto"/>
                <w:bottom w:val="none" w:sz="0" w:space="0" w:color="auto"/>
                <w:right w:val="none" w:sz="0" w:space="0" w:color="auto"/>
              </w:divBdr>
            </w:div>
          </w:divsChild>
        </w:div>
        <w:div w:id="1750228328">
          <w:marLeft w:val="0"/>
          <w:marRight w:val="0"/>
          <w:marTop w:val="60"/>
          <w:marBottom w:val="60"/>
          <w:divBdr>
            <w:top w:val="none" w:sz="0" w:space="0" w:color="auto"/>
            <w:left w:val="none" w:sz="0" w:space="0" w:color="auto"/>
            <w:bottom w:val="none" w:sz="0" w:space="0" w:color="auto"/>
            <w:right w:val="none" w:sz="0" w:space="0" w:color="auto"/>
          </w:divBdr>
        </w:div>
        <w:div w:id="2060590999">
          <w:marLeft w:val="0"/>
          <w:marRight w:val="0"/>
          <w:marTop w:val="120"/>
          <w:marBottom w:val="60"/>
          <w:divBdr>
            <w:top w:val="none" w:sz="0" w:space="0" w:color="auto"/>
            <w:left w:val="none" w:sz="0" w:space="0" w:color="auto"/>
            <w:bottom w:val="none" w:sz="0" w:space="0" w:color="auto"/>
            <w:right w:val="none" w:sz="0" w:space="0" w:color="auto"/>
          </w:divBdr>
        </w:div>
        <w:div w:id="104154012">
          <w:marLeft w:val="0"/>
          <w:marRight w:val="0"/>
          <w:marTop w:val="60"/>
          <w:marBottom w:val="60"/>
          <w:divBdr>
            <w:top w:val="none" w:sz="0" w:space="0" w:color="auto"/>
            <w:left w:val="none" w:sz="0" w:space="0" w:color="auto"/>
            <w:bottom w:val="none" w:sz="0" w:space="0" w:color="auto"/>
            <w:right w:val="none" w:sz="0" w:space="0" w:color="auto"/>
          </w:divBdr>
        </w:div>
        <w:div w:id="1953170331">
          <w:marLeft w:val="0"/>
          <w:marRight w:val="0"/>
          <w:marTop w:val="60"/>
          <w:marBottom w:val="60"/>
          <w:divBdr>
            <w:top w:val="none" w:sz="0" w:space="0" w:color="auto"/>
            <w:left w:val="none" w:sz="0" w:space="0" w:color="auto"/>
            <w:bottom w:val="none" w:sz="0" w:space="0" w:color="auto"/>
            <w:right w:val="none" w:sz="0" w:space="0" w:color="auto"/>
          </w:divBdr>
          <w:divsChild>
            <w:div w:id="1264916835">
              <w:marLeft w:val="0"/>
              <w:marRight w:val="0"/>
              <w:marTop w:val="0"/>
              <w:marBottom w:val="0"/>
              <w:divBdr>
                <w:top w:val="none" w:sz="0" w:space="0" w:color="auto"/>
                <w:left w:val="none" w:sz="0" w:space="0" w:color="auto"/>
                <w:bottom w:val="none" w:sz="0" w:space="0" w:color="auto"/>
                <w:right w:val="none" w:sz="0" w:space="0" w:color="auto"/>
              </w:divBdr>
            </w:div>
          </w:divsChild>
        </w:div>
        <w:div w:id="1519662720">
          <w:marLeft w:val="0"/>
          <w:marRight w:val="0"/>
          <w:marTop w:val="60"/>
          <w:marBottom w:val="60"/>
          <w:divBdr>
            <w:top w:val="none" w:sz="0" w:space="0" w:color="auto"/>
            <w:left w:val="none" w:sz="0" w:space="0" w:color="auto"/>
            <w:bottom w:val="none" w:sz="0" w:space="0" w:color="auto"/>
            <w:right w:val="none" w:sz="0" w:space="0" w:color="auto"/>
          </w:divBdr>
        </w:div>
        <w:div w:id="1839148414">
          <w:marLeft w:val="0"/>
          <w:marRight w:val="0"/>
          <w:marTop w:val="120"/>
          <w:marBottom w:val="60"/>
          <w:divBdr>
            <w:top w:val="none" w:sz="0" w:space="0" w:color="auto"/>
            <w:left w:val="none" w:sz="0" w:space="0" w:color="auto"/>
            <w:bottom w:val="none" w:sz="0" w:space="0" w:color="auto"/>
            <w:right w:val="none" w:sz="0" w:space="0" w:color="auto"/>
          </w:divBdr>
        </w:div>
        <w:div w:id="1105689872">
          <w:marLeft w:val="0"/>
          <w:marRight w:val="0"/>
          <w:marTop w:val="60"/>
          <w:marBottom w:val="60"/>
          <w:divBdr>
            <w:top w:val="none" w:sz="0" w:space="0" w:color="auto"/>
            <w:left w:val="none" w:sz="0" w:space="0" w:color="auto"/>
            <w:bottom w:val="none" w:sz="0" w:space="0" w:color="auto"/>
            <w:right w:val="none" w:sz="0" w:space="0" w:color="auto"/>
          </w:divBdr>
          <w:divsChild>
            <w:div w:id="1421104469">
              <w:marLeft w:val="0"/>
              <w:marRight w:val="0"/>
              <w:marTop w:val="0"/>
              <w:marBottom w:val="0"/>
              <w:divBdr>
                <w:top w:val="none" w:sz="0" w:space="0" w:color="auto"/>
                <w:left w:val="none" w:sz="0" w:space="0" w:color="auto"/>
                <w:bottom w:val="none" w:sz="0" w:space="0" w:color="auto"/>
                <w:right w:val="none" w:sz="0" w:space="0" w:color="auto"/>
              </w:divBdr>
            </w:div>
          </w:divsChild>
        </w:div>
        <w:div w:id="1771389880">
          <w:marLeft w:val="0"/>
          <w:marRight w:val="0"/>
          <w:marTop w:val="60"/>
          <w:marBottom w:val="60"/>
          <w:divBdr>
            <w:top w:val="none" w:sz="0" w:space="0" w:color="auto"/>
            <w:left w:val="none" w:sz="0" w:space="0" w:color="auto"/>
            <w:bottom w:val="none" w:sz="0" w:space="0" w:color="auto"/>
            <w:right w:val="none" w:sz="0" w:space="0" w:color="auto"/>
          </w:divBdr>
        </w:div>
        <w:div w:id="240412474">
          <w:marLeft w:val="0"/>
          <w:marRight w:val="0"/>
          <w:marTop w:val="120"/>
          <w:marBottom w:val="60"/>
          <w:divBdr>
            <w:top w:val="none" w:sz="0" w:space="0" w:color="auto"/>
            <w:left w:val="none" w:sz="0" w:space="0" w:color="auto"/>
            <w:bottom w:val="none" w:sz="0" w:space="0" w:color="auto"/>
            <w:right w:val="none" w:sz="0" w:space="0" w:color="auto"/>
          </w:divBdr>
        </w:div>
        <w:div w:id="1297024367">
          <w:marLeft w:val="0"/>
          <w:marRight w:val="0"/>
          <w:marTop w:val="60"/>
          <w:marBottom w:val="60"/>
          <w:divBdr>
            <w:top w:val="none" w:sz="0" w:space="0" w:color="auto"/>
            <w:left w:val="none" w:sz="0" w:space="0" w:color="auto"/>
            <w:bottom w:val="none" w:sz="0" w:space="0" w:color="auto"/>
            <w:right w:val="none" w:sz="0" w:space="0" w:color="auto"/>
          </w:divBdr>
          <w:divsChild>
            <w:div w:id="1268853355">
              <w:marLeft w:val="0"/>
              <w:marRight w:val="0"/>
              <w:marTop w:val="0"/>
              <w:marBottom w:val="0"/>
              <w:divBdr>
                <w:top w:val="none" w:sz="0" w:space="0" w:color="auto"/>
                <w:left w:val="none" w:sz="0" w:space="0" w:color="auto"/>
                <w:bottom w:val="none" w:sz="0" w:space="0" w:color="auto"/>
                <w:right w:val="none" w:sz="0" w:space="0" w:color="auto"/>
              </w:divBdr>
            </w:div>
          </w:divsChild>
        </w:div>
        <w:div w:id="262957282">
          <w:marLeft w:val="0"/>
          <w:marRight w:val="0"/>
          <w:marTop w:val="60"/>
          <w:marBottom w:val="60"/>
          <w:divBdr>
            <w:top w:val="none" w:sz="0" w:space="0" w:color="auto"/>
            <w:left w:val="none" w:sz="0" w:space="0" w:color="auto"/>
            <w:bottom w:val="none" w:sz="0" w:space="0" w:color="auto"/>
            <w:right w:val="none" w:sz="0" w:space="0" w:color="auto"/>
          </w:divBdr>
        </w:div>
        <w:div w:id="1441798240">
          <w:marLeft w:val="0"/>
          <w:marRight w:val="0"/>
          <w:marTop w:val="120"/>
          <w:marBottom w:val="60"/>
          <w:divBdr>
            <w:top w:val="none" w:sz="0" w:space="0" w:color="auto"/>
            <w:left w:val="none" w:sz="0" w:space="0" w:color="auto"/>
            <w:bottom w:val="none" w:sz="0" w:space="0" w:color="auto"/>
            <w:right w:val="none" w:sz="0" w:space="0" w:color="auto"/>
          </w:divBdr>
        </w:div>
        <w:div w:id="2080131131">
          <w:marLeft w:val="0"/>
          <w:marRight w:val="0"/>
          <w:marTop w:val="60"/>
          <w:marBottom w:val="60"/>
          <w:divBdr>
            <w:top w:val="none" w:sz="0" w:space="0" w:color="auto"/>
            <w:left w:val="none" w:sz="0" w:space="0" w:color="auto"/>
            <w:bottom w:val="none" w:sz="0" w:space="0" w:color="auto"/>
            <w:right w:val="none" w:sz="0" w:space="0" w:color="auto"/>
          </w:divBdr>
          <w:divsChild>
            <w:div w:id="612521169">
              <w:marLeft w:val="0"/>
              <w:marRight w:val="0"/>
              <w:marTop w:val="0"/>
              <w:marBottom w:val="0"/>
              <w:divBdr>
                <w:top w:val="none" w:sz="0" w:space="0" w:color="auto"/>
                <w:left w:val="none" w:sz="0" w:space="0" w:color="auto"/>
                <w:bottom w:val="none" w:sz="0" w:space="0" w:color="auto"/>
                <w:right w:val="none" w:sz="0" w:space="0" w:color="auto"/>
              </w:divBdr>
            </w:div>
          </w:divsChild>
        </w:div>
        <w:div w:id="602038303">
          <w:marLeft w:val="0"/>
          <w:marRight w:val="0"/>
          <w:marTop w:val="60"/>
          <w:marBottom w:val="60"/>
          <w:divBdr>
            <w:top w:val="none" w:sz="0" w:space="0" w:color="auto"/>
            <w:left w:val="none" w:sz="0" w:space="0" w:color="auto"/>
            <w:bottom w:val="none" w:sz="0" w:space="0" w:color="auto"/>
            <w:right w:val="none" w:sz="0" w:space="0" w:color="auto"/>
          </w:divBdr>
        </w:div>
        <w:div w:id="838082039">
          <w:marLeft w:val="0"/>
          <w:marRight w:val="0"/>
          <w:marTop w:val="120"/>
          <w:marBottom w:val="60"/>
          <w:divBdr>
            <w:top w:val="none" w:sz="0" w:space="0" w:color="auto"/>
            <w:left w:val="none" w:sz="0" w:space="0" w:color="auto"/>
            <w:bottom w:val="none" w:sz="0" w:space="0" w:color="auto"/>
            <w:right w:val="none" w:sz="0" w:space="0" w:color="auto"/>
          </w:divBdr>
        </w:div>
        <w:div w:id="1236281945">
          <w:marLeft w:val="0"/>
          <w:marRight w:val="0"/>
          <w:marTop w:val="60"/>
          <w:marBottom w:val="60"/>
          <w:divBdr>
            <w:top w:val="none" w:sz="0" w:space="0" w:color="auto"/>
            <w:left w:val="none" w:sz="0" w:space="0" w:color="auto"/>
            <w:bottom w:val="none" w:sz="0" w:space="0" w:color="auto"/>
            <w:right w:val="none" w:sz="0" w:space="0" w:color="auto"/>
          </w:divBdr>
          <w:divsChild>
            <w:div w:id="565143371">
              <w:marLeft w:val="0"/>
              <w:marRight w:val="0"/>
              <w:marTop w:val="0"/>
              <w:marBottom w:val="0"/>
              <w:divBdr>
                <w:top w:val="none" w:sz="0" w:space="0" w:color="auto"/>
                <w:left w:val="none" w:sz="0" w:space="0" w:color="auto"/>
                <w:bottom w:val="none" w:sz="0" w:space="0" w:color="auto"/>
                <w:right w:val="none" w:sz="0" w:space="0" w:color="auto"/>
              </w:divBdr>
            </w:div>
          </w:divsChild>
        </w:div>
        <w:div w:id="848369159">
          <w:marLeft w:val="0"/>
          <w:marRight w:val="0"/>
          <w:marTop w:val="60"/>
          <w:marBottom w:val="60"/>
          <w:divBdr>
            <w:top w:val="none" w:sz="0" w:space="0" w:color="auto"/>
            <w:left w:val="none" w:sz="0" w:space="0" w:color="auto"/>
            <w:bottom w:val="none" w:sz="0" w:space="0" w:color="auto"/>
            <w:right w:val="none" w:sz="0" w:space="0" w:color="auto"/>
          </w:divBdr>
        </w:div>
        <w:div w:id="690229281">
          <w:marLeft w:val="0"/>
          <w:marRight w:val="0"/>
          <w:marTop w:val="120"/>
          <w:marBottom w:val="60"/>
          <w:divBdr>
            <w:top w:val="none" w:sz="0" w:space="0" w:color="auto"/>
            <w:left w:val="none" w:sz="0" w:space="0" w:color="auto"/>
            <w:bottom w:val="none" w:sz="0" w:space="0" w:color="auto"/>
            <w:right w:val="none" w:sz="0" w:space="0" w:color="auto"/>
          </w:divBdr>
        </w:div>
        <w:div w:id="1375500375">
          <w:marLeft w:val="0"/>
          <w:marRight w:val="0"/>
          <w:marTop w:val="60"/>
          <w:marBottom w:val="60"/>
          <w:divBdr>
            <w:top w:val="none" w:sz="0" w:space="0" w:color="auto"/>
            <w:left w:val="none" w:sz="0" w:space="0" w:color="auto"/>
            <w:bottom w:val="none" w:sz="0" w:space="0" w:color="auto"/>
            <w:right w:val="none" w:sz="0" w:space="0" w:color="auto"/>
          </w:divBdr>
          <w:divsChild>
            <w:div w:id="1544515030">
              <w:marLeft w:val="0"/>
              <w:marRight w:val="0"/>
              <w:marTop w:val="0"/>
              <w:marBottom w:val="0"/>
              <w:divBdr>
                <w:top w:val="none" w:sz="0" w:space="0" w:color="auto"/>
                <w:left w:val="none" w:sz="0" w:space="0" w:color="auto"/>
                <w:bottom w:val="none" w:sz="0" w:space="0" w:color="auto"/>
                <w:right w:val="none" w:sz="0" w:space="0" w:color="auto"/>
              </w:divBdr>
            </w:div>
          </w:divsChild>
        </w:div>
        <w:div w:id="1512333706">
          <w:marLeft w:val="0"/>
          <w:marRight w:val="0"/>
          <w:marTop w:val="60"/>
          <w:marBottom w:val="60"/>
          <w:divBdr>
            <w:top w:val="none" w:sz="0" w:space="0" w:color="auto"/>
            <w:left w:val="none" w:sz="0" w:space="0" w:color="auto"/>
            <w:bottom w:val="none" w:sz="0" w:space="0" w:color="auto"/>
            <w:right w:val="none" w:sz="0" w:space="0" w:color="auto"/>
          </w:divBdr>
        </w:div>
        <w:div w:id="2117825672">
          <w:marLeft w:val="0"/>
          <w:marRight w:val="0"/>
          <w:marTop w:val="120"/>
          <w:marBottom w:val="60"/>
          <w:divBdr>
            <w:top w:val="none" w:sz="0" w:space="0" w:color="auto"/>
            <w:left w:val="none" w:sz="0" w:space="0" w:color="auto"/>
            <w:bottom w:val="none" w:sz="0" w:space="0" w:color="auto"/>
            <w:right w:val="none" w:sz="0" w:space="0" w:color="auto"/>
          </w:divBdr>
        </w:div>
        <w:div w:id="1359969085">
          <w:marLeft w:val="0"/>
          <w:marRight w:val="0"/>
          <w:marTop w:val="60"/>
          <w:marBottom w:val="60"/>
          <w:divBdr>
            <w:top w:val="none" w:sz="0" w:space="0" w:color="auto"/>
            <w:left w:val="none" w:sz="0" w:space="0" w:color="auto"/>
            <w:bottom w:val="none" w:sz="0" w:space="0" w:color="auto"/>
            <w:right w:val="none" w:sz="0" w:space="0" w:color="auto"/>
          </w:divBdr>
          <w:divsChild>
            <w:div w:id="970985525">
              <w:marLeft w:val="0"/>
              <w:marRight w:val="0"/>
              <w:marTop w:val="0"/>
              <w:marBottom w:val="0"/>
              <w:divBdr>
                <w:top w:val="none" w:sz="0" w:space="0" w:color="auto"/>
                <w:left w:val="none" w:sz="0" w:space="0" w:color="auto"/>
                <w:bottom w:val="none" w:sz="0" w:space="0" w:color="auto"/>
                <w:right w:val="none" w:sz="0" w:space="0" w:color="auto"/>
              </w:divBdr>
            </w:div>
          </w:divsChild>
        </w:div>
        <w:div w:id="216748503">
          <w:marLeft w:val="0"/>
          <w:marRight w:val="0"/>
          <w:marTop w:val="60"/>
          <w:marBottom w:val="60"/>
          <w:divBdr>
            <w:top w:val="none" w:sz="0" w:space="0" w:color="auto"/>
            <w:left w:val="none" w:sz="0" w:space="0" w:color="auto"/>
            <w:bottom w:val="none" w:sz="0" w:space="0" w:color="auto"/>
            <w:right w:val="none" w:sz="0" w:space="0" w:color="auto"/>
          </w:divBdr>
        </w:div>
        <w:div w:id="1137989529">
          <w:marLeft w:val="0"/>
          <w:marRight w:val="0"/>
          <w:marTop w:val="120"/>
          <w:marBottom w:val="60"/>
          <w:divBdr>
            <w:top w:val="none" w:sz="0" w:space="0" w:color="auto"/>
            <w:left w:val="none" w:sz="0" w:space="0" w:color="auto"/>
            <w:bottom w:val="none" w:sz="0" w:space="0" w:color="auto"/>
            <w:right w:val="none" w:sz="0" w:space="0" w:color="auto"/>
          </w:divBdr>
        </w:div>
        <w:div w:id="354888844">
          <w:marLeft w:val="0"/>
          <w:marRight w:val="0"/>
          <w:marTop w:val="60"/>
          <w:marBottom w:val="60"/>
          <w:divBdr>
            <w:top w:val="none" w:sz="0" w:space="0" w:color="auto"/>
            <w:left w:val="none" w:sz="0" w:space="0" w:color="auto"/>
            <w:bottom w:val="none" w:sz="0" w:space="0" w:color="auto"/>
            <w:right w:val="none" w:sz="0" w:space="0" w:color="auto"/>
          </w:divBdr>
          <w:divsChild>
            <w:div w:id="815757634">
              <w:marLeft w:val="0"/>
              <w:marRight w:val="0"/>
              <w:marTop w:val="0"/>
              <w:marBottom w:val="0"/>
              <w:divBdr>
                <w:top w:val="none" w:sz="0" w:space="0" w:color="auto"/>
                <w:left w:val="none" w:sz="0" w:space="0" w:color="auto"/>
                <w:bottom w:val="none" w:sz="0" w:space="0" w:color="auto"/>
                <w:right w:val="none" w:sz="0" w:space="0" w:color="auto"/>
              </w:divBdr>
            </w:div>
          </w:divsChild>
        </w:div>
        <w:div w:id="431513638">
          <w:marLeft w:val="0"/>
          <w:marRight w:val="0"/>
          <w:marTop w:val="60"/>
          <w:marBottom w:val="60"/>
          <w:divBdr>
            <w:top w:val="none" w:sz="0" w:space="0" w:color="auto"/>
            <w:left w:val="none" w:sz="0" w:space="0" w:color="auto"/>
            <w:bottom w:val="none" w:sz="0" w:space="0" w:color="auto"/>
            <w:right w:val="none" w:sz="0" w:space="0" w:color="auto"/>
          </w:divBdr>
        </w:div>
        <w:div w:id="1175343639">
          <w:marLeft w:val="0"/>
          <w:marRight w:val="0"/>
          <w:marTop w:val="120"/>
          <w:marBottom w:val="60"/>
          <w:divBdr>
            <w:top w:val="none" w:sz="0" w:space="0" w:color="auto"/>
            <w:left w:val="none" w:sz="0" w:space="0" w:color="auto"/>
            <w:bottom w:val="none" w:sz="0" w:space="0" w:color="auto"/>
            <w:right w:val="none" w:sz="0" w:space="0" w:color="auto"/>
          </w:divBdr>
        </w:div>
        <w:div w:id="215630645">
          <w:marLeft w:val="0"/>
          <w:marRight w:val="0"/>
          <w:marTop w:val="60"/>
          <w:marBottom w:val="60"/>
          <w:divBdr>
            <w:top w:val="none" w:sz="0" w:space="0" w:color="auto"/>
            <w:left w:val="none" w:sz="0" w:space="0" w:color="auto"/>
            <w:bottom w:val="none" w:sz="0" w:space="0" w:color="auto"/>
            <w:right w:val="none" w:sz="0" w:space="0" w:color="auto"/>
          </w:divBdr>
          <w:divsChild>
            <w:div w:id="1746101252">
              <w:marLeft w:val="0"/>
              <w:marRight w:val="0"/>
              <w:marTop w:val="0"/>
              <w:marBottom w:val="0"/>
              <w:divBdr>
                <w:top w:val="none" w:sz="0" w:space="0" w:color="auto"/>
                <w:left w:val="none" w:sz="0" w:space="0" w:color="auto"/>
                <w:bottom w:val="none" w:sz="0" w:space="0" w:color="auto"/>
                <w:right w:val="none" w:sz="0" w:space="0" w:color="auto"/>
              </w:divBdr>
            </w:div>
          </w:divsChild>
        </w:div>
        <w:div w:id="1648053806">
          <w:marLeft w:val="0"/>
          <w:marRight w:val="0"/>
          <w:marTop w:val="60"/>
          <w:marBottom w:val="60"/>
          <w:divBdr>
            <w:top w:val="none" w:sz="0" w:space="0" w:color="auto"/>
            <w:left w:val="none" w:sz="0" w:space="0" w:color="auto"/>
            <w:bottom w:val="none" w:sz="0" w:space="0" w:color="auto"/>
            <w:right w:val="none" w:sz="0" w:space="0" w:color="auto"/>
          </w:divBdr>
        </w:div>
        <w:div w:id="1394347726">
          <w:marLeft w:val="0"/>
          <w:marRight w:val="0"/>
          <w:marTop w:val="120"/>
          <w:marBottom w:val="60"/>
          <w:divBdr>
            <w:top w:val="none" w:sz="0" w:space="0" w:color="auto"/>
            <w:left w:val="none" w:sz="0" w:space="0" w:color="auto"/>
            <w:bottom w:val="none" w:sz="0" w:space="0" w:color="auto"/>
            <w:right w:val="none" w:sz="0" w:space="0" w:color="auto"/>
          </w:divBdr>
        </w:div>
        <w:div w:id="1313292983">
          <w:marLeft w:val="0"/>
          <w:marRight w:val="0"/>
          <w:marTop w:val="60"/>
          <w:marBottom w:val="60"/>
          <w:divBdr>
            <w:top w:val="none" w:sz="0" w:space="0" w:color="auto"/>
            <w:left w:val="none" w:sz="0" w:space="0" w:color="auto"/>
            <w:bottom w:val="none" w:sz="0" w:space="0" w:color="auto"/>
            <w:right w:val="none" w:sz="0" w:space="0" w:color="auto"/>
          </w:divBdr>
          <w:divsChild>
            <w:div w:id="100994805">
              <w:marLeft w:val="0"/>
              <w:marRight w:val="0"/>
              <w:marTop w:val="0"/>
              <w:marBottom w:val="0"/>
              <w:divBdr>
                <w:top w:val="none" w:sz="0" w:space="0" w:color="auto"/>
                <w:left w:val="none" w:sz="0" w:space="0" w:color="auto"/>
                <w:bottom w:val="none" w:sz="0" w:space="0" w:color="auto"/>
                <w:right w:val="none" w:sz="0" w:space="0" w:color="auto"/>
              </w:divBdr>
            </w:div>
          </w:divsChild>
        </w:div>
        <w:div w:id="197593755">
          <w:marLeft w:val="0"/>
          <w:marRight w:val="0"/>
          <w:marTop w:val="60"/>
          <w:marBottom w:val="60"/>
          <w:divBdr>
            <w:top w:val="none" w:sz="0" w:space="0" w:color="auto"/>
            <w:left w:val="none" w:sz="0" w:space="0" w:color="auto"/>
            <w:bottom w:val="none" w:sz="0" w:space="0" w:color="auto"/>
            <w:right w:val="none" w:sz="0" w:space="0" w:color="auto"/>
          </w:divBdr>
        </w:div>
        <w:div w:id="1739018532">
          <w:marLeft w:val="0"/>
          <w:marRight w:val="0"/>
          <w:marTop w:val="120"/>
          <w:marBottom w:val="60"/>
          <w:divBdr>
            <w:top w:val="none" w:sz="0" w:space="0" w:color="auto"/>
            <w:left w:val="none" w:sz="0" w:space="0" w:color="auto"/>
            <w:bottom w:val="none" w:sz="0" w:space="0" w:color="auto"/>
            <w:right w:val="none" w:sz="0" w:space="0" w:color="auto"/>
          </w:divBdr>
        </w:div>
        <w:div w:id="1918783161">
          <w:marLeft w:val="0"/>
          <w:marRight w:val="0"/>
          <w:marTop w:val="120"/>
          <w:marBottom w:val="60"/>
          <w:divBdr>
            <w:top w:val="none" w:sz="0" w:space="0" w:color="auto"/>
            <w:left w:val="none" w:sz="0" w:space="0" w:color="auto"/>
            <w:bottom w:val="none" w:sz="0" w:space="0" w:color="auto"/>
            <w:right w:val="none" w:sz="0" w:space="0" w:color="auto"/>
          </w:divBdr>
        </w:div>
        <w:div w:id="1545945764">
          <w:marLeft w:val="0"/>
          <w:marRight w:val="0"/>
          <w:marTop w:val="60"/>
          <w:marBottom w:val="60"/>
          <w:divBdr>
            <w:top w:val="none" w:sz="0" w:space="0" w:color="auto"/>
            <w:left w:val="none" w:sz="0" w:space="0" w:color="auto"/>
            <w:bottom w:val="none" w:sz="0" w:space="0" w:color="auto"/>
            <w:right w:val="none" w:sz="0" w:space="0" w:color="auto"/>
          </w:divBdr>
          <w:divsChild>
            <w:div w:id="618881680">
              <w:marLeft w:val="0"/>
              <w:marRight w:val="0"/>
              <w:marTop w:val="0"/>
              <w:marBottom w:val="0"/>
              <w:divBdr>
                <w:top w:val="none" w:sz="0" w:space="0" w:color="auto"/>
                <w:left w:val="none" w:sz="0" w:space="0" w:color="auto"/>
                <w:bottom w:val="none" w:sz="0" w:space="0" w:color="auto"/>
                <w:right w:val="none" w:sz="0" w:space="0" w:color="auto"/>
              </w:divBdr>
            </w:div>
          </w:divsChild>
        </w:div>
        <w:div w:id="914045639">
          <w:marLeft w:val="0"/>
          <w:marRight w:val="0"/>
          <w:marTop w:val="60"/>
          <w:marBottom w:val="60"/>
          <w:divBdr>
            <w:top w:val="none" w:sz="0" w:space="0" w:color="auto"/>
            <w:left w:val="none" w:sz="0" w:space="0" w:color="auto"/>
            <w:bottom w:val="none" w:sz="0" w:space="0" w:color="auto"/>
            <w:right w:val="none" w:sz="0" w:space="0" w:color="auto"/>
          </w:divBdr>
        </w:div>
        <w:div w:id="1896231154">
          <w:marLeft w:val="0"/>
          <w:marRight w:val="0"/>
          <w:marTop w:val="120"/>
          <w:marBottom w:val="60"/>
          <w:divBdr>
            <w:top w:val="none" w:sz="0" w:space="0" w:color="auto"/>
            <w:left w:val="none" w:sz="0" w:space="0" w:color="auto"/>
            <w:bottom w:val="none" w:sz="0" w:space="0" w:color="auto"/>
            <w:right w:val="none" w:sz="0" w:space="0" w:color="auto"/>
          </w:divBdr>
        </w:div>
        <w:div w:id="437525142">
          <w:marLeft w:val="0"/>
          <w:marRight w:val="0"/>
          <w:marTop w:val="60"/>
          <w:marBottom w:val="60"/>
          <w:divBdr>
            <w:top w:val="none" w:sz="0" w:space="0" w:color="auto"/>
            <w:left w:val="none" w:sz="0" w:space="0" w:color="auto"/>
            <w:bottom w:val="none" w:sz="0" w:space="0" w:color="auto"/>
            <w:right w:val="none" w:sz="0" w:space="0" w:color="auto"/>
          </w:divBdr>
          <w:divsChild>
            <w:div w:id="1035082424">
              <w:marLeft w:val="0"/>
              <w:marRight w:val="0"/>
              <w:marTop w:val="0"/>
              <w:marBottom w:val="0"/>
              <w:divBdr>
                <w:top w:val="none" w:sz="0" w:space="0" w:color="auto"/>
                <w:left w:val="none" w:sz="0" w:space="0" w:color="auto"/>
                <w:bottom w:val="none" w:sz="0" w:space="0" w:color="auto"/>
                <w:right w:val="none" w:sz="0" w:space="0" w:color="auto"/>
              </w:divBdr>
            </w:div>
          </w:divsChild>
        </w:div>
        <w:div w:id="1777099080">
          <w:marLeft w:val="0"/>
          <w:marRight w:val="0"/>
          <w:marTop w:val="60"/>
          <w:marBottom w:val="60"/>
          <w:divBdr>
            <w:top w:val="none" w:sz="0" w:space="0" w:color="auto"/>
            <w:left w:val="none" w:sz="0" w:space="0" w:color="auto"/>
            <w:bottom w:val="none" w:sz="0" w:space="0" w:color="auto"/>
            <w:right w:val="none" w:sz="0" w:space="0" w:color="auto"/>
          </w:divBdr>
        </w:div>
        <w:div w:id="444278376">
          <w:marLeft w:val="0"/>
          <w:marRight w:val="0"/>
          <w:marTop w:val="120"/>
          <w:marBottom w:val="60"/>
          <w:divBdr>
            <w:top w:val="none" w:sz="0" w:space="0" w:color="auto"/>
            <w:left w:val="none" w:sz="0" w:space="0" w:color="auto"/>
            <w:bottom w:val="none" w:sz="0" w:space="0" w:color="auto"/>
            <w:right w:val="none" w:sz="0" w:space="0" w:color="auto"/>
          </w:divBdr>
        </w:div>
        <w:div w:id="1647126205">
          <w:marLeft w:val="0"/>
          <w:marRight w:val="0"/>
          <w:marTop w:val="60"/>
          <w:marBottom w:val="60"/>
          <w:divBdr>
            <w:top w:val="none" w:sz="0" w:space="0" w:color="auto"/>
            <w:left w:val="none" w:sz="0" w:space="0" w:color="auto"/>
            <w:bottom w:val="none" w:sz="0" w:space="0" w:color="auto"/>
            <w:right w:val="none" w:sz="0" w:space="0" w:color="auto"/>
          </w:divBdr>
          <w:divsChild>
            <w:div w:id="1781486594">
              <w:marLeft w:val="0"/>
              <w:marRight w:val="0"/>
              <w:marTop w:val="0"/>
              <w:marBottom w:val="0"/>
              <w:divBdr>
                <w:top w:val="none" w:sz="0" w:space="0" w:color="auto"/>
                <w:left w:val="none" w:sz="0" w:space="0" w:color="auto"/>
                <w:bottom w:val="none" w:sz="0" w:space="0" w:color="auto"/>
                <w:right w:val="none" w:sz="0" w:space="0" w:color="auto"/>
              </w:divBdr>
            </w:div>
          </w:divsChild>
        </w:div>
        <w:div w:id="1033649537">
          <w:marLeft w:val="0"/>
          <w:marRight w:val="0"/>
          <w:marTop w:val="60"/>
          <w:marBottom w:val="60"/>
          <w:divBdr>
            <w:top w:val="none" w:sz="0" w:space="0" w:color="auto"/>
            <w:left w:val="none" w:sz="0" w:space="0" w:color="auto"/>
            <w:bottom w:val="none" w:sz="0" w:space="0" w:color="auto"/>
            <w:right w:val="none" w:sz="0" w:space="0" w:color="auto"/>
          </w:divBdr>
        </w:div>
        <w:div w:id="201937990">
          <w:marLeft w:val="0"/>
          <w:marRight w:val="0"/>
          <w:marTop w:val="120"/>
          <w:marBottom w:val="60"/>
          <w:divBdr>
            <w:top w:val="none" w:sz="0" w:space="0" w:color="auto"/>
            <w:left w:val="none" w:sz="0" w:space="0" w:color="auto"/>
            <w:bottom w:val="none" w:sz="0" w:space="0" w:color="auto"/>
            <w:right w:val="none" w:sz="0" w:space="0" w:color="auto"/>
          </w:divBdr>
        </w:div>
        <w:div w:id="343674026">
          <w:marLeft w:val="0"/>
          <w:marRight w:val="0"/>
          <w:marTop w:val="120"/>
          <w:marBottom w:val="60"/>
          <w:divBdr>
            <w:top w:val="none" w:sz="0" w:space="0" w:color="auto"/>
            <w:left w:val="none" w:sz="0" w:space="0" w:color="auto"/>
            <w:bottom w:val="none" w:sz="0" w:space="0" w:color="auto"/>
            <w:right w:val="none" w:sz="0" w:space="0" w:color="auto"/>
          </w:divBdr>
        </w:div>
        <w:div w:id="1116631780">
          <w:marLeft w:val="0"/>
          <w:marRight w:val="0"/>
          <w:marTop w:val="60"/>
          <w:marBottom w:val="60"/>
          <w:divBdr>
            <w:top w:val="none" w:sz="0" w:space="0" w:color="auto"/>
            <w:left w:val="none" w:sz="0" w:space="0" w:color="auto"/>
            <w:bottom w:val="none" w:sz="0" w:space="0" w:color="auto"/>
            <w:right w:val="none" w:sz="0" w:space="0" w:color="auto"/>
          </w:divBdr>
          <w:divsChild>
            <w:div w:id="1326283069">
              <w:marLeft w:val="0"/>
              <w:marRight w:val="0"/>
              <w:marTop w:val="0"/>
              <w:marBottom w:val="0"/>
              <w:divBdr>
                <w:top w:val="none" w:sz="0" w:space="0" w:color="auto"/>
                <w:left w:val="none" w:sz="0" w:space="0" w:color="auto"/>
                <w:bottom w:val="none" w:sz="0" w:space="0" w:color="auto"/>
                <w:right w:val="none" w:sz="0" w:space="0" w:color="auto"/>
              </w:divBdr>
            </w:div>
          </w:divsChild>
        </w:div>
        <w:div w:id="1290472841">
          <w:marLeft w:val="0"/>
          <w:marRight w:val="0"/>
          <w:marTop w:val="60"/>
          <w:marBottom w:val="60"/>
          <w:divBdr>
            <w:top w:val="none" w:sz="0" w:space="0" w:color="auto"/>
            <w:left w:val="none" w:sz="0" w:space="0" w:color="auto"/>
            <w:bottom w:val="none" w:sz="0" w:space="0" w:color="auto"/>
            <w:right w:val="none" w:sz="0" w:space="0" w:color="auto"/>
          </w:divBdr>
        </w:div>
        <w:div w:id="1083187382">
          <w:marLeft w:val="0"/>
          <w:marRight w:val="0"/>
          <w:marTop w:val="120"/>
          <w:marBottom w:val="60"/>
          <w:divBdr>
            <w:top w:val="none" w:sz="0" w:space="0" w:color="auto"/>
            <w:left w:val="none" w:sz="0" w:space="0" w:color="auto"/>
            <w:bottom w:val="none" w:sz="0" w:space="0" w:color="auto"/>
            <w:right w:val="none" w:sz="0" w:space="0" w:color="auto"/>
          </w:divBdr>
        </w:div>
        <w:div w:id="1251160557">
          <w:marLeft w:val="0"/>
          <w:marRight w:val="0"/>
          <w:marTop w:val="60"/>
          <w:marBottom w:val="60"/>
          <w:divBdr>
            <w:top w:val="none" w:sz="0" w:space="0" w:color="auto"/>
            <w:left w:val="none" w:sz="0" w:space="0" w:color="auto"/>
            <w:bottom w:val="none" w:sz="0" w:space="0" w:color="auto"/>
            <w:right w:val="none" w:sz="0" w:space="0" w:color="auto"/>
          </w:divBdr>
          <w:divsChild>
            <w:div w:id="27922969">
              <w:marLeft w:val="0"/>
              <w:marRight w:val="0"/>
              <w:marTop w:val="0"/>
              <w:marBottom w:val="0"/>
              <w:divBdr>
                <w:top w:val="none" w:sz="0" w:space="0" w:color="auto"/>
                <w:left w:val="none" w:sz="0" w:space="0" w:color="auto"/>
                <w:bottom w:val="none" w:sz="0" w:space="0" w:color="auto"/>
                <w:right w:val="none" w:sz="0" w:space="0" w:color="auto"/>
              </w:divBdr>
            </w:div>
          </w:divsChild>
        </w:div>
        <w:div w:id="1794592754">
          <w:marLeft w:val="0"/>
          <w:marRight w:val="0"/>
          <w:marTop w:val="60"/>
          <w:marBottom w:val="60"/>
          <w:divBdr>
            <w:top w:val="none" w:sz="0" w:space="0" w:color="auto"/>
            <w:left w:val="none" w:sz="0" w:space="0" w:color="auto"/>
            <w:bottom w:val="none" w:sz="0" w:space="0" w:color="auto"/>
            <w:right w:val="none" w:sz="0" w:space="0" w:color="auto"/>
          </w:divBdr>
        </w:div>
        <w:div w:id="602226831">
          <w:marLeft w:val="0"/>
          <w:marRight w:val="0"/>
          <w:marTop w:val="120"/>
          <w:marBottom w:val="60"/>
          <w:divBdr>
            <w:top w:val="none" w:sz="0" w:space="0" w:color="auto"/>
            <w:left w:val="none" w:sz="0" w:space="0" w:color="auto"/>
            <w:bottom w:val="none" w:sz="0" w:space="0" w:color="auto"/>
            <w:right w:val="none" w:sz="0" w:space="0" w:color="auto"/>
          </w:divBdr>
        </w:div>
        <w:div w:id="395324777">
          <w:marLeft w:val="0"/>
          <w:marRight w:val="0"/>
          <w:marTop w:val="60"/>
          <w:marBottom w:val="60"/>
          <w:divBdr>
            <w:top w:val="none" w:sz="0" w:space="0" w:color="auto"/>
            <w:left w:val="none" w:sz="0" w:space="0" w:color="auto"/>
            <w:bottom w:val="none" w:sz="0" w:space="0" w:color="auto"/>
            <w:right w:val="none" w:sz="0" w:space="0" w:color="auto"/>
          </w:divBdr>
          <w:divsChild>
            <w:div w:id="1530606649">
              <w:marLeft w:val="0"/>
              <w:marRight w:val="0"/>
              <w:marTop w:val="0"/>
              <w:marBottom w:val="0"/>
              <w:divBdr>
                <w:top w:val="none" w:sz="0" w:space="0" w:color="auto"/>
                <w:left w:val="none" w:sz="0" w:space="0" w:color="auto"/>
                <w:bottom w:val="none" w:sz="0" w:space="0" w:color="auto"/>
                <w:right w:val="none" w:sz="0" w:space="0" w:color="auto"/>
              </w:divBdr>
            </w:div>
          </w:divsChild>
        </w:div>
        <w:div w:id="402261921">
          <w:marLeft w:val="0"/>
          <w:marRight w:val="0"/>
          <w:marTop w:val="60"/>
          <w:marBottom w:val="60"/>
          <w:divBdr>
            <w:top w:val="none" w:sz="0" w:space="0" w:color="auto"/>
            <w:left w:val="none" w:sz="0" w:space="0" w:color="auto"/>
            <w:bottom w:val="none" w:sz="0" w:space="0" w:color="auto"/>
            <w:right w:val="none" w:sz="0" w:space="0" w:color="auto"/>
          </w:divBdr>
        </w:div>
        <w:div w:id="752243220">
          <w:marLeft w:val="0"/>
          <w:marRight w:val="0"/>
          <w:marTop w:val="120"/>
          <w:marBottom w:val="60"/>
          <w:divBdr>
            <w:top w:val="none" w:sz="0" w:space="0" w:color="auto"/>
            <w:left w:val="none" w:sz="0" w:space="0" w:color="auto"/>
            <w:bottom w:val="none" w:sz="0" w:space="0" w:color="auto"/>
            <w:right w:val="none" w:sz="0" w:space="0" w:color="auto"/>
          </w:divBdr>
        </w:div>
        <w:div w:id="566303182">
          <w:marLeft w:val="0"/>
          <w:marRight w:val="0"/>
          <w:marTop w:val="60"/>
          <w:marBottom w:val="60"/>
          <w:divBdr>
            <w:top w:val="none" w:sz="0" w:space="0" w:color="auto"/>
            <w:left w:val="none" w:sz="0" w:space="0" w:color="auto"/>
            <w:bottom w:val="none" w:sz="0" w:space="0" w:color="auto"/>
            <w:right w:val="none" w:sz="0" w:space="0" w:color="auto"/>
          </w:divBdr>
          <w:divsChild>
            <w:div w:id="1879003516">
              <w:marLeft w:val="0"/>
              <w:marRight w:val="0"/>
              <w:marTop w:val="0"/>
              <w:marBottom w:val="0"/>
              <w:divBdr>
                <w:top w:val="none" w:sz="0" w:space="0" w:color="auto"/>
                <w:left w:val="none" w:sz="0" w:space="0" w:color="auto"/>
                <w:bottom w:val="none" w:sz="0" w:space="0" w:color="auto"/>
                <w:right w:val="none" w:sz="0" w:space="0" w:color="auto"/>
              </w:divBdr>
            </w:div>
          </w:divsChild>
        </w:div>
        <w:div w:id="1916357071">
          <w:marLeft w:val="0"/>
          <w:marRight w:val="0"/>
          <w:marTop w:val="60"/>
          <w:marBottom w:val="60"/>
          <w:divBdr>
            <w:top w:val="none" w:sz="0" w:space="0" w:color="auto"/>
            <w:left w:val="none" w:sz="0" w:space="0" w:color="auto"/>
            <w:bottom w:val="none" w:sz="0" w:space="0" w:color="auto"/>
            <w:right w:val="none" w:sz="0" w:space="0" w:color="auto"/>
          </w:divBdr>
        </w:div>
        <w:div w:id="692342550">
          <w:marLeft w:val="0"/>
          <w:marRight w:val="0"/>
          <w:marTop w:val="120"/>
          <w:marBottom w:val="60"/>
          <w:divBdr>
            <w:top w:val="none" w:sz="0" w:space="0" w:color="auto"/>
            <w:left w:val="none" w:sz="0" w:space="0" w:color="auto"/>
            <w:bottom w:val="none" w:sz="0" w:space="0" w:color="auto"/>
            <w:right w:val="none" w:sz="0" w:space="0" w:color="auto"/>
          </w:divBdr>
        </w:div>
        <w:div w:id="1439105802">
          <w:marLeft w:val="0"/>
          <w:marRight w:val="0"/>
          <w:marTop w:val="60"/>
          <w:marBottom w:val="60"/>
          <w:divBdr>
            <w:top w:val="none" w:sz="0" w:space="0" w:color="auto"/>
            <w:left w:val="none" w:sz="0" w:space="0" w:color="auto"/>
            <w:bottom w:val="none" w:sz="0" w:space="0" w:color="auto"/>
            <w:right w:val="none" w:sz="0" w:space="0" w:color="auto"/>
          </w:divBdr>
          <w:divsChild>
            <w:div w:id="710419964">
              <w:marLeft w:val="0"/>
              <w:marRight w:val="0"/>
              <w:marTop w:val="0"/>
              <w:marBottom w:val="0"/>
              <w:divBdr>
                <w:top w:val="none" w:sz="0" w:space="0" w:color="auto"/>
                <w:left w:val="none" w:sz="0" w:space="0" w:color="auto"/>
                <w:bottom w:val="none" w:sz="0" w:space="0" w:color="auto"/>
                <w:right w:val="none" w:sz="0" w:space="0" w:color="auto"/>
              </w:divBdr>
            </w:div>
          </w:divsChild>
        </w:div>
        <w:div w:id="651718591">
          <w:marLeft w:val="0"/>
          <w:marRight w:val="0"/>
          <w:marTop w:val="60"/>
          <w:marBottom w:val="60"/>
          <w:divBdr>
            <w:top w:val="none" w:sz="0" w:space="0" w:color="auto"/>
            <w:left w:val="none" w:sz="0" w:space="0" w:color="auto"/>
            <w:bottom w:val="none" w:sz="0" w:space="0" w:color="auto"/>
            <w:right w:val="none" w:sz="0" w:space="0" w:color="auto"/>
          </w:divBdr>
        </w:div>
        <w:div w:id="347754466">
          <w:marLeft w:val="0"/>
          <w:marRight w:val="0"/>
          <w:marTop w:val="120"/>
          <w:marBottom w:val="60"/>
          <w:divBdr>
            <w:top w:val="none" w:sz="0" w:space="0" w:color="auto"/>
            <w:left w:val="none" w:sz="0" w:space="0" w:color="auto"/>
            <w:bottom w:val="none" w:sz="0" w:space="0" w:color="auto"/>
            <w:right w:val="none" w:sz="0" w:space="0" w:color="auto"/>
          </w:divBdr>
        </w:div>
        <w:div w:id="904532847">
          <w:marLeft w:val="0"/>
          <w:marRight w:val="0"/>
          <w:marTop w:val="60"/>
          <w:marBottom w:val="60"/>
          <w:divBdr>
            <w:top w:val="none" w:sz="0" w:space="0" w:color="auto"/>
            <w:left w:val="none" w:sz="0" w:space="0" w:color="auto"/>
            <w:bottom w:val="none" w:sz="0" w:space="0" w:color="auto"/>
            <w:right w:val="none" w:sz="0" w:space="0" w:color="auto"/>
          </w:divBdr>
        </w:div>
        <w:div w:id="709645972">
          <w:marLeft w:val="0"/>
          <w:marRight w:val="0"/>
          <w:marTop w:val="60"/>
          <w:marBottom w:val="60"/>
          <w:divBdr>
            <w:top w:val="none" w:sz="0" w:space="0" w:color="auto"/>
            <w:left w:val="none" w:sz="0" w:space="0" w:color="auto"/>
            <w:bottom w:val="none" w:sz="0" w:space="0" w:color="auto"/>
            <w:right w:val="none" w:sz="0" w:space="0" w:color="auto"/>
          </w:divBdr>
          <w:divsChild>
            <w:div w:id="127015305">
              <w:marLeft w:val="0"/>
              <w:marRight w:val="0"/>
              <w:marTop w:val="0"/>
              <w:marBottom w:val="0"/>
              <w:divBdr>
                <w:top w:val="none" w:sz="0" w:space="0" w:color="auto"/>
                <w:left w:val="none" w:sz="0" w:space="0" w:color="auto"/>
                <w:bottom w:val="none" w:sz="0" w:space="0" w:color="auto"/>
                <w:right w:val="none" w:sz="0" w:space="0" w:color="auto"/>
              </w:divBdr>
            </w:div>
          </w:divsChild>
        </w:div>
        <w:div w:id="209273147">
          <w:marLeft w:val="0"/>
          <w:marRight w:val="0"/>
          <w:marTop w:val="60"/>
          <w:marBottom w:val="60"/>
          <w:divBdr>
            <w:top w:val="none" w:sz="0" w:space="0" w:color="auto"/>
            <w:left w:val="none" w:sz="0" w:space="0" w:color="auto"/>
            <w:bottom w:val="none" w:sz="0" w:space="0" w:color="auto"/>
            <w:right w:val="none" w:sz="0" w:space="0" w:color="auto"/>
          </w:divBdr>
        </w:div>
        <w:div w:id="541013727">
          <w:marLeft w:val="0"/>
          <w:marRight w:val="0"/>
          <w:marTop w:val="120"/>
          <w:marBottom w:val="60"/>
          <w:divBdr>
            <w:top w:val="none" w:sz="0" w:space="0" w:color="auto"/>
            <w:left w:val="none" w:sz="0" w:space="0" w:color="auto"/>
            <w:bottom w:val="none" w:sz="0" w:space="0" w:color="auto"/>
            <w:right w:val="none" w:sz="0" w:space="0" w:color="auto"/>
          </w:divBdr>
        </w:div>
        <w:div w:id="283342293">
          <w:marLeft w:val="0"/>
          <w:marRight w:val="0"/>
          <w:marTop w:val="60"/>
          <w:marBottom w:val="60"/>
          <w:divBdr>
            <w:top w:val="none" w:sz="0" w:space="0" w:color="auto"/>
            <w:left w:val="none" w:sz="0" w:space="0" w:color="auto"/>
            <w:bottom w:val="none" w:sz="0" w:space="0" w:color="auto"/>
            <w:right w:val="none" w:sz="0" w:space="0" w:color="auto"/>
          </w:divBdr>
        </w:div>
        <w:div w:id="1431704343">
          <w:marLeft w:val="0"/>
          <w:marRight w:val="0"/>
          <w:marTop w:val="60"/>
          <w:marBottom w:val="60"/>
          <w:divBdr>
            <w:top w:val="none" w:sz="0" w:space="0" w:color="auto"/>
            <w:left w:val="none" w:sz="0" w:space="0" w:color="auto"/>
            <w:bottom w:val="none" w:sz="0" w:space="0" w:color="auto"/>
            <w:right w:val="none" w:sz="0" w:space="0" w:color="auto"/>
          </w:divBdr>
          <w:divsChild>
            <w:div w:id="520171339">
              <w:marLeft w:val="0"/>
              <w:marRight w:val="0"/>
              <w:marTop w:val="0"/>
              <w:marBottom w:val="0"/>
              <w:divBdr>
                <w:top w:val="none" w:sz="0" w:space="0" w:color="auto"/>
                <w:left w:val="none" w:sz="0" w:space="0" w:color="auto"/>
                <w:bottom w:val="none" w:sz="0" w:space="0" w:color="auto"/>
                <w:right w:val="none" w:sz="0" w:space="0" w:color="auto"/>
              </w:divBdr>
            </w:div>
          </w:divsChild>
        </w:div>
        <w:div w:id="1600991581">
          <w:marLeft w:val="0"/>
          <w:marRight w:val="0"/>
          <w:marTop w:val="60"/>
          <w:marBottom w:val="60"/>
          <w:divBdr>
            <w:top w:val="none" w:sz="0" w:space="0" w:color="auto"/>
            <w:left w:val="none" w:sz="0" w:space="0" w:color="auto"/>
            <w:bottom w:val="none" w:sz="0" w:space="0" w:color="auto"/>
            <w:right w:val="none" w:sz="0" w:space="0" w:color="auto"/>
          </w:divBdr>
        </w:div>
        <w:div w:id="1172526034">
          <w:marLeft w:val="0"/>
          <w:marRight w:val="0"/>
          <w:marTop w:val="120"/>
          <w:marBottom w:val="60"/>
          <w:divBdr>
            <w:top w:val="none" w:sz="0" w:space="0" w:color="auto"/>
            <w:left w:val="none" w:sz="0" w:space="0" w:color="auto"/>
            <w:bottom w:val="none" w:sz="0" w:space="0" w:color="auto"/>
            <w:right w:val="none" w:sz="0" w:space="0" w:color="auto"/>
          </w:divBdr>
        </w:div>
        <w:div w:id="390079494">
          <w:marLeft w:val="0"/>
          <w:marRight w:val="0"/>
          <w:marTop w:val="60"/>
          <w:marBottom w:val="60"/>
          <w:divBdr>
            <w:top w:val="none" w:sz="0" w:space="0" w:color="auto"/>
            <w:left w:val="none" w:sz="0" w:space="0" w:color="auto"/>
            <w:bottom w:val="none" w:sz="0" w:space="0" w:color="auto"/>
            <w:right w:val="none" w:sz="0" w:space="0" w:color="auto"/>
          </w:divBdr>
          <w:divsChild>
            <w:div w:id="1041786321">
              <w:marLeft w:val="0"/>
              <w:marRight w:val="0"/>
              <w:marTop w:val="0"/>
              <w:marBottom w:val="0"/>
              <w:divBdr>
                <w:top w:val="none" w:sz="0" w:space="0" w:color="auto"/>
                <w:left w:val="none" w:sz="0" w:space="0" w:color="auto"/>
                <w:bottom w:val="none" w:sz="0" w:space="0" w:color="auto"/>
                <w:right w:val="none" w:sz="0" w:space="0" w:color="auto"/>
              </w:divBdr>
            </w:div>
          </w:divsChild>
        </w:div>
        <w:div w:id="2104298559">
          <w:marLeft w:val="0"/>
          <w:marRight w:val="0"/>
          <w:marTop w:val="60"/>
          <w:marBottom w:val="60"/>
          <w:divBdr>
            <w:top w:val="none" w:sz="0" w:space="0" w:color="auto"/>
            <w:left w:val="none" w:sz="0" w:space="0" w:color="auto"/>
            <w:bottom w:val="none" w:sz="0" w:space="0" w:color="auto"/>
            <w:right w:val="none" w:sz="0" w:space="0" w:color="auto"/>
          </w:divBdr>
        </w:div>
        <w:div w:id="1696691351">
          <w:marLeft w:val="0"/>
          <w:marRight w:val="0"/>
          <w:marTop w:val="120"/>
          <w:marBottom w:val="60"/>
          <w:divBdr>
            <w:top w:val="none" w:sz="0" w:space="0" w:color="auto"/>
            <w:left w:val="none" w:sz="0" w:space="0" w:color="auto"/>
            <w:bottom w:val="none" w:sz="0" w:space="0" w:color="auto"/>
            <w:right w:val="none" w:sz="0" w:space="0" w:color="auto"/>
          </w:divBdr>
        </w:div>
        <w:div w:id="1190726687">
          <w:marLeft w:val="0"/>
          <w:marRight w:val="0"/>
          <w:marTop w:val="60"/>
          <w:marBottom w:val="60"/>
          <w:divBdr>
            <w:top w:val="none" w:sz="0" w:space="0" w:color="auto"/>
            <w:left w:val="none" w:sz="0" w:space="0" w:color="auto"/>
            <w:bottom w:val="none" w:sz="0" w:space="0" w:color="auto"/>
            <w:right w:val="none" w:sz="0" w:space="0" w:color="auto"/>
          </w:divBdr>
          <w:divsChild>
            <w:div w:id="1705016838">
              <w:marLeft w:val="0"/>
              <w:marRight w:val="0"/>
              <w:marTop w:val="0"/>
              <w:marBottom w:val="0"/>
              <w:divBdr>
                <w:top w:val="none" w:sz="0" w:space="0" w:color="auto"/>
                <w:left w:val="none" w:sz="0" w:space="0" w:color="auto"/>
                <w:bottom w:val="none" w:sz="0" w:space="0" w:color="auto"/>
                <w:right w:val="none" w:sz="0" w:space="0" w:color="auto"/>
              </w:divBdr>
            </w:div>
          </w:divsChild>
        </w:div>
        <w:div w:id="2060278578">
          <w:marLeft w:val="0"/>
          <w:marRight w:val="0"/>
          <w:marTop w:val="60"/>
          <w:marBottom w:val="60"/>
          <w:divBdr>
            <w:top w:val="none" w:sz="0" w:space="0" w:color="auto"/>
            <w:left w:val="none" w:sz="0" w:space="0" w:color="auto"/>
            <w:bottom w:val="none" w:sz="0" w:space="0" w:color="auto"/>
            <w:right w:val="none" w:sz="0" w:space="0" w:color="auto"/>
          </w:divBdr>
        </w:div>
        <w:div w:id="762801605">
          <w:marLeft w:val="0"/>
          <w:marRight w:val="0"/>
          <w:marTop w:val="120"/>
          <w:marBottom w:val="60"/>
          <w:divBdr>
            <w:top w:val="none" w:sz="0" w:space="0" w:color="auto"/>
            <w:left w:val="none" w:sz="0" w:space="0" w:color="auto"/>
            <w:bottom w:val="none" w:sz="0" w:space="0" w:color="auto"/>
            <w:right w:val="none" w:sz="0" w:space="0" w:color="auto"/>
          </w:divBdr>
        </w:div>
        <w:div w:id="1031809168">
          <w:marLeft w:val="0"/>
          <w:marRight w:val="0"/>
          <w:marTop w:val="60"/>
          <w:marBottom w:val="60"/>
          <w:divBdr>
            <w:top w:val="none" w:sz="0" w:space="0" w:color="auto"/>
            <w:left w:val="none" w:sz="0" w:space="0" w:color="auto"/>
            <w:bottom w:val="none" w:sz="0" w:space="0" w:color="auto"/>
            <w:right w:val="none" w:sz="0" w:space="0" w:color="auto"/>
          </w:divBdr>
          <w:divsChild>
            <w:div w:id="1277757272">
              <w:marLeft w:val="0"/>
              <w:marRight w:val="0"/>
              <w:marTop w:val="0"/>
              <w:marBottom w:val="0"/>
              <w:divBdr>
                <w:top w:val="none" w:sz="0" w:space="0" w:color="auto"/>
                <w:left w:val="none" w:sz="0" w:space="0" w:color="auto"/>
                <w:bottom w:val="none" w:sz="0" w:space="0" w:color="auto"/>
                <w:right w:val="none" w:sz="0" w:space="0" w:color="auto"/>
              </w:divBdr>
            </w:div>
          </w:divsChild>
        </w:div>
        <w:div w:id="530145907">
          <w:marLeft w:val="0"/>
          <w:marRight w:val="0"/>
          <w:marTop w:val="60"/>
          <w:marBottom w:val="60"/>
          <w:divBdr>
            <w:top w:val="none" w:sz="0" w:space="0" w:color="auto"/>
            <w:left w:val="none" w:sz="0" w:space="0" w:color="auto"/>
            <w:bottom w:val="none" w:sz="0" w:space="0" w:color="auto"/>
            <w:right w:val="none" w:sz="0" w:space="0" w:color="auto"/>
          </w:divBdr>
        </w:div>
        <w:div w:id="13728407">
          <w:marLeft w:val="0"/>
          <w:marRight w:val="0"/>
          <w:marTop w:val="120"/>
          <w:marBottom w:val="60"/>
          <w:divBdr>
            <w:top w:val="none" w:sz="0" w:space="0" w:color="auto"/>
            <w:left w:val="none" w:sz="0" w:space="0" w:color="auto"/>
            <w:bottom w:val="none" w:sz="0" w:space="0" w:color="auto"/>
            <w:right w:val="none" w:sz="0" w:space="0" w:color="auto"/>
          </w:divBdr>
        </w:div>
        <w:div w:id="1144934186">
          <w:marLeft w:val="0"/>
          <w:marRight w:val="0"/>
          <w:marTop w:val="60"/>
          <w:marBottom w:val="60"/>
          <w:divBdr>
            <w:top w:val="none" w:sz="0" w:space="0" w:color="auto"/>
            <w:left w:val="none" w:sz="0" w:space="0" w:color="auto"/>
            <w:bottom w:val="none" w:sz="0" w:space="0" w:color="auto"/>
            <w:right w:val="none" w:sz="0" w:space="0" w:color="auto"/>
          </w:divBdr>
          <w:divsChild>
            <w:div w:id="314728406">
              <w:marLeft w:val="0"/>
              <w:marRight w:val="0"/>
              <w:marTop w:val="0"/>
              <w:marBottom w:val="0"/>
              <w:divBdr>
                <w:top w:val="none" w:sz="0" w:space="0" w:color="auto"/>
                <w:left w:val="none" w:sz="0" w:space="0" w:color="auto"/>
                <w:bottom w:val="none" w:sz="0" w:space="0" w:color="auto"/>
                <w:right w:val="none" w:sz="0" w:space="0" w:color="auto"/>
              </w:divBdr>
            </w:div>
          </w:divsChild>
        </w:div>
        <w:div w:id="740757315">
          <w:marLeft w:val="0"/>
          <w:marRight w:val="0"/>
          <w:marTop w:val="60"/>
          <w:marBottom w:val="60"/>
          <w:divBdr>
            <w:top w:val="none" w:sz="0" w:space="0" w:color="auto"/>
            <w:left w:val="none" w:sz="0" w:space="0" w:color="auto"/>
            <w:bottom w:val="none" w:sz="0" w:space="0" w:color="auto"/>
            <w:right w:val="none" w:sz="0" w:space="0" w:color="auto"/>
          </w:divBdr>
        </w:div>
        <w:div w:id="148448154">
          <w:marLeft w:val="0"/>
          <w:marRight w:val="0"/>
          <w:marTop w:val="120"/>
          <w:marBottom w:val="60"/>
          <w:divBdr>
            <w:top w:val="none" w:sz="0" w:space="0" w:color="auto"/>
            <w:left w:val="none" w:sz="0" w:space="0" w:color="auto"/>
            <w:bottom w:val="none" w:sz="0" w:space="0" w:color="auto"/>
            <w:right w:val="none" w:sz="0" w:space="0" w:color="auto"/>
          </w:divBdr>
        </w:div>
        <w:div w:id="1544755202">
          <w:marLeft w:val="0"/>
          <w:marRight w:val="0"/>
          <w:marTop w:val="60"/>
          <w:marBottom w:val="60"/>
          <w:divBdr>
            <w:top w:val="none" w:sz="0" w:space="0" w:color="auto"/>
            <w:left w:val="none" w:sz="0" w:space="0" w:color="auto"/>
            <w:bottom w:val="none" w:sz="0" w:space="0" w:color="auto"/>
            <w:right w:val="none" w:sz="0" w:space="0" w:color="auto"/>
          </w:divBdr>
          <w:divsChild>
            <w:div w:id="1374040974">
              <w:marLeft w:val="0"/>
              <w:marRight w:val="0"/>
              <w:marTop w:val="0"/>
              <w:marBottom w:val="0"/>
              <w:divBdr>
                <w:top w:val="none" w:sz="0" w:space="0" w:color="auto"/>
                <w:left w:val="none" w:sz="0" w:space="0" w:color="auto"/>
                <w:bottom w:val="none" w:sz="0" w:space="0" w:color="auto"/>
                <w:right w:val="none" w:sz="0" w:space="0" w:color="auto"/>
              </w:divBdr>
            </w:div>
          </w:divsChild>
        </w:div>
        <w:div w:id="289669553">
          <w:marLeft w:val="0"/>
          <w:marRight w:val="0"/>
          <w:marTop w:val="60"/>
          <w:marBottom w:val="60"/>
          <w:divBdr>
            <w:top w:val="none" w:sz="0" w:space="0" w:color="auto"/>
            <w:left w:val="none" w:sz="0" w:space="0" w:color="auto"/>
            <w:bottom w:val="none" w:sz="0" w:space="0" w:color="auto"/>
            <w:right w:val="none" w:sz="0" w:space="0" w:color="auto"/>
          </w:divBdr>
        </w:div>
        <w:div w:id="2060783569">
          <w:marLeft w:val="0"/>
          <w:marRight w:val="0"/>
          <w:marTop w:val="120"/>
          <w:marBottom w:val="60"/>
          <w:divBdr>
            <w:top w:val="none" w:sz="0" w:space="0" w:color="auto"/>
            <w:left w:val="none" w:sz="0" w:space="0" w:color="auto"/>
            <w:bottom w:val="none" w:sz="0" w:space="0" w:color="auto"/>
            <w:right w:val="none" w:sz="0" w:space="0" w:color="auto"/>
          </w:divBdr>
        </w:div>
        <w:div w:id="1524050028">
          <w:marLeft w:val="0"/>
          <w:marRight w:val="0"/>
          <w:marTop w:val="60"/>
          <w:marBottom w:val="60"/>
          <w:divBdr>
            <w:top w:val="none" w:sz="0" w:space="0" w:color="auto"/>
            <w:left w:val="none" w:sz="0" w:space="0" w:color="auto"/>
            <w:bottom w:val="none" w:sz="0" w:space="0" w:color="auto"/>
            <w:right w:val="none" w:sz="0" w:space="0" w:color="auto"/>
          </w:divBdr>
          <w:divsChild>
            <w:div w:id="1364208258">
              <w:marLeft w:val="0"/>
              <w:marRight w:val="0"/>
              <w:marTop w:val="0"/>
              <w:marBottom w:val="0"/>
              <w:divBdr>
                <w:top w:val="none" w:sz="0" w:space="0" w:color="auto"/>
                <w:left w:val="none" w:sz="0" w:space="0" w:color="auto"/>
                <w:bottom w:val="none" w:sz="0" w:space="0" w:color="auto"/>
                <w:right w:val="none" w:sz="0" w:space="0" w:color="auto"/>
              </w:divBdr>
            </w:div>
          </w:divsChild>
        </w:div>
        <w:div w:id="1556351967">
          <w:marLeft w:val="0"/>
          <w:marRight w:val="0"/>
          <w:marTop w:val="60"/>
          <w:marBottom w:val="60"/>
          <w:divBdr>
            <w:top w:val="none" w:sz="0" w:space="0" w:color="auto"/>
            <w:left w:val="none" w:sz="0" w:space="0" w:color="auto"/>
            <w:bottom w:val="none" w:sz="0" w:space="0" w:color="auto"/>
            <w:right w:val="none" w:sz="0" w:space="0" w:color="auto"/>
          </w:divBdr>
        </w:div>
        <w:div w:id="1797987898">
          <w:marLeft w:val="0"/>
          <w:marRight w:val="0"/>
          <w:marTop w:val="120"/>
          <w:marBottom w:val="60"/>
          <w:divBdr>
            <w:top w:val="none" w:sz="0" w:space="0" w:color="auto"/>
            <w:left w:val="none" w:sz="0" w:space="0" w:color="auto"/>
            <w:bottom w:val="none" w:sz="0" w:space="0" w:color="auto"/>
            <w:right w:val="none" w:sz="0" w:space="0" w:color="auto"/>
          </w:divBdr>
        </w:div>
        <w:div w:id="851384698">
          <w:marLeft w:val="0"/>
          <w:marRight w:val="0"/>
          <w:marTop w:val="60"/>
          <w:marBottom w:val="60"/>
          <w:divBdr>
            <w:top w:val="none" w:sz="0" w:space="0" w:color="auto"/>
            <w:left w:val="none" w:sz="0" w:space="0" w:color="auto"/>
            <w:bottom w:val="none" w:sz="0" w:space="0" w:color="auto"/>
            <w:right w:val="none" w:sz="0" w:space="0" w:color="auto"/>
          </w:divBdr>
          <w:divsChild>
            <w:div w:id="815991410">
              <w:marLeft w:val="0"/>
              <w:marRight w:val="0"/>
              <w:marTop w:val="0"/>
              <w:marBottom w:val="0"/>
              <w:divBdr>
                <w:top w:val="none" w:sz="0" w:space="0" w:color="auto"/>
                <w:left w:val="none" w:sz="0" w:space="0" w:color="auto"/>
                <w:bottom w:val="none" w:sz="0" w:space="0" w:color="auto"/>
                <w:right w:val="none" w:sz="0" w:space="0" w:color="auto"/>
              </w:divBdr>
            </w:div>
          </w:divsChild>
        </w:div>
        <w:div w:id="1735354630">
          <w:marLeft w:val="0"/>
          <w:marRight w:val="0"/>
          <w:marTop w:val="60"/>
          <w:marBottom w:val="60"/>
          <w:divBdr>
            <w:top w:val="none" w:sz="0" w:space="0" w:color="auto"/>
            <w:left w:val="none" w:sz="0" w:space="0" w:color="auto"/>
            <w:bottom w:val="none" w:sz="0" w:space="0" w:color="auto"/>
            <w:right w:val="none" w:sz="0" w:space="0" w:color="auto"/>
          </w:divBdr>
        </w:div>
        <w:div w:id="1040323085">
          <w:marLeft w:val="0"/>
          <w:marRight w:val="0"/>
          <w:marTop w:val="120"/>
          <w:marBottom w:val="60"/>
          <w:divBdr>
            <w:top w:val="none" w:sz="0" w:space="0" w:color="auto"/>
            <w:left w:val="none" w:sz="0" w:space="0" w:color="auto"/>
            <w:bottom w:val="none" w:sz="0" w:space="0" w:color="auto"/>
            <w:right w:val="none" w:sz="0" w:space="0" w:color="auto"/>
          </w:divBdr>
        </w:div>
        <w:div w:id="1090345469">
          <w:marLeft w:val="0"/>
          <w:marRight w:val="0"/>
          <w:marTop w:val="60"/>
          <w:marBottom w:val="60"/>
          <w:divBdr>
            <w:top w:val="none" w:sz="0" w:space="0" w:color="auto"/>
            <w:left w:val="none" w:sz="0" w:space="0" w:color="auto"/>
            <w:bottom w:val="none" w:sz="0" w:space="0" w:color="auto"/>
            <w:right w:val="none" w:sz="0" w:space="0" w:color="auto"/>
          </w:divBdr>
          <w:divsChild>
            <w:div w:id="139805539">
              <w:marLeft w:val="0"/>
              <w:marRight w:val="0"/>
              <w:marTop w:val="0"/>
              <w:marBottom w:val="0"/>
              <w:divBdr>
                <w:top w:val="none" w:sz="0" w:space="0" w:color="auto"/>
                <w:left w:val="none" w:sz="0" w:space="0" w:color="auto"/>
                <w:bottom w:val="none" w:sz="0" w:space="0" w:color="auto"/>
                <w:right w:val="none" w:sz="0" w:space="0" w:color="auto"/>
              </w:divBdr>
            </w:div>
          </w:divsChild>
        </w:div>
        <w:div w:id="1497920305">
          <w:marLeft w:val="0"/>
          <w:marRight w:val="0"/>
          <w:marTop w:val="60"/>
          <w:marBottom w:val="60"/>
          <w:divBdr>
            <w:top w:val="none" w:sz="0" w:space="0" w:color="auto"/>
            <w:left w:val="none" w:sz="0" w:space="0" w:color="auto"/>
            <w:bottom w:val="none" w:sz="0" w:space="0" w:color="auto"/>
            <w:right w:val="none" w:sz="0" w:space="0" w:color="auto"/>
          </w:divBdr>
        </w:div>
        <w:div w:id="1210143436">
          <w:marLeft w:val="0"/>
          <w:marRight w:val="0"/>
          <w:marTop w:val="120"/>
          <w:marBottom w:val="60"/>
          <w:divBdr>
            <w:top w:val="none" w:sz="0" w:space="0" w:color="auto"/>
            <w:left w:val="none" w:sz="0" w:space="0" w:color="auto"/>
            <w:bottom w:val="none" w:sz="0" w:space="0" w:color="auto"/>
            <w:right w:val="none" w:sz="0" w:space="0" w:color="auto"/>
          </w:divBdr>
        </w:div>
        <w:div w:id="180821169">
          <w:marLeft w:val="0"/>
          <w:marRight w:val="0"/>
          <w:marTop w:val="120"/>
          <w:marBottom w:val="60"/>
          <w:divBdr>
            <w:top w:val="none" w:sz="0" w:space="0" w:color="auto"/>
            <w:left w:val="none" w:sz="0" w:space="0" w:color="auto"/>
            <w:bottom w:val="none" w:sz="0" w:space="0" w:color="auto"/>
            <w:right w:val="none" w:sz="0" w:space="0" w:color="auto"/>
          </w:divBdr>
        </w:div>
        <w:div w:id="2017876402">
          <w:marLeft w:val="0"/>
          <w:marRight w:val="0"/>
          <w:marTop w:val="60"/>
          <w:marBottom w:val="60"/>
          <w:divBdr>
            <w:top w:val="none" w:sz="0" w:space="0" w:color="auto"/>
            <w:left w:val="none" w:sz="0" w:space="0" w:color="auto"/>
            <w:bottom w:val="none" w:sz="0" w:space="0" w:color="auto"/>
            <w:right w:val="none" w:sz="0" w:space="0" w:color="auto"/>
          </w:divBdr>
          <w:divsChild>
            <w:div w:id="1258366588">
              <w:marLeft w:val="0"/>
              <w:marRight w:val="0"/>
              <w:marTop w:val="0"/>
              <w:marBottom w:val="0"/>
              <w:divBdr>
                <w:top w:val="none" w:sz="0" w:space="0" w:color="auto"/>
                <w:left w:val="none" w:sz="0" w:space="0" w:color="auto"/>
                <w:bottom w:val="none" w:sz="0" w:space="0" w:color="auto"/>
                <w:right w:val="none" w:sz="0" w:space="0" w:color="auto"/>
              </w:divBdr>
            </w:div>
          </w:divsChild>
        </w:div>
        <w:div w:id="863058902">
          <w:marLeft w:val="0"/>
          <w:marRight w:val="0"/>
          <w:marTop w:val="60"/>
          <w:marBottom w:val="60"/>
          <w:divBdr>
            <w:top w:val="none" w:sz="0" w:space="0" w:color="auto"/>
            <w:left w:val="none" w:sz="0" w:space="0" w:color="auto"/>
            <w:bottom w:val="none" w:sz="0" w:space="0" w:color="auto"/>
            <w:right w:val="none" w:sz="0" w:space="0" w:color="auto"/>
          </w:divBdr>
        </w:div>
        <w:div w:id="369384715">
          <w:marLeft w:val="0"/>
          <w:marRight w:val="0"/>
          <w:marTop w:val="120"/>
          <w:marBottom w:val="60"/>
          <w:divBdr>
            <w:top w:val="none" w:sz="0" w:space="0" w:color="auto"/>
            <w:left w:val="none" w:sz="0" w:space="0" w:color="auto"/>
            <w:bottom w:val="none" w:sz="0" w:space="0" w:color="auto"/>
            <w:right w:val="none" w:sz="0" w:space="0" w:color="auto"/>
          </w:divBdr>
        </w:div>
        <w:div w:id="458186769">
          <w:marLeft w:val="0"/>
          <w:marRight w:val="0"/>
          <w:marTop w:val="60"/>
          <w:marBottom w:val="60"/>
          <w:divBdr>
            <w:top w:val="none" w:sz="0" w:space="0" w:color="auto"/>
            <w:left w:val="none" w:sz="0" w:space="0" w:color="auto"/>
            <w:bottom w:val="none" w:sz="0" w:space="0" w:color="auto"/>
            <w:right w:val="none" w:sz="0" w:space="0" w:color="auto"/>
          </w:divBdr>
          <w:divsChild>
            <w:div w:id="294721595">
              <w:marLeft w:val="0"/>
              <w:marRight w:val="0"/>
              <w:marTop w:val="0"/>
              <w:marBottom w:val="0"/>
              <w:divBdr>
                <w:top w:val="none" w:sz="0" w:space="0" w:color="auto"/>
                <w:left w:val="none" w:sz="0" w:space="0" w:color="auto"/>
                <w:bottom w:val="none" w:sz="0" w:space="0" w:color="auto"/>
                <w:right w:val="none" w:sz="0" w:space="0" w:color="auto"/>
              </w:divBdr>
            </w:div>
          </w:divsChild>
        </w:div>
        <w:div w:id="86311456">
          <w:marLeft w:val="0"/>
          <w:marRight w:val="0"/>
          <w:marTop w:val="60"/>
          <w:marBottom w:val="60"/>
          <w:divBdr>
            <w:top w:val="none" w:sz="0" w:space="0" w:color="auto"/>
            <w:left w:val="none" w:sz="0" w:space="0" w:color="auto"/>
            <w:bottom w:val="none" w:sz="0" w:space="0" w:color="auto"/>
            <w:right w:val="none" w:sz="0" w:space="0" w:color="auto"/>
          </w:divBdr>
        </w:div>
        <w:div w:id="2110005892">
          <w:marLeft w:val="0"/>
          <w:marRight w:val="0"/>
          <w:marTop w:val="120"/>
          <w:marBottom w:val="60"/>
          <w:divBdr>
            <w:top w:val="none" w:sz="0" w:space="0" w:color="auto"/>
            <w:left w:val="none" w:sz="0" w:space="0" w:color="auto"/>
            <w:bottom w:val="none" w:sz="0" w:space="0" w:color="auto"/>
            <w:right w:val="none" w:sz="0" w:space="0" w:color="auto"/>
          </w:divBdr>
        </w:div>
        <w:div w:id="1411468373">
          <w:marLeft w:val="0"/>
          <w:marRight w:val="0"/>
          <w:marTop w:val="60"/>
          <w:marBottom w:val="60"/>
          <w:divBdr>
            <w:top w:val="none" w:sz="0" w:space="0" w:color="auto"/>
            <w:left w:val="none" w:sz="0" w:space="0" w:color="auto"/>
            <w:bottom w:val="none" w:sz="0" w:space="0" w:color="auto"/>
            <w:right w:val="none" w:sz="0" w:space="0" w:color="auto"/>
          </w:divBdr>
          <w:divsChild>
            <w:div w:id="854077736">
              <w:marLeft w:val="0"/>
              <w:marRight w:val="0"/>
              <w:marTop w:val="0"/>
              <w:marBottom w:val="0"/>
              <w:divBdr>
                <w:top w:val="none" w:sz="0" w:space="0" w:color="auto"/>
                <w:left w:val="none" w:sz="0" w:space="0" w:color="auto"/>
                <w:bottom w:val="none" w:sz="0" w:space="0" w:color="auto"/>
                <w:right w:val="none" w:sz="0" w:space="0" w:color="auto"/>
              </w:divBdr>
            </w:div>
          </w:divsChild>
        </w:div>
        <w:div w:id="2136098028">
          <w:marLeft w:val="0"/>
          <w:marRight w:val="0"/>
          <w:marTop w:val="60"/>
          <w:marBottom w:val="60"/>
          <w:divBdr>
            <w:top w:val="none" w:sz="0" w:space="0" w:color="auto"/>
            <w:left w:val="none" w:sz="0" w:space="0" w:color="auto"/>
            <w:bottom w:val="none" w:sz="0" w:space="0" w:color="auto"/>
            <w:right w:val="none" w:sz="0" w:space="0" w:color="auto"/>
          </w:divBdr>
        </w:div>
        <w:div w:id="984547946">
          <w:marLeft w:val="0"/>
          <w:marRight w:val="0"/>
          <w:marTop w:val="120"/>
          <w:marBottom w:val="60"/>
          <w:divBdr>
            <w:top w:val="none" w:sz="0" w:space="0" w:color="auto"/>
            <w:left w:val="none" w:sz="0" w:space="0" w:color="auto"/>
            <w:bottom w:val="none" w:sz="0" w:space="0" w:color="auto"/>
            <w:right w:val="none" w:sz="0" w:space="0" w:color="auto"/>
          </w:divBdr>
        </w:div>
        <w:div w:id="1860507584">
          <w:marLeft w:val="0"/>
          <w:marRight w:val="0"/>
          <w:marTop w:val="60"/>
          <w:marBottom w:val="60"/>
          <w:divBdr>
            <w:top w:val="none" w:sz="0" w:space="0" w:color="auto"/>
            <w:left w:val="none" w:sz="0" w:space="0" w:color="auto"/>
            <w:bottom w:val="none" w:sz="0" w:space="0" w:color="auto"/>
            <w:right w:val="none" w:sz="0" w:space="0" w:color="auto"/>
          </w:divBdr>
          <w:divsChild>
            <w:div w:id="463159730">
              <w:marLeft w:val="0"/>
              <w:marRight w:val="0"/>
              <w:marTop w:val="0"/>
              <w:marBottom w:val="0"/>
              <w:divBdr>
                <w:top w:val="none" w:sz="0" w:space="0" w:color="auto"/>
                <w:left w:val="none" w:sz="0" w:space="0" w:color="auto"/>
                <w:bottom w:val="none" w:sz="0" w:space="0" w:color="auto"/>
                <w:right w:val="none" w:sz="0" w:space="0" w:color="auto"/>
              </w:divBdr>
            </w:div>
          </w:divsChild>
        </w:div>
        <w:div w:id="608590838">
          <w:marLeft w:val="0"/>
          <w:marRight w:val="0"/>
          <w:marTop w:val="60"/>
          <w:marBottom w:val="60"/>
          <w:divBdr>
            <w:top w:val="none" w:sz="0" w:space="0" w:color="auto"/>
            <w:left w:val="none" w:sz="0" w:space="0" w:color="auto"/>
            <w:bottom w:val="none" w:sz="0" w:space="0" w:color="auto"/>
            <w:right w:val="none" w:sz="0" w:space="0" w:color="auto"/>
          </w:divBdr>
        </w:div>
        <w:div w:id="57827857">
          <w:marLeft w:val="0"/>
          <w:marRight w:val="0"/>
          <w:marTop w:val="120"/>
          <w:marBottom w:val="60"/>
          <w:divBdr>
            <w:top w:val="none" w:sz="0" w:space="0" w:color="auto"/>
            <w:left w:val="none" w:sz="0" w:space="0" w:color="auto"/>
            <w:bottom w:val="none" w:sz="0" w:space="0" w:color="auto"/>
            <w:right w:val="none" w:sz="0" w:space="0" w:color="auto"/>
          </w:divBdr>
        </w:div>
        <w:div w:id="1808474388">
          <w:marLeft w:val="0"/>
          <w:marRight w:val="0"/>
          <w:marTop w:val="60"/>
          <w:marBottom w:val="60"/>
          <w:divBdr>
            <w:top w:val="none" w:sz="0" w:space="0" w:color="auto"/>
            <w:left w:val="none" w:sz="0" w:space="0" w:color="auto"/>
            <w:bottom w:val="none" w:sz="0" w:space="0" w:color="auto"/>
            <w:right w:val="none" w:sz="0" w:space="0" w:color="auto"/>
          </w:divBdr>
          <w:divsChild>
            <w:div w:id="1257252112">
              <w:marLeft w:val="0"/>
              <w:marRight w:val="0"/>
              <w:marTop w:val="0"/>
              <w:marBottom w:val="0"/>
              <w:divBdr>
                <w:top w:val="none" w:sz="0" w:space="0" w:color="auto"/>
                <w:left w:val="none" w:sz="0" w:space="0" w:color="auto"/>
                <w:bottom w:val="none" w:sz="0" w:space="0" w:color="auto"/>
                <w:right w:val="none" w:sz="0" w:space="0" w:color="auto"/>
              </w:divBdr>
            </w:div>
          </w:divsChild>
        </w:div>
        <w:div w:id="482888382">
          <w:marLeft w:val="0"/>
          <w:marRight w:val="0"/>
          <w:marTop w:val="60"/>
          <w:marBottom w:val="60"/>
          <w:divBdr>
            <w:top w:val="none" w:sz="0" w:space="0" w:color="auto"/>
            <w:left w:val="none" w:sz="0" w:space="0" w:color="auto"/>
            <w:bottom w:val="none" w:sz="0" w:space="0" w:color="auto"/>
            <w:right w:val="none" w:sz="0" w:space="0" w:color="auto"/>
          </w:divBdr>
        </w:div>
        <w:div w:id="1948006835">
          <w:marLeft w:val="0"/>
          <w:marRight w:val="0"/>
          <w:marTop w:val="120"/>
          <w:marBottom w:val="60"/>
          <w:divBdr>
            <w:top w:val="none" w:sz="0" w:space="0" w:color="auto"/>
            <w:left w:val="none" w:sz="0" w:space="0" w:color="auto"/>
            <w:bottom w:val="none" w:sz="0" w:space="0" w:color="auto"/>
            <w:right w:val="none" w:sz="0" w:space="0" w:color="auto"/>
          </w:divBdr>
        </w:div>
        <w:div w:id="2009096319">
          <w:marLeft w:val="0"/>
          <w:marRight w:val="0"/>
          <w:marTop w:val="60"/>
          <w:marBottom w:val="60"/>
          <w:divBdr>
            <w:top w:val="none" w:sz="0" w:space="0" w:color="auto"/>
            <w:left w:val="none" w:sz="0" w:space="0" w:color="auto"/>
            <w:bottom w:val="none" w:sz="0" w:space="0" w:color="auto"/>
            <w:right w:val="none" w:sz="0" w:space="0" w:color="auto"/>
          </w:divBdr>
          <w:divsChild>
            <w:div w:id="445467446">
              <w:marLeft w:val="0"/>
              <w:marRight w:val="0"/>
              <w:marTop w:val="0"/>
              <w:marBottom w:val="0"/>
              <w:divBdr>
                <w:top w:val="none" w:sz="0" w:space="0" w:color="auto"/>
                <w:left w:val="none" w:sz="0" w:space="0" w:color="auto"/>
                <w:bottom w:val="none" w:sz="0" w:space="0" w:color="auto"/>
                <w:right w:val="none" w:sz="0" w:space="0" w:color="auto"/>
              </w:divBdr>
            </w:div>
          </w:divsChild>
        </w:div>
        <w:div w:id="2134907592">
          <w:marLeft w:val="0"/>
          <w:marRight w:val="0"/>
          <w:marTop w:val="60"/>
          <w:marBottom w:val="60"/>
          <w:divBdr>
            <w:top w:val="none" w:sz="0" w:space="0" w:color="auto"/>
            <w:left w:val="none" w:sz="0" w:space="0" w:color="auto"/>
            <w:bottom w:val="none" w:sz="0" w:space="0" w:color="auto"/>
            <w:right w:val="none" w:sz="0" w:space="0" w:color="auto"/>
          </w:divBdr>
        </w:div>
        <w:div w:id="2108117148">
          <w:marLeft w:val="0"/>
          <w:marRight w:val="0"/>
          <w:marTop w:val="120"/>
          <w:marBottom w:val="60"/>
          <w:divBdr>
            <w:top w:val="none" w:sz="0" w:space="0" w:color="auto"/>
            <w:left w:val="none" w:sz="0" w:space="0" w:color="auto"/>
            <w:bottom w:val="none" w:sz="0" w:space="0" w:color="auto"/>
            <w:right w:val="none" w:sz="0" w:space="0" w:color="auto"/>
          </w:divBdr>
        </w:div>
        <w:div w:id="1993175284">
          <w:marLeft w:val="0"/>
          <w:marRight w:val="0"/>
          <w:marTop w:val="60"/>
          <w:marBottom w:val="60"/>
          <w:divBdr>
            <w:top w:val="none" w:sz="0" w:space="0" w:color="auto"/>
            <w:left w:val="none" w:sz="0" w:space="0" w:color="auto"/>
            <w:bottom w:val="none" w:sz="0" w:space="0" w:color="auto"/>
            <w:right w:val="none" w:sz="0" w:space="0" w:color="auto"/>
          </w:divBdr>
          <w:divsChild>
            <w:div w:id="499587470">
              <w:marLeft w:val="0"/>
              <w:marRight w:val="0"/>
              <w:marTop w:val="0"/>
              <w:marBottom w:val="0"/>
              <w:divBdr>
                <w:top w:val="none" w:sz="0" w:space="0" w:color="auto"/>
                <w:left w:val="none" w:sz="0" w:space="0" w:color="auto"/>
                <w:bottom w:val="none" w:sz="0" w:space="0" w:color="auto"/>
                <w:right w:val="none" w:sz="0" w:space="0" w:color="auto"/>
              </w:divBdr>
            </w:div>
          </w:divsChild>
        </w:div>
        <w:div w:id="1777748202">
          <w:marLeft w:val="0"/>
          <w:marRight w:val="0"/>
          <w:marTop w:val="60"/>
          <w:marBottom w:val="60"/>
          <w:divBdr>
            <w:top w:val="none" w:sz="0" w:space="0" w:color="auto"/>
            <w:left w:val="none" w:sz="0" w:space="0" w:color="auto"/>
            <w:bottom w:val="none" w:sz="0" w:space="0" w:color="auto"/>
            <w:right w:val="none" w:sz="0" w:space="0" w:color="auto"/>
          </w:divBdr>
        </w:div>
        <w:div w:id="1149859726">
          <w:marLeft w:val="0"/>
          <w:marRight w:val="0"/>
          <w:marTop w:val="120"/>
          <w:marBottom w:val="60"/>
          <w:divBdr>
            <w:top w:val="none" w:sz="0" w:space="0" w:color="auto"/>
            <w:left w:val="none" w:sz="0" w:space="0" w:color="auto"/>
            <w:bottom w:val="none" w:sz="0" w:space="0" w:color="auto"/>
            <w:right w:val="none" w:sz="0" w:space="0" w:color="auto"/>
          </w:divBdr>
        </w:div>
        <w:div w:id="1099568082">
          <w:marLeft w:val="0"/>
          <w:marRight w:val="0"/>
          <w:marTop w:val="60"/>
          <w:marBottom w:val="60"/>
          <w:divBdr>
            <w:top w:val="none" w:sz="0" w:space="0" w:color="auto"/>
            <w:left w:val="none" w:sz="0" w:space="0" w:color="auto"/>
            <w:bottom w:val="none" w:sz="0" w:space="0" w:color="auto"/>
            <w:right w:val="none" w:sz="0" w:space="0" w:color="auto"/>
          </w:divBdr>
          <w:divsChild>
            <w:div w:id="735661457">
              <w:marLeft w:val="0"/>
              <w:marRight w:val="0"/>
              <w:marTop w:val="0"/>
              <w:marBottom w:val="0"/>
              <w:divBdr>
                <w:top w:val="none" w:sz="0" w:space="0" w:color="auto"/>
                <w:left w:val="none" w:sz="0" w:space="0" w:color="auto"/>
                <w:bottom w:val="none" w:sz="0" w:space="0" w:color="auto"/>
                <w:right w:val="none" w:sz="0" w:space="0" w:color="auto"/>
              </w:divBdr>
            </w:div>
          </w:divsChild>
        </w:div>
        <w:div w:id="2145655583">
          <w:marLeft w:val="0"/>
          <w:marRight w:val="0"/>
          <w:marTop w:val="60"/>
          <w:marBottom w:val="60"/>
          <w:divBdr>
            <w:top w:val="none" w:sz="0" w:space="0" w:color="auto"/>
            <w:left w:val="none" w:sz="0" w:space="0" w:color="auto"/>
            <w:bottom w:val="none" w:sz="0" w:space="0" w:color="auto"/>
            <w:right w:val="none" w:sz="0" w:space="0" w:color="auto"/>
          </w:divBdr>
        </w:div>
        <w:div w:id="313602914">
          <w:marLeft w:val="0"/>
          <w:marRight w:val="0"/>
          <w:marTop w:val="120"/>
          <w:marBottom w:val="60"/>
          <w:divBdr>
            <w:top w:val="none" w:sz="0" w:space="0" w:color="auto"/>
            <w:left w:val="none" w:sz="0" w:space="0" w:color="auto"/>
            <w:bottom w:val="none" w:sz="0" w:space="0" w:color="auto"/>
            <w:right w:val="none" w:sz="0" w:space="0" w:color="auto"/>
          </w:divBdr>
        </w:div>
        <w:div w:id="749501885">
          <w:marLeft w:val="0"/>
          <w:marRight w:val="0"/>
          <w:marTop w:val="60"/>
          <w:marBottom w:val="60"/>
          <w:divBdr>
            <w:top w:val="none" w:sz="0" w:space="0" w:color="auto"/>
            <w:left w:val="none" w:sz="0" w:space="0" w:color="auto"/>
            <w:bottom w:val="none" w:sz="0" w:space="0" w:color="auto"/>
            <w:right w:val="none" w:sz="0" w:space="0" w:color="auto"/>
          </w:divBdr>
          <w:divsChild>
            <w:div w:id="1540777795">
              <w:marLeft w:val="0"/>
              <w:marRight w:val="0"/>
              <w:marTop w:val="0"/>
              <w:marBottom w:val="0"/>
              <w:divBdr>
                <w:top w:val="none" w:sz="0" w:space="0" w:color="auto"/>
                <w:left w:val="none" w:sz="0" w:space="0" w:color="auto"/>
                <w:bottom w:val="none" w:sz="0" w:space="0" w:color="auto"/>
                <w:right w:val="none" w:sz="0" w:space="0" w:color="auto"/>
              </w:divBdr>
            </w:div>
          </w:divsChild>
        </w:div>
        <w:div w:id="1749418187">
          <w:marLeft w:val="0"/>
          <w:marRight w:val="0"/>
          <w:marTop w:val="60"/>
          <w:marBottom w:val="60"/>
          <w:divBdr>
            <w:top w:val="none" w:sz="0" w:space="0" w:color="auto"/>
            <w:left w:val="none" w:sz="0" w:space="0" w:color="auto"/>
            <w:bottom w:val="none" w:sz="0" w:space="0" w:color="auto"/>
            <w:right w:val="none" w:sz="0" w:space="0" w:color="auto"/>
          </w:divBdr>
        </w:div>
        <w:div w:id="310408907">
          <w:marLeft w:val="539"/>
          <w:marRight w:val="510"/>
          <w:marTop w:val="60"/>
          <w:marBottom w:val="60"/>
          <w:divBdr>
            <w:top w:val="none" w:sz="0" w:space="0" w:color="auto"/>
            <w:left w:val="none" w:sz="0" w:space="0" w:color="auto"/>
            <w:bottom w:val="none" w:sz="0" w:space="0" w:color="auto"/>
            <w:right w:val="none" w:sz="0" w:space="0" w:color="auto"/>
          </w:divBdr>
          <w:divsChild>
            <w:div w:id="1833176606">
              <w:marLeft w:val="0"/>
              <w:marRight w:val="0"/>
              <w:marTop w:val="0"/>
              <w:marBottom w:val="0"/>
              <w:divBdr>
                <w:top w:val="none" w:sz="0" w:space="0" w:color="auto"/>
                <w:left w:val="none" w:sz="0" w:space="0" w:color="auto"/>
                <w:bottom w:val="none" w:sz="0" w:space="0" w:color="auto"/>
                <w:right w:val="none" w:sz="0" w:space="0" w:color="auto"/>
              </w:divBdr>
            </w:div>
          </w:divsChild>
        </w:div>
        <w:div w:id="821047783">
          <w:marLeft w:val="539"/>
          <w:marRight w:val="510"/>
          <w:marTop w:val="60"/>
          <w:marBottom w:val="60"/>
          <w:divBdr>
            <w:top w:val="none" w:sz="0" w:space="0" w:color="auto"/>
            <w:left w:val="none" w:sz="0" w:space="0" w:color="auto"/>
            <w:bottom w:val="none" w:sz="0" w:space="0" w:color="auto"/>
            <w:right w:val="none" w:sz="0" w:space="0" w:color="auto"/>
          </w:divBdr>
          <w:divsChild>
            <w:div w:id="1727097725">
              <w:marLeft w:val="0"/>
              <w:marRight w:val="0"/>
              <w:marTop w:val="0"/>
              <w:marBottom w:val="0"/>
              <w:divBdr>
                <w:top w:val="none" w:sz="0" w:space="0" w:color="auto"/>
                <w:left w:val="none" w:sz="0" w:space="0" w:color="auto"/>
                <w:bottom w:val="none" w:sz="0" w:space="0" w:color="auto"/>
                <w:right w:val="none" w:sz="0" w:space="0" w:color="auto"/>
              </w:divBdr>
            </w:div>
          </w:divsChild>
        </w:div>
        <w:div w:id="2116636070">
          <w:marLeft w:val="0"/>
          <w:marRight w:val="0"/>
          <w:marTop w:val="120"/>
          <w:marBottom w:val="60"/>
          <w:divBdr>
            <w:top w:val="none" w:sz="0" w:space="0" w:color="auto"/>
            <w:left w:val="none" w:sz="0" w:space="0" w:color="auto"/>
            <w:bottom w:val="none" w:sz="0" w:space="0" w:color="auto"/>
            <w:right w:val="none" w:sz="0" w:space="0" w:color="auto"/>
          </w:divBdr>
        </w:div>
        <w:div w:id="1808274540">
          <w:marLeft w:val="0"/>
          <w:marRight w:val="0"/>
          <w:marTop w:val="120"/>
          <w:marBottom w:val="60"/>
          <w:divBdr>
            <w:top w:val="none" w:sz="0" w:space="0" w:color="auto"/>
            <w:left w:val="none" w:sz="0" w:space="0" w:color="auto"/>
            <w:bottom w:val="none" w:sz="0" w:space="0" w:color="auto"/>
            <w:right w:val="none" w:sz="0" w:space="0" w:color="auto"/>
          </w:divBdr>
        </w:div>
        <w:div w:id="1663122920">
          <w:marLeft w:val="0"/>
          <w:marRight w:val="0"/>
          <w:marTop w:val="60"/>
          <w:marBottom w:val="60"/>
          <w:divBdr>
            <w:top w:val="none" w:sz="0" w:space="0" w:color="auto"/>
            <w:left w:val="none" w:sz="0" w:space="0" w:color="auto"/>
            <w:bottom w:val="none" w:sz="0" w:space="0" w:color="auto"/>
            <w:right w:val="none" w:sz="0" w:space="0" w:color="auto"/>
          </w:divBdr>
          <w:divsChild>
            <w:div w:id="2004694482">
              <w:marLeft w:val="0"/>
              <w:marRight w:val="0"/>
              <w:marTop w:val="0"/>
              <w:marBottom w:val="0"/>
              <w:divBdr>
                <w:top w:val="none" w:sz="0" w:space="0" w:color="auto"/>
                <w:left w:val="none" w:sz="0" w:space="0" w:color="auto"/>
                <w:bottom w:val="none" w:sz="0" w:space="0" w:color="auto"/>
                <w:right w:val="none" w:sz="0" w:space="0" w:color="auto"/>
              </w:divBdr>
            </w:div>
          </w:divsChild>
        </w:div>
        <w:div w:id="391466129">
          <w:marLeft w:val="0"/>
          <w:marRight w:val="0"/>
          <w:marTop w:val="60"/>
          <w:marBottom w:val="60"/>
          <w:divBdr>
            <w:top w:val="none" w:sz="0" w:space="0" w:color="auto"/>
            <w:left w:val="none" w:sz="0" w:space="0" w:color="auto"/>
            <w:bottom w:val="none" w:sz="0" w:space="0" w:color="auto"/>
            <w:right w:val="none" w:sz="0" w:space="0" w:color="auto"/>
          </w:divBdr>
        </w:div>
        <w:div w:id="9841926">
          <w:marLeft w:val="0"/>
          <w:marRight w:val="0"/>
          <w:marTop w:val="120"/>
          <w:marBottom w:val="60"/>
          <w:divBdr>
            <w:top w:val="none" w:sz="0" w:space="0" w:color="auto"/>
            <w:left w:val="none" w:sz="0" w:space="0" w:color="auto"/>
            <w:bottom w:val="none" w:sz="0" w:space="0" w:color="auto"/>
            <w:right w:val="none" w:sz="0" w:space="0" w:color="auto"/>
          </w:divBdr>
        </w:div>
        <w:div w:id="1470825380">
          <w:marLeft w:val="0"/>
          <w:marRight w:val="0"/>
          <w:marTop w:val="60"/>
          <w:marBottom w:val="60"/>
          <w:divBdr>
            <w:top w:val="none" w:sz="0" w:space="0" w:color="auto"/>
            <w:left w:val="none" w:sz="0" w:space="0" w:color="auto"/>
            <w:bottom w:val="none" w:sz="0" w:space="0" w:color="auto"/>
            <w:right w:val="none" w:sz="0" w:space="0" w:color="auto"/>
          </w:divBdr>
          <w:divsChild>
            <w:div w:id="1108545332">
              <w:marLeft w:val="0"/>
              <w:marRight w:val="0"/>
              <w:marTop w:val="0"/>
              <w:marBottom w:val="0"/>
              <w:divBdr>
                <w:top w:val="none" w:sz="0" w:space="0" w:color="auto"/>
                <w:left w:val="none" w:sz="0" w:space="0" w:color="auto"/>
                <w:bottom w:val="none" w:sz="0" w:space="0" w:color="auto"/>
                <w:right w:val="none" w:sz="0" w:space="0" w:color="auto"/>
              </w:divBdr>
            </w:div>
          </w:divsChild>
        </w:div>
        <w:div w:id="1082336075">
          <w:marLeft w:val="0"/>
          <w:marRight w:val="0"/>
          <w:marTop w:val="60"/>
          <w:marBottom w:val="60"/>
          <w:divBdr>
            <w:top w:val="none" w:sz="0" w:space="0" w:color="auto"/>
            <w:left w:val="none" w:sz="0" w:space="0" w:color="auto"/>
            <w:bottom w:val="none" w:sz="0" w:space="0" w:color="auto"/>
            <w:right w:val="none" w:sz="0" w:space="0" w:color="auto"/>
          </w:divBdr>
        </w:div>
        <w:div w:id="1955362560">
          <w:marLeft w:val="0"/>
          <w:marRight w:val="0"/>
          <w:marTop w:val="120"/>
          <w:marBottom w:val="60"/>
          <w:divBdr>
            <w:top w:val="none" w:sz="0" w:space="0" w:color="auto"/>
            <w:left w:val="none" w:sz="0" w:space="0" w:color="auto"/>
            <w:bottom w:val="none" w:sz="0" w:space="0" w:color="auto"/>
            <w:right w:val="none" w:sz="0" w:space="0" w:color="auto"/>
          </w:divBdr>
        </w:div>
        <w:div w:id="1896231920">
          <w:marLeft w:val="0"/>
          <w:marRight w:val="0"/>
          <w:marTop w:val="60"/>
          <w:marBottom w:val="60"/>
          <w:divBdr>
            <w:top w:val="none" w:sz="0" w:space="0" w:color="auto"/>
            <w:left w:val="none" w:sz="0" w:space="0" w:color="auto"/>
            <w:bottom w:val="none" w:sz="0" w:space="0" w:color="auto"/>
            <w:right w:val="none" w:sz="0" w:space="0" w:color="auto"/>
          </w:divBdr>
          <w:divsChild>
            <w:div w:id="1833175621">
              <w:marLeft w:val="0"/>
              <w:marRight w:val="0"/>
              <w:marTop w:val="0"/>
              <w:marBottom w:val="0"/>
              <w:divBdr>
                <w:top w:val="none" w:sz="0" w:space="0" w:color="auto"/>
                <w:left w:val="none" w:sz="0" w:space="0" w:color="auto"/>
                <w:bottom w:val="none" w:sz="0" w:space="0" w:color="auto"/>
                <w:right w:val="none" w:sz="0" w:space="0" w:color="auto"/>
              </w:divBdr>
            </w:div>
          </w:divsChild>
        </w:div>
        <w:div w:id="428743610">
          <w:marLeft w:val="0"/>
          <w:marRight w:val="0"/>
          <w:marTop w:val="60"/>
          <w:marBottom w:val="60"/>
          <w:divBdr>
            <w:top w:val="none" w:sz="0" w:space="0" w:color="auto"/>
            <w:left w:val="none" w:sz="0" w:space="0" w:color="auto"/>
            <w:bottom w:val="none" w:sz="0" w:space="0" w:color="auto"/>
            <w:right w:val="none" w:sz="0" w:space="0" w:color="auto"/>
          </w:divBdr>
        </w:div>
        <w:div w:id="1031492079">
          <w:marLeft w:val="0"/>
          <w:marRight w:val="0"/>
          <w:marTop w:val="120"/>
          <w:marBottom w:val="60"/>
          <w:divBdr>
            <w:top w:val="none" w:sz="0" w:space="0" w:color="auto"/>
            <w:left w:val="none" w:sz="0" w:space="0" w:color="auto"/>
            <w:bottom w:val="none" w:sz="0" w:space="0" w:color="auto"/>
            <w:right w:val="none" w:sz="0" w:space="0" w:color="auto"/>
          </w:divBdr>
        </w:div>
        <w:div w:id="2120056670">
          <w:marLeft w:val="0"/>
          <w:marRight w:val="0"/>
          <w:marTop w:val="60"/>
          <w:marBottom w:val="60"/>
          <w:divBdr>
            <w:top w:val="none" w:sz="0" w:space="0" w:color="auto"/>
            <w:left w:val="none" w:sz="0" w:space="0" w:color="auto"/>
            <w:bottom w:val="none" w:sz="0" w:space="0" w:color="auto"/>
            <w:right w:val="none" w:sz="0" w:space="0" w:color="auto"/>
          </w:divBdr>
          <w:divsChild>
            <w:div w:id="1396200731">
              <w:marLeft w:val="0"/>
              <w:marRight w:val="0"/>
              <w:marTop w:val="0"/>
              <w:marBottom w:val="0"/>
              <w:divBdr>
                <w:top w:val="none" w:sz="0" w:space="0" w:color="auto"/>
                <w:left w:val="none" w:sz="0" w:space="0" w:color="auto"/>
                <w:bottom w:val="none" w:sz="0" w:space="0" w:color="auto"/>
                <w:right w:val="none" w:sz="0" w:space="0" w:color="auto"/>
              </w:divBdr>
            </w:div>
          </w:divsChild>
        </w:div>
        <w:div w:id="1518084440">
          <w:marLeft w:val="0"/>
          <w:marRight w:val="0"/>
          <w:marTop w:val="60"/>
          <w:marBottom w:val="60"/>
          <w:divBdr>
            <w:top w:val="none" w:sz="0" w:space="0" w:color="auto"/>
            <w:left w:val="none" w:sz="0" w:space="0" w:color="auto"/>
            <w:bottom w:val="none" w:sz="0" w:space="0" w:color="auto"/>
            <w:right w:val="none" w:sz="0" w:space="0" w:color="auto"/>
          </w:divBdr>
        </w:div>
        <w:div w:id="1299141699">
          <w:marLeft w:val="0"/>
          <w:marRight w:val="0"/>
          <w:marTop w:val="120"/>
          <w:marBottom w:val="60"/>
          <w:divBdr>
            <w:top w:val="none" w:sz="0" w:space="0" w:color="auto"/>
            <w:left w:val="none" w:sz="0" w:space="0" w:color="auto"/>
            <w:bottom w:val="none" w:sz="0" w:space="0" w:color="auto"/>
            <w:right w:val="none" w:sz="0" w:space="0" w:color="auto"/>
          </w:divBdr>
        </w:div>
        <w:div w:id="1081023027">
          <w:marLeft w:val="0"/>
          <w:marRight w:val="0"/>
          <w:marTop w:val="60"/>
          <w:marBottom w:val="60"/>
          <w:divBdr>
            <w:top w:val="none" w:sz="0" w:space="0" w:color="auto"/>
            <w:left w:val="none" w:sz="0" w:space="0" w:color="auto"/>
            <w:bottom w:val="none" w:sz="0" w:space="0" w:color="auto"/>
            <w:right w:val="none" w:sz="0" w:space="0" w:color="auto"/>
          </w:divBdr>
          <w:divsChild>
            <w:div w:id="478033502">
              <w:marLeft w:val="0"/>
              <w:marRight w:val="0"/>
              <w:marTop w:val="0"/>
              <w:marBottom w:val="0"/>
              <w:divBdr>
                <w:top w:val="none" w:sz="0" w:space="0" w:color="auto"/>
                <w:left w:val="none" w:sz="0" w:space="0" w:color="auto"/>
                <w:bottom w:val="none" w:sz="0" w:space="0" w:color="auto"/>
                <w:right w:val="none" w:sz="0" w:space="0" w:color="auto"/>
              </w:divBdr>
            </w:div>
          </w:divsChild>
        </w:div>
        <w:div w:id="640816992">
          <w:marLeft w:val="0"/>
          <w:marRight w:val="0"/>
          <w:marTop w:val="60"/>
          <w:marBottom w:val="60"/>
          <w:divBdr>
            <w:top w:val="none" w:sz="0" w:space="0" w:color="auto"/>
            <w:left w:val="none" w:sz="0" w:space="0" w:color="auto"/>
            <w:bottom w:val="none" w:sz="0" w:space="0" w:color="auto"/>
            <w:right w:val="none" w:sz="0" w:space="0" w:color="auto"/>
          </w:divBdr>
        </w:div>
        <w:div w:id="1409186345">
          <w:marLeft w:val="0"/>
          <w:marRight w:val="0"/>
          <w:marTop w:val="120"/>
          <w:marBottom w:val="60"/>
          <w:divBdr>
            <w:top w:val="none" w:sz="0" w:space="0" w:color="auto"/>
            <w:left w:val="none" w:sz="0" w:space="0" w:color="auto"/>
            <w:bottom w:val="none" w:sz="0" w:space="0" w:color="auto"/>
            <w:right w:val="none" w:sz="0" w:space="0" w:color="auto"/>
          </w:divBdr>
        </w:div>
        <w:div w:id="857694973">
          <w:marLeft w:val="0"/>
          <w:marRight w:val="0"/>
          <w:marTop w:val="60"/>
          <w:marBottom w:val="60"/>
          <w:divBdr>
            <w:top w:val="none" w:sz="0" w:space="0" w:color="auto"/>
            <w:left w:val="none" w:sz="0" w:space="0" w:color="auto"/>
            <w:bottom w:val="none" w:sz="0" w:space="0" w:color="auto"/>
            <w:right w:val="none" w:sz="0" w:space="0" w:color="auto"/>
          </w:divBdr>
          <w:divsChild>
            <w:div w:id="544103882">
              <w:marLeft w:val="0"/>
              <w:marRight w:val="0"/>
              <w:marTop w:val="0"/>
              <w:marBottom w:val="0"/>
              <w:divBdr>
                <w:top w:val="none" w:sz="0" w:space="0" w:color="auto"/>
                <w:left w:val="none" w:sz="0" w:space="0" w:color="auto"/>
                <w:bottom w:val="none" w:sz="0" w:space="0" w:color="auto"/>
                <w:right w:val="none" w:sz="0" w:space="0" w:color="auto"/>
              </w:divBdr>
            </w:div>
          </w:divsChild>
        </w:div>
        <w:div w:id="535049413">
          <w:marLeft w:val="0"/>
          <w:marRight w:val="0"/>
          <w:marTop w:val="60"/>
          <w:marBottom w:val="60"/>
          <w:divBdr>
            <w:top w:val="none" w:sz="0" w:space="0" w:color="auto"/>
            <w:left w:val="none" w:sz="0" w:space="0" w:color="auto"/>
            <w:bottom w:val="none" w:sz="0" w:space="0" w:color="auto"/>
            <w:right w:val="none" w:sz="0" w:space="0" w:color="auto"/>
          </w:divBdr>
        </w:div>
        <w:div w:id="2048723638">
          <w:marLeft w:val="0"/>
          <w:marRight w:val="0"/>
          <w:marTop w:val="120"/>
          <w:marBottom w:val="60"/>
          <w:divBdr>
            <w:top w:val="none" w:sz="0" w:space="0" w:color="auto"/>
            <w:left w:val="none" w:sz="0" w:space="0" w:color="auto"/>
            <w:bottom w:val="none" w:sz="0" w:space="0" w:color="auto"/>
            <w:right w:val="none" w:sz="0" w:space="0" w:color="auto"/>
          </w:divBdr>
        </w:div>
        <w:div w:id="445077708">
          <w:marLeft w:val="0"/>
          <w:marRight w:val="0"/>
          <w:marTop w:val="60"/>
          <w:marBottom w:val="60"/>
          <w:divBdr>
            <w:top w:val="none" w:sz="0" w:space="0" w:color="auto"/>
            <w:left w:val="none" w:sz="0" w:space="0" w:color="auto"/>
            <w:bottom w:val="none" w:sz="0" w:space="0" w:color="auto"/>
            <w:right w:val="none" w:sz="0" w:space="0" w:color="auto"/>
          </w:divBdr>
          <w:divsChild>
            <w:div w:id="1768962790">
              <w:marLeft w:val="0"/>
              <w:marRight w:val="0"/>
              <w:marTop w:val="0"/>
              <w:marBottom w:val="0"/>
              <w:divBdr>
                <w:top w:val="none" w:sz="0" w:space="0" w:color="auto"/>
                <w:left w:val="none" w:sz="0" w:space="0" w:color="auto"/>
                <w:bottom w:val="none" w:sz="0" w:space="0" w:color="auto"/>
                <w:right w:val="none" w:sz="0" w:space="0" w:color="auto"/>
              </w:divBdr>
            </w:div>
          </w:divsChild>
        </w:div>
        <w:div w:id="577908986">
          <w:marLeft w:val="0"/>
          <w:marRight w:val="0"/>
          <w:marTop w:val="60"/>
          <w:marBottom w:val="60"/>
          <w:divBdr>
            <w:top w:val="none" w:sz="0" w:space="0" w:color="auto"/>
            <w:left w:val="none" w:sz="0" w:space="0" w:color="auto"/>
            <w:bottom w:val="none" w:sz="0" w:space="0" w:color="auto"/>
            <w:right w:val="none" w:sz="0" w:space="0" w:color="auto"/>
          </w:divBdr>
        </w:div>
        <w:div w:id="158087157">
          <w:marLeft w:val="0"/>
          <w:marRight w:val="0"/>
          <w:marTop w:val="120"/>
          <w:marBottom w:val="60"/>
          <w:divBdr>
            <w:top w:val="none" w:sz="0" w:space="0" w:color="auto"/>
            <w:left w:val="none" w:sz="0" w:space="0" w:color="auto"/>
            <w:bottom w:val="none" w:sz="0" w:space="0" w:color="auto"/>
            <w:right w:val="none" w:sz="0" w:space="0" w:color="auto"/>
          </w:divBdr>
        </w:div>
        <w:div w:id="584463548">
          <w:marLeft w:val="0"/>
          <w:marRight w:val="0"/>
          <w:marTop w:val="60"/>
          <w:marBottom w:val="60"/>
          <w:divBdr>
            <w:top w:val="none" w:sz="0" w:space="0" w:color="auto"/>
            <w:left w:val="none" w:sz="0" w:space="0" w:color="auto"/>
            <w:bottom w:val="none" w:sz="0" w:space="0" w:color="auto"/>
            <w:right w:val="none" w:sz="0" w:space="0" w:color="auto"/>
          </w:divBdr>
          <w:divsChild>
            <w:div w:id="1250308090">
              <w:marLeft w:val="0"/>
              <w:marRight w:val="0"/>
              <w:marTop w:val="0"/>
              <w:marBottom w:val="0"/>
              <w:divBdr>
                <w:top w:val="none" w:sz="0" w:space="0" w:color="auto"/>
                <w:left w:val="none" w:sz="0" w:space="0" w:color="auto"/>
                <w:bottom w:val="none" w:sz="0" w:space="0" w:color="auto"/>
                <w:right w:val="none" w:sz="0" w:space="0" w:color="auto"/>
              </w:divBdr>
            </w:div>
          </w:divsChild>
        </w:div>
        <w:div w:id="591746563">
          <w:marLeft w:val="0"/>
          <w:marRight w:val="0"/>
          <w:marTop w:val="60"/>
          <w:marBottom w:val="60"/>
          <w:divBdr>
            <w:top w:val="none" w:sz="0" w:space="0" w:color="auto"/>
            <w:left w:val="none" w:sz="0" w:space="0" w:color="auto"/>
            <w:bottom w:val="none" w:sz="0" w:space="0" w:color="auto"/>
            <w:right w:val="none" w:sz="0" w:space="0" w:color="auto"/>
          </w:divBdr>
        </w:div>
        <w:div w:id="1085222181">
          <w:marLeft w:val="0"/>
          <w:marRight w:val="0"/>
          <w:marTop w:val="120"/>
          <w:marBottom w:val="60"/>
          <w:divBdr>
            <w:top w:val="none" w:sz="0" w:space="0" w:color="auto"/>
            <w:left w:val="none" w:sz="0" w:space="0" w:color="auto"/>
            <w:bottom w:val="none" w:sz="0" w:space="0" w:color="auto"/>
            <w:right w:val="none" w:sz="0" w:space="0" w:color="auto"/>
          </w:divBdr>
        </w:div>
        <w:div w:id="1973319936">
          <w:marLeft w:val="0"/>
          <w:marRight w:val="0"/>
          <w:marTop w:val="60"/>
          <w:marBottom w:val="60"/>
          <w:divBdr>
            <w:top w:val="none" w:sz="0" w:space="0" w:color="auto"/>
            <w:left w:val="none" w:sz="0" w:space="0" w:color="auto"/>
            <w:bottom w:val="none" w:sz="0" w:space="0" w:color="auto"/>
            <w:right w:val="none" w:sz="0" w:space="0" w:color="auto"/>
          </w:divBdr>
          <w:divsChild>
            <w:div w:id="1723141401">
              <w:marLeft w:val="0"/>
              <w:marRight w:val="0"/>
              <w:marTop w:val="0"/>
              <w:marBottom w:val="0"/>
              <w:divBdr>
                <w:top w:val="none" w:sz="0" w:space="0" w:color="auto"/>
                <w:left w:val="none" w:sz="0" w:space="0" w:color="auto"/>
                <w:bottom w:val="none" w:sz="0" w:space="0" w:color="auto"/>
                <w:right w:val="none" w:sz="0" w:space="0" w:color="auto"/>
              </w:divBdr>
            </w:div>
          </w:divsChild>
        </w:div>
        <w:div w:id="329869816">
          <w:marLeft w:val="0"/>
          <w:marRight w:val="0"/>
          <w:marTop w:val="60"/>
          <w:marBottom w:val="60"/>
          <w:divBdr>
            <w:top w:val="none" w:sz="0" w:space="0" w:color="auto"/>
            <w:left w:val="none" w:sz="0" w:space="0" w:color="auto"/>
            <w:bottom w:val="none" w:sz="0" w:space="0" w:color="auto"/>
            <w:right w:val="none" w:sz="0" w:space="0" w:color="auto"/>
          </w:divBdr>
        </w:div>
        <w:div w:id="2018923385">
          <w:marLeft w:val="0"/>
          <w:marRight w:val="0"/>
          <w:marTop w:val="120"/>
          <w:marBottom w:val="60"/>
          <w:divBdr>
            <w:top w:val="none" w:sz="0" w:space="0" w:color="auto"/>
            <w:left w:val="none" w:sz="0" w:space="0" w:color="auto"/>
            <w:bottom w:val="none" w:sz="0" w:space="0" w:color="auto"/>
            <w:right w:val="none" w:sz="0" w:space="0" w:color="auto"/>
          </w:divBdr>
        </w:div>
        <w:div w:id="453331195">
          <w:marLeft w:val="0"/>
          <w:marRight w:val="0"/>
          <w:marTop w:val="60"/>
          <w:marBottom w:val="60"/>
          <w:divBdr>
            <w:top w:val="none" w:sz="0" w:space="0" w:color="auto"/>
            <w:left w:val="none" w:sz="0" w:space="0" w:color="auto"/>
            <w:bottom w:val="none" w:sz="0" w:space="0" w:color="auto"/>
            <w:right w:val="none" w:sz="0" w:space="0" w:color="auto"/>
          </w:divBdr>
          <w:divsChild>
            <w:div w:id="1642030688">
              <w:marLeft w:val="0"/>
              <w:marRight w:val="0"/>
              <w:marTop w:val="0"/>
              <w:marBottom w:val="0"/>
              <w:divBdr>
                <w:top w:val="none" w:sz="0" w:space="0" w:color="auto"/>
                <w:left w:val="none" w:sz="0" w:space="0" w:color="auto"/>
                <w:bottom w:val="none" w:sz="0" w:space="0" w:color="auto"/>
                <w:right w:val="none" w:sz="0" w:space="0" w:color="auto"/>
              </w:divBdr>
            </w:div>
          </w:divsChild>
        </w:div>
        <w:div w:id="1593323000">
          <w:marLeft w:val="0"/>
          <w:marRight w:val="0"/>
          <w:marTop w:val="60"/>
          <w:marBottom w:val="60"/>
          <w:divBdr>
            <w:top w:val="none" w:sz="0" w:space="0" w:color="auto"/>
            <w:left w:val="none" w:sz="0" w:space="0" w:color="auto"/>
            <w:bottom w:val="none" w:sz="0" w:space="0" w:color="auto"/>
            <w:right w:val="none" w:sz="0" w:space="0" w:color="auto"/>
          </w:divBdr>
        </w:div>
        <w:div w:id="234776742">
          <w:marLeft w:val="0"/>
          <w:marRight w:val="0"/>
          <w:marTop w:val="120"/>
          <w:marBottom w:val="60"/>
          <w:divBdr>
            <w:top w:val="none" w:sz="0" w:space="0" w:color="auto"/>
            <w:left w:val="none" w:sz="0" w:space="0" w:color="auto"/>
            <w:bottom w:val="none" w:sz="0" w:space="0" w:color="auto"/>
            <w:right w:val="none" w:sz="0" w:space="0" w:color="auto"/>
          </w:divBdr>
        </w:div>
        <w:div w:id="1017148485">
          <w:marLeft w:val="0"/>
          <w:marRight w:val="0"/>
          <w:marTop w:val="60"/>
          <w:marBottom w:val="60"/>
          <w:divBdr>
            <w:top w:val="none" w:sz="0" w:space="0" w:color="auto"/>
            <w:left w:val="none" w:sz="0" w:space="0" w:color="auto"/>
            <w:bottom w:val="none" w:sz="0" w:space="0" w:color="auto"/>
            <w:right w:val="none" w:sz="0" w:space="0" w:color="auto"/>
          </w:divBdr>
          <w:divsChild>
            <w:div w:id="1071391925">
              <w:marLeft w:val="0"/>
              <w:marRight w:val="0"/>
              <w:marTop w:val="0"/>
              <w:marBottom w:val="0"/>
              <w:divBdr>
                <w:top w:val="none" w:sz="0" w:space="0" w:color="auto"/>
                <w:left w:val="none" w:sz="0" w:space="0" w:color="auto"/>
                <w:bottom w:val="none" w:sz="0" w:space="0" w:color="auto"/>
                <w:right w:val="none" w:sz="0" w:space="0" w:color="auto"/>
              </w:divBdr>
            </w:div>
          </w:divsChild>
        </w:div>
        <w:div w:id="716006079">
          <w:marLeft w:val="0"/>
          <w:marRight w:val="0"/>
          <w:marTop w:val="60"/>
          <w:marBottom w:val="60"/>
          <w:divBdr>
            <w:top w:val="none" w:sz="0" w:space="0" w:color="auto"/>
            <w:left w:val="none" w:sz="0" w:space="0" w:color="auto"/>
            <w:bottom w:val="none" w:sz="0" w:space="0" w:color="auto"/>
            <w:right w:val="none" w:sz="0" w:space="0" w:color="auto"/>
          </w:divBdr>
        </w:div>
        <w:div w:id="1630163621">
          <w:marLeft w:val="0"/>
          <w:marRight w:val="0"/>
          <w:marTop w:val="120"/>
          <w:marBottom w:val="60"/>
          <w:divBdr>
            <w:top w:val="none" w:sz="0" w:space="0" w:color="auto"/>
            <w:left w:val="none" w:sz="0" w:space="0" w:color="auto"/>
            <w:bottom w:val="none" w:sz="0" w:space="0" w:color="auto"/>
            <w:right w:val="none" w:sz="0" w:space="0" w:color="auto"/>
          </w:divBdr>
        </w:div>
        <w:div w:id="238637179">
          <w:marLeft w:val="0"/>
          <w:marRight w:val="0"/>
          <w:marTop w:val="60"/>
          <w:marBottom w:val="60"/>
          <w:divBdr>
            <w:top w:val="none" w:sz="0" w:space="0" w:color="auto"/>
            <w:left w:val="none" w:sz="0" w:space="0" w:color="auto"/>
            <w:bottom w:val="none" w:sz="0" w:space="0" w:color="auto"/>
            <w:right w:val="none" w:sz="0" w:space="0" w:color="auto"/>
          </w:divBdr>
          <w:divsChild>
            <w:div w:id="562063524">
              <w:marLeft w:val="0"/>
              <w:marRight w:val="0"/>
              <w:marTop w:val="0"/>
              <w:marBottom w:val="0"/>
              <w:divBdr>
                <w:top w:val="none" w:sz="0" w:space="0" w:color="auto"/>
                <w:left w:val="none" w:sz="0" w:space="0" w:color="auto"/>
                <w:bottom w:val="none" w:sz="0" w:space="0" w:color="auto"/>
                <w:right w:val="none" w:sz="0" w:space="0" w:color="auto"/>
              </w:divBdr>
            </w:div>
          </w:divsChild>
        </w:div>
        <w:div w:id="459957454">
          <w:marLeft w:val="0"/>
          <w:marRight w:val="0"/>
          <w:marTop w:val="60"/>
          <w:marBottom w:val="60"/>
          <w:divBdr>
            <w:top w:val="none" w:sz="0" w:space="0" w:color="auto"/>
            <w:left w:val="none" w:sz="0" w:space="0" w:color="auto"/>
            <w:bottom w:val="none" w:sz="0" w:space="0" w:color="auto"/>
            <w:right w:val="none" w:sz="0" w:space="0" w:color="auto"/>
          </w:divBdr>
        </w:div>
        <w:div w:id="1608535587">
          <w:marLeft w:val="0"/>
          <w:marRight w:val="0"/>
          <w:marTop w:val="120"/>
          <w:marBottom w:val="60"/>
          <w:divBdr>
            <w:top w:val="none" w:sz="0" w:space="0" w:color="auto"/>
            <w:left w:val="none" w:sz="0" w:space="0" w:color="auto"/>
            <w:bottom w:val="none" w:sz="0" w:space="0" w:color="auto"/>
            <w:right w:val="none" w:sz="0" w:space="0" w:color="auto"/>
          </w:divBdr>
        </w:div>
        <w:div w:id="439371845">
          <w:marLeft w:val="0"/>
          <w:marRight w:val="0"/>
          <w:marTop w:val="60"/>
          <w:marBottom w:val="60"/>
          <w:divBdr>
            <w:top w:val="none" w:sz="0" w:space="0" w:color="auto"/>
            <w:left w:val="none" w:sz="0" w:space="0" w:color="auto"/>
            <w:bottom w:val="none" w:sz="0" w:space="0" w:color="auto"/>
            <w:right w:val="none" w:sz="0" w:space="0" w:color="auto"/>
          </w:divBdr>
          <w:divsChild>
            <w:div w:id="735516944">
              <w:marLeft w:val="0"/>
              <w:marRight w:val="0"/>
              <w:marTop w:val="0"/>
              <w:marBottom w:val="0"/>
              <w:divBdr>
                <w:top w:val="none" w:sz="0" w:space="0" w:color="auto"/>
                <w:left w:val="none" w:sz="0" w:space="0" w:color="auto"/>
                <w:bottom w:val="none" w:sz="0" w:space="0" w:color="auto"/>
                <w:right w:val="none" w:sz="0" w:space="0" w:color="auto"/>
              </w:divBdr>
            </w:div>
          </w:divsChild>
        </w:div>
        <w:div w:id="355155629">
          <w:marLeft w:val="0"/>
          <w:marRight w:val="0"/>
          <w:marTop w:val="60"/>
          <w:marBottom w:val="60"/>
          <w:divBdr>
            <w:top w:val="none" w:sz="0" w:space="0" w:color="auto"/>
            <w:left w:val="none" w:sz="0" w:space="0" w:color="auto"/>
            <w:bottom w:val="none" w:sz="0" w:space="0" w:color="auto"/>
            <w:right w:val="none" w:sz="0" w:space="0" w:color="auto"/>
          </w:divBdr>
        </w:div>
        <w:div w:id="110176153">
          <w:marLeft w:val="0"/>
          <w:marRight w:val="0"/>
          <w:marTop w:val="120"/>
          <w:marBottom w:val="60"/>
          <w:divBdr>
            <w:top w:val="none" w:sz="0" w:space="0" w:color="auto"/>
            <w:left w:val="none" w:sz="0" w:space="0" w:color="auto"/>
            <w:bottom w:val="none" w:sz="0" w:space="0" w:color="auto"/>
            <w:right w:val="none" w:sz="0" w:space="0" w:color="auto"/>
          </w:divBdr>
        </w:div>
        <w:div w:id="2031374193">
          <w:marLeft w:val="0"/>
          <w:marRight w:val="0"/>
          <w:marTop w:val="60"/>
          <w:marBottom w:val="60"/>
          <w:divBdr>
            <w:top w:val="none" w:sz="0" w:space="0" w:color="auto"/>
            <w:left w:val="none" w:sz="0" w:space="0" w:color="auto"/>
            <w:bottom w:val="none" w:sz="0" w:space="0" w:color="auto"/>
            <w:right w:val="none" w:sz="0" w:space="0" w:color="auto"/>
          </w:divBdr>
          <w:divsChild>
            <w:div w:id="587733467">
              <w:marLeft w:val="0"/>
              <w:marRight w:val="0"/>
              <w:marTop w:val="0"/>
              <w:marBottom w:val="0"/>
              <w:divBdr>
                <w:top w:val="none" w:sz="0" w:space="0" w:color="auto"/>
                <w:left w:val="none" w:sz="0" w:space="0" w:color="auto"/>
                <w:bottom w:val="none" w:sz="0" w:space="0" w:color="auto"/>
                <w:right w:val="none" w:sz="0" w:space="0" w:color="auto"/>
              </w:divBdr>
            </w:div>
          </w:divsChild>
        </w:div>
        <w:div w:id="816993229">
          <w:marLeft w:val="0"/>
          <w:marRight w:val="0"/>
          <w:marTop w:val="60"/>
          <w:marBottom w:val="60"/>
          <w:divBdr>
            <w:top w:val="none" w:sz="0" w:space="0" w:color="auto"/>
            <w:left w:val="none" w:sz="0" w:space="0" w:color="auto"/>
            <w:bottom w:val="none" w:sz="0" w:space="0" w:color="auto"/>
            <w:right w:val="none" w:sz="0" w:space="0" w:color="auto"/>
          </w:divBdr>
        </w:div>
        <w:div w:id="2126608624">
          <w:marLeft w:val="0"/>
          <w:marRight w:val="0"/>
          <w:marTop w:val="120"/>
          <w:marBottom w:val="60"/>
          <w:divBdr>
            <w:top w:val="none" w:sz="0" w:space="0" w:color="auto"/>
            <w:left w:val="none" w:sz="0" w:space="0" w:color="auto"/>
            <w:bottom w:val="none" w:sz="0" w:space="0" w:color="auto"/>
            <w:right w:val="none" w:sz="0" w:space="0" w:color="auto"/>
          </w:divBdr>
        </w:div>
        <w:div w:id="19402931">
          <w:marLeft w:val="0"/>
          <w:marRight w:val="0"/>
          <w:marTop w:val="60"/>
          <w:marBottom w:val="60"/>
          <w:divBdr>
            <w:top w:val="none" w:sz="0" w:space="0" w:color="auto"/>
            <w:left w:val="none" w:sz="0" w:space="0" w:color="auto"/>
            <w:bottom w:val="none" w:sz="0" w:space="0" w:color="auto"/>
            <w:right w:val="none" w:sz="0" w:space="0" w:color="auto"/>
          </w:divBdr>
          <w:divsChild>
            <w:div w:id="799037393">
              <w:marLeft w:val="0"/>
              <w:marRight w:val="0"/>
              <w:marTop w:val="0"/>
              <w:marBottom w:val="0"/>
              <w:divBdr>
                <w:top w:val="none" w:sz="0" w:space="0" w:color="auto"/>
                <w:left w:val="none" w:sz="0" w:space="0" w:color="auto"/>
                <w:bottom w:val="none" w:sz="0" w:space="0" w:color="auto"/>
                <w:right w:val="none" w:sz="0" w:space="0" w:color="auto"/>
              </w:divBdr>
            </w:div>
          </w:divsChild>
        </w:div>
        <w:div w:id="816651461">
          <w:marLeft w:val="0"/>
          <w:marRight w:val="0"/>
          <w:marTop w:val="60"/>
          <w:marBottom w:val="60"/>
          <w:divBdr>
            <w:top w:val="none" w:sz="0" w:space="0" w:color="auto"/>
            <w:left w:val="none" w:sz="0" w:space="0" w:color="auto"/>
            <w:bottom w:val="none" w:sz="0" w:space="0" w:color="auto"/>
            <w:right w:val="none" w:sz="0" w:space="0" w:color="auto"/>
          </w:divBdr>
        </w:div>
        <w:div w:id="811678629">
          <w:marLeft w:val="0"/>
          <w:marRight w:val="0"/>
          <w:marTop w:val="120"/>
          <w:marBottom w:val="60"/>
          <w:divBdr>
            <w:top w:val="none" w:sz="0" w:space="0" w:color="auto"/>
            <w:left w:val="none" w:sz="0" w:space="0" w:color="auto"/>
            <w:bottom w:val="none" w:sz="0" w:space="0" w:color="auto"/>
            <w:right w:val="none" w:sz="0" w:space="0" w:color="auto"/>
          </w:divBdr>
        </w:div>
        <w:div w:id="95440378">
          <w:marLeft w:val="0"/>
          <w:marRight w:val="0"/>
          <w:marTop w:val="60"/>
          <w:marBottom w:val="60"/>
          <w:divBdr>
            <w:top w:val="none" w:sz="0" w:space="0" w:color="auto"/>
            <w:left w:val="none" w:sz="0" w:space="0" w:color="auto"/>
            <w:bottom w:val="none" w:sz="0" w:space="0" w:color="auto"/>
            <w:right w:val="none" w:sz="0" w:space="0" w:color="auto"/>
          </w:divBdr>
          <w:divsChild>
            <w:div w:id="1301494715">
              <w:marLeft w:val="0"/>
              <w:marRight w:val="0"/>
              <w:marTop w:val="0"/>
              <w:marBottom w:val="0"/>
              <w:divBdr>
                <w:top w:val="none" w:sz="0" w:space="0" w:color="auto"/>
                <w:left w:val="none" w:sz="0" w:space="0" w:color="auto"/>
                <w:bottom w:val="none" w:sz="0" w:space="0" w:color="auto"/>
                <w:right w:val="none" w:sz="0" w:space="0" w:color="auto"/>
              </w:divBdr>
            </w:div>
          </w:divsChild>
        </w:div>
        <w:div w:id="341393439">
          <w:marLeft w:val="0"/>
          <w:marRight w:val="0"/>
          <w:marTop w:val="60"/>
          <w:marBottom w:val="60"/>
          <w:divBdr>
            <w:top w:val="none" w:sz="0" w:space="0" w:color="auto"/>
            <w:left w:val="none" w:sz="0" w:space="0" w:color="auto"/>
            <w:bottom w:val="none" w:sz="0" w:space="0" w:color="auto"/>
            <w:right w:val="none" w:sz="0" w:space="0" w:color="auto"/>
          </w:divBdr>
        </w:div>
        <w:div w:id="1905018135">
          <w:marLeft w:val="0"/>
          <w:marRight w:val="0"/>
          <w:marTop w:val="120"/>
          <w:marBottom w:val="60"/>
          <w:divBdr>
            <w:top w:val="none" w:sz="0" w:space="0" w:color="auto"/>
            <w:left w:val="none" w:sz="0" w:space="0" w:color="auto"/>
            <w:bottom w:val="none" w:sz="0" w:space="0" w:color="auto"/>
            <w:right w:val="none" w:sz="0" w:space="0" w:color="auto"/>
          </w:divBdr>
        </w:div>
        <w:div w:id="1307126566">
          <w:marLeft w:val="0"/>
          <w:marRight w:val="0"/>
          <w:marTop w:val="60"/>
          <w:marBottom w:val="60"/>
          <w:divBdr>
            <w:top w:val="none" w:sz="0" w:space="0" w:color="auto"/>
            <w:left w:val="none" w:sz="0" w:space="0" w:color="auto"/>
            <w:bottom w:val="none" w:sz="0" w:space="0" w:color="auto"/>
            <w:right w:val="none" w:sz="0" w:space="0" w:color="auto"/>
          </w:divBdr>
          <w:divsChild>
            <w:div w:id="405494312">
              <w:marLeft w:val="0"/>
              <w:marRight w:val="0"/>
              <w:marTop w:val="0"/>
              <w:marBottom w:val="0"/>
              <w:divBdr>
                <w:top w:val="none" w:sz="0" w:space="0" w:color="auto"/>
                <w:left w:val="none" w:sz="0" w:space="0" w:color="auto"/>
                <w:bottom w:val="none" w:sz="0" w:space="0" w:color="auto"/>
                <w:right w:val="none" w:sz="0" w:space="0" w:color="auto"/>
              </w:divBdr>
            </w:div>
          </w:divsChild>
        </w:div>
        <w:div w:id="1596867885">
          <w:marLeft w:val="0"/>
          <w:marRight w:val="0"/>
          <w:marTop w:val="60"/>
          <w:marBottom w:val="60"/>
          <w:divBdr>
            <w:top w:val="none" w:sz="0" w:space="0" w:color="auto"/>
            <w:left w:val="none" w:sz="0" w:space="0" w:color="auto"/>
            <w:bottom w:val="none" w:sz="0" w:space="0" w:color="auto"/>
            <w:right w:val="none" w:sz="0" w:space="0" w:color="auto"/>
          </w:divBdr>
        </w:div>
        <w:div w:id="1771928785">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lex.uz/docs/-111189" TargetMode="External"/><Relationship Id="rId1827" Type="http://schemas.openxmlformats.org/officeDocument/2006/relationships/hyperlink" Target="http://lex.uz/docs/-2794155" TargetMode="External"/><Relationship Id="rId21" Type="http://schemas.openxmlformats.org/officeDocument/2006/relationships/hyperlink" Target="http://lex.uz/docs/-3517337?ONDATE=01.04.2018%2000" TargetMode="External"/><Relationship Id="rId2089" Type="http://schemas.openxmlformats.org/officeDocument/2006/relationships/hyperlink" Target="javascript:scrollText(-3525684)" TargetMode="External"/><Relationship Id="rId170" Type="http://schemas.openxmlformats.org/officeDocument/2006/relationships/hyperlink" Target="javascript:scrollText(-3518419)" TargetMode="External"/><Relationship Id="rId2296" Type="http://schemas.openxmlformats.org/officeDocument/2006/relationships/hyperlink" Target="javascript:scrollText(-3526252)" TargetMode="External"/><Relationship Id="rId268" Type="http://schemas.openxmlformats.org/officeDocument/2006/relationships/hyperlink" Target="http://lex.uz/docs/-2307826" TargetMode="External"/><Relationship Id="rId475" Type="http://schemas.openxmlformats.org/officeDocument/2006/relationships/hyperlink" Target="javascript:scrollText(-3519269)" TargetMode="External"/><Relationship Id="rId682" Type="http://schemas.openxmlformats.org/officeDocument/2006/relationships/hyperlink" Target="http://lex.uz/docs/-3522767" TargetMode="External"/><Relationship Id="rId2156" Type="http://schemas.openxmlformats.org/officeDocument/2006/relationships/hyperlink" Target="http://lex.uz/docs/-3517337?ONDATE=01.04.2018%2000" TargetMode="External"/><Relationship Id="rId2363" Type="http://schemas.openxmlformats.org/officeDocument/2006/relationships/hyperlink" Target="javascript:scrollText(-3526712)" TargetMode="External"/><Relationship Id="rId128" Type="http://schemas.openxmlformats.org/officeDocument/2006/relationships/hyperlink" Target="http://lex.uz/docs/-97664" TargetMode="External"/><Relationship Id="rId335" Type="http://schemas.openxmlformats.org/officeDocument/2006/relationships/hyperlink" Target="javascript:scrollText(-3521154)" TargetMode="External"/><Relationship Id="rId542" Type="http://schemas.openxmlformats.org/officeDocument/2006/relationships/hyperlink" Target="javascript:scrollText(-3519583)" TargetMode="External"/><Relationship Id="rId987" Type="http://schemas.openxmlformats.org/officeDocument/2006/relationships/hyperlink" Target="javascript:scrollText(-3522933)" TargetMode="External"/><Relationship Id="rId1172" Type="http://schemas.openxmlformats.org/officeDocument/2006/relationships/hyperlink" Target="javascript:scrollText(-3518244)" TargetMode="External"/><Relationship Id="rId2016" Type="http://schemas.openxmlformats.org/officeDocument/2006/relationships/hyperlink" Target="javascript:scrollText(-3523342)" TargetMode="External"/><Relationship Id="rId2223" Type="http://schemas.openxmlformats.org/officeDocument/2006/relationships/hyperlink" Target="http://lex.uz/docs/-106197" TargetMode="External"/><Relationship Id="rId402" Type="http://schemas.openxmlformats.org/officeDocument/2006/relationships/hyperlink" Target="javascript:scrollText(-3518005)" TargetMode="External"/><Relationship Id="rId847" Type="http://schemas.openxmlformats.org/officeDocument/2006/relationships/hyperlink" Target="http://lex.uz/docs/-1617259" TargetMode="External"/><Relationship Id="rId1032" Type="http://schemas.openxmlformats.org/officeDocument/2006/relationships/hyperlink" Target="javascript:scrollText(-3517937)" TargetMode="External"/><Relationship Id="rId1477" Type="http://schemas.openxmlformats.org/officeDocument/2006/relationships/hyperlink" Target="javascript:scrollText(-3521170)" TargetMode="External"/><Relationship Id="rId1684" Type="http://schemas.openxmlformats.org/officeDocument/2006/relationships/hyperlink" Target="http://lex.uz/docs/-1437927" TargetMode="External"/><Relationship Id="rId1891" Type="http://schemas.openxmlformats.org/officeDocument/2006/relationships/hyperlink" Target="http://lex.uz/docs/-1440047" TargetMode="External"/><Relationship Id="rId707" Type="http://schemas.openxmlformats.org/officeDocument/2006/relationships/hyperlink" Target="javascript:scrollText(-3518228)" TargetMode="External"/><Relationship Id="rId914" Type="http://schemas.openxmlformats.org/officeDocument/2006/relationships/hyperlink" Target="javascript:scrollText(-3519485)" TargetMode="External"/><Relationship Id="rId1337" Type="http://schemas.openxmlformats.org/officeDocument/2006/relationships/hyperlink" Target="javascript:scrollText(-3519115)" TargetMode="External"/><Relationship Id="rId1544" Type="http://schemas.openxmlformats.org/officeDocument/2006/relationships/hyperlink" Target="http://lex.uz/docs/-26477" TargetMode="External"/><Relationship Id="rId1751" Type="http://schemas.openxmlformats.org/officeDocument/2006/relationships/hyperlink" Target="http://lex.uz/docs/-111189" TargetMode="External"/><Relationship Id="rId1989" Type="http://schemas.openxmlformats.org/officeDocument/2006/relationships/hyperlink" Target="javascript:scrollText(-3525306)" TargetMode="External"/><Relationship Id="rId43" Type="http://schemas.openxmlformats.org/officeDocument/2006/relationships/hyperlink" Target="javascript:scrollText(-3525754)" TargetMode="External"/><Relationship Id="rId1404" Type="http://schemas.openxmlformats.org/officeDocument/2006/relationships/hyperlink" Target="javascript:scrollText(-3522986)" TargetMode="External"/><Relationship Id="rId1611" Type="http://schemas.openxmlformats.org/officeDocument/2006/relationships/hyperlink" Target="http://lex.uz/docs/-3761338" TargetMode="External"/><Relationship Id="rId1849" Type="http://schemas.openxmlformats.org/officeDocument/2006/relationships/hyperlink" Target="http://lex.uz/docs/-3517337?ONDATE=01.04.2018%2000" TargetMode="External"/><Relationship Id="rId192" Type="http://schemas.openxmlformats.org/officeDocument/2006/relationships/hyperlink" Target="javascript:scrollText(-3519134)" TargetMode="External"/><Relationship Id="rId1709" Type="http://schemas.openxmlformats.org/officeDocument/2006/relationships/hyperlink" Target="http://lex.uz/docs/-104720" TargetMode="External"/><Relationship Id="rId1916" Type="http://schemas.openxmlformats.org/officeDocument/2006/relationships/hyperlink" Target="javascript:scrollText(-3524982)" TargetMode="External"/><Relationship Id="rId497" Type="http://schemas.openxmlformats.org/officeDocument/2006/relationships/hyperlink" Target="http://lex.uz/docs/-1591190" TargetMode="External"/><Relationship Id="rId2080" Type="http://schemas.openxmlformats.org/officeDocument/2006/relationships/hyperlink" Target="javascript:scrollText(-3525788)" TargetMode="External"/><Relationship Id="rId2178" Type="http://schemas.openxmlformats.org/officeDocument/2006/relationships/hyperlink" Target="javascript:scrollText(-3525956)" TargetMode="External"/><Relationship Id="rId2385" Type="http://schemas.openxmlformats.org/officeDocument/2006/relationships/hyperlink" Target="http://lex.uz/docs/-2027697" TargetMode="External"/><Relationship Id="rId357" Type="http://schemas.openxmlformats.org/officeDocument/2006/relationships/hyperlink" Target="http://lex.uz/docs/-2414102" TargetMode="External"/><Relationship Id="rId1194" Type="http://schemas.openxmlformats.org/officeDocument/2006/relationships/hyperlink" Target="javascript:scrollText(-3522326)" TargetMode="External"/><Relationship Id="rId2038" Type="http://schemas.openxmlformats.org/officeDocument/2006/relationships/hyperlink" Target="javascript:scrollText(-3524331)" TargetMode="External"/><Relationship Id="rId217" Type="http://schemas.openxmlformats.org/officeDocument/2006/relationships/hyperlink" Target="http://lex.uz/docs/-111189" TargetMode="External"/><Relationship Id="rId564" Type="http://schemas.openxmlformats.org/officeDocument/2006/relationships/hyperlink" Target="http://lex.uz/docs/-1633102" TargetMode="External"/><Relationship Id="rId771" Type="http://schemas.openxmlformats.org/officeDocument/2006/relationships/hyperlink" Target="http://lex.uz/docs/-1617259" TargetMode="External"/><Relationship Id="rId869" Type="http://schemas.openxmlformats.org/officeDocument/2006/relationships/hyperlink" Target="javascript:scrollText(-3521191)" TargetMode="External"/><Relationship Id="rId1499" Type="http://schemas.openxmlformats.org/officeDocument/2006/relationships/hyperlink" Target="http://lex.uz/docs/-1446055" TargetMode="External"/><Relationship Id="rId2245" Type="http://schemas.openxmlformats.org/officeDocument/2006/relationships/hyperlink" Target="javascript:scrollText(-3518958)" TargetMode="External"/><Relationship Id="rId424" Type="http://schemas.openxmlformats.org/officeDocument/2006/relationships/hyperlink" Target="http://lex.uz/docs/-1591190" TargetMode="External"/><Relationship Id="rId631" Type="http://schemas.openxmlformats.org/officeDocument/2006/relationships/hyperlink" Target="javascript:scrollText(-3524127)" TargetMode="External"/><Relationship Id="rId729" Type="http://schemas.openxmlformats.org/officeDocument/2006/relationships/hyperlink" Target="http://lex.uz/docs/-2027697" TargetMode="External"/><Relationship Id="rId1054" Type="http://schemas.openxmlformats.org/officeDocument/2006/relationships/hyperlink" Target="javascript:scrollText(-3521112)" TargetMode="External"/><Relationship Id="rId1261" Type="http://schemas.openxmlformats.org/officeDocument/2006/relationships/hyperlink" Target="javascript:scrollText(-3519123)" TargetMode="External"/><Relationship Id="rId1359" Type="http://schemas.openxmlformats.org/officeDocument/2006/relationships/hyperlink" Target="http://lex.uz/docs/-3761338" TargetMode="External"/><Relationship Id="rId2105" Type="http://schemas.openxmlformats.org/officeDocument/2006/relationships/hyperlink" Target="javascript:scrollText(-3521664)" TargetMode="External"/><Relationship Id="rId2312" Type="http://schemas.openxmlformats.org/officeDocument/2006/relationships/hyperlink" Target="javascript:scrollText(-3526519)" TargetMode="External"/><Relationship Id="rId936" Type="http://schemas.openxmlformats.org/officeDocument/2006/relationships/hyperlink" Target="javascript:scrollText(-3519114)" TargetMode="External"/><Relationship Id="rId1121" Type="http://schemas.openxmlformats.org/officeDocument/2006/relationships/hyperlink" Target="http://lex.uz/docs/-104720" TargetMode="External"/><Relationship Id="rId1219" Type="http://schemas.openxmlformats.org/officeDocument/2006/relationships/hyperlink" Target="http://lex.uz/docs/-3761338" TargetMode="External"/><Relationship Id="rId1566" Type="http://schemas.openxmlformats.org/officeDocument/2006/relationships/hyperlink" Target="http://lex.uz/docs/-2027697" TargetMode="External"/><Relationship Id="rId1773" Type="http://schemas.openxmlformats.org/officeDocument/2006/relationships/hyperlink" Target="javascript:scrollText(-3524673)" TargetMode="External"/><Relationship Id="rId1980" Type="http://schemas.openxmlformats.org/officeDocument/2006/relationships/hyperlink" Target="javascript:scrollText(-3525380)" TargetMode="External"/><Relationship Id="rId65" Type="http://schemas.openxmlformats.org/officeDocument/2006/relationships/hyperlink" Target="javascript:scrollText(-3522317)" TargetMode="External"/><Relationship Id="rId1426" Type="http://schemas.openxmlformats.org/officeDocument/2006/relationships/hyperlink" Target="javascript:scrollText(-3519488)" TargetMode="External"/><Relationship Id="rId1633" Type="http://schemas.openxmlformats.org/officeDocument/2006/relationships/hyperlink" Target="javascript:scrollText(-3523855)" TargetMode="External"/><Relationship Id="rId1840" Type="http://schemas.openxmlformats.org/officeDocument/2006/relationships/hyperlink" Target="http://lex.uz/docs/-30315" TargetMode="External"/><Relationship Id="rId1700" Type="http://schemas.openxmlformats.org/officeDocument/2006/relationships/hyperlink" Target="http://lex.uz/docs/-104720" TargetMode="External"/><Relationship Id="rId1938" Type="http://schemas.openxmlformats.org/officeDocument/2006/relationships/hyperlink" Target="http://lex.uz/docs/-3517337?ONDATE=01.04.2018%2000" TargetMode="External"/><Relationship Id="rId281" Type="http://schemas.openxmlformats.org/officeDocument/2006/relationships/hyperlink" Target="javascript:scrollText(-3523094)" TargetMode="External"/><Relationship Id="rId141" Type="http://schemas.openxmlformats.org/officeDocument/2006/relationships/hyperlink" Target="http://lex.uz/docs/-3517337?ONDATE=01.04.2018%2000" TargetMode="External"/><Relationship Id="rId379" Type="http://schemas.openxmlformats.org/officeDocument/2006/relationships/hyperlink" Target="http://lex.uz/docs/-2414102" TargetMode="External"/><Relationship Id="rId586" Type="http://schemas.openxmlformats.org/officeDocument/2006/relationships/hyperlink" Target="http://lex.uz/docs/-1591190" TargetMode="External"/><Relationship Id="rId793" Type="http://schemas.openxmlformats.org/officeDocument/2006/relationships/hyperlink" Target="javascript:scrollText(-3519705)" TargetMode="External"/><Relationship Id="rId2267" Type="http://schemas.openxmlformats.org/officeDocument/2006/relationships/hyperlink" Target="javascript:scrollText(-3521345)" TargetMode="External"/><Relationship Id="rId7" Type="http://schemas.openxmlformats.org/officeDocument/2006/relationships/hyperlink" Target="javascript:scrollText(-3524404)" TargetMode="External"/><Relationship Id="rId239" Type="http://schemas.openxmlformats.org/officeDocument/2006/relationships/hyperlink" Target="javascript:scrollText(-3524646)" TargetMode="External"/><Relationship Id="rId446" Type="http://schemas.openxmlformats.org/officeDocument/2006/relationships/hyperlink" Target="http://lex.uz/docs/-2027697" TargetMode="External"/><Relationship Id="rId653" Type="http://schemas.openxmlformats.org/officeDocument/2006/relationships/hyperlink" Target="javascript:scrollText(-3520691)" TargetMode="External"/><Relationship Id="rId1076" Type="http://schemas.openxmlformats.org/officeDocument/2006/relationships/hyperlink" Target="javascript:scrollText(-3522012)" TargetMode="External"/><Relationship Id="rId1283" Type="http://schemas.openxmlformats.org/officeDocument/2006/relationships/hyperlink" Target="javascript:scrollText(-3522331)" TargetMode="External"/><Relationship Id="rId1490" Type="http://schemas.openxmlformats.org/officeDocument/2006/relationships/hyperlink" Target="javascript:scrollText(-3523598)" TargetMode="External"/><Relationship Id="rId2127" Type="http://schemas.openxmlformats.org/officeDocument/2006/relationships/hyperlink" Target="http://lex.uz/docs/-2027697" TargetMode="External"/><Relationship Id="rId2334" Type="http://schemas.openxmlformats.org/officeDocument/2006/relationships/hyperlink" Target="http://lex.uz/docs/-26477" TargetMode="External"/><Relationship Id="rId306" Type="http://schemas.openxmlformats.org/officeDocument/2006/relationships/hyperlink" Target="http://lex.uz/docs/-29607" TargetMode="External"/><Relationship Id="rId860" Type="http://schemas.openxmlformats.org/officeDocument/2006/relationships/hyperlink" Target="javascript:scrollText(-3521720)" TargetMode="External"/><Relationship Id="rId958" Type="http://schemas.openxmlformats.org/officeDocument/2006/relationships/hyperlink" Target="http://lex.uz/docs/-111189" TargetMode="External"/><Relationship Id="rId1143" Type="http://schemas.openxmlformats.org/officeDocument/2006/relationships/hyperlink" Target="javascript:scrollText(-3519227)" TargetMode="External"/><Relationship Id="rId1588" Type="http://schemas.openxmlformats.org/officeDocument/2006/relationships/hyperlink" Target="javascript:scrollText(-3524178)" TargetMode="External"/><Relationship Id="rId1795" Type="http://schemas.openxmlformats.org/officeDocument/2006/relationships/hyperlink" Target="javascript:scrollText(-3521108)" TargetMode="External"/><Relationship Id="rId87" Type="http://schemas.openxmlformats.org/officeDocument/2006/relationships/hyperlink" Target="javascript:scrollText(-3525888)" TargetMode="External"/><Relationship Id="rId513" Type="http://schemas.openxmlformats.org/officeDocument/2006/relationships/hyperlink" Target="javascript:scrollText(-3519559)" TargetMode="External"/><Relationship Id="rId720" Type="http://schemas.openxmlformats.org/officeDocument/2006/relationships/hyperlink" Target="http://lex.uz/docs/-1072079" TargetMode="External"/><Relationship Id="rId818" Type="http://schemas.openxmlformats.org/officeDocument/2006/relationships/hyperlink" Target="javascript:scrollText(-3521112)" TargetMode="External"/><Relationship Id="rId1350" Type="http://schemas.openxmlformats.org/officeDocument/2006/relationships/hyperlink" Target="javascript:scrollText(-3522405)" TargetMode="External"/><Relationship Id="rId1448" Type="http://schemas.openxmlformats.org/officeDocument/2006/relationships/hyperlink" Target="javascript:scrollText(-3518972)" TargetMode="External"/><Relationship Id="rId1655" Type="http://schemas.openxmlformats.org/officeDocument/2006/relationships/hyperlink" Target="javascript:scrollText(-3524480)" TargetMode="External"/><Relationship Id="rId2401" Type="http://schemas.openxmlformats.org/officeDocument/2006/relationships/hyperlink" Target="http://lex.uz/docs/-26477" TargetMode="External"/><Relationship Id="rId1003" Type="http://schemas.openxmlformats.org/officeDocument/2006/relationships/hyperlink" Target="javascript:scrollText(-3521690)" TargetMode="External"/><Relationship Id="rId1210" Type="http://schemas.openxmlformats.org/officeDocument/2006/relationships/hyperlink" Target="http://lex.uz/docs/-3761338" TargetMode="External"/><Relationship Id="rId1308" Type="http://schemas.openxmlformats.org/officeDocument/2006/relationships/hyperlink" Target="javascript:scrollText(-3519134)" TargetMode="External"/><Relationship Id="rId1862" Type="http://schemas.openxmlformats.org/officeDocument/2006/relationships/hyperlink" Target="javascript:scrollText(-3524835)" TargetMode="External"/><Relationship Id="rId1515" Type="http://schemas.openxmlformats.org/officeDocument/2006/relationships/hyperlink" Target="javascript:scrollText(-3523549)" TargetMode="External"/><Relationship Id="rId1722" Type="http://schemas.openxmlformats.org/officeDocument/2006/relationships/hyperlink" Target="javascript:scrollText(-3522420)" TargetMode="External"/><Relationship Id="rId14" Type="http://schemas.openxmlformats.org/officeDocument/2006/relationships/hyperlink" Target="http://lex.uz/docs/-20596" TargetMode="External"/><Relationship Id="rId2191" Type="http://schemas.openxmlformats.org/officeDocument/2006/relationships/hyperlink" Target="http://lex.uz/docs/-1451193" TargetMode="External"/><Relationship Id="rId163" Type="http://schemas.openxmlformats.org/officeDocument/2006/relationships/hyperlink" Target="javascript:scrollText(-3524742)" TargetMode="External"/><Relationship Id="rId370" Type="http://schemas.openxmlformats.org/officeDocument/2006/relationships/hyperlink" Target="http://lex.uz/docs/-111189" TargetMode="External"/><Relationship Id="rId2051" Type="http://schemas.openxmlformats.org/officeDocument/2006/relationships/hyperlink" Target="javascript:scrollText(-3525754)" TargetMode="External"/><Relationship Id="rId2289" Type="http://schemas.openxmlformats.org/officeDocument/2006/relationships/hyperlink" Target="javascript:scrollText(-3521341)" TargetMode="External"/><Relationship Id="rId230" Type="http://schemas.openxmlformats.org/officeDocument/2006/relationships/hyperlink" Target="javascript:scrollText(-3523332)" TargetMode="External"/><Relationship Id="rId468" Type="http://schemas.openxmlformats.org/officeDocument/2006/relationships/hyperlink" Target="javascript:scrollText(-3519269)" TargetMode="External"/><Relationship Id="rId675" Type="http://schemas.openxmlformats.org/officeDocument/2006/relationships/hyperlink" Target="javascript:scrollText(-3520547)" TargetMode="External"/><Relationship Id="rId882" Type="http://schemas.openxmlformats.org/officeDocument/2006/relationships/hyperlink" Target="javascript:scrollText(-3522114)" TargetMode="External"/><Relationship Id="rId1098" Type="http://schemas.openxmlformats.org/officeDocument/2006/relationships/hyperlink" Target="http://lex.uz/docs/-142859" TargetMode="External"/><Relationship Id="rId2149" Type="http://schemas.openxmlformats.org/officeDocument/2006/relationships/hyperlink" Target="http://lex.uz/docs/-1451193" TargetMode="External"/><Relationship Id="rId2356" Type="http://schemas.openxmlformats.org/officeDocument/2006/relationships/hyperlink" Target="http://lex.uz/docs/-1617964" TargetMode="External"/><Relationship Id="rId328" Type="http://schemas.openxmlformats.org/officeDocument/2006/relationships/hyperlink" Target="javascript:scrollText(-3517981)" TargetMode="External"/><Relationship Id="rId535" Type="http://schemas.openxmlformats.org/officeDocument/2006/relationships/hyperlink" Target="javascript:scrollText(-3519641)" TargetMode="External"/><Relationship Id="rId742" Type="http://schemas.openxmlformats.org/officeDocument/2006/relationships/hyperlink" Target="javascript:scrollText(-3521882)" TargetMode="External"/><Relationship Id="rId1165" Type="http://schemas.openxmlformats.org/officeDocument/2006/relationships/hyperlink" Target="http://lex.uz/docs/-111189" TargetMode="External"/><Relationship Id="rId1372" Type="http://schemas.openxmlformats.org/officeDocument/2006/relationships/hyperlink" Target="javascript:scrollText(-3519699)" TargetMode="External"/><Relationship Id="rId2009" Type="http://schemas.openxmlformats.org/officeDocument/2006/relationships/hyperlink" Target="javascript:scrollText(-3518419)" TargetMode="External"/><Relationship Id="rId2216" Type="http://schemas.openxmlformats.org/officeDocument/2006/relationships/hyperlink" Target="javascript:scrollText(-3517871)" TargetMode="External"/><Relationship Id="rId602" Type="http://schemas.openxmlformats.org/officeDocument/2006/relationships/hyperlink" Target="javascript:scrollText(-3520519)" TargetMode="External"/><Relationship Id="rId1025" Type="http://schemas.openxmlformats.org/officeDocument/2006/relationships/hyperlink" Target="javascript:scrollText(-3522953)" TargetMode="External"/><Relationship Id="rId1232" Type="http://schemas.openxmlformats.org/officeDocument/2006/relationships/hyperlink" Target="javascript:scrollText(-3524619)" TargetMode="External"/><Relationship Id="rId1677" Type="http://schemas.openxmlformats.org/officeDocument/2006/relationships/hyperlink" Target="javascript:scrollText(-3524923)" TargetMode="External"/><Relationship Id="rId1884" Type="http://schemas.openxmlformats.org/officeDocument/2006/relationships/hyperlink" Target="http://lex.uz/docs/-1440047" TargetMode="External"/><Relationship Id="rId907" Type="http://schemas.openxmlformats.org/officeDocument/2006/relationships/hyperlink" Target="javascript:scrollText(-3519130)" TargetMode="External"/><Relationship Id="rId1537" Type="http://schemas.openxmlformats.org/officeDocument/2006/relationships/hyperlink" Target="javascript:scrollText(-3523916)" TargetMode="External"/><Relationship Id="rId1744" Type="http://schemas.openxmlformats.org/officeDocument/2006/relationships/hyperlink" Target="javascript:scrollText(-3524625)" TargetMode="External"/><Relationship Id="rId1951" Type="http://schemas.openxmlformats.org/officeDocument/2006/relationships/hyperlink" Target="http://lex.uz/docs/-1072079" TargetMode="External"/><Relationship Id="rId36" Type="http://schemas.openxmlformats.org/officeDocument/2006/relationships/hyperlink" Target="javascript:scrollText(-3524980)" TargetMode="External"/><Relationship Id="rId1604" Type="http://schemas.openxmlformats.org/officeDocument/2006/relationships/hyperlink" Target="http://lex.uz/docs/-2027697" TargetMode="External"/><Relationship Id="rId185" Type="http://schemas.openxmlformats.org/officeDocument/2006/relationships/hyperlink" Target="javascript:scrollText(-3518539)" TargetMode="External"/><Relationship Id="rId1811" Type="http://schemas.openxmlformats.org/officeDocument/2006/relationships/hyperlink" Target="javascript:scrollText(-3523564)" TargetMode="External"/><Relationship Id="rId1909" Type="http://schemas.openxmlformats.org/officeDocument/2006/relationships/hyperlink" Target="javascript:scrollText(-3524980)" TargetMode="External"/><Relationship Id="rId392" Type="http://schemas.openxmlformats.org/officeDocument/2006/relationships/hyperlink" Target="javascript:scrollText(-3519671)" TargetMode="External"/><Relationship Id="rId697" Type="http://schemas.openxmlformats.org/officeDocument/2006/relationships/hyperlink" Target="javascript:scrollText(-3521046)" TargetMode="External"/><Relationship Id="rId2073" Type="http://schemas.openxmlformats.org/officeDocument/2006/relationships/hyperlink" Target="javascript:scrollText(-3518558)" TargetMode="External"/><Relationship Id="rId2280" Type="http://schemas.openxmlformats.org/officeDocument/2006/relationships/hyperlink" Target="javascript:scrollText(-3526482)" TargetMode="External"/><Relationship Id="rId2378" Type="http://schemas.openxmlformats.org/officeDocument/2006/relationships/hyperlink" Target="javascript:scrollText(-3526690)" TargetMode="External"/><Relationship Id="rId252" Type="http://schemas.openxmlformats.org/officeDocument/2006/relationships/hyperlink" Target="http://lex.uz/docs/-106197" TargetMode="External"/><Relationship Id="rId1187" Type="http://schemas.openxmlformats.org/officeDocument/2006/relationships/hyperlink" Target="javascript:scrollText(-3524828)" TargetMode="External"/><Relationship Id="rId2140" Type="http://schemas.openxmlformats.org/officeDocument/2006/relationships/hyperlink" Target="javascript:scrollText(-3525946)" TargetMode="External"/><Relationship Id="rId112" Type="http://schemas.openxmlformats.org/officeDocument/2006/relationships/hyperlink" Target="http://lex.uz/docs/-68532" TargetMode="External"/><Relationship Id="rId557" Type="http://schemas.openxmlformats.org/officeDocument/2006/relationships/hyperlink" Target="http://lex.uz/docs/-1591655" TargetMode="External"/><Relationship Id="rId764" Type="http://schemas.openxmlformats.org/officeDocument/2006/relationships/hyperlink" Target="http://lex.uz/docs/-1286558" TargetMode="External"/><Relationship Id="rId971" Type="http://schemas.openxmlformats.org/officeDocument/2006/relationships/hyperlink" Target="javascript:scrollText(-3521392)" TargetMode="External"/><Relationship Id="rId1394" Type="http://schemas.openxmlformats.org/officeDocument/2006/relationships/hyperlink" Target="javascript:scrollText(-3523252)" TargetMode="External"/><Relationship Id="rId1699" Type="http://schemas.openxmlformats.org/officeDocument/2006/relationships/hyperlink" Target="javascript:scrollText(-3524413)" TargetMode="External"/><Relationship Id="rId2000" Type="http://schemas.openxmlformats.org/officeDocument/2006/relationships/hyperlink" Target="http://lex.uz/docs/-1451193" TargetMode="External"/><Relationship Id="rId2238" Type="http://schemas.openxmlformats.org/officeDocument/2006/relationships/hyperlink" Target="http://lex.uz/docs/-106197" TargetMode="External"/><Relationship Id="rId417" Type="http://schemas.openxmlformats.org/officeDocument/2006/relationships/hyperlink" Target="javascript:scrollText(-3523184)" TargetMode="External"/><Relationship Id="rId624" Type="http://schemas.openxmlformats.org/officeDocument/2006/relationships/hyperlink" Target="http://lex.uz/docs/-3035621" TargetMode="External"/><Relationship Id="rId831" Type="http://schemas.openxmlformats.org/officeDocument/2006/relationships/hyperlink" Target="javascript:scrollText(-3521142)" TargetMode="External"/><Relationship Id="rId1047" Type="http://schemas.openxmlformats.org/officeDocument/2006/relationships/hyperlink" Target="http://lex.uz/docs/-1455990" TargetMode="External"/><Relationship Id="rId1254" Type="http://schemas.openxmlformats.org/officeDocument/2006/relationships/hyperlink" Target="javascript:scrollText(-3518466)" TargetMode="External"/><Relationship Id="rId1461" Type="http://schemas.openxmlformats.org/officeDocument/2006/relationships/hyperlink" Target="javascript:scrollText(-3523549)" TargetMode="External"/><Relationship Id="rId2305" Type="http://schemas.openxmlformats.org/officeDocument/2006/relationships/hyperlink" Target="javascript:scrollText(-3525530)" TargetMode="External"/><Relationship Id="rId929" Type="http://schemas.openxmlformats.org/officeDocument/2006/relationships/hyperlink" Target="javascript:scrollText(-3522114)" TargetMode="External"/><Relationship Id="rId1114" Type="http://schemas.openxmlformats.org/officeDocument/2006/relationships/hyperlink" Target="javascript:scrollText(-3521321)" TargetMode="External"/><Relationship Id="rId1321" Type="http://schemas.openxmlformats.org/officeDocument/2006/relationships/hyperlink" Target="javascript:scrollText(-3519108)" TargetMode="External"/><Relationship Id="rId1559" Type="http://schemas.openxmlformats.org/officeDocument/2006/relationships/hyperlink" Target="javascript:scrollText(-3517931)" TargetMode="External"/><Relationship Id="rId1766" Type="http://schemas.openxmlformats.org/officeDocument/2006/relationships/hyperlink" Target="javascript:scrollText(-3524641)" TargetMode="External"/><Relationship Id="rId1973" Type="http://schemas.openxmlformats.org/officeDocument/2006/relationships/hyperlink" Target="javascript:scrollText(-3525317)" TargetMode="External"/><Relationship Id="rId58" Type="http://schemas.openxmlformats.org/officeDocument/2006/relationships/hyperlink" Target="javascript:scrollText(-3521773)" TargetMode="External"/><Relationship Id="rId1419" Type="http://schemas.openxmlformats.org/officeDocument/2006/relationships/hyperlink" Target="javascript:scrollText(-3519299)" TargetMode="External"/><Relationship Id="rId1626" Type="http://schemas.openxmlformats.org/officeDocument/2006/relationships/hyperlink" Target="javascript:scrollText(-3524342)" TargetMode="External"/><Relationship Id="rId1833" Type="http://schemas.openxmlformats.org/officeDocument/2006/relationships/hyperlink" Target="javascript:scrollText(-3523262)" TargetMode="External"/><Relationship Id="rId1900" Type="http://schemas.openxmlformats.org/officeDocument/2006/relationships/hyperlink" Target="javascript:scrollText(-3522943)" TargetMode="External"/><Relationship Id="rId2095" Type="http://schemas.openxmlformats.org/officeDocument/2006/relationships/hyperlink" Target="javascript:scrollText(-3525779)" TargetMode="External"/><Relationship Id="rId274" Type="http://schemas.openxmlformats.org/officeDocument/2006/relationships/hyperlink" Target="javascript:scrollText(-3519131)" TargetMode="External"/><Relationship Id="rId481" Type="http://schemas.openxmlformats.org/officeDocument/2006/relationships/hyperlink" Target="javascript:scrollText(-3521321)" TargetMode="External"/><Relationship Id="rId2162" Type="http://schemas.openxmlformats.org/officeDocument/2006/relationships/hyperlink" Target="javascript:scrollText(-3525926)" TargetMode="External"/><Relationship Id="rId134" Type="http://schemas.openxmlformats.org/officeDocument/2006/relationships/hyperlink" Target="javascript:scrollText(-3518178)" TargetMode="External"/><Relationship Id="rId579" Type="http://schemas.openxmlformats.org/officeDocument/2006/relationships/hyperlink" Target="http://lex.uz/docs/-1633102" TargetMode="External"/><Relationship Id="rId786" Type="http://schemas.openxmlformats.org/officeDocument/2006/relationships/hyperlink" Target="javascript:scrollText(-3519117)" TargetMode="External"/><Relationship Id="rId993" Type="http://schemas.openxmlformats.org/officeDocument/2006/relationships/hyperlink" Target="javascript:scrollText(-3521380)" TargetMode="External"/><Relationship Id="rId341" Type="http://schemas.openxmlformats.org/officeDocument/2006/relationships/hyperlink" Target="javascript:scrollText(-3518466)" TargetMode="External"/><Relationship Id="rId439" Type="http://schemas.openxmlformats.org/officeDocument/2006/relationships/hyperlink" Target="javascript:scrollText(-3519306)" TargetMode="External"/><Relationship Id="rId646" Type="http://schemas.openxmlformats.org/officeDocument/2006/relationships/hyperlink" Target="javascript:scrollText(-3520628)" TargetMode="External"/><Relationship Id="rId1069" Type="http://schemas.openxmlformats.org/officeDocument/2006/relationships/hyperlink" Target="javascript:scrollText(-3521853)" TargetMode="External"/><Relationship Id="rId1276" Type="http://schemas.openxmlformats.org/officeDocument/2006/relationships/hyperlink" Target="javascript:scrollText(-3517931)" TargetMode="External"/><Relationship Id="rId1483" Type="http://schemas.openxmlformats.org/officeDocument/2006/relationships/hyperlink" Target="http://lex.uz/docs/-3761338" TargetMode="External"/><Relationship Id="rId2022" Type="http://schemas.openxmlformats.org/officeDocument/2006/relationships/hyperlink" Target="javascript:scrollText(-3523967)" TargetMode="External"/><Relationship Id="rId2327" Type="http://schemas.openxmlformats.org/officeDocument/2006/relationships/hyperlink" Target="javascript:scrollText(-3522602)" TargetMode="External"/><Relationship Id="rId201" Type="http://schemas.openxmlformats.org/officeDocument/2006/relationships/hyperlink" Target="http://lex.uz/docs/-111189" TargetMode="External"/><Relationship Id="rId506" Type="http://schemas.openxmlformats.org/officeDocument/2006/relationships/hyperlink" Target="javascript:scrollText(-3523195)" TargetMode="External"/><Relationship Id="rId853" Type="http://schemas.openxmlformats.org/officeDocument/2006/relationships/hyperlink" Target="javascript:scrollText(-3521179)" TargetMode="External"/><Relationship Id="rId1136" Type="http://schemas.openxmlformats.org/officeDocument/2006/relationships/hyperlink" Target="http://lex.uz/docs/-3761338" TargetMode="External"/><Relationship Id="rId1690" Type="http://schemas.openxmlformats.org/officeDocument/2006/relationships/hyperlink" Target="http://lex.uz/docs/-1437927" TargetMode="External"/><Relationship Id="rId1788" Type="http://schemas.openxmlformats.org/officeDocument/2006/relationships/hyperlink" Target="http://lex.uz/docs/-111189" TargetMode="External"/><Relationship Id="rId1995" Type="http://schemas.openxmlformats.org/officeDocument/2006/relationships/hyperlink" Target="javascript:scrollText(-3518958)" TargetMode="External"/><Relationship Id="rId713" Type="http://schemas.openxmlformats.org/officeDocument/2006/relationships/hyperlink" Target="javascript:scrollText(-3518553)" TargetMode="External"/><Relationship Id="rId920" Type="http://schemas.openxmlformats.org/officeDocument/2006/relationships/hyperlink" Target="javascript:scrollText(-3522711)" TargetMode="External"/><Relationship Id="rId1343" Type="http://schemas.openxmlformats.org/officeDocument/2006/relationships/hyperlink" Target="javascript:scrollText(-3521318)" TargetMode="External"/><Relationship Id="rId1550" Type="http://schemas.openxmlformats.org/officeDocument/2006/relationships/hyperlink" Target="http://lex.uz/docs/-2307248" TargetMode="External"/><Relationship Id="rId1648" Type="http://schemas.openxmlformats.org/officeDocument/2006/relationships/hyperlink" Target="http://lex.uz/docs/-1446055" TargetMode="External"/><Relationship Id="rId1203" Type="http://schemas.openxmlformats.org/officeDocument/2006/relationships/hyperlink" Target="http://lex.uz/docs/-2027697" TargetMode="External"/><Relationship Id="rId1410" Type="http://schemas.openxmlformats.org/officeDocument/2006/relationships/hyperlink" Target="javascript:scrollText(-3519299)" TargetMode="External"/><Relationship Id="rId1508" Type="http://schemas.openxmlformats.org/officeDocument/2006/relationships/hyperlink" Target="javascript:scrollText(-3523580)" TargetMode="External"/><Relationship Id="rId1855" Type="http://schemas.openxmlformats.org/officeDocument/2006/relationships/hyperlink" Target="http://lex.uz/docs/-2307826" TargetMode="External"/><Relationship Id="rId1715" Type="http://schemas.openxmlformats.org/officeDocument/2006/relationships/hyperlink" Target="javascript:scrollText(-3524495)" TargetMode="External"/><Relationship Id="rId1922" Type="http://schemas.openxmlformats.org/officeDocument/2006/relationships/hyperlink" Target="javascript:scrollText(-3525055)" TargetMode="External"/><Relationship Id="rId296" Type="http://schemas.openxmlformats.org/officeDocument/2006/relationships/hyperlink" Target="javascript:scrollText(-3519108)" TargetMode="External"/><Relationship Id="rId2184" Type="http://schemas.openxmlformats.org/officeDocument/2006/relationships/hyperlink" Target="javascript:scrollText(-3521751)" TargetMode="External"/><Relationship Id="rId2391" Type="http://schemas.openxmlformats.org/officeDocument/2006/relationships/hyperlink" Target="javascript:scrollText(-3526482)" TargetMode="External"/><Relationship Id="rId156" Type="http://schemas.openxmlformats.org/officeDocument/2006/relationships/hyperlink" Target="javascript:scrollText(-3518225)" TargetMode="External"/><Relationship Id="rId363" Type="http://schemas.openxmlformats.org/officeDocument/2006/relationships/hyperlink" Target="javascript:scrollText(-3519227)" TargetMode="External"/><Relationship Id="rId570" Type="http://schemas.openxmlformats.org/officeDocument/2006/relationships/hyperlink" Target="http://lex.uz/docs/-1633102" TargetMode="External"/><Relationship Id="rId2044" Type="http://schemas.openxmlformats.org/officeDocument/2006/relationships/hyperlink" Target="http://lex.uz/docs/-1448376" TargetMode="External"/><Relationship Id="rId2251" Type="http://schemas.openxmlformats.org/officeDocument/2006/relationships/hyperlink" Target="javascript:scrollText(-3526166)" TargetMode="External"/><Relationship Id="rId223" Type="http://schemas.openxmlformats.org/officeDocument/2006/relationships/hyperlink" Target="javascript:scrollText(-3523332)" TargetMode="External"/><Relationship Id="rId430" Type="http://schemas.openxmlformats.org/officeDocument/2006/relationships/hyperlink" Target="http://lex.uz/docs/-3761338" TargetMode="External"/><Relationship Id="rId668" Type="http://schemas.openxmlformats.org/officeDocument/2006/relationships/hyperlink" Target="http://lex.uz/docs/-2027697" TargetMode="External"/><Relationship Id="rId875" Type="http://schemas.openxmlformats.org/officeDocument/2006/relationships/hyperlink" Target="javascript:scrollText(-3521108)" TargetMode="External"/><Relationship Id="rId1060" Type="http://schemas.openxmlformats.org/officeDocument/2006/relationships/hyperlink" Target="http://lex.uz/docs/-698065" TargetMode="External"/><Relationship Id="rId1298" Type="http://schemas.openxmlformats.org/officeDocument/2006/relationships/hyperlink" Target="javascript:scrollText(-3521321)" TargetMode="External"/><Relationship Id="rId2111" Type="http://schemas.openxmlformats.org/officeDocument/2006/relationships/hyperlink" Target="javascript:scrollText(-3520722)" TargetMode="External"/><Relationship Id="rId2349" Type="http://schemas.openxmlformats.org/officeDocument/2006/relationships/hyperlink" Target="javascript:scrollText(-3526674)" TargetMode="External"/><Relationship Id="rId528" Type="http://schemas.openxmlformats.org/officeDocument/2006/relationships/hyperlink" Target="http://lex.uz/docs/-1591190" TargetMode="External"/><Relationship Id="rId735" Type="http://schemas.openxmlformats.org/officeDocument/2006/relationships/hyperlink" Target="javascript:scrollText(-3521112)" TargetMode="External"/><Relationship Id="rId942" Type="http://schemas.openxmlformats.org/officeDocument/2006/relationships/hyperlink" Target="javascript:scrollText(-3521229)" TargetMode="External"/><Relationship Id="rId1158" Type="http://schemas.openxmlformats.org/officeDocument/2006/relationships/hyperlink" Target="javascript:scrollText(-3522306)" TargetMode="External"/><Relationship Id="rId1365" Type="http://schemas.openxmlformats.org/officeDocument/2006/relationships/hyperlink" Target="javascript:scrollText(-3521095)" TargetMode="External"/><Relationship Id="rId1572" Type="http://schemas.openxmlformats.org/officeDocument/2006/relationships/hyperlink" Target="http://lex.uz/docs/-2027697" TargetMode="External"/><Relationship Id="rId2209" Type="http://schemas.openxmlformats.org/officeDocument/2006/relationships/hyperlink" Target="javascript:scrollText(-3525959)" TargetMode="External"/><Relationship Id="rId1018" Type="http://schemas.openxmlformats.org/officeDocument/2006/relationships/hyperlink" Target="javascript:scrollText(-3522504)" TargetMode="External"/><Relationship Id="rId1225" Type="http://schemas.openxmlformats.org/officeDocument/2006/relationships/hyperlink" Target="javascript:scrollText(-3522399)" TargetMode="External"/><Relationship Id="rId1432" Type="http://schemas.openxmlformats.org/officeDocument/2006/relationships/hyperlink" Target="javascript:scrollText(-3519623)" TargetMode="External"/><Relationship Id="rId1877" Type="http://schemas.openxmlformats.org/officeDocument/2006/relationships/hyperlink" Target="javascript:scrollText(-3524862)" TargetMode="External"/><Relationship Id="rId71" Type="http://schemas.openxmlformats.org/officeDocument/2006/relationships/hyperlink" Target="javascript:scrollText(-3523967)" TargetMode="External"/><Relationship Id="rId802" Type="http://schemas.openxmlformats.org/officeDocument/2006/relationships/hyperlink" Target="http://lex.uz/docs/-3517337?ONDATE=01.04.2018%2000" TargetMode="External"/><Relationship Id="rId1737" Type="http://schemas.openxmlformats.org/officeDocument/2006/relationships/hyperlink" Target="javascript:scrollText(-3523549)" TargetMode="External"/><Relationship Id="rId1944" Type="http://schemas.openxmlformats.org/officeDocument/2006/relationships/hyperlink" Target="javascript:scrollText(-3525055)" TargetMode="External"/><Relationship Id="rId29" Type="http://schemas.openxmlformats.org/officeDocument/2006/relationships/hyperlink" Target="javascript:scrollText(-3524742)" TargetMode="External"/><Relationship Id="rId178" Type="http://schemas.openxmlformats.org/officeDocument/2006/relationships/hyperlink" Target="javascript:scrollText(-3518958)" TargetMode="External"/><Relationship Id="rId1804" Type="http://schemas.openxmlformats.org/officeDocument/2006/relationships/hyperlink" Target="javascript:scrollText(-3523262)" TargetMode="External"/><Relationship Id="rId385" Type="http://schemas.openxmlformats.org/officeDocument/2006/relationships/hyperlink" Target="http://lex.uz/docs/-1591190" TargetMode="External"/><Relationship Id="rId592" Type="http://schemas.openxmlformats.org/officeDocument/2006/relationships/hyperlink" Target="http://lex.uz/docs/-1591190" TargetMode="External"/><Relationship Id="rId2066" Type="http://schemas.openxmlformats.org/officeDocument/2006/relationships/hyperlink" Target="http://lex.uz/docs/-3517337?ONDATE=01.04.2018%2000" TargetMode="External"/><Relationship Id="rId2273" Type="http://schemas.openxmlformats.org/officeDocument/2006/relationships/hyperlink" Target="javascript:scrollText(-3526163)" TargetMode="External"/><Relationship Id="rId245" Type="http://schemas.openxmlformats.org/officeDocument/2006/relationships/hyperlink" Target="javascript:scrollText(-3524848)" TargetMode="External"/><Relationship Id="rId452" Type="http://schemas.openxmlformats.org/officeDocument/2006/relationships/hyperlink" Target="javascript:scrollText(-3518937)" TargetMode="External"/><Relationship Id="rId897" Type="http://schemas.openxmlformats.org/officeDocument/2006/relationships/hyperlink" Target="javascript:scrollText(-3518180)" TargetMode="External"/><Relationship Id="rId1082" Type="http://schemas.openxmlformats.org/officeDocument/2006/relationships/hyperlink" Target="javascript:scrollText(-3521992)" TargetMode="External"/><Relationship Id="rId2133" Type="http://schemas.openxmlformats.org/officeDocument/2006/relationships/hyperlink" Target="javascript:scrollText(-3517871)" TargetMode="External"/><Relationship Id="rId2340" Type="http://schemas.openxmlformats.org/officeDocument/2006/relationships/hyperlink" Target="javascript:scrollText(-3523825)" TargetMode="External"/><Relationship Id="rId105" Type="http://schemas.openxmlformats.org/officeDocument/2006/relationships/hyperlink" Target="javascript:scrollText(-3517962)" TargetMode="External"/><Relationship Id="rId312" Type="http://schemas.openxmlformats.org/officeDocument/2006/relationships/hyperlink" Target="http://lex.uz/docs/-111453" TargetMode="External"/><Relationship Id="rId757" Type="http://schemas.openxmlformats.org/officeDocument/2006/relationships/hyperlink" Target="javascript:scrollText(-3525955)" TargetMode="External"/><Relationship Id="rId964" Type="http://schemas.openxmlformats.org/officeDocument/2006/relationships/hyperlink" Target="http://lex.uz/docs/-2027697" TargetMode="External"/><Relationship Id="rId1387" Type="http://schemas.openxmlformats.org/officeDocument/2006/relationships/hyperlink" Target="http://lex.uz/docs/-3761338?ONDATE=19.05.2018%2000" TargetMode="External"/><Relationship Id="rId1594" Type="http://schemas.openxmlformats.org/officeDocument/2006/relationships/hyperlink" Target="http://lex.uz/docs/-3761338" TargetMode="External"/><Relationship Id="rId2200" Type="http://schemas.openxmlformats.org/officeDocument/2006/relationships/hyperlink" Target="javascript:scrollText(-3521087)" TargetMode="External"/><Relationship Id="rId93" Type="http://schemas.openxmlformats.org/officeDocument/2006/relationships/hyperlink" Target="javascript:scrollText(-3526634)" TargetMode="External"/><Relationship Id="rId617" Type="http://schemas.openxmlformats.org/officeDocument/2006/relationships/hyperlink" Target="javascript:scrollText(-3517864)" TargetMode="External"/><Relationship Id="rId824" Type="http://schemas.openxmlformats.org/officeDocument/2006/relationships/hyperlink" Target="javascript:scrollText(-3519117)" TargetMode="External"/><Relationship Id="rId1247" Type="http://schemas.openxmlformats.org/officeDocument/2006/relationships/hyperlink" Target="javascript:scrollText(-3519671)" TargetMode="External"/><Relationship Id="rId1454" Type="http://schemas.openxmlformats.org/officeDocument/2006/relationships/hyperlink" Target="javascript:scrollText(-3518946)" TargetMode="External"/><Relationship Id="rId1661" Type="http://schemas.openxmlformats.org/officeDocument/2006/relationships/hyperlink" Target="javascript:scrollText(-3524854)" TargetMode="External"/><Relationship Id="rId1899" Type="http://schemas.openxmlformats.org/officeDocument/2006/relationships/hyperlink" Target="javascript:scrollText(-3524915)" TargetMode="External"/><Relationship Id="rId1107" Type="http://schemas.openxmlformats.org/officeDocument/2006/relationships/hyperlink" Target="http://lex.uz/docs/-104720" TargetMode="External"/><Relationship Id="rId1314" Type="http://schemas.openxmlformats.org/officeDocument/2006/relationships/hyperlink" Target="javascript:scrollText(-3518136)" TargetMode="External"/><Relationship Id="rId1521" Type="http://schemas.openxmlformats.org/officeDocument/2006/relationships/hyperlink" Target="javascript:scrollText(-3523580)" TargetMode="External"/><Relationship Id="rId1759" Type="http://schemas.openxmlformats.org/officeDocument/2006/relationships/hyperlink" Target="http://lex.uz/docs/-106197" TargetMode="External"/><Relationship Id="rId1966" Type="http://schemas.openxmlformats.org/officeDocument/2006/relationships/hyperlink" Target="http://lex.uz/docs/-3761338" TargetMode="External"/><Relationship Id="rId1619" Type="http://schemas.openxmlformats.org/officeDocument/2006/relationships/hyperlink" Target="javascript:scrollText(-3523564)" TargetMode="External"/><Relationship Id="rId1826" Type="http://schemas.openxmlformats.org/officeDocument/2006/relationships/hyperlink" Target="http://lex.uz/docs/-30315" TargetMode="External"/><Relationship Id="rId20" Type="http://schemas.openxmlformats.org/officeDocument/2006/relationships/hyperlink" Target="http://lex.uz/docs/-20596" TargetMode="External"/><Relationship Id="rId2088" Type="http://schemas.openxmlformats.org/officeDocument/2006/relationships/hyperlink" Target="javascript:scrollText(-3522948)" TargetMode="External"/><Relationship Id="rId2295" Type="http://schemas.openxmlformats.org/officeDocument/2006/relationships/hyperlink" Target="javascript:scrollText(-3526166)" TargetMode="External"/><Relationship Id="rId267" Type="http://schemas.openxmlformats.org/officeDocument/2006/relationships/hyperlink" Target="http://lex.uz/docs/-2307826" TargetMode="External"/><Relationship Id="rId474" Type="http://schemas.openxmlformats.org/officeDocument/2006/relationships/hyperlink" Target="http://lex.uz/docs/-1831735" TargetMode="External"/><Relationship Id="rId2155" Type="http://schemas.openxmlformats.org/officeDocument/2006/relationships/hyperlink" Target="http://lex.uz/docs/-106197" TargetMode="External"/><Relationship Id="rId127" Type="http://schemas.openxmlformats.org/officeDocument/2006/relationships/hyperlink" Target="http://lex.uz/docs/-97664" TargetMode="External"/><Relationship Id="rId681" Type="http://schemas.openxmlformats.org/officeDocument/2006/relationships/hyperlink" Target="http://lex.uz/docs/-1072079" TargetMode="External"/><Relationship Id="rId779" Type="http://schemas.openxmlformats.org/officeDocument/2006/relationships/hyperlink" Target="http://lex.uz/docs/-1617259" TargetMode="External"/><Relationship Id="rId986" Type="http://schemas.openxmlformats.org/officeDocument/2006/relationships/hyperlink" Target="javascript:scrollText(-3522716)" TargetMode="External"/><Relationship Id="rId2362" Type="http://schemas.openxmlformats.org/officeDocument/2006/relationships/hyperlink" Target="javascript:scrollText(-3526680)" TargetMode="External"/><Relationship Id="rId334" Type="http://schemas.openxmlformats.org/officeDocument/2006/relationships/hyperlink" Target="http://lex.uz/docs/-111453" TargetMode="External"/><Relationship Id="rId541" Type="http://schemas.openxmlformats.org/officeDocument/2006/relationships/hyperlink" Target="javascript:scrollText(-3519104)" TargetMode="External"/><Relationship Id="rId639" Type="http://schemas.openxmlformats.org/officeDocument/2006/relationships/hyperlink" Target="javascript:scrollText(-3522138)" TargetMode="External"/><Relationship Id="rId1171" Type="http://schemas.openxmlformats.org/officeDocument/2006/relationships/hyperlink" Target="http://lex.uz/docs/-2414102" TargetMode="External"/><Relationship Id="rId1269" Type="http://schemas.openxmlformats.org/officeDocument/2006/relationships/hyperlink" Target="javascript:scrollText(-3521698)" TargetMode="External"/><Relationship Id="rId1476" Type="http://schemas.openxmlformats.org/officeDocument/2006/relationships/hyperlink" Target="javascript:scrollText(-3521134)" TargetMode="External"/><Relationship Id="rId2015" Type="http://schemas.openxmlformats.org/officeDocument/2006/relationships/hyperlink" Target="javascript:scrollText(-3519131)" TargetMode="External"/><Relationship Id="rId2222" Type="http://schemas.openxmlformats.org/officeDocument/2006/relationships/hyperlink" Target="http://lex.uz/docs/-106197" TargetMode="External"/><Relationship Id="rId401" Type="http://schemas.openxmlformats.org/officeDocument/2006/relationships/hyperlink" Target="http://lex.uz/docs/-3761338" TargetMode="External"/><Relationship Id="rId846" Type="http://schemas.openxmlformats.org/officeDocument/2006/relationships/hyperlink" Target="http://lex.uz/docs/-1617259" TargetMode="External"/><Relationship Id="rId1031" Type="http://schemas.openxmlformats.org/officeDocument/2006/relationships/hyperlink" Target="http://lex.uz/docs/-1455241" TargetMode="External"/><Relationship Id="rId1129" Type="http://schemas.openxmlformats.org/officeDocument/2006/relationships/hyperlink" Target="http://lex.uz/docs/-3761338" TargetMode="External"/><Relationship Id="rId1683" Type="http://schemas.openxmlformats.org/officeDocument/2006/relationships/hyperlink" Target="http://lex.uz/docs/-1437927" TargetMode="External"/><Relationship Id="rId1890" Type="http://schemas.openxmlformats.org/officeDocument/2006/relationships/hyperlink" Target="javascript:scrollText(-3523262)" TargetMode="External"/><Relationship Id="rId1988" Type="http://schemas.openxmlformats.org/officeDocument/2006/relationships/hyperlink" Target="javascript:scrollText(-3523965)" TargetMode="External"/><Relationship Id="rId706" Type="http://schemas.openxmlformats.org/officeDocument/2006/relationships/hyperlink" Target="http://lex.uz/docs/-2027697" TargetMode="External"/><Relationship Id="rId913" Type="http://schemas.openxmlformats.org/officeDocument/2006/relationships/hyperlink" Target="javascript:scrollText(-3519375)" TargetMode="External"/><Relationship Id="rId1336" Type="http://schemas.openxmlformats.org/officeDocument/2006/relationships/hyperlink" Target="javascript:scrollText(-3519114)" TargetMode="External"/><Relationship Id="rId1543" Type="http://schemas.openxmlformats.org/officeDocument/2006/relationships/hyperlink" Target="http://lex.uz/docs/-26477" TargetMode="External"/><Relationship Id="rId1750" Type="http://schemas.openxmlformats.org/officeDocument/2006/relationships/hyperlink" Target="http://lex.uz/docs/-111189" TargetMode="External"/><Relationship Id="rId42" Type="http://schemas.openxmlformats.org/officeDocument/2006/relationships/hyperlink" Target="javascript:scrollText(-3525625)" TargetMode="External"/><Relationship Id="rId1403" Type="http://schemas.openxmlformats.org/officeDocument/2006/relationships/hyperlink" Target="javascript:scrollText(-3519093)" TargetMode="External"/><Relationship Id="rId1610" Type="http://schemas.openxmlformats.org/officeDocument/2006/relationships/hyperlink" Target="http://lex.uz/docs/-1446055" TargetMode="External"/><Relationship Id="rId1848" Type="http://schemas.openxmlformats.org/officeDocument/2006/relationships/hyperlink" Target="javascript:scrollText(-3523143)" TargetMode="External"/><Relationship Id="rId191" Type="http://schemas.openxmlformats.org/officeDocument/2006/relationships/hyperlink" Target="javascript:scrollText(-3519123)" TargetMode="External"/><Relationship Id="rId1708" Type="http://schemas.openxmlformats.org/officeDocument/2006/relationships/hyperlink" Target="javascript:scrollText(-3524495)" TargetMode="External"/><Relationship Id="rId1915" Type="http://schemas.openxmlformats.org/officeDocument/2006/relationships/hyperlink" Target="javascript:scrollText(-3525210)" TargetMode="External"/><Relationship Id="rId289" Type="http://schemas.openxmlformats.org/officeDocument/2006/relationships/hyperlink" Target="javascript:scrollText(-3522711)" TargetMode="External"/><Relationship Id="rId496" Type="http://schemas.openxmlformats.org/officeDocument/2006/relationships/hyperlink" Target="http://lex.uz/docs/-1591190" TargetMode="External"/><Relationship Id="rId2177" Type="http://schemas.openxmlformats.org/officeDocument/2006/relationships/hyperlink" Target="http://lex.uz/docs/-1451193" TargetMode="External"/><Relationship Id="rId2384" Type="http://schemas.openxmlformats.org/officeDocument/2006/relationships/hyperlink" Target="javascript:scrollText(-3526838)" TargetMode="External"/><Relationship Id="rId149" Type="http://schemas.openxmlformats.org/officeDocument/2006/relationships/hyperlink" Target="javascript:scrollText(-3518249)" TargetMode="External"/><Relationship Id="rId356" Type="http://schemas.openxmlformats.org/officeDocument/2006/relationships/hyperlink" Target="http://lex.uz/docs/-2414102" TargetMode="External"/><Relationship Id="rId563" Type="http://schemas.openxmlformats.org/officeDocument/2006/relationships/hyperlink" Target="javascript:scrollText(-3519658)" TargetMode="External"/><Relationship Id="rId770" Type="http://schemas.openxmlformats.org/officeDocument/2006/relationships/hyperlink" Target="http://lex.uz/docs/-698065" TargetMode="External"/><Relationship Id="rId1193" Type="http://schemas.openxmlformats.org/officeDocument/2006/relationships/hyperlink" Target="javascript:scrollText(-3518558)" TargetMode="External"/><Relationship Id="rId2037" Type="http://schemas.openxmlformats.org/officeDocument/2006/relationships/hyperlink" Target="javascript:scrollText(-3524127)" TargetMode="External"/><Relationship Id="rId2244" Type="http://schemas.openxmlformats.org/officeDocument/2006/relationships/hyperlink" Target="http://lex.uz/docs/-3977628?ONDATE=12.10.2018%2000" TargetMode="External"/><Relationship Id="rId216" Type="http://schemas.openxmlformats.org/officeDocument/2006/relationships/hyperlink" Target="javascript:scrollText(-3521100)" TargetMode="External"/><Relationship Id="rId423" Type="http://schemas.openxmlformats.org/officeDocument/2006/relationships/hyperlink" Target="javascript:scrollText(-3519322)" TargetMode="External"/><Relationship Id="rId868" Type="http://schemas.openxmlformats.org/officeDocument/2006/relationships/hyperlink" Target="javascript:scrollText(-3520531)" TargetMode="External"/><Relationship Id="rId1053" Type="http://schemas.openxmlformats.org/officeDocument/2006/relationships/hyperlink" Target="http://lex.uz/docs/-1455990" TargetMode="External"/><Relationship Id="rId1260" Type="http://schemas.openxmlformats.org/officeDocument/2006/relationships/hyperlink" Target="javascript:scrollText(-3519112)" TargetMode="External"/><Relationship Id="rId1498" Type="http://schemas.openxmlformats.org/officeDocument/2006/relationships/hyperlink" Target="http://lex.uz/docs/-1446055" TargetMode="External"/><Relationship Id="rId2104" Type="http://schemas.openxmlformats.org/officeDocument/2006/relationships/hyperlink" Target="javascript:scrollText(-3521658)" TargetMode="External"/><Relationship Id="rId630" Type="http://schemas.openxmlformats.org/officeDocument/2006/relationships/hyperlink" Target="javascript:scrollText(-3520598)" TargetMode="External"/><Relationship Id="rId728" Type="http://schemas.openxmlformats.org/officeDocument/2006/relationships/hyperlink" Target="http://lex.uz/docs/-2027697" TargetMode="External"/><Relationship Id="rId935" Type="http://schemas.openxmlformats.org/officeDocument/2006/relationships/hyperlink" Target="javascript:scrollText(-3519099)" TargetMode="External"/><Relationship Id="rId1358" Type="http://schemas.openxmlformats.org/officeDocument/2006/relationships/hyperlink" Target="javascript:scrollText(-3518466)" TargetMode="External"/><Relationship Id="rId1565" Type="http://schemas.openxmlformats.org/officeDocument/2006/relationships/hyperlink" Target="http://lex.uz/docs/-3977628?ONDATE=12.10.2018%2000" TargetMode="External"/><Relationship Id="rId1772" Type="http://schemas.openxmlformats.org/officeDocument/2006/relationships/hyperlink" Target="http://lex.uz/docs/-2307826" TargetMode="External"/><Relationship Id="rId2311" Type="http://schemas.openxmlformats.org/officeDocument/2006/relationships/hyperlink" Target="javascript:scrollText(-3526517)" TargetMode="External"/><Relationship Id="rId64" Type="http://schemas.openxmlformats.org/officeDocument/2006/relationships/hyperlink" Target="javascript:scrollText(-3522277)" TargetMode="External"/><Relationship Id="rId1120" Type="http://schemas.openxmlformats.org/officeDocument/2006/relationships/hyperlink" Target="http://lex.uz/docs/-104720" TargetMode="External"/><Relationship Id="rId1218" Type="http://schemas.openxmlformats.org/officeDocument/2006/relationships/hyperlink" Target="javascript:scrollText(-3522602)" TargetMode="External"/><Relationship Id="rId1425" Type="http://schemas.openxmlformats.org/officeDocument/2006/relationships/hyperlink" Target="javascript:scrollText(-3519318)" TargetMode="External"/><Relationship Id="rId1632" Type="http://schemas.openxmlformats.org/officeDocument/2006/relationships/hyperlink" Target="javascript:scrollText(-3524342)" TargetMode="External"/><Relationship Id="rId1937" Type="http://schemas.openxmlformats.org/officeDocument/2006/relationships/hyperlink" Target="http://lex.uz/docs/-1072079" TargetMode="External"/><Relationship Id="rId2199" Type="http://schemas.openxmlformats.org/officeDocument/2006/relationships/hyperlink" Target="javascript:scrollText(-3520722)" TargetMode="External"/><Relationship Id="rId280" Type="http://schemas.openxmlformats.org/officeDocument/2006/relationships/hyperlink" Target="javascript:scrollText(-3522986)" TargetMode="External"/><Relationship Id="rId140" Type="http://schemas.openxmlformats.org/officeDocument/2006/relationships/hyperlink" Target="javascript:scrollText(-3521773)" TargetMode="External"/><Relationship Id="rId378" Type="http://schemas.openxmlformats.org/officeDocument/2006/relationships/hyperlink" Target="http://lex.uz/docs/-1468902" TargetMode="External"/><Relationship Id="rId585" Type="http://schemas.openxmlformats.org/officeDocument/2006/relationships/hyperlink" Target="javascript:scrollText(-3519123)" TargetMode="External"/><Relationship Id="rId792" Type="http://schemas.openxmlformats.org/officeDocument/2006/relationships/hyperlink" Target="javascript:scrollText(-3519554)" TargetMode="External"/><Relationship Id="rId2059" Type="http://schemas.openxmlformats.org/officeDocument/2006/relationships/hyperlink" Target="http://lex.uz/docs/-3517337?ONDATE=01.04.2018%2000" TargetMode="External"/><Relationship Id="rId2266" Type="http://schemas.openxmlformats.org/officeDocument/2006/relationships/hyperlink" Target="javascript:scrollText(-3521341)" TargetMode="External"/><Relationship Id="rId6" Type="http://schemas.openxmlformats.org/officeDocument/2006/relationships/hyperlink" Target="javascript:scrollText(-3522067)" TargetMode="External"/><Relationship Id="rId238" Type="http://schemas.openxmlformats.org/officeDocument/2006/relationships/hyperlink" Target="javascript:scrollText(-3524619)" TargetMode="External"/><Relationship Id="rId445" Type="http://schemas.openxmlformats.org/officeDocument/2006/relationships/hyperlink" Target="http://lex.uz/docs/-2027697" TargetMode="External"/><Relationship Id="rId652" Type="http://schemas.openxmlformats.org/officeDocument/2006/relationships/hyperlink" Target="javascript:scrollText(-3525278)" TargetMode="External"/><Relationship Id="rId1075" Type="http://schemas.openxmlformats.org/officeDocument/2006/relationships/hyperlink" Target="javascript:scrollText(-3522010)" TargetMode="External"/><Relationship Id="rId1282" Type="http://schemas.openxmlformats.org/officeDocument/2006/relationships/hyperlink" Target="javascript:scrollText(-3522604)" TargetMode="External"/><Relationship Id="rId2126" Type="http://schemas.openxmlformats.org/officeDocument/2006/relationships/hyperlink" Target="http://lex.uz/docs/-1455241" TargetMode="External"/><Relationship Id="rId2333" Type="http://schemas.openxmlformats.org/officeDocument/2006/relationships/hyperlink" Target="javascript:scrollText(-3523960)" TargetMode="External"/><Relationship Id="rId305" Type="http://schemas.openxmlformats.org/officeDocument/2006/relationships/hyperlink" Target="javascript:scrollText(-3521162)" TargetMode="External"/><Relationship Id="rId512" Type="http://schemas.openxmlformats.org/officeDocument/2006/relationships/hyperlink" Target="javascript:scrollText(-3521186)" TargetMode="External"/><Relationship Id="rId957" Type="http://schemas.openxmlformats.org/officeDocument/2006/relationships/hyperlink" Target="javascript:scrollText(-3521341)" TargetMode="External"/><Relationship Id="rId1142" Type="http://schemas.openxmlformats.org/officeDocument/2006/relationships/hyperlink" Target="javascript:scrollText(-3519213)" TargetMode="External"/><Relationship Id="rId1587" Type="http://schemas.openxmlformats.org/officeDocument/2006/relationships/hyperlink" Target="http://lex.uz/docs/-1451193" TargetMode="External"/><Relationship Id="rId1794" Type="http://schemas.openxmlformats.org/officeDocument/2006/relationships/hyperlink" Target="http://lex.uz/docs/-2307826" TargetMode="External"/><Relationship Id="rId2400" Type="http://schemas.openxmlformats.org/officeDocument/2006/relationships/hyperlink" Target="javascript:scrollText(-3526671)" TargetMode="External"/><Relationship Id="rId86" Type="http://schemas.openxmlformats.org/officeDocument/2006/relationships/hyperlink" Target="javascript:scrollText(-3525567)" TargetMode="External"/><Relationship Id="rId817" Type="http://schemas.openxmlformats.org/officeDocument/2006/relationships/hyperlink" Target="javascript:scrollText(-3521108)" TargetMode="External"/><Relationship Id="rId1002" Type="http://schemas.openxmlformats.org/officeDocument/2006/relationships/hyperlink" Target="javascript:scrollText(-3521213)" TargetMode="External"/><Relationship Id="rId1447" Type="http://schemas.openxmlformats.org/officeDocument/2006/relationships/hyperlink" Target="http://lex.uz/docs/-3761338" TargetMode="External"/><Relationship Id="rId1654" Type="http://schemas.openxmlformats.org/officeDocument/2006/relationships/hyperlink" Target="javascript:scrollText(-3524480)" TargetMode="External"/><Relationship Id="rId1861" Type="http://schemas.openxmlformats.org/officeDocument/2006/relationships/hyperlink" Target="javascript:scrollText(-3524422)" TargetMode="External"/><Relationship Id="rId1307" Type="http://schemas.openxmlformats.org/officeDocument/2006/relationships/hyperlink" Target="javascript:scrollText(-3519131)" TargetMode="External"/><Relationship Id="rId1514" Type="http://schemas.openxmlformats.org/officeDocument/2006/relationships/hyperlink" Target="http://lex.uz/docs/-180552" TargetMode="External"/><Relationship Id="rId1721" Type="http://schemas.openxmlformats.org/officeDocument/2006/relationships/hyperlink" Target="javascript:scrollText(-3524611)" TargetMode="External"/><Relationship Id="rId1959" Type="http://schemas.openxmlformats.org/officeDocument/2006/relationships/hyperlink" Target="http://lex.uz/docs/-180552" TargetMode="External"/><Relationship Id="rId13" Type="http://schemas.openxmlformats.org/officeDocument/2006/relationships/hyperlink" Target="http://lex.uz/docs/-20596?ONDATE=08.12.1992%2000" TargetMode="External"/><Relationship Id="rId1819" Type="http://schemas.openxmlformats.org/officeDocument/2006/relationships/hyperlink" Target="javascript:scrollText(-3524771)" TargetMode="External"/><Relationship Id="rId2190" Type="http://schemas.openxmlformats.org/officeDocument/2006/relationships/hyperlink" Target="javascript:scrollText(-3525916)" TargetMode="External"/><Relationship Id="rId2288" Type="http://schemas.openxmlformats.org/officeDocument/2006/relationships/hyperlink" Target="javascript:scrollText(-3525893)" TargetMode="External"/><Relationship Id="rId162" Type="http://schemas.openxmlformats.org/officeDocument/2006/relationships/hyperlink" Target="javascript:scrollText(-3524673)" TargetMode="External"/><Relationship Id="rId467" Type="http://schemas.openxmlformats.org/officeDocument/2006/relationships/hyperlink" Target="javascript:scrollText(-3519250)" TargetMode="External"/><Relationship Id="rId1097" Type="http://schemas.openxmlformats.org/officeDocument/2006/relationships/hyperlink" Target="http://lex.uz/docs/-142859" TargetMode="External"/><Relationship Id="rId2050" Type="http://schemas.openxmlformats.org/officeDocument/2006/relationships/hyperlink" Target="javascript:scrollText(-3525679)" TargetMode="External"/><Relationship Id="rId2148" Type="http://schemas.openxmlformats.org/officeDocument/2006/relationships/hyperlink" Target="javascript:scrollText(-3525937)" TargetMode="External"/><Relationship Id="rId674" Type="http://schemas.openxmlformats.org/officeDocument/2006/relationships/hyperlink" Target="javascript:scrollText(-3520519)" TargetMode="External"/><Relationship Id="rId881" Type="http://schemas.openxmlformats.org/officeDocument/2006/relationships/hyperlink" Target="javascript:scrollText(-3521231)" TargetMode="External"/><Relationship Id="rId979" Type="http://schemas.openxmlformats.org/officeDocument/2006/relationships/hyperlink" Target="javascript:scrollText(-3521394)" TargetMode="External"/><Relationship Id="rId2355" Type="http://schemas.openxmlformats.org/officeDocument/2006/relationships/hyperlink" Target="http://lex.uz/docs/-26477" TargetMode="External"/><Relationship Id="rId327" Type="http://schemas.openxmlformats.org/officeDocument/2006/relationships/hyperlink" Target="http://lex.uz/docs/-29607" TargetMode="External"/><Relationship Id="rId534" Type="http://schemas.openxmlformats.org/officeDocument/2006/relationships/hyperlink" Target="javascript:scrollText(-3519623)" TargetMode="External"/><Relationship Id="rId741" Type="http://schemas.openxmlformats.org/officeDocument/2006/relationships/hyperlink" Target="javascript:scrollText(-3521861)" TargetMode="External"/><Relationship Id="rId839" Type="http://schemas.openxmlformats.org/officeDocument/2006/relationships/hyperlink" Target="javascript:scrollText(-3523567)" TargetMode="External"/><Relationship Id="rId1164" Type="http://schemas.openxmlformats.org/officeDocument/2006/relationships/hyperlink" Target="javascript:scrollText(-3524672)" TargetMode="External"/><Relationship Id="rId1371" Type="http://schemas.openxmlformats.org/officeDocument/2006/relationships/hyperlink" Target="javascript:scrollText(-3519687)" TargetMode="External"/><Relationship Id="rId1469" Type="http://schemas.openxmlformats.org/officeDocument/2006/relationships/hyperlink" Target="http://lex.uz/docs/-1446055" TargetMode="External"/><Relationship Id="rId2008" Type="http://schemas.openxmlformats.org/officeDocument/2006/relationships/hyperlink" Target="javascript:scrollText(-3518228)" TargetMode="External"/><Relationship Id="rId2215" Type="http://schemas.openxmlformats.org/officeDocument/2006/relationships/hyperlink" Target="javascript:scrollText(-3525477)" TargetMode="External"/><Relationship Id="rId601" Type="http://schemas.openxmlformats.org/officeDocument/2006/relationships/hyperlink" Target="http://lex.uz/docs/-3761338" TargetMode="External"/><Relationship Id="rId1024" Type="http://schemas.openxmlformats.org/officeDocument/2006/relationships/hyperlink" Target="javascript:scrollText(-3521698)" TargetMode="External"/><Relationship Id="rId1231" Type="http://schemas.openxmlformats.org/officeDocument/2006/relationships/hyperlink" Target="javascript:scrollText(-3518972)" TargetMode="External"/><Relationship Id="rId1676" Type="http://schemas.openxmlformats.org/officeDocument/2006/relationships/hyperlink" Target="javascript:scrollText(-3524893)" TargetMode="External"/><Relationship Id="rId1883" Type="http://schemas.openxmlformats.org/officeDocument/2006/relationships/hyperlink" Target="http://lex.uz/docs/-1440047" TargetMode="External"/><Relationship Id="rId906" Type="http://schemas.openxmlformats.org/officeDocument/2006/relationships/hyperlink" Target="javascript:scrollText(-3519128)" TargetMode="External"/><Relationship Id="rId1329" Type="http://schemas.openxmlformats.org/officeDocument/2006/relationships/hyperlink" Target="javascript:scrollText(-3521380)" TargetMode="External"/><Relationship Id="rId1536" Type="http://schemas.openxmlformats.org/officeDocument/2006/relationships/hyperlink" Target="http://lex.uz/docs/-1617964" TargetMode="External"/><Relationship Id="rId1743" Type="http://schemas.openxmlformats.org/officeDocument/2006/relationships/hyperlink" Target="http://lex.uz/docs/-2307248" TargetMode="External"/><Relationship Id="rId1950" Type="http://schemas.openxmlformats.org/officeDocument/2006/relationships/hyperlink" Target="http://lex.uz/docs/-1072079" TargetMode="External"/><Relationship Id="rId35" Type="http://schemas.openxmlformats.org/officeDocument/2006/relationships/hyperlink" Target="javascript:scrollText(-3524930)" TargetMode="External"/><Relationship Id="rId1603" Type="http://schemas.openxmlformats.org/officeDocument/2006/relationships/hyperlink" Target="javascript:scrollText(-3524158)" TargetMode="External"/><Relationship Id="rId1810" Type="http://schemas.openxmlformats.org/officeDocument/2006/relationships/hyperlink" Target="javascript:scrollText(-3523549)" TargetMode="External"/><Relationship Id="rId184" Type="http://schemas.openxmlformats.org/officeDocument/2006/relationships/hyperlink" Target="javascript:scrollText(-3519141)" TargetMode="External"/><Relationship Id="rId391" Type="http://schemas.openxmlformats.org/officeDocument/2006/relationships/hyperlink" Target="javascript:scrollText(-3519623)" TargetMode="External"/><Relationship Id="rId1908" Type="http://schemas.openxmlformats.org/officeDocument/2006/relationships/hyperlink" Target="javascript:scrollText(-3525103)" TargetMode="External"/><Relationship Id="rId2072" Type="http://schemas.openxmlformats.org/officeDocument/2006/relationships/hyperlink" Target="http://lex.uz/docs/-1455241" TargetMode="External"/><Relationship Id="rId251" Type="http://schemas.openxmlformats.org/officeDocument/2006/relationships/hyperlink" Target="http://lex.uz/docs/-106197" TargetMode="External"/><Relationship Id="rId489" Type="http://schemas.openxmlformats.org/officeDocument/2006/relationships/hyperlink" Target="javascript:scrollText(-3518005)" TargetMode="External"/><Relationship Id="rId696" Type="http://schemas.openxmlformats.org/officeDocument/2006/relationships/hyperlink" Target="javascript:scrollText(-3521043)" TargetMode="External"/><Relationship Id="rId2377" Type="http://schemas.openxmlformats.org/officeDocument/2006/relationships/hyperlink" Target="javascript:scrollText(-3526680)" TargetMode="External"/><Relationship Id="rId349" Type="http://schemas.openxmlformats.org/officeDocument/2006/relationships/hyperlink" Target="javascript:scrollText(-3518507)" TargetMode="External"/><Relationship Id="rId556" Type="http://schemas.openxmlformats.org/officeDocument/2006/relationships/hyperlink" Target="http://lex.uz/docs/-1591655" TargetMode="External"/><Relationship Id="rId763" Type="http://schemas.openxmlformats.org/officeDocument/2006/relationships/hyperlink" Target="http://lex.uz/docs/-1286558" TargetMode="External"/><Relationship Id="rId1186" Type="http://schemas.openxmlformats.org/officeDocument/2006/relationships/hyperlink" Target="javascript:scrollText(-3524422)" TargetMode="External"/><Relationship Id="rId1393" Type="http://schemas.openxmlformats.org/officeDocument/2006/relationships/hyperlink" Target="javascript:scrollText(-3523215)" TargetMode="External"/><Relationship Id="rId2237" Type="http://schemas.openxmlformats.org/officeDocument/2006/relationships/hyperlink" Target="javascript:scrollText(-3526166)" TargetMode="External"/><Relationship Id="rId111" Type="http://schemas.openxmlformats.org/officeDocument/2006/relationships/hyperlink" Target="javascript:scrollText(-3522640)" TargetMode="External"/><Relationship Id="rId209" Type="http://schemas.openxmlformats.org/officeDocument/2006/relationships/hyperlink" Target="http://lex.uz/docs/-104720" TargetMode="External"/><Relationship Id="rId416" Type="http://schemas.openxmlformats.org/officeDocument/2006/relationships/hyperlink" Target="javascript:scrollText(-3523172)" TargetMode="External"/><Relationship Id="rId970" Type="http://schemas.openxmlformats.org/officeDocument/2006/relationships/hyperlink" Target="javascript:scrollText(-3519128)" TargetMode="External"/><Relationship Id="rId1046" Type="http://schemas.openxmlformats.org/officeDocument/2006/relationships/hyperlink" Target="http://lex.uz/docs/-1455990" TargetMode="External"/><Relationship Id="rId1253" Type="http://schemas.openxmlformats.org/officeDocument/2006/relationships/hyperlink" Target="javascript:scrollText(-3519687)" TargetMode="External"/><Relationship Id="rId1698" Type="http://schemas.openxmlformats.org/officeDocument/2006/relationships/hyperlink" Target="javascript:scrollText(-3518251)" TargetMode="External"/><Relationship Id="rId623" Type="http://schemas.openxmlformats.org/officeDocument/2006/relationships/hyperlink" Target="javascript:scrollText(-3521067)" TargetMode="External"/><Relationship Id="rId830" Type="http://schemas.openxmlformats.org/officeDocument/2006/relationships/hyperlink" Target="http://lex.uz/docs/-1617259" TargetMode="External"/><Relationship Id="rId928" Type="http://schemas.openxmlformats.org/officeDocument/2006/relationships/hyperlink" Target="javascript:scrollText(-3524093)" TargetMode="External"/><Relationship Id="rId1460" Type="http://schemas.openxmlformats.org/officeDocument/2006/relationships/hyperlink" Target="javascript:scrollText(-3522986)" TargetMode="External"/><Relationship Id="rId1558" Type="http://schemas.openxmlformats.org/officeDocument/2006/relationships/hyperlink" Target="javascript:scrollText(-3523913)" TargetMode="External"/><Relationship Id="rId1765" Type="http://schemas.openxmlformats.org/officeDocument/2006/relationships/hyperlink" Target="http://lex.uz/docs/-111189" TargetMode="External"/><Relationship Id="rId2304" Type="http://schemas.openxmlformats.org/officeDocument/2006/relationships/hyperlink" Target="javascript:scrollText(-3525518)" TargetMode="External"/><Relationship Id="rId57" Type="http://schemas.openxmlformats.org/officeDocument/2006/relationships/hyperlink" Target="javascript:scrollText(-3524494)" TargetMode="External"/><Relationship Id="rId1113" Type="http://schemas.openxmlformats.org/officeDocument/2006/relationships/hyperlink" Target="http://lex.uz/docs/-104720" TargetMode="External"/><Relationship Id="rId1320" Type="http://schemas.openxmlformats.org/officeDocument/2006/relationships/hyperlink" Target="http://lex.uz/docs/-111453" TargetMode="External"/><Relationship Id="rId1418" Type="http://schemas.openxmlformats.org/officeDocument/2006/relationships/hyperlink" Target="http://lex.uz/docs/-1591190" TargetMode="External"/><Relationship Id="rId1972" Type="http://schemas.openxmlformats.org/officeDocument/2006/relationships/hyperlink" Target="javascript:scrollText(-3518235)" TargetMode="External"/><Relationship Id="rId1625" Type="http://schemas.openxmlformats.org/officeDocument/2006/relationships/hyperlink" Target="javascript:scrollText(-3524324)" TargetMode="External"/><Relationship Id="rId1832" Type="http://schemas.openxmlformats.org/officeDocument/2006/relationships/hyperlink" Target="javascript:scrollText(-3523143)" TargetMode="External"/><Relationship Id="rId2094" Type="http://schemas.openxmlformats.org/officeDocument/2006/relationships/hyperlink" Target="javascript:scrollText(-3525679)" TargetMode="External"/><Relationship Id="rId273" Type="http://schemas.openxmlformats.org/officeDocument/2006/relationships/hyperlink" Target="javascript:scrollText(-3519117)" TargetMode="External"/><Relationship Id="rId480" Type="http://schemas.openxmlformats.org/officeDocument/2006/relationships/hyperlink" Target="http://lex.uz/docs/-1591190" TargetMode="External"/><Relationship Id="rId2161" Type="http://schemas.openxmlformats.org/officeDocument/2006/relationships/hyperlink" Target="javascript:scrollText(-3521112)" TargetMode="External"/><Relationship Id="rId2399" Type="http://schemas.openxmlformats.org/officeDocument/2006/relationships/hyperlink" Target="javascript:scrollText(-3518958)" TargetMode="External"/><Relationship Id="rId133" Type="http://schemas.openxmlformats.org/officeDocument/2006/relationships/hyperlink" Target="javascript:scrollText(-3518149)" TargetMode="External"/><Relationship Id="rId340" Type="http://schemas.openxmlformats.org/officeDocument/2006/relationships/hyperlink" Target="http://lex.uz/docs/-29607" TargetMode="External"/><Relationship Id="rId578" Type="http://schemas.openxmlformats.org/officeDocument/2006/relationships/hyperlink" Target="http://lex.uz/docs/-1633102" TargetMode="External"/><Relationship Id="rId785" Type="http://schemas.openxmlformats.org/officeDocument/2006/relationships/hyperlink" Target="javascript:scrollText(-3519104)" TargetMode="External"/><Relationship Id="rId992" Type="http://schemas.openxmlformats.org/officeDocument/2006/relationships/hyperlink" Target="http://lex.uz/docs/-3035621" TargetMode="External"/><Relationship Id="rId2021" Type="http://schemas.openxmlformats.org/officeDocument/2006/relationships/hyperlink" Target="javascript:scrollText(-3523572)" TargetMode="External"/><Relationship Id="rId2259" Type="http://schemas.openxmlformats.org/officeDocument/2006/relationships/hyperlink" Target="javascript:scrollText(-3519213)" TargetMode="External"/><Relationship Id="rId200" Type="http://schemas.openxmlformats.org/officeDocument/2006/relationships/hyperlink" Target="javascript:scrollText(-3524672)" TargetMode="External"/><Relationship Id="rId438" Type="http://schemas.openxmlformats.org/officeDocument/2006/relationships/hyperlink" Target="javascript:scrollText(-3519299)" TargetMode="External"/><Relationship Id="rId645" Type="http://schemas.openxmlformats.org/officeDocument/2006/relationships/hyperlink" Target="http://lex.uz/docs/-111189" TargetMode="External"/><Relationship Id="rId852" Type="http://schemas.openxmlformats.org/officeDocument/2006/relationships/hyperlink" Target="javascript:scrollText(-3521198)" TargetMode="External"/><Relationship Id="rId1068" Type="http://schemas.openxmlformats.org/officeDocument/2006/relationships/hyperlink" Target="javascript:scrollText(-3521818)" TargetMode="External"/><Relationship Id="rId1275" Type="http://schemas.openxmlformats.org/officeDocument/2006/relationships/hyperlink" Target="javascript:scrollText(-3517864)" TargetMode="External"/><Relationship Id="rId1482" Type="http://schemas.openxmlformats.org/officeDocument/2006/relationships/hyperlink" Target="http://lex.uz/docs/-1446055" TargetMode="External"/><Relationship Id="rId2119" Type="http://schemas.openxmlformats.org/officeDocument/2006/relationships/hyperlink" Target="javascript:scrollText(-3520590)" TargetMode="External"/><Relationship Id="rId2326" Type="http://schemas.openxmlformats.org/officeDocument/2006/relationships/hyperlink" Target="http://lex.uz/docs/-2027697" TargetMode="External"/><Relationship Id="rId505" Type="http://schemas.openxmlformats.org/officeDocument/2006/relationships/hyperlink" Target="javascript:scrollText(-3519502)" TargetMode="External"/><Relationship Id="rId712" Type="http://schemas.openxmlformats.org/officeDocument/2006/relationships/hyperlink" Target="javascript:scrollText(-3525968)" TargetMode="External"/><Relationship Id="rId1135" Type="http://schemas.openxmlformats.org/officeDocument/2006/relationships/hyperlink" Target="http://lex.uz/docs/-3761338" TargetMode="External"/><Relationship Id="rId1342" Type="http://schemas.openxmlformats.org/officeDocument/2006/relationships/hyperlink" Target="javascript:scrollText(-3521231)" TargetMode="External"/><Relationship Id="rId1787" Type="http://schemas.openxmlformats.org/officeDocument/2006/relationships/hyperlink" Target="javascript:scrollText(-3523580)" TargetMode="External"/><Relationship Id="rId1994" Type="http://schemas.openxmlformats.org/officeDocument/2006/relationships/hyperlink" Target="javascript:scrollText(-3518466)" TargetMode="External"/><Relationship Id="rId79" Type="http://schemas.openxmlformats.org/officeDocument/2006/relationships/hyperlink" Target="javascript:scrollText(-3524813)" TargetMode="External"/><Relationship Id="rId1202" Type="http://schemas.openxmlformats.org/officeDocument/2006/relationships/hyperlink" Target="http://lex.uz/docs/-2027697" TargetMode="External"/><Relationship Id="rId1647" Type="http://schemas.openxmlformats.org/officeDocument/2006/relationships/hyperlink" Target="javascript:scrollText(-3524314)" TargetMode="External"/><Relationship Id="rId1854" Type="http://schemas.openxmlformats.org/officeDocument/2006/relationships/hyperlink" Target="http://lex.uz/docs/-2307826" TargetMode="External"/><Relationship Id="rId1507" Type="http://schemas.openxmlformats.org/officeDocument/2006/relationships/hyperlink" Target="javascript:scrollText(-3523564)" TargetMode="External"/><Relationship Id="rId1714" Type="http://schemas.openxmlformats.org/officeDocument/2006/relationships/hyperlink" Target="javascript:scrollText(-3524495)" TargetMode="External"/><Relationship Id="rId295" Type="http://schemas.openxmlformats.org/officeDocument/2006/relationships/hyperlink" Target="javascript:scrollText(-3518958)" TargetMode="External"/><Relationship Id="rId1921" Type="http://schemas.openxmlformats.org/officeDocument/2006/relationships/hyperlink" Target="javascript:scrollText(-3525053)" TargetMode="External"/><Relationship Id="rId2183" Type="http://schemas.openxmlformats.org/officeDocument/2006/relationships/hyperlink" Target="javascript:scrollText(-3521726)" TargetMode="External"/><Relationship Id="rId2390" Type="http://schemas.openxmlformats.org/officeDocument/2006/relationships/hyperlink" Target="javascript:scrollText(-3526155)" TargetMode="External"/><Relationship Id="rId155" Type="http://schemas.openxmlformats.org/officeDocument/2006/relationships/hyperlink" Target="javascript:scrollText(-3518224)" TargetMode="External"/><Relationship Id="rId362" Type="http://schemas.openxmlformats.org/officeDocument/2006/relationships/hyperlink" Target="javascript:scrollText(-3519213)" TargetMode="External"/><Relationship Id="rId1297" Type="http://schemas.openxmlformats.org/officeDocument/2006/relationships/hyperlink" Target="javascript:scrollText(-3521316)" TargetMode="External"/><Relationship Id="rId2043" Type="http://schemas.openxmlformats.org/officeDocument/2006/relationships/hyperlink" Target="javascript:scrollText(-3525477)" TargetMode="External"/><Relationship Id="rId2250" Type="http://schemas.openxmlformats.org/officeDocument/2006/relationships/hyperlink" Target="javascript:scrollText(-3526163)" TargetMode="External"/><Relationship Id="rId222" Type="http://schemas.openxmlformats.org/officeDocument/2006/relationships/hyperlink" Target="javascript:scrollText(-3522515)" TargetMode="External"/><Relationship Id="rId667" Type="http://schemas.openxmlformats.org/officeDocument/2006/relationships/hyperlink" Target="http://lex.uz/docs/-2027697" TargetMode="External"/><Relationship Id="rId874" Type="http://schemas.openxmlformats.org/officeDocument/2006/relationships/hyperlink" Target="javascript:scrollText(-3521693)" TargetMode="External"/><Relationship Id="rId2110" Type="http://schemas.openxmlformats.org/officeDocument/2006/relationships/hyperlink" Target="http://lex.uz/docs/-1455241" TargetMode="External"/><Relationship Id="rId2348" Type="http://schemas.openxmlformats.org/officeDocument/2006/relationships/hyperlink" Target="javascript:scrollText(-3526671)" TargetMode="External"/><Relationship Id="rId527" Type="http://schemas.openxmlformats.org/officeDocument/2006/relationships/hyperlink" Target="http://lex.uz/docs/-1591190" TargetMode="External"/><Relationship Id="rId734" Type="http://schemas.openxmlformats.org/officeDocument/2006/relationships/hyperlink" Target="http://lex.uz/docs/-1617259" TargetMode="External"/><Relationship Id="rId941" Type="http://schemas.openxmlformats.org/officeDocument/2006/relationships/hyperlink" Target="javascript:scrollText(-3520560)" TargetMode="External"/><Relationship Id="rId1157" Type="http://schemas.openxmlformats.org/officeDocument/2006/relationships/hyperlink" Target="javascript:scrollText(-3521371)" TargetMode="External"/><Relationship Id="rId1364" Type="http://schemas.openxmlformats.org/officeDocument/2006/relationships/hyperlink" Target="javascript:scrollText(-3521093)" TargetMode="External"/><Relationship Id="rId1571" Type="http://schemas.openxmlformats.org/officeDocument/2006/relationships/hyperlink" Target="javascript:scrollText(-3517950)" TargetMode="External"/><Relationship Id="rId2208" Type="http://schemas.openxmlformats.org/officeDocument/2006/relationships/hyperlink" Target="javascript:scrollText(-3525946)" TargetMode="External"/><Relationship Id="rId70" Type="http://schemas.openxmlformats.org/officeDocument/2006/relationships/hyperlink" Target="javascript:scrollText(-3523875)" TargetMode="External"/><Relationship Id="rId801" Type="http://schemas.openxmlformats.org/officeDocument/2006/relationships/hyperlink" Target="http://lex.uz/docs/-3761338" TargetMode="External"/><Relationship Id="rId1017" Type="http://schemas.openxmlformats.org/officeDocument/2006/relationships/hyperlink" Target="javascript:scrollText(-3521751)" TargetMode="External"/><Relationship Id="rId1224" Type="http://schemas.openxmlformats.org/officeDocument/2006/relationships/hyperlink" Target="javascript:scrollText(-3521698)" TargetMode="External"/><Relationship Id="rId1431" Type="http://schemas.openxmlformats.org/officeDocument/2006/relationships/hyperlink" Target="javascript:scrollText(-3519583)" TargetMode="External"/><Relationship Id="rId1669" Type="http://schemas.openxmlformats.org/officeDocument/2006/relationships/hyperlink" Target="javascript:scrollText(-3524649)" TargetMode="External"/><Relationship Id="rId1876" Type="http://schemas.openxmlformats.org/officeDocument/2006/relationships/hyperlink" Target="javascript:scrollText(-3524425)" TargetMode="External"/><Relationship Id="rId1529" Type="http://schemas.openxmlformats.org/officeDocument/2006/relationships/hyperlink" Target="http://lex.uz/docs/-1446055" TargetMode="External"/><Relationship Id="rId1736" Type="http://schemas.openxmlformats.org/officeDocument/2006/relationships/hyperlink" Target="http://lex.uz/docs/-2307248" TargetMode="External"/><Relationship Id="rId1943" Type="http://schemas.openxmlformats.org/officeDocument/2006/relationships/hyperlink" Target="javascript:scrollText(-3525210)" TargetMode="External"/><Relationship Id="rId28" Type="http://schemas.openxmlformats.org/officeDocument/2006/relationships/hyperlink" Target="javascript:scrollText(-3524679)" TargetMode="External"/><Relationship Id="rId1803" Type="http://schemas.openxmlformats.org/officeDocument/2006/relationships/hyperlink" Target="javascript:scrollText(-3523143)" TargetMode="External"/><Relationship Id="rId177" Type="http://schemas.openxmlformats.org/officeDocument/2006/relationships/hyperlink" Target="javascript:scrollText(-3518946)" TargetMode="External"/><Relationship Id="rId384" Type="http://schemas.openxmlformats.org/officeDocument/2006/relationships/hyperlink" Target="http://lex.uz/docs/-111189" TargetMode="External"/><Relationship Id="rId591" Type="http://schemas.openxmlformats.org/officeDocument/2006/relationships/hyperlink" Target="http://lex.uz/docs/-1591190" TargetMode="External"/><Relationship Id="rId2065" Type="http://schemas.openxmlformats.org/officeDocument/2006/relationships/hyperlink" Target="http://lex.uz/docs/-1455241" TargetMode="External"/><Relationship Id="rId2272" Type="http://schemas.openxmlformats.org/officeDocument/2006/relationships/hyperlink" Target="javascript:scrollText(-3526482)" TargetMode="External"/><Relationship Id="rId244" Type="http://schemas.openxmlformats.org/officeDocument/2006/relationships/hyperlink" Target="javascript:scrollText(-3524809)" TargetMode="External"/><Relationship Id="rId689" Type="http://schemas.openxmlformats.org/officeDocument/2006/relationships/hyperlink" Target="javascript:scrollText(-3524828)" TargetMode="External"/><Relationship Id="rId896" Type="http://schemas.openxmlformats.org/officeDocument/2006/relationships/hyperlink" Target="javascript:scrollText(-3518029)" TargetMode="External"/><Relationship Id="rId1081" Type="http://schemas.openxmlformats.org/officeDocument/2006/relationships/hyperlink" Target="javascript:scrollText(-3521775)" TargetMode="External"/><Relationship Id="rId451" Type="http://schemas.openxmlformats.org/officeDocument/2006/relationships/hyperlink" Target="javascript:scrollText(-3518521)" TargetMode="External"/><Relationship Id="rId549" Type="http://schemas.openxmlformats.org/officeDocument/2006/relationships/hyperlink" Target="javascript:scrollText(-3523262)" TargetMode="External"/><Relationship Id="rId756" Type="http://schemas.openxmlformats.org/officeDocument/2006/relationships/hyperlink" Target="javascript:scrollText(-3525943)" TargetMode="External"/><Relationship Id="rId1179" Type="http://schemas.openxmlformats.org/officeDocument/2006/relationships/hyperlink" Target="http://lex.uz/docs/-3517337?ONDATE=01.04.2018%2000" TargetMode="External"/><Relationship Id="rId1386" Type="http://schemas.openxmlformats.org/officeDocument/2006/relationships/hyperlink" Target="http://lex.uz/docs/-3761338" TargetMode="External"/><Relationship Id="rId1593" Type="http://schemas.openxmlformats.org/officeDocument/2006/relationships/hyperlink" Target="javascript:scrollText(-3524266)" TargetMode="External"/><Relationship Id="rId2132" Type="http://schemas.openxmlformats.org/officeDocument/2006/relationships/hyperlink" Target="javascript:scrollText(-3521371)" TargetMode="External"/><Relationship Id="rId104" Type="http://schemas.openxmlformats.org/officeDocument/2006/relationships/hyperlink" Target="http://lex.uz/docs/-68532" TargetMode="External"/><Relationship Id="rId311" Type="http://schemas.openxmlformats.org/officeDocument/2006/relationships/hyperlink" Target="javascript:scrollText(-3521321)" TargetMode="External"/><Relationship Id="rId409" Type="http://schemas.openxmlformats.org/officeDocument/2006/relationships/hyperlink" Target="http://lex.uz/docs/-1591190" TargetMode="External"/><Relationship Id="rId963" Type="http://schemas.openxmlformats.org/officeDocument/2006/relationships/hyperlink" Target="http://lex.uz/docs/-2027697" TargetMode="External"/><Relationship Id="rId1039" Type="http://schemas.openxmlformats.org/officeDocument/2006/relationships/hyperlink" Target="http://lex.uz/docs/-1455990" TargetMode="External"/><Relationship Id="rId1246" Type="http://schemas.openxmlformats.org/officeDocument/2006/relationships/hyperlink" Target="javascript:scrollText(-3519583)" TargetMode="External"/><Relationship Id="rId1898" Type="http://schemas.openxmlformats.org/officeDocument/2006/relationships/hyperlink" Target="javascript:scrollText(-3524426)" TargetMode="External"/><Relationship Id="rId92" Type="http://schemas.openxmlformats.org/officeDocument/2006/relationships/hyperlink" Target="javascript:scrollText(-3526444)" TargetMode="External"/><Relationship Id="rId616" Type="http://schemas.openxmlformats.org/officeDocument/2006/relationships/hyperlink" Target="javascript:scrollText(-3521321)" TargetMode="External"/><Relationship Id="rId823" Type="http://schemas.openxmlformats.org/officeDocument/2006/relationships/hyperlink" Target="javascript:scrollText(-3519104)" TargetMode="External"/><Relationship Id="rId1453" Type="http://schemas.openxmlformats.org/officeDocument/2006/relationships/hyperlink" Target="javascript:scrollText(-3518937)" TargetMode="External"/><Relationship Id="rId1660" Type="http://schemas.openxmlformats.org/officeDocument/2006/relationships/hyperlink" Target="javascript:scrollText(-3524827)" TargetMode="External"/><Relationship Id="rId1758" Type="http://schemas.openxmlformats.org/officeDocument/2006/relationships/hyperlink" Target="http://lex.uz/docs/-106197" TargetMode="External"/><Relationship Id="rId1106" Type="http://schemas.openxmlformats.org/officeDocument/2006/relationships/hyperlink" Target="javascript:scrollText(-3518937)" TargetMode="External"/><Relationship Id="rId1313" Type="http://schemas.openxmlformats.org/officeDocument/2006/relationships/hyperlink" Target="javascript:scrollText(-3518049)" TargetMode="External"/><Relationship Id="rId1520" Type="http://schemas.openxmlformats.org/officeDocument/2006/relationships/hyperlink" Target="javascript:scrollText(-3523564)" TargetMode="External"/><Relationship Id="rId1965" Type="http://schemas.openxmlformats.org/officeDocument/2006/relationships/hyperlink" Target="javascript:scrollText(-3519699)" TargetMode="External"/><Relationship Id="rId1618" Type="http://schemas.openxmlformats.org/officeDocument/2006/relationships/hyperlink" Target="javascript:scrollText(-3523549)" TargetMode="External"/><Relationship Id="rId1825" Type="http://schemas.openxmlformats.org/officeDocument/2006/relationships/hyperlink" Target="http://lex.uz/docs/-30315" TargetMode="External"/><Relationship Id="rId199" Type="http://schemas.openxmlformats.org/officeDocument/2006/relationships/hyperlink" Target="http://lex.uz/docs/-111189" TargetMode="External"/><Relationship Id="rId2087" Type="http://schemas.openxmlformats.org/officeDocument/2006/relationships/hyperlink" Target="javascript:scrollText(-3521751)" TargetMode="External"/><Relationship Id="rId2294" Type="http://schemas.openxmlformats.org/officeDocument/2006/relationships/hyperlink" Target="javascript:scrollText(-3526163)" TargetMode="External"/><Relationship Id="rId266" Type="http://schemas.openxmlformats.org/officeDocument/2006/relationships/hyperlink" Target="http://lex.uz/docs/-3815461" TargetMode="External"/><Relationship Id="rId473" Type="http://schemas.openxmlformats.org/officeDocument/2006/relationships/hyperlink" Target="http://lex.uz/docs/-1591190" TargetMode="External"/><Relationship Id="rId680" Type="http://schemas.openxmlformats.org/officeDocument/2006/relationships/hyperlink" Target="http://lex.uz/docs/-111189" TargetMode="External"/><Relationship Id="rId2154" Type="http://schemas.openxmlformats.org/officeDocument/2006/relationships/hyperlink" Target="http://lex.uz/docs/-106197" TargetMode="External"/><Relationship Id="rId2361" Type="http://schemas.openxmlformats.org/officeDocument/2006/relationships/hyperlink" Target="http://lex.uz/docs/-1617964" TargetMode="External"/><Relationship Id="rId126" Type="http://schemas.openxmlformats.org/officeDocument/2006/relationships/hyperlink" Target="http://lex.uz/docs/-97664" TargetMode="External"/><Relationship Id="rId333" Type="http://schemas.openxmlformats.org/officeDocument/2006/relationships/hyperlink" Target="javascript:scrollText(-3521321)" TargetMode="External"/><Relationship Id="rId540" Type="http://schemas.openxmlformats.org/officeDocument/2006/relationships/hyperlink" Target="http://lex.uz/docs/-1591655" TargetMode="External"/><Relationship Id="rId778" Type="http://schemas.openxmlformats.org/officeDocument/2006/relationships/hyperlink" Target="http://lex.uz/docs/-1617259" TargetMode="External"/><Relationship Id="rId985" Type="http://schemas.openxmlformats.org/officeDocument/2006/relationships/hyperlink" Target="javascript:scrollText(-3521688)" TargetMode="External"/><Relationship Id="rId1170" Type="http://schemas.openxmlformats.org/officeDocument/2006/relationships/hyperlink" Target="http://lex.uz/docs/-111189" TargetMode="External"/><Relationship Id="rId2014" Type="http://schemas.openxmlformats.org/officeDocument/2006/relationships/hyperlink" Target="javascript:scrollText(-3517976)" TargetMode="External"/><Relationship Id="rId2221" Type="http://schemas.openxmlformats.org/officeDocument/2006/relationships/hyperlink" Target="http://lex.uz/docs/-106197" TargetMode="External"/><Relationship Id="rId638" Type="http://schemas.openxmlformats.org/officeDocument/2006/relationships/hyperlink" Target="javascript:scrollText(-3520590)" TargetMode="External"/><Relationship Id="rId845" Type="http://schemas.openxmlformats.org/officeDocument/2006/relationships/hyperlink" Target="javascript:scrollText(-3526852)" TargetMode="External"/><Relationship Id="rId1030" Type="http://schemas.openxmlformats.org/officeDocument/2006/relationships/hyperlink" Target="javascript:scrollText(-3521785)" TargetMode="External"/><Relationship Id="rId1268" Type="http://schemas.openxmlformats.org/officeDocument/2006/relationships/hyperlink" Target="javascript:scrollText(-3520519)" TargetMode="External"/><Relationship Id="rId1475" Type="http://schemas.openxmlformats.org/officeDocument/2006/relationships/hyperlink" Target="javascript:scrollText(-3521112)" TargetMode="External"/><Relationship Id="rId1682" Type="http://schemas.openxmlformats.org/officeDocument/2006/relationships/hyperlink" Target="http://lex.uz/docs/-1437927" TargetMode="External"/><Relationship Id="rId2319" Type="http://schemas.openxmlformats.org/officeDocument/2006/relationships/hyperlink" Target="javascript:scrollText(-3526531)" TargetMode="External"/><Relationship Id="rId400" Type="http://schemas.openxmlformats.org/officeDocument/2006/relationships/hyperlink" Target="http://lex.uz/docs/-1455241" TargetMode="External"/><Relationship Id="rId705" Type="http://schemas.openxmlformats.org/officeDocument/2006/relationships/hyperlink" Target="http://lex.uz/docs/-2027697" TargetMode="External"/><Relationship Id="rId1128" Type="http://schemas.openxmlformats.org/officeDocument/2006/relationships/hyperlink" Target="http://lex.uz/docs/-104720" TargetMode="External"/><Relationship Id="rId1335" Type="http://schemas.openxmlformats.org/officeDocument/2006/relationships/hyperlink" Target="http://lex.uz/docs/-3517337?ONDATE=01.04.2018%2000" TargetMode="External"/><Relationship Id="rId1542" Type="http://schemas.openxmlformats.org/officeDocument/2006/relationships/hyperlink" Target="http://lex.uz/docs/-26477" TargetMode="External"/><Relationship Id="rId1987" Type="http://schemas.openxmlformats.org/officeDocument/2006/relationships/hyperlink" Target="javascript:scrollText(-3525317)" TargetMode="External"/><Relationship Id="rId912" Type="http://schemas.openxmlformats.org/officeDocument/2006/relationships/hyperlink" Target="javascript:scrollText(-3519372)" TargetMode="External"/><Relationship Id="rId1847" Type="http://schemas.openxmlformats.org/officeDocument/2006/relationships/hyperlink" Target="javascript:scrollText(-3522943)" TargetMode="External"/><Relationship Id="rId41" Type="http://schemas.openxmlformats.org/officeDocument/2006/relationships/hyperlink" Target="javascript:scrollText(-3525491)" TargetMode="External"/><Relationship Id="rId1402" Type="http://schemas.openxmlformats.org/officeDocument/2006/relationships/hyperlink" Target="javascript:scrollText(-3518987)" TargetMode="External"/><Relationship Id="rId1707" Type="http://schemas.openxmlformats.org/officeDocument/2006/relationships/hyperlink" Target="http://lex.uz/docs/-104720" TargetMode="External"/><Relationship Id="rId190" Type="http://schemas.openxmlformats.org/officeDocument/2006/relationships/hyperlink" Target="javascript:scrollText(-3519113)" TargetMode="External"/><Relationship Id="rId288" Type="http://schemas.openxmlformats.org/officeDocument/2006/relationships/hyperlink" Target="javascript:scrollText(-3521321)" TargetMode="External"/><Relationship Id="rId1914" Type="http://schemas.openxmlformats.org/officeDocument/2006/relationships/hyperlink" Target="javascript:scrollText(-3525193)" TargetMode="External"/><Relationship Id="rId495" Type="http://schemas.openxmlformats.org/officeDocument/2006/relationships/hyperlink" Target="javascript:scrollText(-3523193)" TargetMode="External"/><Relationship Id="rId2176" Type="http://schemas.openxmlformats.org/officeDocument/2006/relationships/hyperlink" Target="javascript:scrollText(-3525921)" TargetMode="External"/><Relationship Id="rId2383" Type="http://schemas.openxmlformats.org/officeDocument/2006/relationships/hyperlink" Target="javascript:scrollText(-3526801)" TargetMode="External"/><Relationship Id="rId148" Type="http://schemas.openxmlformats.org/officeDocument/2006/relationships/hyperlink" Target="javascript:scrollText(-3518228)" TargetMode="External"/><Relationship Id="rId355" Type="http://schemas.openxmlformats.org/officeDocument/2006/relationships/hyperlink" Target="http://lex.uz/docs/-2414102" TargetMode="External"/><Relationship Id="rId562" Type="http://schemas.openxmlformats.org/officeDocument/2006/relationships/hyperlink" Target="javascript:scrollText(-3519651)" TargetMode="External"/><Relationship Id="rId1192" Type="http://schemas.openxmlformats.org/officeDocument/2006/relationships/hyperlink" Target="javascript:scrollText(-3518237)" TargetMode="External"/><Relationship Id="rId2036" Type="http://schemas.openxmlformats.org/officeDocument/2006/relationships/hyperlink" Target="javascript:scrollText(-3523960)" TargetMode="External"/><Relationship Id="rId2243" Type="http://schemas.openxmlformats.org/officeDocument/2006/relationships/hyperlink" Target="http://lex.uz/docs/-3517337?ONDATE=01.04.2018%2000" TargetMode="External"/><Relationship Id="rId215" Type="http://schemas.openxmlformats.org/officeDocument/2006/relationships/hyperlink" Target="javascript:scrollText(-3520622)" TargetMode="External"/><Relationship Id="rId422" Type="http://schemas.openxmlformats.org/officeDocument/2006/relationships/hyperlink" Target="javascript:scrollText(-3519313)" TargetMode="External"/><Relationship Id="rId867" Type="http://schemas.openxmlformats.org/officeDocument/2006/relationships/hyperlink" Target="javascript:scrollText(-3518966)" TargetMode="External"/><Relationship Id="rId1052" Type="http://schemas.openxmlformats.org/officeDocument/2006/relationships/hyperlink" Target="javascript:scrollText(-3521960)" TargetMode="External"/><Relationship Id="rId1497" Type="http://schemas.openxmlformats.org/officeDocument/2006/relationships/hyperlink" Target="http://lex.uz/docs/-1446055" TargetMode="External"/><Relationship Id="rId2103" Type="http://schemas.openxmlformats.org/officeDocument/2006/relationships/hyperlink" Target="javascript:scrollText(-3518972)" TargetMode="External"/><Relationship Id="rId2310" Type="http://schemas.openxmlformats.org/officeDocument/2006/relationships/hyperlink" Target="javascript:scrollText(-3523855)" TargetMode="External"/><Relationship Id="rId727" Type="http://schemas.openxmlformats.org/officeDocument/2006/relationships/hyperlink" Target="javascript:scrollText(-3518237)" TargetMode="External"/><Relationship Id="rId934" Type="http://schemas.openxmlformats.org/officeDocument/2006/relationships/hyperlink" Target="javascript:scrollText(-3522931)" TargetMode="External"/><Relationship Id="rId1357" Type="http://schemas.openxmlformats.org/officeDocument/2006/relationships/hyperlink" Target="javascript:scrollText(-3521379)" TargetMode="External"/><Relationship Id="rId1564" Type="http://schemas.openxmlformats.org/officeDocument/2006/relationships/hyperlink" Target="javascript:scrollText(-3523544)" TargetMode="External"/><Relationship Id="rId1771" Type="http://schemas.openxmlformats.org/officeDocument/2006/relationships/hyperlink" Target="http://lex.uz/docs/-111189" TargetMode="External"/><Relationship Id="rId63" Type="http://schemas.openxmlformats.org/officeDocument/2006/relationships/hyperlink" Target="javascript:scrollText(-3522254)" TargetMode="External"/><Relationship Id="rId1217" Type="http://schemas.openxmlformats.org/officeDocument/2006/relationships/hyperlink" Target="javascript:scrollText(-3522454)" TargetMode="External"/><Relationship Id="rId1424" Type="http://schemas.openxmlformats.org/officeDocument/2006/relationships/hyperlink" Target="javascript:scrollText(-3518005)" TargetMode="External"/><Relationship Id="rId1631" Type="http://schemas.openxmlformats.org/officeDocument/2006/relationships/hyperlink" Target="javascript:scrollText(-3524324)" TargetMode="External"/><Relationship Id="rId1869" Type="http://schemas.openxmlformats.org/officeDocument/2006/relationships/hyperlink" Target="javascript:scrollText(-3523262)" TargetMode="External"/><Relationship Id="rId1729" Type="http://schemas.openxmlformats.org/officeDocument/2006/relationships/hyperlink" Target="javascript:scrollText(-3517988)" TargetMode="External"/><Relationship Id="rId1936" Type="http://schemas.openxmlformats.org/officeDocument/2006/relationships/hyperlink" Target="javascript:scrollText(-3524984)" TargetMode="External"/><Relationship Id="rId2198" Type="http://schemas.openxmlformats.org/officeDocument/2006/relationships/hyperlink" Target="javascript:scrollText(-3520614)" TargetMode="External"/><Relationship Id="rId377" Type="http://schemas.openxmlformats.org/officeDocument/2006/relationships/hyperlink" Target="http://lex.uz/docs/-53877" TargetMode="External"/><Relationship Id="rId584" Type="http://schemas.openxmlformats.org/officeDocument/2006/relationships/hyperlink" Target="javascript:scrollText(-3519117)" TargetMode="External"/><Relationship Id="rId2058" Type="http://schemas.openxmlformats.org/officeDocument/2006/relationships/hyperlink" Target="http://lex.uz/docs/-106197" TargetMode="External"/><Relationship Id="rId2265" Type="http://schemas.openxmlformats.org/officeDocument/2006/relationships/hyperlink" Target="http://lex.uz/docs/-1451193" TargetMode="External"/><Relationship Id="rId5" Type="http://schemas.openxmlformats.org/officeDocument/2006/relationships/hyperlink" Target="javascript:scrollText(-3521770)" TargetMode="External"/><Relationship Id="rId237" Type="http://schemas.openxmlformats.org/officeDocument/2006/relationships/hyperlink" Target="javascript:scrollText(-3524233)" TargetMode="External"/><Relationship Id="rId791" Type="http://schemas.openxmlformats.org/officeDocument/2006/relationships/hyperlink" Target="javascript:scrollText(-3519480)" TargetMode="External"/><Relationship Id="rId889" Type="http://schemas.openxmlformats.org/officeDocument/2006/relationships/hyperlink" Target="javascript:scrollText(-3519114)" TargetMode="External"/><Relationship Id="rId1074" Type="http://schemas.openxmlformats.org/officeDocument/2006/relationships/hyperlink" Target="javascript:scrollText(-3521996)" TargetMode="External"/><Relationship Id="rId444" Type="http://schemas.openxmlformats.org/officeDocument/2006/relationships/hyperlink" Target="http://lex.uz/docs/-2027697" TargetMode="External"/><Relationship Id="rId651" Type="http://schemas.openxmlformats.org/officeDocument/2006/relationships/hyperlink" Target="http://lex.uz/docs/-3517337?ONDATE=01.04.2018%2000" TargetMode="External"/><Relationship Id="rId749" Type="http://schemas.openxmlformats.org/officeDocument/2006/relationships/hyperlink" Target="javascript:scrollText(-3525071)" TargetMode="External"/><Relationship Id="rId1281" Type="http://schemas.openxmlformats.org/officeDocument/2006/relationships/hyperlink" Target="javascript:scrollText(-3521380)" TargetMode="External"/><Relationship Id="rId1379" Type="http://schemas.openxmlformats.org/officeDocument/2006/relationships/hyperlink" Target="javascript:scrollText(-3519251)" TargetMode="External"/><Relationship Id="rId1586" Type="http://schemas.openxmlformats.org/officeDocument/2006/relationships/hyperlink" Target="javascript:scrollText(-3523252)" TargetMode="External"/><Relationship Id="rId2125" Type="http://schemas.openxmlformats.org/officeDocument/2006/relationships/hyperlink" Target="http://lex.uz/docs/-1448376" TargetMode="External"/><Relationship Id="rId2332" Type="http://schemas.openxmlformats.org/officeDocument/2006/relationships/hyperlink" Target="javascript:scrollText(-3523913)" TargetMode="External"/><Relationship Id="rId304" Type="http://schemas.openxmlformats.org/officeDocument/2006/relationships/hyperlink" Target="javascript:scrollText(-3521154)" TargetMode="External"/><Relationship Id="rId511" Type="http://schemas.openxmlformats.org/officeDocument/2006/relationships/hyperlink" Target="http://lex.uz/docs/-1591190" TargetMode="External"/><Relationship Id="rId609" Type="http://schemas.openxmlformats.org/officeDocument/2006/relationships/hyperlink" Target="http://lex.uz/docs/-3761338" TargetMode="External"/><Relationship Id="rId956" Type="http://schemas.openxmlformats.org/officeDocument/2006/relationships/hyperlink" Target="javascript:scrollText(-3521345)" TargetMode="External"/><Relationship Id="rId1141" Type="http://schemas.openxmlformats.org/officeDocument/2006/relationships/hyperlink" Target="http://lex.uz/docs/-3977628?ONDATE=12.10.2018%2000" TargetMode="External"/><Relationship Id="rId1239" Type="http://schemas.openxmlformats.org/officeDocument/2006/relationships/hyperlink" Target="http://lex.uz/docs/-106197" TargetMode="External"/><Relationship Id="rId1793" Type="http://schemas.openxmlformats.org/officeDocument/2006/relationships/hyperlink" Target="http://lex.uz/docs/-104720" TargetMode="External"/><Relationship Id="rId85" Type="http://schemas.openxmlformats.org/officeDocument/2006/relationships/hyperlink" Target="javascript:scrollText(-3525446)" TargetMode="External"/><Relationship Id="rId816" Type="http://schemas.openxmlformats.org/officeDocument/2006/relationships/hyperlink" Target="http://lex.uz/docs/-1617259" TargetMode="External"/><Relationship Id="rId1001" Type="http://schemas.openxmlformats.org/officeDocument/2006/relationships/hyperlink" Target="javascript:scrollText(-3521139)" TargetMode="External"/><Relationship Id="rId1446" Type="http://schemas.openxmlformats.org/officeDocument/2006/relationships/hyperlink" Target="javascript:scrollText(-3519671)" TargetMode="External"/><Relationship Id="rId1653" Type="http://schemas.openxmlformats.org/officeDocument/2006/relationships/hyperlink" Target="javascript:scrollText(-3523549)" TargetMode="External"/><Relationship Id="rId1860" Type="http://schemas.openxmlformats.org/officeDocument/2006/relationships/hyperlink" Target="http://lex.uz/docs/-2467536" TargetMode="External"/><Relationship Id="rId1306" Type="http://schemas.openxmlformats.org/officeDocument/2006/relationships/hyperlink" Target="javascript:scrollText(-3518978)" TargetMode="External"/><Relationship Id="rId1513" Type="http://schemas.openxmlformats.org/officeDocument/2006/relationships/hyperlink" Target="http://lex.uz/docs/-111189" TargetMode="External"/><Relationship Id="rId1720" Type="http://schemas.openxmlformats.org/officeDocument/2006/relationships/hyperlink" Target="http://lex.uz/docs/-104720" TargetMode="External"/><Relationship Id="rId1958" Type="http://schemas.openxmlformats.org/officeDocument/2006/relationships/hyperlink" Target="http://lex.uz/docs/-111189" TargetMode="External"/><Relationship Id="rId12" Type="http://schemas.openxmlformats.org/officeDocument/2006/relationships/hyperlink" Target="http://lex.uz/docs/-20596" TargetMode="External"/><Relationship Id="rId1818" Type="http://schemas.openxmlformats.org/officeDocument/2006/relationships/hyperlink" Target="javascript:scrollText(-3524420)" TargetMode="External"/><Relationship Id="rId161" Type="http://schemas.openxmlformats.org/officeDocument/2006/relationships/hyperlink" Target="javascript:scrollText(-3524635)" TargetMode="External"/><Relationship Id="rId399" Type="http://schemas.openxmlformats.org/officeDocument/2006/relationships/hyperlink" Target="http://lex.uz/docs/-1591190" TargetMode="External"/><Relationship Id="rId2287" Type="http://schemas.openxmlformats.org/officeDocument/2006/relationships/hyperlink" Target="javascript:scrollText(-3526358)" TargetMode="External"/><Relationship Id="rId259" Type="http://schemas.openxmlformats.org/officeDocument/2006/relationships/hyperlink" Target="http://lex.uz/docs/-106197" TargetMode="External"/><Relationship Id="rId466" Type="http://schemas.openxmlformats.org/officeDocument/2006/relationships/hyperlink" Target="javascript:scrollText(-3522986)" TargetMode="External"/><Relationship Id="rId673" Type="http://schemas.openxmlformats.org/officeDocument/2006/relationships/hyperlink" Target="javascript:scrollText(-3519313)" TargetMode="External"/><Relationship Id="rId880" Type="http://schemas.openxmlformats.org/officeDocument/2006/relationships/hyperlink" Target="http://lex.uz/docs/-1617259" TargetMode="External"/><Relationship Id="rId1096" Type="http://schemas.openxmlformats.org/officeDocument/2006/relationships/hyperlink" Target="http://lex.uz/docs/-142859" TargetMode="External"/><Relationship Id="rId2147" Type="http://schemas.openxmlformats.org/officeDocument/2006/relationships/hyperlink" Target="javascript:scrollText(-3525926)" TargetMode="External"/><Relationship Id="rId2354" Type="http://schemas.openxmlformats.org/officeDocument/2006/relationships/hyperlink" Target="javascript:scrollText(-3526674)" TargetMode="External"/><Relationship Id="rId119" Type="http://schemas.openxmlformats.org/officeDocument/2006/relationships/hyperlink" Target="http://lex.uz/docs/-68532" TargetMode="External"/><Relationship Id="rId326" Type="http://schemas.openxmlformats.org/officeDocument/2006/relationships/hyperlink" Target="javascript:scrollText(-3522906)" TargetMode="External"/><Relationship Id="rId533" Type="http://schemas.openxmlformats.org/officeDocument/2006/relationships/hyperlink" Target="javascript:scrollText(-3519583)" TargetMode="External"/><Relationship Id="rId978" Type="http://schemas.openxmlformats.org/officeDocument/2006/relationships/hyperlink" Target="javascript:scrollText(-3522906)" TargetMode="External"/><Relationship Id="rId1163" Type="http://schemas.openxmlformats.org/officeDocument/2006/relationships/hyperlink" Target="http://lex.uz/docs/-3035621" TargetMode="External"/><Relationship Id="rId1370" Type="http://schemas.openxmlformats.org/officeDocument/2006/relationships/hyperlink" Target="javascript:scrollText(-3519362)" TargetMode="External"/><Relationship Id="rId2007" Type="http://schemas.openxmlformats.org/officeDocument/2006/relationships/hyperlink" Target="javascript:scrollText(-3518180)" TargetMode="External"/><Relationship Id="rId2214" Type="http://schemas.openxmlformats.org/officeDocument/2006/relationships/hyperlink" Target="javascript:scrollText(-3526150)" TargetMode="External"/><Relationship Id="rId740" Type="http://schemas.openxmlformats.org/officeDocument/2006/relationships/hyperlink" Target="javascript:scrollText(-3521208)" TargetMode="External"/><Relationship Id="rId838" Type="http://schemas.openxmlformats.org/officeDocument/2006/relationships/hyperlink" Target="javascript:scrollText(-3521194)" TargetMode="External"/><Relationship Id="rId1023" Type="http://schemas.openxmlformats.org/officeDocument/2006/relationships/hyperlink" Target="javascript:scrollText(-3525968)" TargetMode="External"/><Relationship Id="rId1468" Type="http://schemas.openxmlformats.org/officeDocument/2006/relationships/hyperlink" Target="http://lex.uz/docs/-1446055" TargetMode="External"/><Relationship Id="rId1675" Type="http://schemas.openxmlformats.org/officeDocument/2006/relationships/hyperlink" Target="javascript:scrollText(-3524889)" TargetMode="External"/><Relationship Id="rId1882" Type="http://schemas.openxmlformats.org/officeDocument/2006/relationships/hyperlink" Target="javascript:scrollText(-3520519)" TargetMode="External"/><Relationship Id="rId600" Type="http://schemas.openxmlformats.org/officeDocument/2006/relationships/hyperlink" Target="javascript:scrollText(-3520529)" TargetMode="External"/><Relationship Id="rId1230" Type="http://schemas.openxmlformats.org/officeDocument/2006/relationships/hyperlink" Target="javascript:scrollText(-3518958)" TargetMode="External"/><Relationship Id="rId1328" Type="http://schemas.openxmlformats.org/officeDocument/2006/relationships/hyperlink" Target="javascript:scrollText(-3519488)" TargetMode="External"/><Relationship Id="rId1535" Type="http://schemas.openxmlformats.org/officeDocument/2006/relationships/hyperlink" Target="http://lex.uz/docs/-1617964" TargetMode="External"/><Relationship Id="rId905" Type="http://schemas.openxmlformats.org/officeDocument/2006/relationships/hyperlink" Target="javascript:scrollText(-3519112)" TargetMode="External"/><Relationship Id="rId1742" Type="http://schemas.openxmlformats.org/officeDocument/2006/relationships/hyperlink" Target="http://lex.uz/docs/-2307248" TargetMode="External"/><Relationship Id="rId34" Type="http://schemas.openxmlformats.org/officeDocument/2006/relationships/hyperlink" Target="javascript:scrollText(-3524856)" TargetMode="External"/><Relationship Id="rId544" Type="http://schemas.openxmlformats.org/officeDocument/2006/relationships/hyperlink" Target="http://lex.uz/docs/-1633102" TargetMode="External"/><Relationship Id="rId751" Type="http://schemas.openxmlformats.org/officeDocument/2006/relationships/hyperlink" Target="javascript:scrollText(-3525366)" TargetMode="External"/><Relationship Id="rId849" Type="http://schemas.openxmlformats.org/officeDocument/2006/relationships/hyperlink" Target="javascript:scrollText(-3521108)" TargetMode="External"/><Relationship Id="rId1174" Type="http://schemas.openxmlformats.org/officeDocument/2006/relationships/hyperlink" Target="javascript:scrollText(-3518369)" TargetMode="External"/><Relationship Id="rId1381" Type="http://schemas.openxmlformats.org/officeDocument/2006/relationships/hyperlink" Target="javascript:scrollText(-3519350)" TargetMode="External"/><Relationship Id="rId1479" Type="http://schemas.openxmlformats.org/officeDocument/2006/relationships/hyperlink" Target="javascript:scrollText(-3523549)" TargetMode="External"/><Relationship Id="rId1602" Type="http://schemas.openxmlformats.org/officeDocument/2006/relationships/hyperlink" Target="http://lex.uz/docs/-3761338" TargetMode="External"/><Relationship Id="rId1686" Type="http://schemas.openxmlformats.org/officeDocument/2006/relationships/hyperlink" Target="http://lex.uz/docs/-1437927" TargetMode="External"/><Relationship Id="rId2225" Type="http://schemas.openxmlformats.org/officeDocument/2006/relationships/hyperlink" Target="http://lex.uz/docs/-68532" TargetMode="External"/><Relationship Id="rId183" Type="http://schemas.openxmlformats.org/officeDocument/2006/relationships/hyperlink" Target="javascript:scrollText(-3519131)" TargetMode="External"/><Relationship Id="rId390" Type="http://schemas.openxmlformats.org/officeDocument/2006/relationships/hyperlink" Target="javascript:scrollText(-3519480)" TargetMode="External"/><Relationship Id="rId404" Type="http://schemas.openxmlformats.org/officeDocument/2006/relationships/hyperlink" Target="javascript:scrollText(-3522984)" TargetMode="External"/><Relationship Id="rId611" Type="http://schemas.openxmlformats.org/officeDocument/2006/relationships/hyperlink" Target="http://lex.uz/docs/-26477" TargetMode="External"/><Relationship Id="rId1034" Type="http://schemas.openxmlformats.org/officeDocument/2006/relationships/hyperlink" Target="javascript:scrollText(-3521818)" TargetMode="External"/><Relationship Id="rId1241" Type="http://schemas.openxmlformats.org/officeDocument/2006/relationships/hyperlink" Target="javascript:scrollText(-3518987)" TargetMode="External"/><Relationship Id="rId1339" Type="http://schemas.openxmlformats.org/officeDocument/2006/relationships/hyperlink" Target="javascript:scrollText(-3519129)" TargetMode="External"/><Relationship Id="rId1893" Type="http://schemas.openxmlformats.org/officeDocument/2006/relationships/hyperlink" Target="javascript:scrollText(-3523564)" TargetMode="External"/><Relationship Id="rId1907" Type="http://schemas.openxmlformats.org/officeDocument/2006/relationships/hyperlink" Target="javascript:scrollText(-3525051)" TargetMode="External"/><Relationship Id="rId2071" Type="http://schemas.openxmlformats.org/officeDocument/2006/relationships/hyperlink" Target="javascript:scrollText(-3525684)" TargetMode="External"/><Relationship Id="rId250" Type="http://schemas.openxmlformats.org/officeDocument/2006/relationships/hyperlink" Target="http://lex.uz/docs/-106197" TargetMode="External"/><Relationship Id="rId488" Type="http://schemas.openxmlformats.org/officeDocument/2006/relationships/hyperlink" Target="javascript:scrollText(-3523252)" TargetMode="External"/><Relationship Id="rId695" Type="http://schemas.openxmlformats.org/officeDocument/2006/relationships/hyperlink" Target="javascript:scrollText(-3521024)" TargetMode="External"/><Relationship Id="rId709" Type="http://schemas.openxmlformats.org/officeDocument/2006/relationships/hyperlink" Target="javascript:scrollText(-3518548)" TargetMode="External"/><Relationship Id="rId916" Type="http://schemas.openxmlformats.org/officeDocument/2006/relationships/hyperlink" Target="javascript:scrollText(-3521683)" TargetMode="External"/><Relationship Id="rId1101" Type="http://schemas.openxmlformats.org/officeDocument/2006/relationships/hyperlink" Target="http://lex.uz/docs/-142859" TargetMode="External"/><Relationship Id="rId1546" Type="http://schemas.openxmlformats.org/officeDocument/2006/relationships/hyperlink" Target="javascript:scrollText(-3523906)" TargetMode="External"/><Relationship Id="rId1753" Type="http://schemas.openxmlformats.org/officeDocument/2006/relationships/hyperlink" Target="javascript:scrollText(-3522420)" TargetMode="External"/><Relationship Id="rId1960" Type="http://schemas.openxmlformats.org/officeDocument/2006/relationships/hyperlink" Target="http://lex.uz/docs/-20596" TargetMode="External"/><Relationship Id="rId2169" Type="http://schemas.openxmlformats.org/officeDocument/2006/relationships/hyperlink" Target="http://lex.uz/docs/-1451193" TargetMode="External"/><Relationship Id="rId2376" Type="http://schemas.openxmlformats.org/officeDocument/2006/relationships/hyperlink" Target="http://lex.uz/docs/-1617964" TargetMode="External"/><Relationship Id="rId45" Type="http://schemas.openxmlformats.org/officeDocument/2006/relationships/hyperlink" Target="javascript:scrollText(-3525926)" TargetMode="External"/><Relationship Id="rId110" Type="http://schemas.openxmlformats.org/officeDocument/2006/relationships/hyperlink" Target="http://lex.uz/docs/-20596" TargetMode="External"/><Relationship Id="rId348" Type="http://schemas.openxmlformats.org/officeDocument/2006/relationships/hyperlink" Target="javascript:scrollText(-4060765)" TargetMode="External"/><Relationship Id="rId555" Type="http://schemas.openxmlformats.org/officeDocument/2006/relationships/hyperlink" Target="http://lex.uz/docs/-1591190" TargetMode="External"/><Relationship Id="rId762" Type="http://schemas.openxmlformats.org/officeDocument/2006/relationships/hyperlink" Target="http://lex.uz/docs/-1286558" TargetMode="External"/><Relationship Id="rId1185" Type="http://schemas.openxmlformats.org/officeDocument/2006/relationships/hyperlink" Target="javascript:scrollText(-3521046)" TargetMode="External"/><Relationship Id="rId1392" Type="http://schemas.openxmlformats.org/officeDocument/2006/relationships/hyperlink" Target="javascript:scrollText(-3523193)" TargetMode="External"/><Relationship Id="rId1406" Type="http://schemas.openxmlformats.org/officeDocument/2006/relationships/hyperlink" Target="javascript:scrollText(-3519299)" TargetMode="External"/><Relationship Id="rId1613" Type="http://schemas.openxmlformats.org/officeDocument/2006/relationships/hyperlink" Target="javascript:scrollText(-3522925)" TargetMode="External"/><Relationship Id="rId1820" Type="http://schemas.openxmlformats.org/officeDocument/2006/relationships/hyperlink" Target="http://lex.uz/docs/-30315" TargetMode="External"/><Relationship Id="rId2029" Type="http://schemas.openxmlformats.org/officeDocument/2006/relationships/hyperlink" Target="http://lex.uz/docs/-1451193" TargetMode="External"/><Relationship Id="rId2236" Type="http://schemas.openxmlformats.org/officeDocument/2006/relationships/hyperlink" Target="http://lex.uz/docs/-1451193" TargetMode="External"/><Relationship Id="rId194" Type="http://schemas.openxmlformats.org/officeDocument/2006/relationships/hyperlink" Target="http://lex.uz/docs/-111189" TargetMode="External"/><Relationship Id="rId208" Type="http://schemas.openxmlformats.org/officeDocument/2006/relationships/hyperlink" Target="http://lex.uz/docs/-111189" TargetMode="External"/><Relationship Id="rId415" Type="http://schemas.openxmlformats.org/officeDocument/2006/relationships/hyperlink" Target="http://lex.uz/docs/-1591190" TargetMode="External"/><Relationship Id="rId622" Type="http://schemas.openxmlformats.org/officeDocument/2006/relationships/hyperlink" Target="javascript:scrollText(-3520541)" TargetMode="External"/><Relationship Id="rId1045" Type="http://schemas.openxmlformats.org/officeDocument/2006/relationships/hyperlink" Target="javascript:scrollText(-3521853)" TargetMode="External"/><Relationship Id="rId1252" Type="http://schemas.openxmlformats.org/officeDocument/2006/relationships/hyperlink" Target="javascript:scrollText(-3523252)" TargetMode="External"/><Relationship Id="rId1697" Type="http://schemas.openxmlformats.org/officeDocument/2006/relationships/hyperlink" Target="http://lex.uz/docs/-1437927" TargetMode="External"/><Relationship Id="rId1918" Type="http://schemas.openxmlformats.org/officeDocument/2006/relationships/hyperlink" Target="http://lex.uz/docs/-1072079" TargetMode="External"/><Relationship Id="rId2082" Type="http://schemas.openxmlformats.org/officeDocument/2006/relationships/hyperlink" Target="javascript:scrollText(-3525684)" TargetMode="External"/><Relationship Id="rId2303" Type="http://schemas.openxmlformats.org/officeDocument/2006/relationships/hyperlink" Target="http://lex.uz/docs/-1451193" TargetMode="External"/><Relationship Id="rId261" Type="http://schemas.openxmlformats.org/officeDocument/2006/relationships/hyperlink" Target="http://lex.uz/docs/-106197" TargetMode="External"/><Relationship Id="rId499" Type="http://schemas.openxmlformats.org/officeDocument/2006/relationships/hyperlink" Target="javascript:scrollText(-3519480)" TargetMode="External"/><Relationship Id="rId927" Type="http://schemas.openxmlformats.org/officeDocument/2006/relationships/hyperlink" Target="javascript:scrollText(-3524690)" TargetMode="External"/><Relationship Id="rId1112" Type="http://schemas.openxmlformats.org/officeDocument/2006/relationships/hyperlink" Target="http://lex.uz/docs/-104720" TargetMode="External"/><Relationship Id="rId1557" Type="http://schemas.openxmlformats.org/officeDocument/2006/relationships/hyperlink" Target="javascript:scrollText(-3526665)" TargetMode="External"/><Relationship Id="rId1764" Type="http://schemas.openxmlformats.org/officeDocument/2006/relationships/hyperlink" Target="http://lex.uz/docs/-111189" TargetMode="External"/><Relationship Id="rId1971" Type="http://schemas.openxmlformats.org/officeDocument/2006/relationships/hyperlink" Target="http://lex.uz/docs/-2025135" TargetMode="External"/><Relationship Id="rId2387" Type="http://schemas.openxmlformats.org/officeDocument/2006/relationships/hyperlink" Target="javascript:scrollText(-3525893)" TargetMode="External"/><Relationship Id="rId56" Type="http://schemas.openxmlformats.org/officeDocument/2006/relationships/hyperlink" Target="javascript:scrollText(-3524158)" TargetMode="External"/><Relationship Id="rId359" Type="http://schemas.openxmlformats.org/officeDocument/2006/relationships/hyperlink" Target="http://lex.uz/docs/-2414102" TargetMode="External"/><Relationship Id="rId566" Type="http://schemas.openxmlformats.org/officeDocument/2006/relationships/hyperlink" Target="http://lex.uz/docs/-1633102" TargetMode="External"/><Relationship Id="rId773" Type="http://schemas.openxmlformats.org/officeDocument/2006/relationships/hyperlink" Target="javascript:scrollText(-3521112)" TargetMode="External"/><Relationship Id="rId1196" Type="http://schemas.openxmlformats.org/officeDocument/2006/relationships/hyperlink" Target="http://lex.uz/docs/-2027697" TargetMode="External"/><Relationship Id="rId1417" Type="http://schemas.openxmlformats.org/officeDocument/2006/relationships/hyperlink" Target="javascript:scrollText(-3524151)" TargetMode="External"/><Relationship Id="rId1624" Type="http://schemas.openxmlformats.org/officeDocument/2006/relationships/hyperlink" Target="javascript:scrollText(-3523855)" TargetMode="External"/><Relationship Id="rId1831" Type="http://schemas.openxmlformats.org/officeDocument/2006/relationships/hyperlink" Target="javascript:scrollText(-3522943)" TargetMode="External"/><Relationship Id="rId2247" Type="http://schemas.openxmlformats.org/officeDocument/2006/relationships/hyperlink" Target="javascript:scrollText(-3519141)" TargetMode="External"/><Relationship Id="rId121" Type="http://schemas.openxmlformats.org/officeDocument/2006/relationships/hyperlink" Target="http://lex.uz/docs/-180552" TargetMode="External"/><Relationship Id="rId219" Type="http://schemas.openxmlformats.org/officeDocument/2006/relationships/hyperlink" Target="http://lex.uz/docs/-111189" TargetMode="External"/><Relationship Id="rId426" Type="http://schemas.openxmlformats.org/officeDocument/2006/relationships/hyperlink" Target="http://lex.uz/docs/-1591190" TargetMode="External"/><Relationship Id="rId633" Type="http://schemas.openxmlformats.org/officeDocument/2006/relationships/hyperlink" Target="javascript:scrollText(-3525913)" TargetMode="External"/><Relationship Id="rId980" Type="http://schemas.openxmlformats.org/officeDocument/2006/relationships/hyperlink" Target="javascript:scrollText(-3521409)" TargetMode="External"/><Relationship Id="rId1056" Type="http://schemas.openxmlformats.org/officeDocument/2006/relationships/hyperlink" Target="http://lex.uz/docs/-1286558" TargetMode="External"/><Relationship Id="rId1263" Type="http://schemas.openxmlformats.org/officeDocument/2006/relationships/hyperlink" Target="javascript:scrollText(-3518237)" TargetMode="External"/><Relationship Id="rId1929" Type="http://schemas.openxmlformats.org/officeDocument/2006/relationships/hyperlink" Target="http://lex.uz/docs/-1072079" TargetMode="External"/><Relationship Id="rId2093" Type="http://schemas.openxmlformats.org/officeDocument/2006/relationships/hyperlink" Target="http://lex.uz/docs/-1455241" TargetMode="External"/><Relationship Id="rId2107" Type="http://schemas.openxmlformats.org/officeDocument/2006/relationships/hyperlink" Target="javascript:scrollText(-3525779)" TargetMode="External"/><Relationship Id="rId2314" Type="http://schemas.openxmlformats.org/officeDocument/2006/relationships/hyperlink" Target="javascript:scrollText(-3526524)" TargetMode="External"/><Relationship Id="rId840" Type="http://schemas.openxmlformats.org/officeDocument/2006/relationships/hyperlink" Target="javascript:scrollText(-3523594)" TargetMode="External"/><Relationship Id="rId938" Type="http://schemas.openxmlformats.org/officeDocument/2006/relationships/hyperlink" Target="javascript:scrollText(-3519137)" TargetMode="External"/><Relationship Id="rId1470" Type="http://schemas.openxmlformats.org/officeDocument/2006/relationships/hyperlink" Target="javascript:scrollText(-3523342)" TargetMode="External"/><Relationship Id="rId1568" Type="http://schemas.openxmlformats.org/officeDocument/2006/relationships/hyperlink" Target="javascript:scrollText(-3523559)" TargetMode="External"/><Relationship Id="rId1775" Type="http://schemas.openxmlformats.org/officeDocument/2006/relationships/hyperlink" Target="javascript:scrollText(-3522454)" TargetMode="External"/><Relationship Id="rId2398" Type="http://schemas.openxmlformats.org/officeDocument/2006/relationships/hyperlink" Target="javascript:scrollText(-3518521)" TargetMode="External"/><Relationship Id="rId67" Type="http://schemas.openxmlformats.org/officeDocument/2006/relationships/hyperlink" Target="javascript:scrollText(-3522394)" TargetMode="External"/><Relationship Id="rId272" Type="http://schemas.openxmlformats.org/officeDocument/2006/relationships/hyperlink" Target="javascript:scrollText(-3519104)" TargetMode="External"/><Relationship Id="rId577" Type="http://schemas.openxmlformats.org/officeDocument/2006/relationships/hyperlink" Target="javascript:scrollText(-3519641)" TargetMode="External"/><Relationship Id="rId700" Type="http://schemas.openxmlformats.org/officeDocument/2006/relationships/hyperlink" Target="javascript:scrollText(-3521017)" TargetMode="External"/><Relationship Id="rId1123" Type="http://schemas.openxmlformats.org/officeDocument/2006/relationships/hyperlink" Target="http://lex.uz/docs/-104720" TargetMode="External"/><Relationship Id="rId1330" Type="http://schemas.openxmlformats.org/officeDocument/2006/relationships/hyperlink" Target="javascript:scrollText(-3521658)" TargetMode="External"/><Relationship Id="rId1428" Type="http://schemas.openxmlformats.org/officeDocument/2006/relationships/hyperlink" Target="http://lex.uz/docs/-1591190" TargetMode="External"/><Relationship Id="rId1635" Type="http://schemas.openxmlformats.org/officeDocument/2006/relationships/hyperlink" Target="javascript:scrollText(-3524342)" TargetMode="External"/><Relationship Id="rId1982" Type="http://schemas.openxmlformats.org/officeDocument/2006/relationships/hyperlink" Target="http://lex.uz/docs/-1617964" TargetMode="External"/><Relationship Id="rId2160" Type="http://schemas.openxmlformats.org/officeDocument/2006/relationships/hyperlink" Target="javascript:scrollText(-3519227)" TargetMode="External"/><Relationship Id="rId2258" Type="http://schemas.openxmlformats.org/officeDocument/2006/relationships/hyperlink" Target="javascript:scrollText(-3519141)" TargetMode="External"/><Relationship Id="rId132" Type="http://schemas.openxmlformats.org/officeDocument/2006/relationships/hyperlink" Target="javascript:scrollText(-3518144)" TargetMode="External"/><Relationship Id="rId784" Type="http://schemas.openxmlformats.org/officeDocument/2006/relationships/hyperlink" Target="javascript:scrollText(-3518987)" TargetMode="External"/><Relationship Id="rId991" Type="http://schemas.openxmlformats.org/officeDocument/2006/relationships/hyperlink" Target="javascript:scrollText(-3522933)" TargetMode="External"/><Relationship Id="rId1067" Type="http://schemas.openxmlformats.org/officeDocument/2006/relationships/hyperlink" Target="http://lex.uz/docs/-1455990" TargetMode="External"/><Relationship Id="rId1842" Type="http://schemas.openxmlformats.org/officeDocument/2006/relationships/hyperlink" Target="javascript:scrollText(-3524421)" TargetMode="External"/><Relationship Id="rId2020" Type="http://schemas.openxmlformats.org/officeDocument/2006/relationships/hyperlink" Target="javascript:scrollText(-3523549)" TargetMode="External"/><Relationship Id="rId437" Type="http://schemas.openxmlformats.org/officeDocument/2006/relationships/hyperlink" Target="http://lex.uz/docs/-3761338" TargetMode="External"/><Relationship Id="rId644" Type="http://schemas.openxmlformats.org/officeDocument/2006/relationships/hyperlink" Target="javascript:scrollText(-3518500)" TargetMode="External"/><Relationship Id="rId851" Type="http://schemas.openxmlformats.org/officeDocument/2006/relationships/hyperlink" Target="javascript:scrollText(-3521134)" TargetMode="External"/><Relationship Id="rId1274" Type="http://schemas.openxmlformats.org/officeDocument/2006/relationships/hyperlink" Target="javascript:scrollText(-3522420)" TargetMode="External"/><Relationship Id="rId1481" Type="http://schemas.openxmlformats.org/officeDocument/2006/relationships/hyperlink" Target="javascript:scrollText(-3523825)" TargetMode="External"/><Relationship Id="rId1579" Type="http://schemas.openxmlformats.org/officeDocument/2006/relationships/hyperlink" Target="javascript:scrollText(-3526671)" TargetMode="External"/><Relationship Id="rId1702" Type="http://schemas.openxmlformats.org/officeDocument/2006/relationships/hyperlink" Target="http://lex.uz/docs/-104720" TargetMode="External"/><Relationship Id="rId2118" Type="http://schemas.openxmlformats.org/officeDocument/2006/relationships/hyperlink" Target="javascript:scrollText(-3519264)" TargetMode="External"/><Relationship Id="rId2325" Type="http://schemas.openxmlformats.org/officeDocument/2006/relationships/hyperlink" Target="http://lex.uz/docs/-2027697" TargetMode="External"/><Relationship Id="rId283" Type="http://schemas.openxmlformats.org/officeDocument/2006/relationships/hyperlink" Target="javascript:scrollText(-3523118)" TargetMode="External"/><Relationship Id="rId490" Type="http://schemas.openxmlformats.org/officeDocument/2006/relationships/hyperlink" Target="javascript:scrollText(-3519250)" TargetMode="External"/><Relationship Id="rId504" Type="http://schemas.openxmlformats.org/officeDocument/2006/relationships/hyperlink" Target="javascript:scrollText(-3519485)" TargetMode="External"/><Relationship Id="rId711" Type="http://schemas.openxmlformats.org/officeDocument/2006/relationships/hyperlink" Target="javascript:scrollText(-3525857)" TargetMode="External"/><Relationship Id="rId949" Type="http://schemas.openxmlformats.org/officeDocument/2006/relationships/hyperlink" Target="http://lex.uz/docs/-2027697" TargetMode="External"/><Relationship Id="rId1134" Type="http://schemas.openxmlformats.org/officeDocument/2006/relationships/hyperlink" Target="http://lex.uz/docs/-104720" TargetMode="External"/><Relationship Id="rId1341" Type="http://schemas.openxmlformats.org/officeDocument/2006/relationships/hyperlink" Target="javascript:scrollText(-3519138)" TargetMode="External"/><Relationship Id="rId1786" Type="http://schemas.openxmlformats.org/officeDocument/2006/relationships/hyperlink" Target="javascript:scrollText(-3523564)" TargetMode="External"/><Relationship Id="rId1993" Type="http://schemas.openxmlformats.org/officeDocument/2006/relationships/hyperlink" Target="javascript:scrollText(-3517871)" TargetMode="External"/><Relationship Id="rId2171" Type="http://schemas.openxmlformats.org/officeDocument/2006/relationships/hyperlink" Target="javascript:scrollText(-3525921)" TargetMode="External"/><Relationship Id="rId78" Type="http://schemas.openxmlformats.org/officeDocument/2006/relationships/hyperlink" Target="javascript:scrollText(-3524794)" TargetMode="External"/><Relationship Id="rId143" Type="http://schemas.openxmlformats.org/officeDocument/2006/relationships/hyperlink" Target="javascript:scrollText(-3521092)" TargetMode="External"/><Relationship Id="rId350" Type="http://schemas.openxmlformats.org/officeDocument/2006/relationships/hyperlink" Target="javascript:scrollText(-3518511)" TargetMode="External"/><Relationship Id="rId588" Type="http://schemas.openxmlformats.org/officeDocument/2006/relationships/hyperlink" Target="javascript:scrollText(-3520643)" TargetMode="External"/><Relationship Id="rId795" Type="http://schemas.openxmlformats.org/officeDocument/2006/relationships/hyperlink" Target="javascript:scrollText(-3522537)" TargetMode="External"/><Relationship Id="rId809" Type="http://schemas.openxmlformats.org/officeDocument/2006/relationships/hyperlink" Target="javascript:scrollText(-3522661)" TargetMode="External"/><Relationship Id="rId1201" Type="http://schemas.openxmlformats.org/officeDocument/2006/relationships/hyperlink" Target="javascript:scrollText(-3522545)" TargetMode="External"/><Relationship Id="rId1439" Type="http://schemas.openxmlformats.org/officeDocument/2006/relationships/hyperlink" Target="http://lex.uz/docs/-3761338" TargetMode="External"/><Relationship Id="rId1646" Type="http://schemas.openxmlformats.org/officeDocument/2006/relationships/hyperlink" Target="javascript:scrollText(-3524293)" TargetMode="External"/><Relationship Id="rId1853" Type="http://schemas.openxmlformats.org/officeDocument/2006/relationships/hyperlink" Target="javascript:scrollText(-3523580)" TargetMode="External"/><Relationship Id="rId2031" Type="http://schemas.openxmlformats.org/officeDocument/2006/relationships/hyperlink" Target="http://lex.uz/docs/-1455241" TargetMode="External"/><Relationship Id="rId2269" Type="http://schemas.openxmlformats.org/officeDocument/2006/relationships/hyperlink" Target="javascript:scrollText(-3526238)" TargetMode="External"/><Relationship Id="rId9" Type="http://schemas.openxmlformats.org/officeDocument/2006/relationships/hyperlink" Target="javascript:scrollText(-3525237)" TargetMode="External"/><Relationship Id="rId210" Type="http://schemas.openxmlformats.org/officeDocument/2006/relationships/hyperlink" Target="javascript:scrollText(-3524404)" TargetMode="External"/><Relationship Id="rId448" Type="http://schemas.openxmlformats.org/officeDocument/2006/relationships/hyperlink" Target="http://lex.uz/docs/-2027697" TargetMode="External"/><Relationship Id="rId655" Type="http://schemas.openxmlformats.org/officeDocument/2006/relationships/hyperlink" Target="javascript:scrollText(-3520624)" TargetMode="External"/><Relationship Id="rId862" Type="http://schemas.openxmlformats.org/officeDocument/2006/relationships/hyperlink" Target="javascript:scrollText(-3523567)" TargetMode="External"/><Relationship Id="rId1078" Type="http://schemas.openxmlformats.org/officeDocument/2006/relationships/hyperlink" Target="javascript:scrollText(-3521982)" TargetMode="External"/><Relationship Id="rId1285" Type="http://schemas.openxmlformats.org/officeDocument/2006/relationships/hyperlink" Target="javascript:scrollText(-3518237)" TargetMode="External"/><Relationship Id="rId1492" Type="http://schemas.openxmlformats.org/officeDocument/2006/relationships/hyperlink" Target="javascript:scrollText(-3523549)" TargetMode="External"/><Relationship Id="rId1506" Type="http://schemas.openxmlformats.org/officeDocument/2006/relationships/hyperlink" Target="javascript:scrollText(-3523549)" TargetMode="External"/><Relationship Id="rId1713" Type="http://schemas.openxmlformats.org/officeDocument/2006/relationships/hyperlink" Target="javascript:scrollText(-3524515)" TargetMode="External"/><Relationship Id="rId1920" Type="http://schemas.openxmlformats.org/officeDocument/2006/relationships/hyperlink" Target="http://lex.uz/docs/-3977628?ONDATE=12.10.2018%2000" TargetMode="External"/><Relationship Id="rId2129" Type="http://schemas.openxmlformats.org/officeDocument/2006/relationships/hyperlink" Target="http://lex.uz/docs/-2027697" TargetMode="External"/><Relationship Id="rId2336" Type="http://schemas.openxmlformats.org/officeDocument/2006/relationships/hyperlink" Target="javascript:scrollText(-3517931)" TargetMode="External"/><Relationship Id="rId294" Type="http://schemas.openxmlformats.org/officeDocument/2006/relationships/hyperlink" Target="javascript:scrollText(-3518197)" TargetMode="External"/><Relationship Id="rId308" Type="http://schemas.openxmlformats.org/officeDocument/2006/relationships/hyperlink" Target="http://lex.uz/docs/-1633102" TargetMode="External"/><Relationship Id="rId515" Type="http://schemas.openxmlformats.org/officeDocument/2006/relationships/hyperlink" Target="javascript:scrollText(-3519598)" TargetMode="External"/><Relationship Id="rId722" Type="http://schemas.openxmlformats.org/officeDocument/2006/relationships/hyperlink" Target="http://lex.uz/docs/-1072079" TargetMode="External"/><Relationship Id="rId1145" Type="http://schemas.openxmlformats.org/officeDocument/2006/relationships/hyperlink" Target="javascript:scrollText(-3521112)" TargetMode="External"/><Relationship Id="rId1352" Type="http://schemas.openxmlformats.org/officeDocument/2006/relationships/hyperlink" Target="javascript:scrollText(-3519266)" TargetMode="External"/><Relationship Id="rId1797" Type="http://schemas.openxmlformats.org/officeDocument/2006/relationships/hyperlink" Target="http://lex.uz/docs/-1617259" TargetMode="External"/><Relationship Id="rId2182" Type="http://schemas.openxmlformats.org/officeDocument/2006/relationships/hyperlink" Target="javascript:scrollText(-3521698)" TargetMode="External"/><Relationship Id="rId2403" Type="http://schemas.openxmlformats.org/officeDocument/2006/relationships/theme" Target="theme/theme1.xml"/><Relationship Id="rId89" Type="http://schemas.openxmlformats.org/officeDocument/2006/relationships/hyperlink" Target="javascript:scrollText(-3526358)" TargetMode="External"/><Relationship Id="rId154" Type="http://schemas.openxmlformats.org/officeDocument/2006/relationships/hyperlink" Target="javascript:scrollText(-3518249)" TargetMode="External"/><Relationship Id="rId361" Type="http://schemas.openxmlformats.org/officeDocument/2006/relationships/hyperlink" Target="javascript:scrollText(-3519141)" TargetMode="External"/><Relationship Id="rId599" Type="http://schemas.openxmlformats.org/officeDocument/2006/relationships/hyperlink" Target="http://lex.uz/docs/-1110407" TargetMode="External"/><Relationship Id="rId1005" Type="http://schemas.openxmlformats.org/officeDocument/2006/relationships/hyperlink" Target="javascript:scrollText(-3518953)" TargetMode="External"/><Relationship Id="rId1212" Type="http://schemas.openxmlformats.org/officeDocument/2006/relationships/hyperlink" Target="javascript:scrollText(-3518551)" TargetMode="External"/><Relationship Id="rId1657" Type="http://schemas.openxmlformats.org/officeDocument/2006/relationships/hyperlink" Target="javascript:scrollText(-3524672)" TargetMode="External"/><Relationship Id="rId1864" Type="http://schemas.openxmlformats.org/officeDocument/2006/relationships/hyperlink" Target="http://lex.uz/docs/-180552" TargetMode="External"/><Relationship Id="rId2042" Type="http://schemas.openxmlformats.org/officeDocument/2006/relationships/hyperlink" Target="javascript:scrollText(-3521341)" TargetMode="External"/><Relationship Id="rId459" Type="http://schemas.openxmlformats.org/officeDocument/2006/relationships/hyperlink" Target="http://lex.uz/docs/-1591190" TargetMode="External"/><Relationship Id="rId666" Type="http://schemas.openxmlformats.org/officeDocument/2006/relationships/hyperlink" Target="http://lex.uz/docs/-2027697" TargetMode="External"/><Relationship Id="rId873" Type="http://schemas.openxmlformats.org/officeDocument/2006/relationships/hyperlink" Target="javascript:scrollText(-3526148)" TargetMode="External"/><Relationship Id="rId1089" Type="http://schemas.openxmlformats.org/officeDocument/2006/relationships/hyperlink" Target="http://lex.uz/docs/-1455990" TargetMode="External"/><Relationship Id="rId1296" Type="http://schemas.openxmlformats.org/officeDocument/2006/relationships/hyperlink" Target="javascript:scrollText(-3518097)" TargetMode="External"/><Relationship Id="rId1517" Type="http://schemas.openxmlformats.org/officeDocument/2006/relationships/hyperlink" Target="javascript:scrollText(-3523580)" TargetMode="External"/><Relationship Id="rId1724" Type="http://schemas.openxmlformats.org/officeDocument/2006/relationships/hyperlink" Target="javascript:scrollText(-3522508)" TargetMode="External"/><Relationship Id="rId2347" Type="http://schemas.openxmlformats.org/officeDocument/2006/relationships/hyperlink" Target="javascript:scrollText(-3517931)" TargetMode="External"/><Relationship Id="rId16" Type="http://schemas.openxmlformats.org/officeDocument/2006/relationships/hyperlink" Target="http://lex.uz/docs/-20596" TargetMode="External"/><Relationship Id="rId221" Type="http://schemas.openxmlformats.org/officeDocument/2006/relationships/hyperlink" Target="javascript:scrollText(-3522107)" TargetMode="External"/><Relationship Id="rId319" Type="http://schemas.openxmlformats.org/officeDocument/2006/relationships/hyperlink" Target="javascript:scrollText(-3519671)" TargetMode="External"/><Relationship Id="rId526" Type="http://schemas.openxmlformats.org/officeDocument/2006/relationships/hyperlink" Target="http://lex.uz/docs/-1591190" TargetMode="External"/><Relationship Id="rId1156" Type="http://schemas.openxmlformats.org/officeDocument/2006/relationships/hyperlink" Target="javascript:scrollText(-3521368)" TargetMode="External"/><Relationship Id="rId1363" Type="http://schemas.openxmlformats.org/officeDocument/2006/relationships/hyperlink" Target="javascript:scrollText(-3518548)" TargetMode="External"/><Relationship Id="rId1931" Type="http://schemas.openxmlformats.org/officeDocument/2006/relationships/hyperlink" Target="http://lex.uz/docs/-1072079" TargetMode="External"/><Relationship Id="rId2207" Type="http://schemas.openxmlformats.org/officeDocument/2006/relationships/hyperlink" Target="javascript:scrollText(-3525916)" TargetMode="External"/><Relationship Id="rId733" Type="http://schemas.openxmlformats.org/officeDocument/2006/relationships/hyperlink" Target="http://lex.uz/docs/-3035621" TargetMode="External"/><Relationship Id="rId940" Type="http://schemas.openxmlformats.org/officeDocument/2006/relationships/hyperlink" Target="javascript:scrollText(-3519517)" TargetMode="External"/><Relationship Id="rId1016" Type="http://schemas.openxmlformats.org/officeDocument/2006/relationships/hyperlink" Target="javascript:scrollText(-3521698)" TargetMode="External"/><Relationship Id="rId1570" Type="http://schemas.openxmlformats.org/officeDocument/2006/relationships/hyperlink" Target="javascript:scrollText(-3517934)" TargetMode="External"/><Relationship Id="rId1668" Type="http://schemas.openxmlformats.org/officeDocument/2006/relationships/hyperlink" Target="javascript:scrollText(-3524619)" TargetMode="External"/><Relationship Id="rId1875" Type="http://schemas.openxmlformats.org/officeDocument/2006/relationships/hyperlink" Target="javascript:scrollText(-3523580)" TargetMode="External"/><Relationship Id="rId2193" Type="http://schemas.openxmlformats.org/officeDocument/2006/relationships/hyperlink" Target="javascript:scrollText(-3522600)" TargetMode="External"/><Relationship Id="rId165" Type="http://schemas.openxmlformats.org/officeDocument/2006/relationships/hyperlink" Target="javascript:scrollText(-3524798)" TargetMode="External"/><Relationship Id="rId372" Type="http://schemas.openxmlformats.org/officeDocument/2006/relationships/hyperlink" Target="http://lex.uz/docs/-111189" TargetMode="External"/><Relationship Id="rId677" Type="http://schemas.openxmlformats.org/officeDocument/2006/relationships/hyperlink" Target="javascript:scrollText(-3520618)" TargetMode="External"/><Relationship Id="rId800" Type="http://schemas.openxmlformats.org/officeDocument/2006/relationships/hyperlink" Target="http://lex.uz/docs/-26477" TargetMode="External"/><Relationship Id="rId1223" Type="http://schemas.openxmlformats.org/officeDocument/2006/relationships/hyperlink" Target="http://lex.uz/docs/-3761338" TargetMode="External"/><Relationship Id="rId1430" Type="http://schemas.openxmlformats.org/officeDocument/2006/relationships/hyperlink" Target="javascript:scrollText(-3519117)" TargetMode="External"/><Relationship Id="rId1528" Type="http://schemas.openxmlformats.org/officeDocument/2006/relationships/hyperlink" Target="javascript:scrollText(-3523580)" TargetMode="External"/><Relationship Id="rId2053" Type="http://schemas.openxmlformats.org/officeDocument/2006/relationships/hyperlink" Target="http://lex.uz/docs/-1455241" TargetMode="External"/><Relationship Id="rId2260" Type="http://schemas.openxmlformats.org/officeDocument/2006/relationships/hyperlink" Target="javascript:scrollText(-3519227)" TargetMode="External"/><Relationship Id="rId2358" Type="http://schemas.openxmlformats.org/officeDocument/2006/relationships/hyperlink" Target="javascript:scrollText(-3526714)" TargetMode="External"/><Relationship Id="rId232" Type="http://schemas.openxmlformats.org/officeDocument/2006/relationships/hyperlink" Target="javascript:scrollText(-3524848)" TargetMode="External"/><Relationship Id="rId884" Type="http://schemas.openxmlformats.org/officeDocument/2006/relationships/hyperlink" Target="javascript:scrollText(-3521317)" TargetMode="External"/><Relationship Id="rId1735" Type="http://schemas.openxmlformats.org/officeDocument/2006/relationships/hyperlink" Target="http://lex.uz/docs/-2307248" TargetMode="External"/><Relationship Id="rId1942" Type="http://schemas.openxmlformats.org/officeDocument/2006/relationships/hyperlink" Target="http://lex.uz/docs/-1072079" TargetMode="External"/><Relationship Id="rId2120" Type="http://schemas.openxmlformats.org/officeDocument/2006/relationships/hyperlink" Target="javascript:scrollText(-3521215)" TargetMode="External"/><Relationship Id="rId27" Type="http://schemas.openxmlformats.org/officeDocument/2006/relationships/hyperlink" Target="javascript:scrollText(-3524673)" TargetMode="External"/><Relationship Id="rId537" Type="http://schemas.openxmlformats.org/officeDocument/2006/relationships/hyperlink" Target="http://lex.uz/docs/-1633102" TargetMode="External"/><Relationship Id="rId744" Type="http://schemas.openxmlformats.org/officeDocument/2006/relationships/hyperlink" Target="javascript:scrollText(-3521991)" TargetMode="External"/><Relationship Id="rId951" Type="http://schemas.openxmlformats.org/officeDocument/2006/relationships/hyperlink" Target="javascript:scrollText(-3521338)" TargetMode="External"/><Relationship Id="rId1167" Type="http://schemas.openxmlformats.org/officeDocument/2006/relationships/hyperlink" Target="javascript:scrollText(-3519141)" TargetMode="External"/><Relationship Id="rId1374" Type="http://schemas.openxmlformats.org/officeDocument/2006/relationships/hyperlink" Target="javascript:scrollText(-3518466)" TargetMode="External"/><Relationship Id="rId1581" Type="http://schemas.openxmlformats.org/officeDocument/2006/relationships/hyperlink" Target="http://lex.uz/docs/-1591190" TargetMode="External"/><Relationship Id="rId1679" Type="http://schemas.openxmlformats.org/officeDocument/2006/relationships/hyperlink" Target="http://lex.uz/docs/-1437927" TargetMode="External"/><Relationship Id="rId1802" Type="http://schemas.openxmlformats.org/officeDocument/2006/relationships/hyperlink" Target="javascript:scrollText(-3522943)" TargetMode="External"/><Relationship Id="rId2218" Type="http://schemas.openxmlformats.org/officeDocument/2006/relationships/hyperlink" Target="http://lex.uz/docs/-1448376" TargetMode="External"/><Relationship Id="rId80" Type="http://schemas.openxmlformats.org/officeDocument/2006/relationships/hyperlink" Target="javascript:scrollText(-3524851)" TargetMode="External"/><Relationship Id="rId176" Type="http://schemas.openxmlformats.org/officeDocument/2006/relationships/hyperlink" Target="javascript:scrollText(-3518937)" TargetMode="External"/><Relationship Id="rId383" Type="http://schemas.openxmlformats.org/officeDocument/2006/relationships/hyperlink" Target="http://lex.uz/docs/-111189" TargetMode="External"/><Relationship Id="rId590" Type="http://schemas.openxmlformats.org/officeDocument/2006/relationships/hyperlink" Target="javascript:scrollText(-3522540)" TargetMode="External"/><Relationship Id="rId604" Type="http://schemas.openxmlformats.org/officeDocument/2006/relationships/hyperlink" Target="javascript:scrollText(-3521067)" TargetMode="External"/><Relationship Id="rId811" Type="http://schemas.openxmlformats.org/officeDocument/2006/relationships/hyperlink" Target="javascript:scrollText(-3519574)" TargetMode="External"/><Relationship Id="rId1027" Type="http://schemas.openxmlformats.org/officeDocument/2006/relationships/hyperlink" Target="javascript:scrollText(-3525972)" TargetMode="External"/><Relationship Id="rId1234" Type="http://schemas.openxmlformats.org/officeDocument/2006/relationships/hyperlink" Target="javascript:scrollText(-3524848)" TargetMode="External"/><Relationship Id="rId1441" Type="http://schemas.openxmlformats.org/officeDocument/2006/relationships/hyperlink" Target="http://lex.uz/docs/-1633102" TargetMode="External"/><Relationship Id="rId1886" Type="http://schemas.openxmlformats.org/officeDocument/2006/relationships/hyperlink" Target="http://lex.uz/docs/-1440047" TargetMode="External"/><Relationship Id="rId2064" Type="http://schemas.openxmlformats.org/officeDocument/2006/relationships/hyperlink" Target="javascript:scrollText(-3522281)" TargetMode="External"/><Relationship Id="rId2271" Type="http://schemas.openxmlformats.org/officeDocument/2006/relationships/hyperlink" Target="javascript:scrollText(-3526380)" TargetMode="External"/><Relationship Id="rId243" Type="http://schemas.openxmlformats.org/officeDocument/2006/relationships/hyperlink" Target="javascript:scrollText(-3524780)" TargetMode="External"/><Relationship Id="rId450" Type="http://schemas.openxmlformats.org/officeDocument/2006/relationships/hyperlink" Target="http://lex.uz/docs/-1591190" TargetMode="External"/><Relationship Id="rId688" Type="http://schemas.openxmlformats.org/officeDocument/2006/relationships/hyperlink" Target="javascript:scrollText(-3524422)" TargetMode="External"/><Relationship Id="rId895" Type="http://schemas.openxmlformats.org/officeDocument/2006/relationships/hyperlink" Target="javascript:scrollText(-3521321)" TargetMode="External"/><Relationship Id="rId909" Type="http://schemas.openxmlformats.org/officeDocument/2006/relationships/hyperlink" Target="javascript:scrollText(-3519138)" TargetMode="External"/><Relationship Id="rId1080" Type="http://schemas.openxmlformats.org/officeDocument/2006/relationships/hyperlink" Target="http://lex.uz/docs/-1455990" TargetMode="External"/><Relationship Id="rId1301" Type="http://schemas.openxmlformats.org/officeDocument/2006/relationships/hyperlink" Target="javascript:scrollText(-3519141)" TargetMode="External"/><Relationship Id="rId1539" Type="http://schemas.openxmlformats.org/officeDocument/2006/relationships/hyperlink" Target="javascript:scrollText(-3521781)" TargetMode="External"/><Relationship Id="rId1746" Type="http://schemas.openxmlformats.org/officeDocument/2006/relationships/hyperlink" Target="http://lex.uz/docs/-2307248" TargetMode="External"/><Relationship Id="rId1953" Type="http://schemas.openxmlformats.org/officeDocument/2006/relationships/hyperlink" Target="http://lex.uz/docs/-1072079" TargetMode="External"/><Relationship Id="rId2131" Type="http://schemas.openxmlformats.org/officeDocument/2006/relationships/hyperlink" Target="javascript:scrollText(-3525870)" TargetMode="External"/><Relationship Id="rId2369" Type="http://schemas.openxmlformats.org/officeDocument/2006/relationships/hyperlink" Target="javascript:scrollText(-3520516)" TargetMode="External"/><Relationship Id="rId38" Type="http://schemas.openxmlformats.org/officeDocument/2006/relationships/hyperlink" Target="javascript:scrollText(-3525112)" TargetMode="External"/><Relationship Id="rId103" Type="http://schemas.openxmlformats.org/officeDocument/2006/relationships/hyperlink" Target="http://lex.uz/docs/-68532" TargetMode="External"/><Relationship Id="rId310" Type="http://schemas.openxmlformats.org/officeDocument/2006/relationships/hyperlink" Target="javascript:scrollText(-3518155)" TargetMode="External"/><Relationship Id="rId548" Type="http://schemas.openxmlformats.org/officeDocument/2006/relationships/hyperlink" Target="javascript:scrollText(-3519112)" TargetMode="External"/><Relationship Id="rId755" Type="http://schemas.openxmlformats.org/officeDocument/2006/relationships/hyperlink" Target="javascript:scrollText(-3525938)" TargetMode="External"/><Relationship Id="rId962" Type="http://schemas.openxmlformats.org/officeDocument/2006/relationships/hyperlink" Target="http://lex.uz/docs/-2027697" TargetMode="External"/><Relationship Id="rId1178" Type="http://schemas.openxmlformats.org/officeDocument/2006/relationships/hyperlink" Target="javascript:scrollText(-3522326)" TargetMode="External"/><Relationship Id="rId1385" Type="http://schemas.openxmlformats.org/officeDocument/2006/relationships/hyperlink" Target="http://lex.uz/docs/-3761338" TargetMode="External"/><Relationship Id="rId1592" Type="http://schemas.openxmlformats.org/officeDocument/2006/relationships/hyperlink" Target="javascript:scrollText(-3524158)" TargetMode="External"/><Relationship Id="rId1606" Type="http://schemas.openxmlformats.org/officeDocument/2006/relationships/hyperlink" Target="javascript:scrollText(-3521380)" TargetMode="External"/><Relationship Id="rId1813" Type="http://schemas.openxmlformats.org/officeDocument/2006/relationships/hyperlink" Target="javascript:scrollText(-3524742)" TargetMode="External"/><Relationship Id="rId2229" Type="http://schemas.openxmlformats.org/officeDocument/2006/relationships/hyperlink" Target="javascript:scrollText(-3525491)" TargetMode="External"/><Relationship Id="rId91" Type="http://schemas.openxmlformats.org/officeDocument/2006/relationships/hyperlink" Target="javascript:scrollText(-3526365)" TargetMode="External"/><Relationship Id="rId187" Type="http://schemas.openxmlformats.org/officeDocument/2006/relationships/hyperlink" Target="javascript:scrollText(-3518975)" TargetMode="External"/><Relationship Id="rId394" Type="http://schemas.openxmlformats.org/officeDocument/2006/relationships/hyperlink" Target="javascript:scrollText(-3519278)" TargetMode="External"/><Relationship Id="rId408" Type="http://schemas.openxmlformats.org/officeDocument/2006/relationships/hyperlink" Target="http://lex.uz/docs/-1591190" TargetMode="External"/><Relationship Id="rId615" Type="http://schemas.openxmlformats.org/officeDocument/2006/relationships/hyperlink" Target="javascript:scrollText(-3520538)" TargetMode="External"/><Relationship Id="rId822" Type="http://schemas.openxmlformats.org/officeDocument/2006/relationships/hyperlink" Target="javascript:scrollText(-3518987)" TargetMode="External"/><Relationship Id="rId1038" Type="http://schemas.openxmlformats.org/officeDocument/2006/relationships/hyperlink" Target="http://lex.uz/docs/-1455990" TargetMode="External"/><Relationship Id="rId1245" Type="http://schemas.openxmlformats.org/officeDocument/2006/relationships/hyperlink" Target="javascript:scrollText(-3519117)" TargetMode="External"/><Relationship Id="rId1452" Type="http://schemas.openxmlformats.org/officeDocument/2006/relationships/hyperlink" Target="javascript:scrollText(-3518521)" TargetMode="External"/><Relationship Id="rId1897" Type="http://schemas.openxmlformats.org/officeDocument/2006/relationships/hyperlink" Target="http://lex.uz/docs/-1440047" TargetMode="External"/><Relationship Id="rId2075" Type="http://schemas.openxmlformats.org/officeDocument/2006/relationships/hyperlink" Target="http://lex.uz/docs/-1455241" TargetMode="External"/><Relationship Id="rId2282" Type="http://schemas.openxmlformats.org/officeDocument/2006/relationships/hyperlink" Target="javascript:scrollText(-3521656)" TargetMode="External"/><Relationship Id="rId254" Type="http://schemas.openxmlformats.org/officeDocument/2006/relationships/hyperlink" Target="http://lex.uz/docs/-1447402" TargetMode="External"/><Relationship Id="rId699" Type="http://schemas.openxmlformats.org/officeDocument/2006/relationships/hyperlink" Target="javascript:scrollText(-3521015)" TargetMode="External"/><Relationship Id="rId1091" Type="http://schemas.openxmlformats.org/officeDocument/2006/relationships/hyperlink" Target="http://lex.uz/docs/-1455990" TargetMode="External"/><Relationship Id="rId1105" Type="http://schemas.openxmlformats.org/officeDocument/2006/relationships/hyperlink" Target="http://lex.uz/docs/-1444779" TargetMode="External"/><Relationship Id="rId1312" Type="http://schemas.openxmlformats.org/officeDocument/2006/relationships/hyperlink" Target="javascript:scrollText(-3522986)" TargetMode="External"/><Relationship Id="rId1757" Type="http://schemas.openxmlformats.org/officeDocument/2006/relationships/hyperlink" Target="javascript:scrollText(-3523337)" TargetMode="External"/><Relationship Id="rId1964" Type="http://schemas.openxmlformats.org/officeDocument/2006/relationships/hyperlink" Target="javascript:scrollText(-3519687)" TargetMode="External"/><Relationship Id="rId49" Type="http://schemas.openxmlformats.org/officeDocument/2006/relationships/hyperlink" Target="javascript:scrollText(-3526531)" TargetMode="External"/><Relationship Id="rId114" Type="http://schemas.openxmlformats.org/officeDocument/2006/relationships/hyperlink" Target="javascript:scrollText(-3519554)" TargetMode="External"/><Relationship Id="rId461" Type="http://schemas.openxmlformats.org/officeDocument/2006/relationships/hyperlink" Target="http://lex.uz/docs/-1591190" TargetMode="External"/><Relationship Id="rId559" Type="http://schemas.openxmlformats.org/officeDocument/2006/relationships/hyperlink" Target="http://lex.uz/docs/-1591655" TargetMode="External"/><Relationship Id="rId766" Type="http://schemas.openxmlformats.org/officeDocument/2006/relationships/hyperlink" Target="http://lex.uz/docs/-698065" TargetMode="External"/><Relationship Id="rId1189" Type="http://schemas.openxmlformats.org/officeDocument/2006/relationships/hyperlink" Target="http://lex.uz/docs/-3761338" TargetMode="External"/><Relationship Id="rId1396" Type="http://schemas.openxmlformats.org/officeDocument/2006/relationships/hyperlink" Target="javascript:scrollText(-3518987)" TargetMode="External"/><Relationship Id="rId1617" Type="http://schemas.openxmlformats.org/officeDocument/2006/relationships/hyperlink" Target="javascript:scrollText(-3523580)" TargetMode="External"/><Relationship Id="rId1824" Type="http://schemas.openxmlformats.org/officeDocument/2006/relationships/hyperlink" Target="http://lex.uz/docs/-30315" TargetMode="External"/><Relationship Id="rId2142" Type="http://schemas.openxmlformats.org/officeDocument/2006/relationships/hyperlink" Target="javascript:scrollText(-3525963)" TargetMode="External"/><Relationship Id="rId198" Type="http://schemas.openxmlformats.org/officeDocument/2006/relationships/hyperlink" Target="http://lex.uz/docs/-180552" TargetMode="External"/><Relationship Id="rId321" Type="http://schemas.openxmlformats.org/officeDocument/2006/relationships/hyperlink" Target="javascript:scrollText(-3521321)" TargetMode="External"/><Relationship Id="rId419" Type="http://schemas.openxmlformats.org/officeDocument/2006/relationships/hyperlink" Target="http://lex.uz/docs/-1591190" TargetMode="External"/><Relationship Id="rId626" Type="http://schemas.openxmlformats.org/officeDocument/2006/relationships/hyperlink" Target="javascript:scrollText(-3520541)" TargetMode="External"/><Relationship Id="rId973" Type="http://schemas.openxmlformats.org/officeDocument/2006/relationships/hyperlink" Target="javascript:scrollText(-3522716)" TargetMode="External"/><Relationship Id="rId1049" Type="http://schemas.openxmlformats.org/officeDocument/2006/relationships/hyperlink" Target="http://lex.uz/docs/-3977628?ONDATE=12.10.2018%2000" TargetMode="External"/><Relationship Id="rId1256" Type="http://schemas.openxmlformats.org/officeDocument/2006/relationships/hyperlink" Target="javascript:scrollText(-3518965)" TargetMode="External"/><Relationship Id="rId2002" Type="http://schemas.openxmlformats.org/officeDocument/2006/relationships/hyperlink" Target="http://lex.uz/docs/-1451193" TargetMode="External"/><Relationship Id="rId2086" Type="http://schemas.openxmlformats.org/officeDocument/2006/relationships/hyperlink" Target="javascript:scrollText(-3521726)" TargetMode="External"/><Relationship Id="rId2307" Type="http://schemas.openxmlformats.org/officeDocument/2006/relationships/hyperlink" Target="javascript:scrollText(-3523855)" TargetMode="External"/><Relationship Id="rId833" Type="http://schemas.openxmlformats.org/officeDocument/2006/relationships/hyperlink" Target="http://lex.uz/docs/-1617259" TargetMode="External"/><Relationship Id="rId1116" Type="http://schemas.openxmlformats.org/officeDocument/2006/relationships/hyperlink" Target="javascript:scrollText(-3521231)" TargetMode="External"/><Relationship Id="rId1463" Type="http://schemas.openxmlformats.org/officeDocument/2006/relationships/hyperlink" Target="http://lex.uz/docs/-1446055" TargetMode="External"/><Relationship Id="rId1670" Type="http://schemas.openxmlformats.org/officeDocument/2006/relationships/hyperlink" Target="javascript:scrollText(-3524690)" TargetMode="External"/><Relationship Id="rId1768" Type="http://schemas.openxmlformats.org/officeDocument/2006/relationships/hyperlink" Target="http://lex.uz/docs/-111189" TargetMode="External"/><Relationship Id="rId2293" Type="http://schemas.openxmlformats.org/officeDocument/2006/relationships/hyperlink" Target="javascript:scrollText(-3526482)" TargetMode="External"/><Relationship Id="rId265" Type="http://schemas.openxmlformats.org/officeDocument/2006/relationships/hyperlink" Target="http://lex.uz/docs/-3031427" TargetMode="External"/><Relationship Id="rId472" Type="http://schemas.openxmlformats.org/officeDocument/2006/relationships/hyperlink" Target="http://lex.uz/docs/-1591190" TargetMode="External"/><Relationship Id="rId900" Type="http://schemas.openxmlformats.org/officeDocument/2006/relationships/hyperlink" Target="javascript:scrollText(-3518942)" TargetMode="External"/><Relationship Id="rId1323" Type="http://schemas.openxmlformats.org/officeDocument/2006/relationships/hyperlink" Target="javascript:scrollText(-3519123)" TargetMode="External"/><Relationship Id="rId1530" Type="http://schemas.openxmlformats.org/officeDocument/2006/relationships/hyperlink" Target="http://lex.uz/docs/-2027697" TargetMode="External"/><Relationship Id="rId1628" Type="http://schemas.openxmlformats.org/officeDocument/2006/relationships/hyperlink" Target="javascript:scrollText(-3524324)" TargetMode="External"/><Relationship Id="rId1975" Type="http://schemas.openxmlformats.org/officeDocument/2006/relationships/hyperlink" Target="http://lex.uz/docs/-3517337?ONDATE=01.04.2018%2000" TargetMode="External"/><Relationship Id="rId2153" Type="http://schemas.openxmlformats.org/officeDocument/2006/relationships/hyperlink" Target="http://lex.uz/docs/-106197" TargetMode="External"/><Relationship Id="rId2360" Type="http://schemas.openxmlformats.org/officeDocument/2006/relationships/hyperlink" Target="http://lex.uz/docs/-26477" TargetMode="External"/><Relationship Id="rId125" Type="http://schemas.openxmlformats.org/officeDocument/2006/relationships/hyperlink" Target="http://lex.uz/docs/-68532" TargetMode="External"/><Relationship Id="rId332" Type="http://schemas.openxmlformats.org/officeDocument/2006/relationships/hyperlink" Target="javascript:scrollText(-3522726)" TargetMode="External"/><Relationship Id="rId777" Type="http://schemas.openxmlformats.org/officeDocument/2006/relationships/hyperlink" Target="http://lex.uz/docs/-698065" TargetMode="External"/><Relationship Id="rId984" Type="http://schemas.openxmlformats.org/officeDocument/2006/relationships/hyperlink" Target="javascript:scrollText(-3521677)" TargetMode="External"/><Relationship Id="rId1835" Type="http://schemas.openxmlformats.org/officeDocument/2006/relationships/hyperlink" Target="http://lex.uz/docs/-2794155" TargetMode="External"/><Relationship Id="rId2013" Type="http://schemas.openxmlformats.org/officeDocument/2006/relationships/hyperlink" Target="http://lex.uz/docs/-20596" TargetMode="External"/><Relationship Id="rId2220" Type="http://schemas.openxmlformats.org/officeDocument/2006/relationships/hyperlink" Target="javascript:scrollText(-3525491)" TargetMode="External"/><Relationship Id="rId637" Type="http://schemas.openxmlformats.org/officeDocument/2006/relationships/hyperlink" Target="javascript:scrollText(-3520557)" TargetMode="External"/><Relationship Id="rId844" Type="http://schemas.openxmlformats.org/officeDocument/2006/relationships/hyperlink" Target="javascript:scrollText(-3526148)" TargetMode="External"/><Relationship Id="rId1267" Type="http://schemas.openxmlformats.org/officeDocument/2006/relationships/hyperlink" Target="javascript:scrollText(-3519313)" TargetMode="External"/><Relationship Id="rId1474" Type="http://schemas.openxmlformats.org/officeDocument/2006/relationships/hyperlink" Target="javascript:scrollText(-3521108)" TargetMode="External"/><Relationship Id="rId1681" Type="http://schemas.openxmlformats.org/officeDocument/2006/relationships/hyperlink" Target="http://lex.uz/docs/-1437927" TargetMode="External"/><Relationship Id="rId1902" Type="http://schemas.openxmlformats.org/officeDocument/2006/relationships/hyperlink" Target="javascript:scrollText(-3523262)" TargetMode="External"/><Relationship Id="rId2097" Type="http://schemas.openxmlformats.org/officeDocument/2006/relationships/hyperlink" Target="http://lex.uz/docs/-1455241" TargetMode="External"/><Relationship Id="rId2318" Type="http://schemas.openxmlformats.org/officeDocument/2006/relationships/hyperlink" Target="javascript:scrollText(-3526531)" TargetMode="External"/><Relationship Id="rId276" Type="http://schemas.openxmlformats.org/officeDocument/2006/relationships/hyperlink" Target="javascript:scrollText(-3520538)" TargetMode="External"/><Relationship Id="rId483" Type="http://schemas.openxmlformats.org/officeDocument/2006/relationships/hyperlink" Target="javascript:scrollText(-3519453)" TargetMode="External"/><Relationship Id="rId690" Type="http://schemas.openxmlformats.org/officeDocument/2006/relationships/hyperlink" Target="http://lex.uz/docs/-111189" TargetMode="External"/><Relationship Id="rId704" Type="http://schemas.openxmlformats.org/officeDocument/2006/relationships/hyperlink" Target="http://lex.uz/docs/-3035621" TargetMode="External"/><Relationship Id="rId911" Type="http://schemas.openxmlformats.org/officeDocument/2006/relationships/hyperlink" Target="javascript:scrollText(-3519359)" TargetMode="External"/><Relationship Id="rId1127" Type="http://schemas.openxmlformats.org/officeDocument/2006/relationships/hyperlink" Target="http://lex.uz/docs/-104720" TargetMode="External"/><Relationship Id="rId1334" Type="http://schemas.openxmlformats.org/officeDocument/2006/relationships/hyperlink" Target="http://lex.uz/docs/-3761338" TargetMode="External"/><Relationship Id="rId1541" Type="http://schemas.openxmlformats.org/officeDocument/2006/relationships/hyperlink" Target="http://lex.uz/docs/-1446055" TargetMode="External"/><Relationship Id="rId1779" Type="http://schemas.openxmlformats.org/officeDocument/2006/relationships/hyperlink" Target="javascript:scrollText(-3522943)" TargetMode="External"/><Relationship Id="rId1986" Type="http://schemas.openxmlformats.org/officeDocument/2006/relationships/hyperlink" Target="javascript:scrollText(-3525317)" TargetMode="External"/><Relationship Id="rId2164" Type="http://schemas.openxmlformats.org/officeDocument/2006/relationships/hyperlink" Target="http://lex.uz/docs/-3517337?ONDATE=01.04.2018%2000" TargetMode="External"/><Relationship Id="rId2371" Type="http://schemas.openxmlformats.org/officeDocument/2006/relationships/hyperlink" Target="http://lex.uz/docs/-26477" TargetMode="External"/><Relationship Id="rId40" Type="http://schemas.openxmlformats.org/officeDocument/2006/relationships/hyperlink" Target="javascript:scrollText(-3525323)" TargetMode="External"/><Relationship Id="rId136" Type="http://schemas.openxmlformats.org/officeDocument/2006/relationships/hyperlink" Target="javascript:scrollText(-3518155)" TargetMode="External"/><Relationship Id="rId343" Type="http://schemas.openxmlformats.org/officeDocument/2006/relationships/hyperlink" Target="javascript:scrollText(-3518507)" TargetMode="External"/><Relationship Id="rId550" Type="http://schemas.openxmlformats.org/officeDocument/2006/relationships/hyperlink" Target="http://lex.uz/docs/-1633102" TargetMode="External"/><Relationship Id="rId788" Type="http://schemas.openxmlformats.org/officeDocument/2006/relationships/hyperlink" Target="http://lex.uz/docs/-29607" TargetMode="External"/><Relationship Id="rId995" Type="http://schemas.openxmlformats.org/officeDocument/2006/relationships/hyperlink" Target="javascript:scrollText(-3521688)" TargetMode="External"/><Relationship Id="rId1180" Type="http://schemas.openxmlformats.org/officeDocument/2006/relationships/hyperlink" Target="http://lex.uz/docs/-3977628?ONDATE=12.10.2018%2000" TargetMode="External"/><Relationship Id="rId1401" Type="http://schemas.openxmlformats.org/officeDocument/2006/relationships/hyperlink" Target="http://lex.uz/docs/-1591190" TargetMode="External"/><Relationship Id="rId1639" Type="http://schemas.openxmlformats.org/officeDocument/2006/relationships/hyperlink" Target="javascript:scrollText(-3524324)" TargetMode="External"/><Relationship Id="rId1846" Type="http://schemas.openxmlformats.org/officeDocument/2006/relationships/hyperlink" Target="javascript:scrollText(-3518958)" TargetMode="External"/><Relationship Id="rId2024" Type="http://schemas.openxmlformats.org/officeDocument/2006/relationships/hyperlink" Target="javascript:scrollText(-3524266)" TargetMode="External"/><Relationship Id="rId2231" Type="http://schemas.openxmlformats.org/officeDocument/2006/relationships/hyperlink" Target="javascript:scrollText(-3526482)" TargetMode="External"/><Relationship Id="rId203" Type="http://schemas.openxmlformats.org/officeDocument/2006/relationships/hyperlink" Target="javascript:scrollText(-3524797)" TargetMode="External"/><Relationship Id="rId648" Type="http://schemas.openxmlformats.org/officeDocument/2006/relationships/hyperlink" Target="javascript:scrollText(-3525306)" TargetMode="External"/><Relationship Id="rId855" Type="http://schemas.openxmlformats.org/officeDocument/2006/relationships/hyperlink" Target="javascript:scrollText(-3521207)" TargetMode="External"/><Relationship Id="rId1040" Type="http://schemas.openxmlformats.org/officeDocument/2006/relationships/hyperlink" Target="http://lex.uz/docs/-1455990" TargetMode="External"/><Relationship Id="rId1278" Type="http://schemas.openxmlformats.org/officeDocument/2006/relationships/hyperlink" Target="javascript:scrollText(-3521380)" TargetMode="External"/><Relationship Id="rId1485" Type="http://schemas.openxmlformats.org/officeDocument/2006/relationships/hyperlink" Target="javascript:scrollText(-3517931)" TargetMode="External"/><Relationship Id="rId1692" Type="http://schemas.openxmlformats.org/officeDocument/2006/relationships/hyperlink" Target="javascript:scrollText(-3524412)" TargetMode="External"/><Relationship Id="rId1706" Type="http://schemas.openxmlformats.org/officeDocument/2006/relationships/hyperlink" Target="http://lex.uz/docs/-104720" TargetMode="External"/><Relationship Id="rId1913" Type="http://schemas.openxmlformats.org/officeDocument/2006/relationships/hyperlink" Target="javascript:scrollText(-3525090)" TargetMode="External"/><Relationship Id="rId2329" Type="http://schemas.openxmlformats.org/officeDocument/2006/relationships/hyperlink" Target="javascript:scrollText(-3521775)" TargetMode="External"/><Relationship Id="rId287" Type="http://schemas.openxmlformats.org/officeDocument/2006/relationships/hyperlink" Target="javascript:scrollText(-3521319)" TargetMode="External"/><Relationship Id="rId410" Type="http://schemas.openxmlformats.org/officeDocument/2006/relationships/hyperlink" Target="javascript:scrollText(-3518005)" TargetMode="External"/><Relationship Id="rId494" Type="http://schemas.openxmlformats.org/officeDocument/2006/relationships/hyperlink" Target="javascript:scrollText(-3519488)" TargetMode="External"/><Relationship Id="rId508" Type="http://schemas.openxmlformats.org/officeDocument/2006/relationships/hyperlink" Target="http://lex.uz/docs/-1591190" TargetMode="External"/><Relationship Id="rId715" Type="http://schemas.openxmlformats.org/officeDocument/2006/relationships/hyperlink" Target="javascript:scrollText(-3522948)" TargetMode="External"/><Relationship Id="rId922" Type="http://schemas.openxmlformats.org/officeDocument/2006/relationships/hyperlink" Target="javascript:scrollText(-3524620)" TargetMode="External"/><Relationship Id="rId1138" Type="http://schemas.openxmlformats.org/officeDocument/2006/relationships/hyperlink" Target="javascript:scrollText(-3522138)" TargetMode="External"/><Relationship Id="rId1345" Type="http://schemas.openxmlformats.org/officeDocument/2006/relationships/hyperlink" Target="javascript:scrollText(-3521380)" TargetMode="External"/><Relationship Id="rId1552" Type="http://schemas.openxmlformats.org/officeDocument/2006/relationships/hyperlink" Target="javascript:scrollText(-3523935)" TargetMode="External"/><Relationship Id="rId1997" Type="http://schemas.openxmlformats.org/officeDocument/2006/relationships/hyperlink" Target="http://lex.uz/docs/-1448376" TargetMode="External"/><Relationship Id="rId2175" Type="http://schemas.openxmlformats.org/officeDocument/2006/relationships/hyperlink" Target="javascript:scrollText(-3525913)" TargetMode="External"/><Relationship Id="rId2382" Type="http://schemas.openxmlformats.org/officeDocument/2006/relationships/hyperlink" Target="javascript:scrollText(-3526818)" TargetMode="External"/><Relationship Id="rId147" Type="http://schemas.openxmlformats.org/officeDocument/2006/relationships/hyperlink" Target="http://lex.uz/docs/-3523891" TargetMode="External"/><Relationship Id="rId354" Type="http://schemas.openxmlformats.org/officeDocument/2006/relationships/hyperlink" Target="http://lex.uz/docs/-104720" TargetMode="External"/><Relationship Id="rId799" Type="http://schemas.openxmlformats.org/officeDocument/2006/relationships/hyperlink" Target="javascript:scrollText(-3521693)" TargetMode="External"/><Relationship Id="rId1191" Type="http://schemas.openxmlformats.org/officeDocument/2006/relationships/hyperlink" Target="http://lex.uz/docs/-2027697" TargetMode="External"/><Relationship Id="rId1205" Type="http://schemas.openxmlformats.org/officeDocument/2006/relationships/hyperlink" Target="http://lex.uz/docs/-2027697" TargetMode="External"/><Relationship Id="rId1857" Type="http://schemas.openxmlformats.org/officeDocument/2006/relationships/hyperlink" Target="http://lex.uz/docs/-2467536" TargetMode="External"/><Relationship Id="rId2035" Type="http://schemas.openxmlformats.org/officeDocument/2006/relationships/hyperlink" Target="javascript:scrollText(-3525567)" TargetMode="External"/><Relationship Id="rId51" Type="http://schemas.openxmlformats.org/officeDocument/2006/relationships/hyperlink" Target="javascript:scrollText(-3517931)" TargetMode="External"/><Relationship Id="rId561" Type="http://schemas.openxmlformats.org/officeDocument/2006/relationships/hyperlink" Target="javascript:scrollText(-3519598)" TargetMode="External"/><Relationship Id="rId659" Type="http://schemas.openxmlformats.org/officeDocument/2006/relationships/hyperlink" Target="javascript:scrollText(-3520631)" TargetMode="External"/><Relationship Id="rId866" Type="http://schemas.openxmlformats.org/officeDocument/2006/relationships/hyperlink" Target="javascript:scrollText(-3518910)" TargetMode="External"/><Relationship Id="rId1289" Type="http://schemas.openxmlformats.org/officeDocument/2006/relationships/hyperlink" Target="javascript:scrollText(-3517987)" TargetMode="External"/><Relationship Id="rId1412" Type="http://schemas.openxmlformats.org/officeDocument/2006/relationships/hyperlink" Target="javascript:scrollText(-3519687)" TargetMode="External"/><Relationship Id="rId1496" Type="http://schemas.openxmlformats.org/officeDocument/2006/relationships/hyperlink" Target="javascript:scrollText(-3523913)" TargetMode="External"/><Relationship Id="rId1717" Type="http://schemas.openxmlformats.org/officeDocument/2006/relationships/hyperlink" Target="javascript:scrollText(-3524518)" TargetMode="External"/><Relationship Id="rId1924" Type="http://schemas.openxmlformats.org/officeDocument/2006/relationships/hyperlink" Target="javascript:scrollText(-3525082)" TargetMode="External"/><Relationship Id="rId2242" Type="http://schemas.openxmlformats.org/officeDocument/2006/relationships/hyperlink" Target="http://lex.uz/docs/-1451193" TargetMode="External"/><Relationship Id="rId214" Type="http://schemas.openxmlformats.org/officeDocument/2006/relationships/hyperlink" Target="javascript:scrollText(-3525272)" TargetMode="External"/><Relationship Id="rId298" Type="http://schemas.openxmlformats.org/officeDocument/2006/relationships/hyperlink" Target="javascript:scrollText(-3519583)" TargetMode="External"/><Relationship Id="rId421" Type="http://schemas.openxmlformats.org/officeDocument/2006/relationships/hyperlink" Target="javascript:scrollText(-3519306)" TargetMode="External"/><Relationship Id="rId519" Type="http://schemas.openxmlformats.org/officeDocument/2006/relationships/hyperlink" Target="javascript:scrollText(-3519104)" TargetMode="External"/><Relationship Id="rId1051" Type="http://schemas.openxmlformats.org/officeDocument/2006/relationships/hyperlink" Target="javascript:scrollText(-3521882)" TargetMode="External"/><Relationship Id="rId1149" Type="http://schemas.openxmlformats.org/officeDocument/2006/relationships/hyperlink" Target="http://lex.uz/docs/-1286558" TargetMode="External"/><Relationship Id="rId1356" Type="http://schemas.openxmlformats.org/officeDocument/2006/relationships/hyperlink" Target="javascript:scrollText(-3518974)" TargetMode="External"/><Relationship Id="rId2102" Type="http://schemas.openxmlformats.org/officeDocument/2006/relationships/hyperlink" Target="javascript:scrollText(-3518130)" TargetMode="External"/><Relationship Id="rId158" Type="http://schemas.openxmlformats.org/officeDocument/2006/relationships/hyperlink" Target="javascript:scrollText(-3522138)" TargetMode="External"/><Relationship Id="rId726" Type="http://schemas.openxmlformats.org/officeDocument/2006/relationships/hyperlink" Target="javascript:scrollText(-3518228)" TargetMode="External"/><Relationship Id="rId933" Type="http://schemas.openxmlformats.org/officeDocument/2006/relationships/hyperlink" Target="javascript:scrollText(-3522910)" TargetMode="External"/><Relationship Id="rId1009" Type="http://schemas.openxmlformats.org/officeDocument/2006/relationships/hyperlink" Target="javascript:scrollText(-3522948)" TargetMode="External"/><Relationship Id="rId1563" Type="http://schemas.openxmlformats.org/officeDocument/2006/relationships/hyperlink" Target="javascript:scrollText(-3522213)" TargetMode="External"/><Relationship Id="rId1770" Type="http://schemas.openxmlformats.org/officeDocument/2006/relationships/hyperlink" Target="http://lex.uz/docs/-111189" TargetMode="External"/><Relationship Id="rId1868" Type="http://schemas.openxmlformats.org/officeDocument/2006/relationships/hyperlink" Target="javascript:scrollText(-3523143)" TargetMode="External"/><Relationship Id="rId2186" Type="http://schemas.openxmlformats.org/officeDocument/2006/relationships/hyperlink" Target="javascript:scrollText(-3525913)" TargetMode="External"/><Relationship Id="rId2393" Type="http://schemas.openxmlformats.org/officeDocument/2006/relationships/hyperlink" Target="javascript:scrollText(-3526838)" TargetMode="External"/><Relationship Id="rId62" Type="http://schemas.openxmlformats.org/officeDocument/2006/relationships/hyperlink" Target="javascript:scrollText(-3522129)" TargetMode="External"/><Relationship Id="rId365" Type="http://schemas.openxmlformats.org/officeDocument/2006/relationships/hyperlink" Target="http://lex.uz/docs/-2414102" TargetMode="External"/><Relationship Id="rId572" Type="http://schemas.openxmlformats.org/officeDocument/2006/relationships/hyperlink" Target="http://lex.uz/docs/-1591655" TargetMode="External"/><Relationship Id="rId1216" Type="http://schemas.openxmlformats.org/officeDocument/2006/relationships/hyperlink" Target="http://lex.uz/docs/-3897686" TargetMode="External"/><Relationship Id="rId1423" Type="http://schemas.openxmlformats.org/officeDocument/2006/relationships/hyperlink" Target="javascript:scrollText(-3523252)" TargetMode="External"/><Relationship Id="rId1630" Type="http://schemas.openxmlformats.org/officeDocument/2006/relationships/hyperlink" Target="javascript:scrollText(-3521656)" TargetMode="External"/><Relationship Id="rId2046" Type="http://schemas.openxmlformats.org/officeDocument/2006/relationships/hyperlink" Target="http://lex.uz/docs/-1455241" TargetMode="External"/><Relationship Id="rId2253" Type="http://schemas.openxmlformats.org/officeDocument/2006/relationships/hyperlink" Target="http://lex.uz/docs/-106197" TargetMode="External"/><Relationship Id="rId225" Type="http://schemas.openxmlformats.org/officeDocument/2006/relationships/hyperlink" Target="javascript:scrollText(-3524848)" TargetMode="External"/><Relationship Id="rId432" Type="http://schemas.openxmlformats.org/officeDocument/2006/relationships/hyperlink" Target="javascript:scrollText(-3519299)" TargetMode="External"/><Relationship Id="rId877" Type="http://schemas.openxmlformats.org/officeDocument/2006/relationships/hyperlink" Target="javascript:scrollText(-3525899)" TargetMode="External"/><Relationship Id="rId1062" Type="http://schemas.openxmlformats.org/officeDocument/2006/relationships/hyperlink" Target="http://lex.uz/docs/-1617259" TargetMode="External"/><Relationship Id="rId1728" Type="http://schemas.openxmlformats.org/officeDocument/2006/relationships/hyperlink" Target="http://lex.uz/docs/-2307248" TargetMode="External"/><Relationship Id="rId1935" Type="http://schemas.openxmlformats.org/officeDocument/2006/relationships/hyperlink" Target="http://lex.uz/docs/-1072079" TargetMode="External"/><Relationship Id="rId2113" Type="http://schemas.openxmlformats.org/officeDocument/2006/relationships/hyperlink" Target="javascript:scrollText(-3525548)" TargetMode="External"/><Relationship Id="rId2320" Type="http://schemas.openxmlformats.org/officeDocument/2006/relationships/hyperlink" Target="javascript:scrollText(-3526626)" TargetMode="External"/><Relationship Id="rId737" Type="http://schemas.openxmlformats.org/officeDocument/2006/relationships/hyperlink" Target="javascript:scrollText(-3521114)" TargetMode="External"/><Relationship Id="rId944" Type="http://schemas.openxmlformats.org/officeDocument/2006/relationships/hyperlink" Target="javascript:scrollText(-3522114)" TargetMode="External"/><Relationship Id="rId1367" Type="http://schemas.openxmlformats.org/officeDocument/2006/relationships/hyperlink" Target="javascript:scrollText(-3522470)" TargetMode="External"/><Relationship Id="rId1574" Type="http://schemas.openxmlformats.org/officeDocument/2006/relationships/hyperlink" Target="javascript:scrollText(-3524109)" TargetMode="External"/><Relationship Id="rId1781" Type="http://schemas.openxmlformats.org/officeDocument/2006/relationships/hyperlink" Target="javascript:scrollText(-3523143)" TargetMode="External"/><Relationship Id="rId2197" Type="http://schemas.openxmlformats.org/officeDocument/2006/relationships/hyperlink" Target="javascript:scrollText(-3525977)" TargetMode="External"/><Relationship Id="rId73" Type="http://schemas.openxmlformats.org/officeDocument/2006/relationships/hyperlink" Target="javascript:scrollText(-3524475)" TargetMode="External"/><Relationship Id="rId169" Type="http://schemas.openxmlformats.org/officeDocument/2006/relationships/hyperlink" Target="javascript:scrollText(-3524916)" TargetMode="External"/><Relationship Id="rId376" Type="http://schemas.openxmlformats.org/officeDocument/2006/relationships/hyperlink" Target="http://lex.uz/docs/-22525" TargetMode="External"/><Relationship Id="rId583" Type="http://schemas.openxmlformats.org/officeDocument/2006/relationships/hyperlink" Target="javascript:scrollText(-3518978)" TargetMode="External"/><Relationship Id="rId790" Type="http://schemas.openxmlformats.org/officeDocument/2006/relationships/hyperlink" Target="javascript:scrollText(-3519318)" TargetMode="External"/><Relationship Id="rId804" Type="http://schemas.openxmlformats.org/officeDocument/2006/relationships/hyperlink" Target="javascript:scrollText(-3519257)" TargetMode="External"/><Relationship Id="rId1227" Type="http://schemas.openxmlformats.org/officeDocument/2006/relationships/hyperlink" Target="javascript:scrollText(-3518937)" TargetMode="External"/><Relationship Id="rId1434" Type="http://schemas.openxmlformats.org/officeDocument/2006/relationships/hyperlink" Target="http://lex.uz/docs/-1591190" TargetMode="External"/><Relationship Id="rId1641" Type="http://schemas.openxmlformats.org/officeDocument/2006/relationships/hyperlink" Target="javascript:scrollText(-3524377)" TargetMode="External"/><Relationship Id="rId1879" Type="http://schemas.openxmlformats.org/officeDocument/2006/relationships/hyperlink" Target="http://lex.uz/docs/-1440047" TargetMode="External"/><Relationship Id="rId2057" Type="http://schemas.openxmlformats.org/officeDocument/2006/relationships/hyperlink" Target="http://lex.uz/docs/-106197" TargetMode="External"/><Relationship Id="rId2264" Type="http://schemas.openxmlformats.org/officeDocument/2006/relationships/hyperlink" Target="javascript:scrollText(-3526252)" TargetMode="External"/><Relationship Id="rId4" Type="http://schemas.openxmlformats.org/officeDocument/2006/relationships/image" Target="file:///C:\image\favicon.gif" TargetMode="External"/><Relationship Id="rId236" Type="http://schemas.openxmlformats.org/officeDocument/2006/relationships/hyperlink" Target="javascript:scrollText(-3523337)" TargetMode="External"/><Relationship Id="rId443" Type="http://schemas.openxmlformats.org/officeDocument/2006/relationships/hyperlink" Target="javascript:scrollText(-3519299)" TargetMode="External"/><Relationship Id="rId650" Type="http://schemas.openxmlformats.org/officeDocument/2006/relationships/hyperlink" Target="javascript:scrollText(-3519583)" TargetMode="External"/><Relationship Id="rId888" Type="http://schemas.openxmlformats.org/officeDocument/2006/relationships/hyperlink" Target="javascript:scrollText(-3519099)" TargetMode="External"/><Relationship Id="rId1073" Type="http://schemas.openxmlformats.org/officeDocument/2006/relationships/hyperlink" Target="http://lex.uz/docs/-1455990" TargetMode="External"/><Relationship Id="rId1280" Type="http://schemas.openxmlformats.org/officeDocument/2006/relationships/hyperlink" Target="javascript:scrollText(-3518521)" TargetMode="External"/><Relationship Id="rId1501" Type="http://schemas.openxmlformats.org/officeDocument/2006/relationships/hyperlink" Target="javascript:scrollText(-3522326)" TargetMode="External"/><Relationship Id="rId1739" Type="http://schemas.openxmlformats.org/officeDocument/2006/relationships/hyperlink" Target="javascript:scrollText(-3523580)" TargetMode="External"/><Relationship Id="rId1946" Type="http://schemas.openxmlformats.org/officeDocument/2006/relationships/hyperlink" Target="http://lex.uz/docs/-1072079" TargetMode="External"/><Relationship Id="rId2124" Type="http://schemas.openxmlformats.org/officeDocument/2006/relationships/hyperlink" Target="javascript:scrollText(-3525491)" TargetMode="External"/><Relationship Id="rId2331" Type="http://schemas.openxmlformats.org/officeDocument/2006/relationships/hyperlink" Target="javascript:scrollText(-3523825)" TargetMode="External"/><Relationship Id="rId303" Type="http://schemas.openxmlformats.org/officeDocument/2006/relationships/hyperlink" Target="http://lex.uz/docs/-1591655" TargetMode="External"/><Relationship Id="rId748" Type="http://schemas.openxmlformats.org/officeDocument/2006/relationships/hyperlink" Target="javascript:scrollText(-3524354)" TargetMode="External"/><Relationship Id="rId955" Type="http://schemas.openxmlformats.org/officeDocument/2006/relationships/hyperlink" Target="http://lex.uz/docs/-97664" TargetMode="External"/><Relationship Id="rId1140" Type="http://schemas.openxmlformats.org/officeDocument/2006/relationships/hyperlink" Target="http://lex.uz/docs/-3517337?ONDATE=01.04.2018%2000" TargetMode="External"/><Relationship Id="rId1378" Type="http://schemas.openxmlformats.org/officeDocument/2006/relationships/hyperlink" Target="javascript:scrollText(-3518946)" TargetMode="External"/><Relationship Id="rId1585" Type="http://schemas.openxmlformats.org/officeDocument/2006/relationships/hyperlink" Target="javascript:scrollText(-3517921)" TargetMode="External"/><Relationship Id="rId1792" Type="http://schemas.openxmlformats.org/officeDocument/2006/relationships/hyperlink" Target="javascript:scrollText(-3524715)" TargetMode="External"/><Relationship Id="rId1806" Type="http://schemas.openxmlformats.org/officeDocument/2006/relationships/hyperlink" Target="javascript:scrollText(-3524742)" TargetMode="External"/><Relationship Id="rId84" Type="http://schemas.openxmlformats.org/officeDocument/2006/relationships/hyperlink" Target="javascript:scrollText(-3525222)" TargetMode="External"/><Relationship Id="rId387" Type="http://schemas.openxmlformats.org/officeDocument/2006/relationships/hyperlink" Target="javascript:scrollText(-3519350)" TargetMode="External"/><Relationship Id="rId510" Type="http://schemas.openxmlformats.org/officeDocument/2006/relationships/hyperlink" Target="javascript:scrollText(-3523252)" TargetMode="External"/><Relationship Id="rId594" Type="http://schemas.openxmlformats.org/officeDocument/2006/relationships/hyperlink" Target="http://lex.uz/docs/-2027697?ONDATE=25.05.2012%2000" TargetMode="External"/><Relationship Id="rId608" Type="http://schemas.openxmlformats.org/officeDocument/2006/relationships/hyperlink" Target="javascript:scrollText(-3520541)" TargetMode="External"/><Relationship Id="rId815" Type="http://schemas.openxmlformats.org/officeDocument/2006/relationships/hyperlink" Target="http://lex.uz/docs/-3977628?ONDATE=12.10.2018%2000" TargetMode="External"/><Relationship Id="rId1238" Type="http://schemas.openxmlformats.org/officeDocument/2006/relationships/hyperlink" Target="http://lex.uz/docs/-106197" TargetMode="External"/><Relationship Id="rId1445" Type="http://schemas.openxmlformats.org/officeDocument/2006/relationships/hyperlink" Target="javascript:scrollText(-3519117)" TargetMode="External"/><Relationship Id="rId1652" Type="http://schemas.openxmlformats.org/officeDocument/2006/relationships/hyperlink" Target="javascript:scrollText(-3523906)" TargetMode="External"/><Relationship Id="rId2068" Type="http://schemas.openxmlformats.org/officeDocument/2006/relationships/hyperlink" Target="javascript:scrollText(-3525754)" TargetMode="External"/><Relationship Id="rId2275" Type="http://schemas.openxmlformats.org/officeDocument/2006/relationships/hyperlink" Target="javascript:scrollText(-3526365)" TargetMode="External"/><Relationship Id="rId247" Type="http://schemas.openxmlformats.org/officeDocument/2006/relationships/hyperlink" Target="javascript:scrollText(-3525870)" TargetMode="External"/><Relationship Id="rId899" Type="http://schemas.openxmlformats.org/officeDocument/2006/relationships/hyperlink" Target="javascript:scrollText(-3518542)" TargetMode="External"/><Relationship Id="rId1000" Type="http://schemas.openxmlformats.org/officeDocument/2006/relationships/hyperlink" Target="javascript:scrollText(-3520700)" TargetMode="External"/><Relationship Id="rId1084" Type="http://schemas.openxmlformats.org/officeDocument/2006/relationships/hyperlink" Target="javascript:scrollText(-3521775)" TargetMode="External"/><Relationship Id="rId1305" Type="http://schemas.openxmlformats.org/officeDocument/2006/relationships/hyperlink" Target="http://lex.uz/docs/-111453" TargetMode="External"/><Relationship Id="rId1957" Type="http://schemas.openxmlformats.org/officeDocument/2006/relationships/hyperlink" Target="javascript:scrollText(-3518474)" TargetMode="External"/><Relationship Id="rId107" Type="http://schemas.openxmlformats.org/officeDocument/2006/relationships/hyperlink" Target="http://lex.uz/docs/-20596" TargetMode="External"/><Relationship Id="rId454" Type="http://schemas.openxmlformats.org/officeDocument/2006/relationships/hyperlink" Target="javascript:scrollText(-3519144)" TargetMode="External"/><Relationship Id="rId661" Type="http://schemas.openxmlformats.org/officeDocument/2006/relationships/hyperlink" Target="javascript:scrollText(-3520636)" TargetMode="External"/><Relationship Id="rId759" Type="http://schemas.openxmlformats.org/officeDocument/2006/relationships/hyperlink" Target="javascript:scrollText(-3526307)" TargetMode="External"/><Relationship Id="rId966" Type="http://schemas.openxmlformats.org/officeDocument/2006/relationships/hyperlink" Target="http://lex.uz/docs/-2027697" TargetMode="External"/><Relationship Id="rId1291" Type="http://schemas.openxmlformats.org/officeDocument/2006/relationships/hyperlink" Target="http://lex.uz/docs/-3761338" TargetMode="External"/><Relationship Id="rId1389" Type="http://schemas.openxmlformats.org/officeDocument/2006/relationships/hyperlink" Target="javascript:scrollText(-3523099)" TargetMode="External"/><Relationship Id="rId1512" Type="http://schemas.openxmlformats.org/officeDocument/2006/relationships/hyperlink" Target="http://lex.uz/docs/-111189" TargetMode="External"/><Relationship Id="rId1596" Type="http://schemas.openxmlformats.org/officeDocument/2006/relationships/hyperlink" Target="javascript:scrollText(-3519357)" TargetMode="External"/><Relationship Id="rId1817" Type="http://schemas.openxmlformats.org/officeDocument/2006/relationships/hyperlink" Target="http://lex.uz/docs/-2794155" TargetMode="External"/><Relationship Id="rId2135" Type="http://schemas.openxmlformats.org/officeDocument/2006/relationships/hyperlink" Target="http://lex.uz/docs/-1448376" TargetMode="External"/><Relationship Id="rId2342" Type="http://schemas.openxmlformats.org/officeDocument/2006/relationships/hyperlink" Target="javascript:scrollText(-3523913)" TargetMode="External"/><Relationship Id="rId11" Type="http://schemas.openxmlformats.org/officeDocument/2006/relationships/hyperlink" Target="javascript:scrollText(-3526665)" TargetMode="External"/><Relationship Id="rId314" Type="http://schemas.openxmlformats.org/officeDocument/2006/relationships/hyperlink" Target="javascript:scrollText(-3522711)" TargetMode="External"/><Relationship Id="rId398" Type="http://schemas.openxmlformats.org/officeDocument/2006/relationships/hyperlink" Target="http://lex.uz/docs/-1591190" TargetMode="External"/><Relationship Id="rId521" Type="http://schemas.openxmlformats.org/officeDocument/2006/relationships/hyperlink" Target="http://lex.uz/docs/-1633102" TargetMode="External"/><Relationship Id="rId619" Type="http://schemas.openxmlformats.org/officeDocument/2006/relationships/hyperlink" Target="javascript:scrollText(-3522138)" TargetMode="External"/><Relationship Id="rId1151" Type="http://schemas.openxmlformats.org/officeDocument/2006/relationships/hyperlink" Target="http://lex.uz/docs/-1617259" TargetMode="External"/><Relationship Id="rId1249" Type="http://schemas.openxmlformats.org/officeDocument/2006/relationships/hyperlink" Target="javascript:scrollText(-3519462)" TargetMode="External"/><Relationship Id="rId2079" Type="http://schemas.openxmlformats.org/officeDocument/2006/relationships/hyperlink" Target="javascript:scrollText(-3525684)" TargetMode="External"/><Relationship Id="rId2202" Type="http://schemas.openxmlformats.org/officeDocument/2006/relationships/hyperlink" Target="javascript:scrollText(-3521186)" TargetMode="External"/><Relationship Id="rId95" Type="http://schemas.openxmlformats.org/officeDocument/2006/relationships/hyperlink" Target="http://lex.uz/docs/-68425" TargetMode="External"/><Relationship Id="rId160" Type="http://schemas.openxmlformats.org/officeDocument/2006/relationships/hyperlink" Target="javascript:scrollText(-3524481)" TargetMode="External"/><Relationship Id="rId826" Type="http://schemas.openxmlformats.org/officeDocument/2006/relationships/hyperlink" Target="http://lex.uz/docs/-29607" TargetMode="External"/><Relationship Id="rId1011" Type="http://schemas.openxmlformats.org/officeDocument/2006/relationships/hyperlink" Target="javascript:scrollText(-3524428)" TargetMode="External"/><Relationship Id="rId1109" Type="http://schemas.openxmlformats.org/officeDocument/2006/relationships/hyperlink" Target="http://lex.uz/docs/-104720" TargetMode="External"/><Relationship Id="rId1456" Type="http://schemas.openxmlformats.org/officeDocument/2006/relationships/hyperlink" Target="javascript:scrollText(-3518972)" TargetMode="External"/><Relationship Id="rId1663" Type="http://schemas.openxmlformats.org/officeDocument/2006/relationships/hyperlink" Target="javascript:scrollText(-3524900)" TargetMode="External"/><Relationship Id="rId1870" Type="http://schemas.openxmlformats.org/officeDocument/2006/relationships/hyperlink" Target="javascript:scrollText(-3523337)" TargetMode="External"/><Relationship Id="rId1968" Type="http://schemas.openxmlformats.org/officeDocument/2006/relationships/hyperlink" Target="javascript:scrollText(-3525317)" TargetMode="External"/><Relationship Id="rId2286" Type="http://schemas.openxmlformats.org/officeDocument/2006/relationships/hyperlink" Target="javascript:scrollText(-3526163)" TargetMode="External"/><Relationship Id="rId258" Type="http://schemas.openxmlformats.org/officeDocument/2006/relationships/hyperlink" Target="http://lex.uz/docs/-106197" TargetMode="External"/><Relationship Id="rId465" Type="http://schemas.openxmlformats.org/officeDocument/2006/relationships/hyperlink" Target="javascript:scrollText(-3518987)" TargetMode="External"/><Relationship Id="rId672" Type="http://schemas.openxmlformats.org/officeDocument/2006/relationships/hyperlink" Target="javascript:scrollText(-3519299)" TargetMode="External"/><Relationship Id="rId1095" Type="http://schemas.openxmlformats.org/officeDocument/2006/relationships/hyperlink" Target="javascript:scrollText(-3525477)" TargetMode="External"/><Relationship Id="rId1316" Type="http://schemas.openxmlformats.org/officeDocument/2006/relationships/hyperlink" Target="javascript:scrollText(-3518474)" TargetMode="External"/><Relationship Id="rId1523" Type="http://schemas.openxmlformats.org/officeDocument/2006/relationships/hyperlink" Target="http://lex.uz/docs/-1617964" TargetMode="External"/><Relationship Id="rId1730" Type="http://schemas.openxmlformats.org/officeDocument/2006/relationships/hyperlink" Target="javascript:scrollText(-3522943)" TargetMode="External"/><Relationship Id="rId2146" Type="http://schemas.openxmlformats.org/officeDocument/2006/relationships/hyperlink" Target="javascript:scrollText(-3525913)" TargetMode="External"/><Relationship Id="rId2353" Type="http://schemas.openxmlformats.org/officeDocument/2006/relationships/hyperlink" Target="http://lex.uz/docs/-26477" TargetMode="External"/><Relationship Id="rId22" Type="http://schemas.openxmlformats.org/officeDocument/2006/relationships/hyperlink" Target="javascript:scrollText(-3524408)" TargetMode="External"/><Relationship Id="rId118" Type="http://schemas.openxmlformats.org/officeDocument/2006/relationships/hyperlink" Target="http://lex.uz/docs/-68532" TargetMode="External"/><Relationship Id="rId325" Type="http://schemas.openxmlformats.org/officeDocument/2006/relationships/hyperlink" Target="javascript:scrollText(-3522711)" TargetMode="External"/><Relationship Id="rId532" Type="http://schemas.openxmlformats.org/officeDocument/2006/relationships/hyperlink" Target="http://lex.uz/docs/-3761338" TargetMode="External"/><Relationship Id="rId977" Type="http://schemas.openxmlformats.org/officeDocument/2006/relationships/hyperlink" Target="javascript:scrollText(-3522767)" TargetMode="External"/><Relationship Id="rId1162" Type="http://schemas.openxmlformats.org/officeDocument/2006/relationships/hyperlink" Target="http://lex.uz/docs/-3035621" TargetMode="External"/><Relationship Id="rId1828" Type="http://schemas.openxmlformats.org/officeDocument/2006/relationships/hyperlink" Target="http://lex.uz/docs/-2794155" TargetMode="External"/><Relationship Id="rId2006" Type="http://schemas.openxmlformats.org/officeDocument/2006/relationships/hyperlink" Target="javascript:scrollText(-3518136)" TargetMode="External"/><Relationship Id="rId2213" Type="http://schemas.openxmlformats.org/officeDocument/2006/relationships/hyperlink" Target="http://lex.uz/docs/-2027697" TargetMode="External"/><Relationship Id="rId171" Type="http://schemas.openxmlformats.org/officeDocument/2006/relationships/hyperlink" Target="javascript:scrollText(-3522399)" TargetMode="External"/><Relationship Id="rId837" Type="http://schemas.openxmlformats.org/officeDocument/2006/relationships/hyperlink" Target="javascript:scrollText(-3521134)" TargetMode="External"/><Relationship Id="rId1022" Type="http://schemas.openxmlformats.org/officeDocument/2006/relationships/hyperlink" Target="javascript:scrollText(-3525857)" TargetMode="External"/><Relationship Id="rId1467" Type="http://schemas.openxmlformats.org/officeDocument/2006/relationships/hyperlink" Target="http://lex.uz/docs/-1446055" TargetMode="External"/><Relationship Id="rId1674" Type="http://schemas.openxmlformats.org/officeDocument/2006/relationships/hyperlink" Target="javascript:scrollText(-3524848)" TargetMode="External"/><Relationship Id="rId1881" Type="http://schemas.openxmlformats.org/officeDocument/2006/relationships/hyperlink" Target="http://lex.uz/docs/-1440047" TargetMode="External"/><Relationship Id="rId2297" Type="http://schemas.openxmlformats.org/officeDocument/2006/relationships/hyperlink" Target="javascript:scrollText(-3526380)" TargetMode="External"/><Relationship Id="rId269" Type="http://schemas.openxmlformats.org/officeDocument/2006/relationships/hyperlink" Target="javascript:scrollText(-3518972)" TargetMode="External"/><Relationship Id="rId476" Type="http://schemas.openxmlformats.org/officeDocument/2006/relationships/hyperlink" Target="javascript:scrollText(-3519343)" TargetMode="External"/><Relationship Id="rId683" Type="http://schemas.openxmlformats.org/officeDocument/2006/relationships/hyperlink" Target="javascript:scrollText(-3522767)" TargetMode="External"/><Relationship Id="rId890" Type="http://schemas.openxmlformats.org/officeDocument/2006/relationships/hyperlink" Target="javascript:scrollText(-3519129)" TargetMode="External"/><Relationship Id="rId904" Type="http://schemas.openxmlformats.org/officeDocument/2006/relationships/hyperlink" Target="javascript:scrollText(-3519093)" TargetMode="External"/><Relationship Id="rId1327" Type="http://schemas.openxmlformats.org/officeDocument/2006/relationships/hyperlink" Target="javascript:scrollText(-3519359)" TargetMode="External"/><Relationship Id="rId1534" Type="http://schemas.openxmlformats.org/officeDocument/2006/relationships/hyperlink" Target="http://lex.uz/docs/-26477" TargetMode="External"/><Relationship Id="rId1741" Type="http://schemas.openxmlformats.org/officeDocument/2006/relationships/hyperlink" Target="http://lex.uz/docs/-2307248" TargetMode="External"/><Relationship Id="rId1979" Type="http://schemas.openxmlformats.org/officeDocument/2006/relationships/hyperlink" Target="javascript:scrollText(-3525323)" TargetMode="External"/><Relationship Id="rId2157" Type="http://schemas.openxmlformats.org/officeDocument/2006/relationships/hyperlink" Target="http://lex.uz/docs/-3977628?ONDATE=12.10.2018%2000" TargetMode="External"/><Relationship Id="rId2364" Type="http://schemas.openxmlformats.org/officeDocument/2006/relationships/hyperlink" Target="javascript:scrollText(-3526680)" TargetMode="External"/><Relationship Id="rId33" Type="http://schemas.openxmlformats.org/officeDocument/2006/relationships/hyperlink" Target="javascript:scrollText(-3524828)" TargetMode="External"/><Relationship Id="rId129" Type="http://schemas.openxmlformats.org/officeDocument/2006/relationships/hyperlink" Target="http://lex.uz/docs/-111453" TargetMode="External"/><Relationship Id="rId336" Type="http://schemas.openxmlformats.org/officeDocument/2006/relationships/hyperlink" Target="javascript:scrollText(-3521317)" TargetMode="External"/><Relationship Id="rId543" Type="http://schemas.openxmlformats.org/officeDocument/2006/relationships/hyperlink" Target="javascript:scrollText(-3519623)" TargetMode="External"/><Relationship Id="rId988" Type="http://schemas.openxmlformats.org/officeDocument/2006/relationships/hyperlink" Target="javascript:scrollText(-3521380)" TargetMode="External"/><Relationship Id="rId1173" Type="http://schemas.openxmlformats.org/officeDocument/2006/relationships/hyperlink" Target="javascript:scrollText(-3518358)" TargetMode="External"/><Relationship Id="rId1380" Type="http://schemas.openxmlformats.org/officeDocument/2006/relationships/hyperlink" Target="javascript:scrollText(-3519318)" TargetMode="External"/><Relationship Id="rId1601" Type="http://schemas.openxmlformats.org/officeDocument/2006/relationships/hyperlink" Target="javascript:scrollText(-3524164)" TargetMode="External"/><Relationship Id="rId1839" Type="http://schemas.openxmlformats.org/officeDocument/2006/relationships/hyperlink" Target="javascript:scrollText(-3524764)" TargetMode="External"/><Relationship Id="rId2017" Type="http://schemas.openxmlformats.org/officeDocument/2006/relationships/hyperlink" Target="javascript:scrollText(-3523559)" TargetMode="External"/><Relationship Id="rId2224" Type="http://schemas.openxmlformats.org/officeDocument/2006/relationships/hyperlink" Target="http://lex.uz/docs/-68532" TargetMode="External"/><Relationship Id="rId182" Type="http://schemas.openxmlformats.org/officeDocument/2006/relationships/hyperlink" Target="javascript:scrollText(-3519117)" TargetMode="External"/><Relationship Id="rId403" Type="http://schemas.openxmlformats.org/officeDocument/2006/relationships/hyperlink" Target="javascript:scrollText(-3519330)" TargetMode="External"/><Relationship Id="rId750" Type="http://schemas.openxmlformats.org/officeDocument/2006/relationships/hyperlink" Target="javascript:scrollText(-3525131)" TargetMode="External"/><Relationship Id="rId848" Type="http://schemas.openxmlformats.org/officeDocument/2006/relationships/hyperlink" Target="javascript:scrollText(-3518548)" TargetMode="External"/><Relationship Id="rId1033" Type="http://schemas.openxmlformats.org/officeDocument/2006/relationships/hyperlink" Target="javascript:scrollText(-3521775)" TargetMode="External"/><Relationship Id="rId1478" Type="http://schemas.openxmlformats.org/officeDocument/2006/relationships/hyperlink" Target="javascript:scrollText(-3523340)" TargetMode="External"/><Relationship Id="rId1685" Type="http://schemas.openxmlformats.org/officeDocument/2006/relationships/hyperlink" Target="http://lex.uz/docs/-1437927" TargetMode="External"/><Relationship Id="rId1892" Type="http://schemas.openxmlformats.org/officeDocument/2006/relationships/hyperlink" Target="javascript:scrollText(-3523549)" TargetMode="External"/><Relationship Id="rId1906" Type="http://schemas.openxmlformats.org/officeDocument/2006/relationships/hyperlink" Target="http://lex.uz/docs/-2027697?ONDATE=25.05.2012%2000" TargetMode="External"/><Relationship Id="rId487" Type="http://schemas.openxmlformats.org/officeDocument/2006/relationships/hyperlink" Target="javascript:scrollText(-3523143)" TargetMode="External"/><Relationship Id="rId610" Type="http://schemas.openxmlformats.org/officeDocument/2006/relationships/hyperlink" Target="javascript:scrollText(-3526665)" TargetMode="External"/><Relationship Id="rId694" Type="http://schemas.openxmlformats.org/officeDocument/2006/relationships/hyperlink" Target="javascript:scrollText(-3521023)" TargetMode="External"/><Relationship Id="rId708" Type="http://schemas.openxmlformats.org/officeDocument/2006/relationships/hyperlink" Target="javascript:scrollText(-3518237)" TargetMode="External"/><Relationship Id="rId915" Type="http://schemas.openxmlformats.org/officeDocument/2006/relationships/hyperlink" Target="javascript:scrollText(-3519502)" TargetMode="External"/><Relationship Id="rId1240" Type="http://schemas.openxmlformats.org/officeDocument/2006/relationships/hyperlink" Target="javascript:scrollText(-3518910)" TargetMode="External"/><Relationship Id="rId1338" Type="http://schemas.openxmlformats.org/officeDocument/2006/relationships/hyperlink" Target="javascript:scrollText(-3519128)" TargetMode="External"/><Relationship Id="rId1545" Type="http://schemas.openxmlformats.org/officeDocument/2006/relationships/hyperlink" Target="http://lex.uz/docs/-1455241" TargetMode="External"/><Relationship Id="rId2070" Type="http://schemas.openxmlformats.org/officeDocument/2006/relationships/hyperlink" Target="http://lex.uz/docs/-1455241" TargetMode="External"/><Relationship Id="rId2168" Type="http://schemas.openxmlformats.org/officeDocument/2006/relationships/hyperlink" Target="javascript:scrollText(-3521112)" TargetMode="External"/><Relationship Id="rId2375" Type="http://schemas.openxmlformats.org/officeDocument/2006/relationships/hyperlink" Target="http://lex.uz/docs/-1617964" TargetMode="External"/><Relationship Id="rId347" Type="http://schemas.openxmlformats.org/officeDocument/2006/relationships/hyperlink" Target="javascript:scrollText(-3518466)" TargetMode="External"/><Relationship Id="rId999" Type="http://schemas.openxmlformats.org/officeDocument/2006/relationships/hyperlink" Target="javascript:scrollText(-3520636)" TargetMode="External"/><Relationship Id="rId1100" Type="http://schemas.openxmlformats.org/officeDocument/2006/relationships/hyperlink" Target="http://lex.uz/docs/-142859" TargetMode="External"/><Relationship Id="rId1184" Type="http://schemas.openxmlformats.org/officeDocument/2006/relationships/hyperlink" Target="http://lex.uz/docs/-1617259" TargetMode="External"/><Relationship Id="rId1405" Type="http://schemas.openxmlformats.org/officeDocument/2006/relationships/hyperlink" Target="javascript:scrollText(-3523094)" TargetMode="External"/><Relationship Id="rId1752" Type="http://schemas.openxmlformats.org/officeDocument/2006/relationships/hyperlink" Target="http://lex.uz/docs/-180552" TargetMode="External"/><Relationship Id="rId2028" Type="http://schemas.openxmlformats.org/officeDocument/2006/relationships/hyperlink" Target="http://lex.uz/docs/-1451193" TargetMode="External"/><Relationship Id="rId44" Type="http://schemas.openxmlformats.org/officeDocument/2006/relationships/hyperlink" Target="javascript:scrollText(-3525913)" TargetMode="External"/><Relationship Id="rId554" Type="http://schemas.openxmlformats.org/officeDocument/2006/relationships/hyperlink" Target="http://lex.uz/docs/-1633102" TargetMode="External"/><Relationship Id="rId761" Type="http://schemas.openxmlformats.org/officeDocument/2006/relationships/hyperlink" Target="http://lex.uz/docs/-1286558" TargetMode="External"/><Relationship Id="rId859" Type="http://schemas.openxmlformats.org/officeDocument/2006/relationships/hyperlink" Target="javascript:scrollText(-3521198)" TargetMode="External"/><Relationship Id="rId1391" Type="http://schemas.openxmlformats.org/officeDocument/2006/relationships/hyperlink" Target="javascript:scrollText(-3523167)" TargetMode="External"/><Relationship Id="rId1489" Type="http://schemas.openxmlformats.org/officeDocument/2006/relationships/hyperlink" Target="javascript:scrollText(-3523564)" TargetMode="External"/><Relationship Id="rId1612" Type="http://schemas.openxmlformats.org/officeDocument/2006/relationships/hyperlink" Target="javascript:scrollText(-3518521)" TargetMode="External"/><Relationship Id="rId1696" Type="http://schemas.openxmlformats.org/officeDocument/2006/relationships/hyperlink" Target="http://lex.uz/docs/-1437927" TargetMode="External"/><Relationship Id="rId1917" Type="http://schemas.openxmlformats.org/officeDocument/2006/relationships/hyperlink" Target="javascript:scrollText(-3525057)" TargetMode="External"/><Relationship Id="rId2235" Type="http://schemas.openxmlformats.org/officeDocument/2006/relationships/hyperlink" Target="http://lex.uz/docs/-68532" TargetMode="External"/><Relationship Id="rId193" Type="http://schemas.openxmlformats.org/officeDocument/2006/relationships/hyperlink" Target="javascript:scrollText(-3519227)" TargetMode="External"/><Relationship Id="rId207" Type="http://schemas.openxmlformats.org/officeDocument/2006/relationships/hyperlink" Target="http://lex.uz/docs/-111189" TargetMode="External"/><Relationship Id="rId414" Type="http://schemas.openxmlformats.org/officeDocument/2006/relationships/hyperlink" Target="http://lex.uz/docs/-1591190" TargetMode="External"/><Relationship Id="rId498" Type="http://schemas.openxmlformats.org/officeDocument/2006/relationships/hyperlink" Target="http://lex.uz/docs/-1591190" TargetMode="External"/><Relationship Id="rId621" Type="http://schemas.openxmlformats.org/officeDocument/2006/relationships/hyperlink" Target="javascript:scrollText(-3520530)" TargetMode="External"/><Relationship Id="rId1044" Type="http://schemas.openxmlformats.org/officeDocument/2006/relationships/hyperlink" Target="javascript:scrollText(-3517870)" TargetMode="External"/><Relationship Id="rId1251" Type="http://schemas.openxmlformats.org/officeDocument/2006/relationships/hyperlink" Target="javascript:scrollText(-3523193)" TargetMode="External"/><Relationship Id="rId1349" Type="http://schemas.openxmlformats.org/officeDocument/2006/relationships/hyperlink" Target="javascript:scrollText(-3522399)" TargetMode="External"/><Relationship Id="rId2081" Type="http://schemas.openxmlformats.org/officeDocument/2006/relationships/hyperlink" Target="javascript:scrollText(-3525792)" TargetMode="External"/><Relationship Id="rId2179" Type="http://schemas.openxmlformats.org/officeDocument/2006/relationships/hyperlink" Target="javascript:scrollText(-3525977)" TargetMode="External"/><Relationship Id="rId2302" Type="http://schemas.openxmlformats.org/officeDocument/2006/relationships/hyperlink" Target="http://lex.uz/docs/-1451193" TargetMode="External"/><Relationship Id="rId260" Type="http://schemas.openxmlformats.org/officeDocument/2006/relationships/hyperlink" Target="http://lex.uz/docs/-106197" TargetMode="External"/><Relationship Id="rId719" Type="http://schemas.openxmlformats.org/officeDocument/2006/relationships/hyperlink" Target="javascript:scrollText(-3525210)" TargetMode="External"/><Relationship Id="rId926" Type="http://schemas.openxmlformats.org/officeDocument/2006/relationships/hyperlink" Target="javascript:scrollText(-3524881)" TargetMode="External"/><Relationship Id="rId1111" Type="http://schemas.openxmlformats.org/officeDocument/2006/relationships/hyperlink" Target="http://lex.uz/docs/-104720" TargetMode="External"/><Relationship Id="rId1556" Type="http://schemas.openxmlformats.org/officeDocument/2006/relationships/hyperlink" Target="http://lex.uz/docs/-2027697" TargetMode="External"/><Relationship Id="rId1763" Type="http://schemas.openxmlformats.org/officeDocument/2006/relationships/hyperlink" Target="javascript:scrollText(-3523580)" TargetMode="External"/><Relationship Id="rId1970" Type="http://schemas.openxmlformats.org/officeDocument/2006/relationships/hyperlink" Target="http://lex.uz/docs/-26477" TargetMode="External"/><Relationship Id="rId2386" Type="http://schemas.openxmlformats.org/officeDocument/2006/relationships/hyperlink" Target="javascript:scrollText(-3526818)" TargetMode="External"/><Relationship Id="rId55" Type="http://schemas.openxmlformats.org/officeDocument/2006/relationships/hyperlink" Target="javascript:scrollText(-3522213)" TargetMode="External"/><Relationship Id="rId120" Type="http://schemas.openxmlformats.org/officeDocument/2006/relationships/hyperlink" Target="http://lex.uz/docs/-111189" TargetMode="External"/><Relationship Id="rId358" Type="http://schemas.openxmlformats.org/officeDocument/2006/relationships/hyperlink" Target="http://lex.uz/docs/-2414102" TargetMode="External"/><Relationship Id="rId565" Type="http://schemas.openxmlformats.org/officeDocument/2006/relationships/hyperlink" Target="http://lex.uz/docs/-1633102" TargetMode="External"/><Relationship Id="rId772" Type="http://schemas.openxmlformats.org/officeDocument/2006/relationships/hyperlink" Target="http://lex.uz/docs/-1617259" TargetMode="External"/><Relationship Id="rId1195" Type="http://schemas.openxmlformats.org/officeDocument/2006/relationships/hyperlink" Target="http://lex.uz/docs/-2027697" TargetMode="External"/><Relationship Id="rId1209" Type="http://schemas.openxmlformats.org/officeDocument/2006/relationships/hyperlink" Target="javascript:scrollText(-3522927)" TargetMode="External"/><Relationship Id="rId1416" Type="http://schemas.openxmlformats.org/officeDocument/2006/relationships/hyperlink" Target="javascript:scrollText(-3523172)" TargetMode="External"/><Relationship Id="rId1623" Type="http://schemas.openxmlformats.org/officeDocument/2006/relationships/hyperlink" Target="javascript:scrollText(-3525474)" TargetMode="External"/><Relationship Id="rId1830" Type="http://schemas.openxmlformats.org/officeDocument/2006/relationships/hyperlink" Target="javascript:scrollText(-3518958)" TargetMode="External"/><Relationship Id="rId2039" Type="http://schemas.openxmlformats.org/officeDocument/2006/relationships/hyperlink" Target="javascript:scrollText(-3525567)" TargetMode="External"/><Relationship Id="rId2246" Type="http://schemas.openxmlformats.org/officeDocument/2006/relationships/hyperlink" Target="javascript:scrollText(-3518965)" TargetMode="External"/><Relationship Id="rId218" Type="http://schemas.openxmlformats.org/officeDocument/2006/relationships/hyperlink" Target="http://lex.uz/docs/-111189" TargetMode="External"/><Relationship Id="rId425" Type="http://schemas.openxmlformats.org/officeDocument/2006/relationships/hyperlink" Target="http://lex.uz/docs/-1591190" TargetMode="External"/><Relationship Id="rId632" Type="http://schemas.openxmlformats.org/officeDocument/2006/relationships/hyperlink" Target="javascript:scrollText(-3525900)" TargetMode="External"/><Relationship Id="rId1055" Type="http://schemas.openxmlformats.org/officeDocument/2006/relationships/hyperlink" Target="javascript:scrollText(-3521861)" TargetMode="External"/><Relationship Id="rId1262" Type="http://schemas.openxmlformats.org/officeDocument/2006/relationships/hyperlink" Target="javascript:scrollText(-3519134)" TargetMode="External"/><Relationship Id="rId1928" Type="http://schemas.openxmlformats.org/officeDocument/2006/relationships/hyperlink" Target="http://lex.uz/docs/-1072079" TargetMode="External"/><Relationship Id="rId2092" Type="http://schemas.openxmlformats.org/officeDocument/2006/relationships/hyperlink" Target="http://lex.uz/docs/-1455241" TargetMode="External"/><Relationship Id="rId2106" Type="http://schemas.openxmlformats.org/officeDocument/2006/relationships/hyperlink" Target="javascript:scrollText(-3525679)" TargetMode="External"/><Relationship Id="rId2313" Type="http://schemas.openxmlformats.org/officeDocument/2006/relationships/hyperlink" Target="javascript:scrollText(-3526523)" TargetMode="External"/><Relationship Id="rId271" Type="http://schemas.openxmlformats.org/officeDocument/2006/relationships/hyperlink" Target="javascript:scrollText(-3518987)" TargetMode="External"/><Relationship Id="rId937" Type="http://schemas.openxmlformats.org/officeDocument/2006/relationships/hyperlink" Target="javascript:scrollText(-3519129)" TargetMode="External"/><Relationship Id="rId1122" Type="http://schemas.openxmlformats.org/officeDocument/2006/relationships/hyperlink" Target="http://lex.uz/docs/-104720" TargetMode="External"/><Relationship Id="rId1567" Type="http://schemas.openxmlformats.org/officeDocument/2006/relationships/hyperlink" Target="javascript:scrollText(-3518097)" TargetMode="External"/><Relationship Id="rId1774" Type="http://schemas.openxmlformats.org/officeDocument/2006/relationships/hyperlink" Target="javascript:scrollText(-3522420)" TargetMode="External"/><Relationship Id="rId1981" Type="http://schemas.openxmlformats.org/officeDocument/2006/relationships/hyperlink" Target="javascript:scrollText(-3525392)" TargetMode="External"/><Relationship Id="rId2397" Type="http://schemas.openxmlformats.org/officeDocument/2006/relationships/hyperlink" Target="javascript:scrollText(-3526801)" TargetMode="External"/><Relationship Id="rId66" Type="http://schemas.openxmlformats.org/officeDocument/2006/relationships/hyperlink" Target="javascript:scrollText(-3522337)" TargetMode="External"/><Relationship Id="rId131" Type="http://schemas.openxmlformats.org/officeDocument/2006/relationships/hyperlink" Target="javascript:scrollText(-3518110)" TargetMode="External"/><Relationship Id="rId369" Type="http://schemas.openxmlformats.org/officeDocument/2006/relationships/hyperlink" Target="http://lex.uz/docs/-2414102" TargetMode="External"/><Relationship Id="rId576" Type="http://schemas.openxmlformats.org/officeDocument/2006/relationships/hyperlink" Target="javascript:scrollText(-3519623)" TargetMode="External"/><Relationship Id="rId783" Type="http://schemas.openxmlformats.org/officeDocument/2006/relationships/hyperlink" Target="http://lex.uz/docs/-1617259" TargetMode="External"/><Relationship Id="rId990" Type="http://schemas.openxmlformats.org/officeDocument/2006/relationships/hyperlink" Target="javascript:scrollText(-3521688)" TargetMode="External"/><Relationship Id="rId1427" Type="http://schemas.openxmlformats.org/officeDocument/2006/relationships/hyperlink" Target="http://lex.uz/docs/-1591190" TargetMode="External"/><Relationship Id="rId1634" Type="http://schemas.openxmlformats.org/officeDocument/2006/relationships/hyperlink" Target="javascript:scrollText(-3524324)" TargetMode="External"/><Relationship Id="rId1841" Type="http://schemas.openxmlformats.org/officeDocument/2006/relationships/hyperlink" Target="http://lex.uz/docs/-30315" TargetMode="External"/><Relationship Id="rId2257" Type="http://schemas.openxmlformats.org/officeDocument/2006/relationships/hyperlink" Target="javascript:scrollText(-3526301)" TargetMode="External"/><Relationship Id="rId229" Type="http://schemas.openxmlformats.org/officeDocument/2006/relationships/hyperlink" Target="javascript:scrollText(-3522515)" TargetMode="External"/><Relationship Id="rId436" Type="http://schemas.openxmlformats.org/officeDocument/2006/relationships/hyperlink" Target="http://lex.uz/docs/-1591190" TargetMode="External"/><Relationship Id="rId643" Type="http://schemas.openxmlformats.org/officeDocument/2006/relationships/hyperlink" Target="http://lex.uz/docs/-111189" TargetMode="External"/><Relationship Id="rId1066" Type="http://schemas.openxmlformats.org/officeDocument/2006/relationships/hyperlink" Target="http://lex.uz/docs/-1455990" TargetMode="External"/><Relationship Id="rId1273" Type="http://schemas.openxmlformats.org/officeDocument/2006/relationships/hyperlink" Target="http://lex.uz/docs/-3761338" TargetMode="External"/><Relationship Id="rId1480" Type="http://schemas.openxmlformats.org/officeDocument/2006/relationships/hyperlink" Target="javascript:scrollText(-3523559)" TargetMode="External"/><Relationship Id="rId1939" Type="http://schemas.openxmlformats.org/officeDocument/2006/relationships/hyperlink" Target="http://lex.uz/docs/-3977628?ONDATE=12.10.2018%2000" TargetMode="External"/><Relationship Id="rId2117" Type="http://schemas.openxmlformats.org/officeDocument/2006/relationships/hyperlink" Target="http://lex.uz/docs/-1455241" TargetMode="External"/><Relationship Id="rId2324" Type="http://schemas.openxmlformats.org/officeDocument/2006/relationships/hyperlink" Target="http://lex.uz/docs/-106197" TargetMode="External"/><Relationship Id="rId850" Type="http://schemas.openxmlformats.org/officeDocument/2006/relationships/hyperlink" Target="javascript:scrollText(-3521112)" TargetMode="External"/><Relationship Id="rId948" Type="http://schemas.openxmlformats.org/officeDocument/2006/relationships/hyperlink" Target="http://lex.uz/docs/-2027697" TargetMode="External"/><Relationship Id="rId1133" Type="http://schemas.openxmlformats.org/officeDocument/2006/relationships/hyperlink" Target="http://lex.uz/docs/-104720" TargetMode="External"/><Relationship Id="rId1578" Type="http://schemas.openxmlformats.org/officeDocument/2006/relationships/hyperlink" Target="http://lex.uz/docs/-2027697" TargetMode="External"/><Relationship Id="rId1701" Type="http://schemas.openxmlformats.org/officeDocument/2006/relationships/hyperlink" Target="http://lex.uz/docs/-104720" TargetMode="External"/><Relationship Id="rId1785" Type="http://schemas.openxmlformats.org/officeDocument/2006/relationships/hyperlink" Target="javascript:scrollText(-3523549)" TargetMode="External"/><Relationship Id="rId1992" Type="http://schemas.openxmlformats.org/officeDocument/2006/relationships/hyperlink" Target="http://lex.uz/docs/-2025135" TargetMode="External"/><Relationship Id="rId77" Type="http://schemas.openxmlformats.org/officeDocument/2006/relationships/hyperlink" Target="javascript:scrollText(-3524757)" TargetMode="External"/><Relationship Id="rId282" Type="http://schemas.openxmlformats.org/officeDocument/2006/relationships/hyperlink" Target="javascript:scrollText(-3523099)" TargetMode="External"/><Relationship Id="rId503" Type="http://schemas.openxmlformats.org/officeDocument/2006/relationships/hyperlink" Target="javascript:scrollText(-3521321)" TargetMode="External"/><Relationship Id="rId587" Type="http://schemas.openxmlformats.org/officeDocument/2006/relationships/hyperlink" Target="javascript:scrollText(-3519699)" TargetMode="External"/><Relationship Id="rId710" Type="http://schemas.openxmlformats.org/officeDocument/2006/relationships/hyperlink" Target="javascript:scrollText(-3522948)" TargetMode="External"/><Relationship Id="rId808" Type="http://schemas.openxmlformats.org/officeDocument/2006/relationships/hyperlink" Target="javascript:scrollText(-3522656)" TargetMode="External"/><Relationship Id="rId1340" Type="http://schemas.openxmlformats.org/officeDocument/2006/relationships/hyperlink" Target="javascript:scrollText(-3519137)" TargetMode="External"/><Relationship Id="rId1438" Type="http://schemas.openxmlformats.org/officeDocument/2006/relationships/hyperlink" Target="javascript:scrollText(-3519623)" TargetMode="External"/><Relationship Id="rId1645" Type="http://schemas.openxmlformats.org/officeDocument/2006/relationships/hyperlink" Target="http://lex.uz/docs/-2027697" TargetMode="External"/><Relationship Id="rId2170" Type="http://schemas.openxmlformats.org/officeDocument/2006/relationships/hyperlink" Target="javascript:scrollText(-3525913)" TargetMode="External"/><Relationship Id="rId2268" Type="http://schemas.openxmlformats.org/officeDocument/2006/relationships/hyperlink" Target="javascript:scrollText(-3526163)" TargetMode="External"/><Relationship Id="rId8" Type="http://schemas.openxmlformats.org/officeDocument/2006/relationships/hyperlink" Target="javascript:scrollText(-3524942)" TargetMode="External"/><Relationship Id="rId142" Type="http://schemas.openxmlformats.org/officeDocument/2006/relationships/hyperlink" Target="http://lex.uz/docs/-3977628?ONDATE=12.10.2018%2000" TargetMode="External"/><Relationship Id="rId447" Type="http://schemas.openxmlformats.org/officeDocument/2006/relationships/hyperlink" Target="http://lex.uz/docs/-2027697" TargetMode="External"/><Relationship Id="rId794" Type="http://schemas.openxmlformats.org/officeDocument/2006/relationships/hyperlink" Target="javascript:scrollText(-3521170)" TargetMode="External"/><Relationship Id="rId1077" Type="http://schemas.openxmlformats.org/officeDocument/2006/relationships/hyperlink" Target="javascript:scrollText(-3521775)" TargetMode="External"/><Relationship Id="rId1200" Type="http://schemas.openxmlformats.org/officeDocument/2006/relationships/hyperlink" Target="javascript:scrollText(-3522326)" TargetMode="External"/><Relationship Id="rId1852" Type="http://schemas.openxmlformats.org/officeDocument/2006/relationships/hyperlink" Target="javascript:scrollText(-3523564)" TargetMode="External"/><Relationship Id="rId2030" Type="http://schemas.openxmlformats.org/officeDocument/2006/relationships/hyperlink" Target="http://lex.uz/docs/-1455241" TargetMode="External"/><Relationship Id="rId2128" Type="http://schemas.openxmlformats.org/officeDocument/2006/relationships/hyperlink" Target="http://lex.uz/docs/-2027697" TargetMode="External"/><Relationship Id="rId654" Type="http://schemas.openxmlformats.org/officeDocument/2006/relationships/hyperlink" Target="javascript:scrollText(-3520622)" TargetMode="External"/><Relationship Id="rId861" Type="http://schemas.openxmlformats.org/officeDocument/2006/relationships/hyperlink" Target="javascript:scrollText(-3534783)" TargetMode="External"/><Relationship Id="rId959" Type="http://schemas.openxmlformats.org/officeDocument/2006/relationships/hyperlink" Target="javascript:scrollText(-3521341)" TargetMode="External"/><Relationship Id="rId1284" Type="http://schemas.openxmlformats.org/officeDocument/2006/relationships/hyperlink" Target="javascript:scrollText(-3522346)" TargetMode="External"/><Relationship Id="rId1491" Type="http://schemas.openxmlformats.org/officeDocument/2006/relationships/hyperlink" Target="http://lex.uz/docs/-1446055" TargetMode="External"/><Relationship Id="rId1505" Type="http://schemas.openxmlformats.org/officeDocument/2006/relationships/hyperlink" Target="http://lex.uz/docs/-26477" TargetMode="External"/><Relationship Id="rId1589" Type="http://schemas.openxmlformats.org/officeDocument/2006/relationships/hyperlink" Target="javascript:scrollText(-3524167)" TargetMode="External"/><Relationship Id="rId1712" Type="http://schemas.openxmlformats.org/officeDocument/2006/relationships/hyperlink" Target="javascript:scrollText(-3524515)" TargetMode="External"/><Relationship Id="rId2335" Type="http://schemas.openxmlformats.org/officeDocument/2006/relationships/hyperlink" Target="http://lex.uz/docs/-1617964" TargetMode="External"/><Relationship Id="rId293" Type="http://schemas.openxmlformats.org/officeDocument/2006/relationships/hyperlink" Target="javascript:scrollText(-3518178)" TargetMode="External"/><Relationship Id="rId307" Type="http://schemas.openxmlformats.org/officeDocument/2006/relationships/hyperlink" Target="http://lex.uz/docs/-1633102" TargetMode="External"/><Relationship Id="rId514" Type="http://schemas.openxmlformats.org/officeDocument/2006/relationships/hyperlink" Target="http://lex.uz/docs/-1591190" TargetMode="External"/><Relationship Id="rId721" Type="http://schemas.openxmlformats.org/officeDocument/2006/relationships/hyperlink" Target="http://lex.uz/docs/-1072079" TargetMode="External"/><Relationship Id="rId1144" Type="http://schemas.openxmlformats.org/officeDocument/2006/relationships/hyperlink" Target="javascript:scrollText(-3521043)" TargetMode="External"/><Relationship Id="rId1351" Type="http://schemas.openxmlformats.org/officeDocument/2006/relationships/hyperlink" Target="javascript:scrollText(-3522661)" TargetMode="External"/><Relationship Id="rId1449" Type="http://schemas.openxmlformats.org/officeDocument/2006/relationships/hyperlink" Target="javascript:scrollText(-3518975)" TargetMode="External"/><Relationship Id="rId1796" Type="http://schemas.openxmlformats.org/officeDocument/2006/relationships/hyperlink" Target="http://lex.uz/docs/-698065" TargetMode="External"/><Relationship Id="rId2181" Type="http://schemas.openxmlformats.org/officeDocument/2006/relationships/hyperlink" Target="http://lex.uz/docs/-106197" TargetMode="External"/><Relationship Id="rId2402" Type="http://schemas.openxmlformats.org/officeDocument/2006/relationships/fontTable" Target="fontTable.xml"/><Relationship Id="rId88" Type="http://schemas.openxmlformats.org/officeDocument/2006/relationships/hyperlink" Target="javascript:scrollText(-3525944)" TargetMode="External"/><Relationship Id="rId153" Type="http://schemas.openxmlformats.org/officeDocument/2006/relationships/hyperlink" Target="javascript:scrollText(-3518244)" TargetMode="External"/><Relationship Id="rId360" Type="http://schemas.openxmlformats.org/officeDocument/2006/relationships/hyperlink" Target="javascript:scrollText(-3518466)" TargetMode="External"/><Relationship Id="rId598" Type="http://schemas.openxmlformats.org/officeDocument/2006/relationships/hyperlink" Target="http://lex.uz/docs/-3761338" TargetMode="External"/><Relationship Id="rId819" Type="http://schemas.openxmlformats.org/officeDocument/2006/relationships/hyperlink" Target="javascript:scrollText(-3521134)" TargetMode="External"/><Relationship Id="rId1004" Type="http://schemas.openxmlformats.org/officeDocument/2006/relationships/hyperlink" Target="javascript:scrollText(-3518553)" TargetMode="External"/><Relationship Id="rId1211" Type="http://schemas.openxmlformats.org/officeDocument/2006/relationships/hyperlink" Target="javascript:scrollText(-3518457)" TargetMode="External"/><Relationship Id="rId1656" Type="http://schemas.openxmlformats.org/officeDocument/2006/relationships/hyperlink" Target="javascript:scrollText(-3524634)" TargetMode="External"/><Relationship Id="rId1863" Type="http://schemas.openxmlformats.org/officeDocument/2006/relationships/hyperlink" Target="http://lex.uz/docs/-111189" TargetMode="External"/><Relationship Id="rId2041" Type="http://schemas.openxmlformats.org/officeDocument/2006/relationships/hyperlink" Target="javascript:scrollText(-3517871)" TargetMode="External"/><Relationship Id="rId2279" Type="http://schemas.openxmlformats.org/officeDocument/2006/relationships/hyperlink" Target="javascript:scrollText(-3526365)" TargetMode="External"/><Relationship Id="rId220" Type="http://schemas.openxmlformats.org/officeDocument/2006/relationships/hyperlink" Target="http://lex.uz/docs/-180552" TargetMode="External"/><Relationship Id="rId458" Type="http://schemas.openxmlformats.org/officeDocument/2006/relationships/hyperlink" Target="javascript:scrollText(-3522986)" TargetMode="External"/><Relationship Id="rId665" Type="http://schemas.openxmlformats.org/officeDocument/2006/relationships/hyperlink" Target="http://lex.uz/docs/-3761338" TargetMode="External"/><Relationship Id="rId872" Type="http://schemas.openxmlformats.org/officeDocument/2006/relationships/hyperlink" Target="javascript:scrollText(-3525899)" TargetMode="External"/><Relationship Id="rId1088" Type="http://schemas.openxmlformats.org/officeDocument/2006/relationships/hyperlink" Target="http://lex.uz/docs/-1455990" TargetMode="External"/><Relationship Id="rId1295" Type="http://schemas.openxmlformats.org/officeDocument/2006/relationships/hyperlink" Target="javascript:scrollText(-3518049)" TargetMode="External"/><Relationship Id="rId1309" Type="http://schemas.openxmlformats.org/officeDocument/2006/relationships/hyperlink" Target="javascript:scrollText(-3518987)" TargetMode="External"/><Relationship Id="rId1516" Type="http://schemas.openxmlformats.org/officeDocument/2006/relationships/hyperlink" Target="javascript:scrollText(-3523564)" TargetMode="External"/><Relationship Id="rId1723" Type="http://schemas.openxmlformats.org/officeDocument/2006/relationships/hyperlink" Target="javascript:scrollText(-3522454)" TargetMode="External"/><Relationship Id="rId1930" Type="http://schemas.openxmlformats.org/officeDocument/2006/relationships/hyperlink" Target="http://lex.uz/docs/-1072079" TargetMode="External"/><Relationship Id="rId2139" Type="http://schemas.openxmlformats.org/officeDocument/2006/relationships/hyperlink" Target="javascript:scrollText(-3525942)" TargetMode="External"/><Relationship Id="rId2346" Type="http://schemas.openxmlformats.org/officeDocument/2006/relationships/hyperlink" Target="http://lex.uz/docs/-26477" TargetMode="External"/><Relationship Id="rId15" Type="http://schemas.openxmlformats.org/officeDocument/2006/relationships/hyperlink" Target="http://lex.uz/docs/-20596" TargetMode="External"/><Relationship Id="rId318" Type="http://schemas.openxmlformats.org/officeDocument/2006/relationships/hyperlink" Target="javascript:scrollText(-3519123)" TargetMode="External"/><Relationship Id="rId525" Type="http://schemas.openxmlformats.org/officeDocument/2006/relationships/hyperlink" Target="http://lex.uz/docs/-1591190" TargetMode="External"/><Relationship Id="rId732" Type="http://schemas.openxmlformats.org/officeDocument/2006/relationships/hyperlink" Target="http://lex.uz/docs/-3035621" TargetMode="External"/><Relationship Id="rId1155" Type="http://schemas.openxmlformats.org/officeDocument/2006/relationships/hyperlink" Target="javascript:scrollText(-3521149)" TargetMode="External"/><Relationship Id="rId1362" Type="http://schemas.openxmlformats.org/officeDocument/2006/relationships/hyperlink" Target="javascript:scrollText(-3523099)" TargetMode="External"/><Relationship Id="rId2192" Type="http://schemas.openxmlformats.org/officeDocument/2006/relationships/hyperlink" Target="http://lex.uz/docs/-1451193" TargetMode="External"/><Relationship Id="rId2206" Type="http://schemas.openxmlformats.org/officeDocument/2006/relationships/hyperlink" Target="javascript:scrollText(-3517871)" TargetMode="External"/><Relationship Id="rId99" Type="http://schemas.openxmlformats.org/officeDocument/2006/relationships/hyperlink" Target="http://lex.uz/docs/-68425" TargetMode="External"/><Relationship Id="rId164" Type="http://schemas.openxmlformats.org/officeDocument/2006/relationships/hyperlink" Target="javascript:scrollText(-3524764)" TargetMode="External"/><Relationship Id="rId371" Type="http://schemas.openxmlformats.org/officeDocument/2006/relationships/hyperlink" Target="http://lex.uz/docs/-111189" TargetMode="External"/><Relationship Id="rId1015" Type="http://schemas.openxmlformats.org/officeDocument/2006/relationships/hyperlink" Target="javascript:scrollText(-3521728)" TargetMode="External"/><Relationship Id="rId1222" Type="http://schemas.openxmlformats.org/officeDocument/2006/relationships/hyperlink" Target="javascript:scrollText(-3522247)" TargetMode="External"/><Relationship Id="rId1667" Type="http://schemas.openxmlformats.org/officeDocument/2006/relationships/hyperlink" Target="javascript:scrollText(-3524475)" TargetMode="External"/><Relationship Id="rId1874" Type="http://schemas.openxmlformats.org/officeDocument/2006/relationships/hyperlink" Target="javascript:scrollText(-3523564)" TargetMode="External"/><Relationship Id="rId2052" Type="http://schemas.openxmlformats.org/officeDocument/2006/relationships/hyperlink" Target="javascript:scrollText(-3525769)" TargetMode="External"/><Relationship Id="rId469" Type="http://schemas.openxmlformats.org/officeDocument/2006/relationships/hyperlink" Target="javascript:scrollText(-3519278)" TargetMode="External"/><Relationship Id="rId676" Type="http://schemas.openxmlformats.org/officeDocument/2006/relationships/hyperlink" Target="javascript:scrollText(-3520658)" TargetMode="External"/><Relationship Id="rId883" Type="http://schemas.openxmlformats.org/officeDocument/2006/relationships/hyperlink" Target="javascript:scrollText(-3522906)" TargetMode="External"/><Relationship Id="rId1099" Type="http://schemas.openxmlformats.org/officeDocument/2006/relationships/hyperlink" Target="http://lex.uz/docs/-142859" TargetMode="External"/><Relationship Id="rId1527" Type="http://schemas.openxmlformats.org/officeDocument/2006/relationships/hyperlink" Target="http://lex.uz/docs/-2027697" TargetMode="External"/><Relationship Id="rId1734" Type="http://schemas.openxmlformats.org/officeDocument/2006/relationships/hyperlink" Target="http://lex.uz/docs/-2307248" TargetMode="External"/><Relationship Id="rId1941" Type="http://schemas.openxmlformats.org/officeDocument/2006/relationships/hyperlink" Target="javascript:scrollText(-3522256)" TargetMode="External"/><Relationship Id="rId2357" Type="http://schemas.openxmlformats.org/officeDocument/2006/relationships/hyperlink" Target="javascript:scrollText(-3526714)" TargetMode="External"/><Relationship Id="rId26" Type="http://schemas.openxmlformats.org/officeDocument/2006/relationships/hyperlink" Target="javascript:scrollText(-3524635)" TargetMode="External"/><Relationship Id="rId231" Type="http://schemas.openxmlformats.org/officeDocument/2006/relationships/hyperlink" Target="javascript:scrollText(-3524273)" TargetMode="External"/><Relationship Id="rId329" Type="http://schemas.openxmlformats.org/officeDocument/2006/relationships/hyperlink" Target="javascript:scrollText(-3517995)" TargetMode="External"/><Relationship Id="rId536" Type="http://schemas.openxmlformats.org/officeDocument/2006/relationships/hyperlink" Target="http://lex.uz/docs/-1633102" TargetMode="External"/><Relationship Id="rId1166" Type="http://schemas.openxmlformats.org/officeDocument/2006/relationships/hyperlink" Target="http://lex.uz/docs/-111189" TargetMode="External"/><Relationship Id="rId1373" Type="http://schemas.openxmlformats.org/officeDocument/2006/relationships/hyperlink" Target="javascript:scrollText(-3518009)" TargetMode="External"/><Relationship Id="rId2217" Type="http://schemas.openxmlformats.org/officeDocument/2006/relationships/hyperlink" Target="javascript:scrollText(-3525491)" TargetMode="External"/><Relationship Id="rId175" Type="http://schemas.openxmlformats.org/officeDocument/2006/relationships/hyperlink" Target="javascript:scrollText(-3518521)" TargetMode="External"/><Relationship Id="rId743" Type="http://schemas.openxmlformats.org/officeDocument/2006/relationships/hyperlink" Target="javascript:scrollText(-3521970)" TargetMode="External"/><Relationship Id="rId950" Type="http://schemas.openxmlformats.org/officeDocument/2006/relationships/hyperlink" Target="http://lex.uz/docs/-2027697" TargetMode="External"/><Relationship Id="rId1026" Type="http://schemas.openxmlformats.org/officeDocument/2006/relationships/hyperlink" Target="javascript:scrollText(-3525862)" TargetMode="External"/><Relationship Id="rId1580" Type="http://schemas.openxmlformats.org/officeDocument/2006/relationships/hyperlink" Target="javascript:scrollText(-3523190)" TargetMode="External"/><Relationship Id="rId1678" Type="http://schemas.openxmlformats.org/officeDocument/2006/relationships/hyperlink" Target="http://lex.uz/docs/-1437927" TargetMode="External"/><Relationship Id="rId1801" Type="http://schemas.openxmlformats.org/officeDocument/2006/relationships/hyperlink" Target="javascript:scrollText(-3518958)" TargetMode="External"/><Relationship Id="rId1885" Type="http://schemas.openxmlformats.org/officeDocument/2006/relationships/hyperlink" Target="http://lex.uz/docs/-1440047" TargetMode="External"/><Relationship Id="rId382" Type="http://schemas.openxmlformats.org/officeDocument/2006/relationships/hyperlink" Target="http://lex.uz/docs/-111189" TargetMode="External"/><Relationship Id="rId603" Type="http://schemas.openxmlformats.org/officeDocument/2006/relationships/hyperlink" Target="javascript:scrollText(-3520547)" TargetMode="External"/><Relationship Id="rId687" Type="http://schemas.openxmlformats.org/officeDocument/2006/relationships/hyperlink" Target="http://lex.uz/docs/-111189" TargetMode="External"/><Relationship Id="rId810" Type="http://schemas.openxmlformats.org/officeDocument/2006/relationships/hyperlink" Target="http://lex.uz/docs/-3761338" TargetMode="External"/><Relationship Id="rId908" Type="http://schemas.openxmlformats.org/officeDocument/2006/relationships/hyperlink" Target="javascript:scrollText(-3519136)" TargetMode="External"/><Relationship Id="rId1233" Type="http://schemas.openxmlformats.org/officeDocument/2006/relationships/hyperlink" Target="javascript:scrollText(-3524646)" TargetMode="External"/><Relationship Id="rId1440" Type="http://schemas.openxmlformats.org/officeDocument/2006/relationships/hyperlink" Target="http://lex.uz/docs/-1633102" TargetMode="External"/><Relationship Id="rId1538" Type="http://schemas.openxmlformats.org/officeDocument/2006/relationships/hyperlink" Target="javascript:scrollText(-3526671)" TargetMode="External"/><Relationship Id="rId2063" Type="http://schemas.openxmlformats.org/officeDocument/2006/relationships/hyperlink" Target="javascript:scrollText(-3522256)" TargetMode="External"/><Relationship Id="rId2270" Type="http://schemas.openxmlformats.org/officeDocument/2006/relationships/hyperlink" Target="javascript:scrollText(-3526365)" TargetMode="External"/><Relationship Id="rId2368" Type="http://schemas.openxmlformats.org/officeDocument/2006/relationships/hyperlink" Target="http://lex.uz/docs/-1617964" TargetMode="External"/><Relationship Id="rId242" Type="http://schemas.openxmlformats.org/officeDocument/2006/relationships/hyperlink" Target="javascript:scrollText(-3524753)" TargetMode="External"/><Relationship Id="rId894" Type="http://schemas.openxmlformats.org/officeDocument/2006/relationships/hyperlink" Target="javascript:scrollText(-3520560)" TargetMode="External"/><Relationship Id="rId1177" Type="http://schemas.openxmlformats.org/officeDocument/2006/relationships/hyperlink" Target="javascript:scrollText(-3518237)" TargetMode="External"/><Relationship Id="rId1300" Type="http://schemas.openxmlformats.org/officeDocument/2006/relationships/hyperlink" Target="http://lex.uz/docs/-3588093" TargetMode="External"/><Relationship Id="rId1745" Type="http://schemas.openxmlformats.org/officeDocument/2006/relationships/hyperlink" Target="http://lex.uz/docs/-104720" TargetMode="External"/><Relationship Id="rId1952" Type="http://schemas.openxmlformats.org/officeDocument/2006/relationships/hyperlink" Target="http://lex.uz/docs/-1072079" TargetMode="External"/><Relationship Id="rId2130" Type="http://schemas.openxmlformats.org/officeDocument/2006/relationships/hyperlink" Target="javascript:scrollText(-3525867)" TargetMode="External"/><Relationship Id="rId37" Type="http://schemas.openxmlformats.org/officeDocument/2006/relationships/hyperlink" Target="javascript:scrollText(-3525057)" TargetMode="External"/><Relationship Id="rId102" Type="http://schemas.openxmlformats.org/officeDocument/2006/relationships/hyperlink" Target="http://lex.uz/docs/-68532" TargetMode="External"/><Relationship Id="rId547" Type="http://schemas.openxmlformats.org/officeDocument/2006/relationships/hyperlink" Target="http://lex.uz/docs/-3761338" TargetMode="External"/><Relationship Id="rId754" Type="http://schemas.openxmlformats.org/officeDocument/2006/relationships/hyperlink" Target="javascript:scrollText(-4062989)" TargetMode="External"/><Relationship Id="rId961" Type="http://schemas.openxmlformats.org/officeDocument/2006/relationships/hyperlink" Target="javascript:scrollText(-3521341)" TargetMode="External"/><Relationship Id="rId1384" Type="http://schemas.openxmlformats.org/officeDocument/2006/relationships/hyperlink" Target="http://lex.uz/docs/-3761338" TargetMode="External"/><Relationship Id="rId1591" Type="http://schemas.openxmlformats.org/officeDocument/2006/relationships/hyperlink" Target="javascript:scrollText(-3522661)" TargetMode="External"/><Relationship Id="rId1605" Type="http://schemas.openxmlformats.org/officeDocument/2006/relationships/hyperlink" Target="http://lex.uz/docs/-2027697" TargetMode="External"/><Relationship Id="rId1689" Type="http://schemas.openxmlformats.org/officeDocument/2006/relationships/hyperlink" Target="http://lex.uz/docs/-1437927" TargetMode="External"/><Relationship Id="rId1812" Type="http://schemas.openxmlformats.org/officeDocument/2006/relationships/hyperlink" Target="javascript:scrollText(-3523580)" TargetMode="External"/><Relationship Id="rId2228" Type="http://schemas.openxmlformats.org/officeDocument/2006/relationships/hyperlink" Target="http://lex.uz/docs/-1451193" TargetMode="External"/><Relationship Id="rId90" Type="http://schemas.openxmlformats.org/officeDocument/2006/relationships/hyperlink" Target="javascript:scrollText(-3526365)" TargetMode="External"/><Relationship Id="rId186" Type="http://schemas.openxmlformats.org/officeDocument/2006/relationships/hyperlink" Target="javascript:scrollText(-3518965)" TargetMode="External"/><Relationship Id="rId393" Type="http://schemas.openxmlformats.org/officeDocument/2006/relationships/hyperlink" Target="javascript:scrollText(-3522661)" TargetMode="External"/><Relationship Id="rId407" Type="http://schemas.openxmlformats.org/officeDocument/2006/relationships/hyperlink" Target="http://lex.uz/docs/-1591190" TargetMode="External"/><Relationship Id="rId614" Type="http://schemas.openxmlformats.org/officeDocument/2006/relationships/hyperlink" Target="javascript:scrollText(-3520537)" TargetMode="External"/><Relationship Id="rId821" Type="http://schemas.openxmlformats.org/officeDocument/2006/relationships/hyperlink" Target="javascript:scrollText(-3521154)" TargetMode="External"/><Relationship Id="rId1037" Type="http://schemas.openxmlformats.org/officeDocument/2006/relationships/hyperlink" Target="javascript:scrollText(-3521992)" TargetMode="External"/><Relationship Id="rId1244" Type="http://schemas.openxmlformats.org/officeDocument/2006/relationships/hyperlink" Target="javascript:scrollText(-3519480)" TargetMode="External"/><Relationship Id="rId1451" Type="http://schemas.openxmlformats.org/officeDocument/2006/relationships/hyperlink" Target="javascript:scrollText(-3523287)" TargetMode="External"/><Relationship Id="rId1896" Type="http://schemas.openxmlformats.org/officeDocument/2006/relationships/hyperlink" Target="javascript:scrollText(-3524856)" TargetMode="External"/><Relationship Id="rId2074" Type="http://schemas.openxmlformats.org/officeDocument/2006/relationships/hyperlink" Target="javascript:scrollText(-3525684)" TargetMode="External"/><Relationship Id="rId2281" Type="http://schemas.openxmlformats.org/officeDocument/2006/relationships/hyperlink" Target="javascript:scrollText(-3521380)" TargetMode="External"/><Relationship Id="rId253" Type="http://schemas.openxmlformats.org/officeDocument/2006/relationships/hyperlink" Target="http://lex.uz/docs/-1447402" TargetMode="External"/><Relationship Id="rId460" Type="http://schemas.openxmlformats.org/officeDocument/2006/relationships/hyperlink" Target="http://lex.uz/docs/-1591190" TargetMode="External"/><Relationship Id="rId698" Type="http://schemas.openxmlformats.org/officeDocument/2006/relationships/hyperlink" Target="javascript:scrollText(-3521011)" TargetMode="External"/><Relationship Id="rId919" Type="http://schemas.openxmlformats.org/officeDocument/2006/relationships/hyperlink" Target="javascript:scrollText(-3522211)" TargetMode="External"/><Relationship Id="rId1090" Type="http://schemas.openxmlformats.org/officeDocument/2006/relationships/hyperlink" Target="http://lex.uz/docs/-1455990" TargetMode="External"/><Relationship Id="rId1104" Type="http://schemas.openxmlformats.org/officeDocument/2006/relationships/hyperlink" Target="http://lex.uz/docs/-142859" TargetMode="External"/><Relationship Id="rId1311" Type="http://schemas.openxmlformats.org/officeDocument/2006/relationships/hyperlink" Target="javascript:scrollText(-3522940)" TargetMode="External"/><Relationship Id="rId1549" Type="http://schemas.openxmlformats.org/officeDocument/2006/relationships/hyperlink" Target="http://lex.uz/docs/-1447402" TargetMode="External"/><Relationship Id="rId1756" Type="http://schemas.openxmlformats.org/officeDocument/2006/relationships/hyperlink" Target="javascript:scrollText(-3518958)" TargetMode="External"/><Relationship Id="rId1963" Type="http://schemas.openxmlformats.org/officeDocument/2006/relationships/hyperlink" Target="http://lex.uz/docs/-180552" TargetMode="External"/><Relationship Id="rId2141" Type="http://schemas.openxmlformats.org/officeDocument/2006/relationships/hyperlink" Target="javascript:scrollText(-3525959)" TargetMode="External"/><Relationship Id="rId2379" Type="http://schemas.openxmlformats.org/officeDocument/2006/relationships/hyperlink" Target="javascript:scrollText(-3526712)" TargetMode="External"/><Relationship Id="rId48" Type="http://schemas.openxmlformats.org/officeDocument/2006/relationships/hyperlink" Target="javascript:scrollText(-3526252)" TargetMode="External"/><Relationship Id="rId113" Type="http://schemas.openxmlformats.org/officeDocument/2006/relationships/hyperlink" Target="javascript:scrollText(-3519250)" TargetMode="External"/><Relationship Id="rId320" Type="http://schemas.openxmlformats.org/officeDocument/2006/relationships/hyperlink" Target="javascript:scrollText(-3523276)" TargetMode="External"/><Relationship Id="rId558" Type="http://schemas.openxmlformats.org/officeDocument/2006/relationships/hyperlink" Target="http://lex.uz/docs/-1591655" TargetMode="External"/><Relationship Id="rId765" Type="http://schemas.openxmlformats.org/officeDocument/2006/relationships/hyperlink" Target="http://lex.uz/docs/-1286558" TargetMode="External"/><Relationship Id="rId972" Type="http://schemas.openxmlformats.org/officeDocument/2006/relationships/hyperlink" Target="javascript:scrollText(-3521677)" TargetMode="External"/><Relationship Id="rId1188" Type="http://schemas.openxmlformats.org/officeDocument/2006/relationships/hyperlink" Target="http://lex.uz/docs/-180552" TargetMode="External"/><Relationship Id="rId1395" Type="http://schemas.openxmlformats.org/officeDocument/2006/relationships/hyperlink" Target="http://lex.uz/docs/-111453" TargetMode="External"/><Relationship Id="rId1409" Type="http://schemas.openxmlformats.org/officeDocument/2006/relationships/hyperlink" Target="javascript:scrollText(-3519699)" TargetMode="External"/><Relationship Id="rId1616" Type="http://schemas.openxmlformats.org/officeDocument/2006/relationships/hyperlink" Target="javascript:scrollText(-3522764)" TargetMode="External"/><Relationship Id="rId1823" Type="http://schemas.openxmlformats.org/officeDocument/2006/relationships/hyperlink" Target="http://lex.uz/docs/-2794155" TargetMode="External"/><Relationship Id="rId2001" Type="http://schemas.openxmlformats.org/officeDocument/2006/relationships/hyperlink" Target="http://lex.uz/docs/-1451193" TargetMode="External"/><Relationship Id="rId2239" Type="http://schemas.openxmlformats.org/officeDocument/2006/relationships/hyperlink" Target="javascript:scrollText(-3521371)" TargetMode="External"/><Relationship Id="rId197" Type="http://schemas.openxmlformats.org/officeDocument/2006/relationships/hyperlink" Target="http://lex.uz/docs/-180552" TargetMode="External"/><Relationship Id="rId418" Type="http://schemas.openxmlformats.org/officeDocument/2006/relationships/hyperlink" Target="http://lex.uz/docs/-1591190" TargetMode="External"/><Relationship Id="rId625" Type="http://schemas.openxmlformats.org/officeDocument/2006/relationships/hyperlink" Target="javascript:scrollText(-3520530)" TargetMode="External"/><Relationship Id="rId832" Type="http://schemas.openxmlformats.org/officeDocument/2006/relationships/hyperlink" Target="http://lex.uz/docs/-1617259" TargetMode="External"/><Relationship Id="rId1048" Type="http://schemas.openxmlformats.org/officeDocument/2006/relationships/hyperlink" Target="http://lex.uz/docs/-3517337?ONDATE=01.04.2018%2000" TargetMode="External"/><Relationship Id="rId1255" Type="http://schemas.openxmlformats.org/officeDocument/2006/relationships/hyperlink" Target="javascript:scrollText(-3518539)" TargetMode="External"/><Relationship Id="rId1462" Type="http://schemas.openxmlformats.org/officeDocument/2006/relationships/hyperlink" Target="javascript:scrollText(-3523549)" TargetMode="External"/><Relationship Id="rId2085" Type="http://schemas.openxmlformats.org/officeDocument/2006/relationships/hyperlink" Target="javascript:scrollText(-3521698)" TargetMode="External"/><Relationship Id="rId2292" Type="http://schemas.openxmlformats.org/officeDocument/2006/relationships/hyperlink" Target="javascript:scrollText(-3526380)" TargetMode="External"/><Relationship Id="rId2306" Type="http://schemas.openxmlformats.org/officeDocument/2006/relationships/hyperlink" Target="javascript:scrollText(-3526527)" TargetMode="External"/><Relationship Id="rId264" Type="http://schemas.openxmlformats.org/officeDocument/2006/relationships/hyperlink" Target="http://lex.uz/docs/-18156" TargetMode="External"/><Relationship Id="rId471" Type="http://schemas.openxmlformats.org/officeDocument/2006/relationships/hyperlink" Target="http://lex.uz/docs/-1448773" TargetMode="External"/><Relationship Id="rId1115" Type="http://schemas.openxmlformats.org/officeDocument/2006/relationships/hyperlink" Target="javascript:scrollText(-3521226)" TargetMode="External"/><Relationship Id="rId1322" Type="http://schemas.openxmlformats.org/officeDocument/2006/relationships/hyperlink" Target="javascript:scrollText(-3519112)" TargetMode="External"/><Relationship Id="rId1767" Type="http://schemas.openxmlformats.org/officeDocument/2006/relationships/hyperlink" Target="http://lex.uz/docs/-111189" TargetMode="External"/><Relationship Id="rId1974" Type="http://schemas.openxmlformats.org/officeDocument/2006/relationships/hyperlink" Target="javascript:scrollText(-3525346)" TargetMode="External"/><Relationship Id="rId2152" Type="http://schemas.openxmlformats.org/officeDocument/2006/relationships/hyperlink" Target="javascript:scrollText(-3525506)" TargetMode="External"/><Relationship Id="rId59" Type="http://schemas.openxmlformats.org/officeDocument/2006/relationships/hyperlink" Target="javascript:scrollText(-3521775)" TargetMode="External"/><Relationship Id="rId124" Type="http://schemas.openxmlformats.org/officeDocument/2006/relationships/hyperlink" Target="javascript:scrollText(-3523825)" TargetMode="External"/><Relationship Id="rId569" Type="http://schemas.openxmlformats.org/officeDocument/2006/relationships/hyperlink" Target="javascript:scrollText(-3519623)" TargetMode="External"/><Relationship Id="rId776" Type="http://schemas.openxmlformats.org/officeDocument/2006/relationships/hyperlink" Target="http://lex.uz/docs/-1286558" TargetMode="External"/><Relationship Id="rId983" Type="http://schemas.openxmlformats.org/officeDocument/2006/relationships/hyperlink" Target="javascript:scrollText(-3521380)" TargetMode="External"/><Relationship Id="rId1199" Type="http://schemas.openxmlformats.org/officeDocument/2006/relationships/hyperlink" Target="javascript:scrollText(-3518237)" TargetMode="External"/><Relationship Id="rId1627" Type="http://schemas.openxmlformats.org/officeDocument/2006/relationships/hyperlink" Target="http://lex.uz/docs/-1446055" TargetMode="External"/><Relationship Id="rId1834" Type="http://schemas.openxmlformats.org/officeDocument/2006/relationships/hyperlink" Target="javascript:scrollText(-3523337)" TargetMode="External"/><Relationship Id="rId331" Type="http://schemas.openxmlformats.org/officeDocument/2006/relationships/hyperlink" Target="javascript:scrollText(-3519134)" TargetMode="External"/><Relationship Id="rId429" Type="http://schemas.openxmlformats.org/officeDocument/2006/relationships/hyperlink" Target="http://lex.uz/docs/-3761338" TargetMode="External"/><Relationship Id="rId636" Type="http://schemas.openxmlformats.org/officeDocument/2006/relationships/hyperlink" Target="javascript:scrollText(-3517864)" TargetMode="External"/><Relationship Id="rId1059" Type="http://schemas.openxmlformats.org/officeDocument/2006/relationships/hyperlink" Target="http://lex.uz/docs/-1286558" TargetMode="External"/><Relationship Id="rId1266" Type="http://schemas.openxmlformats.org/officeDocument/2006/relationships/hyperlink" Target="javascript:scrollText(-3519299)" TargetMode="External"/><Relationship Id="rId1473" Type="http://schemas.openxmlformats.org/officeDocument/2006/relationships/hyperlink" Target="javascript:scrollText(-3519330)" TargetMode="External"/><Relationship Id="rId2012" Type="http://schemas.openxmlformats.org/officeDocument/2006/relationships/hyperlink" Target="javascript:scrollText(-3521677)" TargetMode="External"/><Relationship Id="rId2096" Type="http://schemas.openxmlformats.org/officeDocument/2006/relationships/hyperlink" Target="javascript:scrollText(-3525795)" TargetMode="External"/><Relationship Id="rId2317" Type="http://schemas.openxmlformats.org/officeDocument/2006/relationships/hyperlink" Target="javascript:scrollText(-3519227)" TargetMode="External"/><Relationship Id="rId843" Type="http://schemas.openxmlformats.org/officeDocument/2006/relationships/hyperlink" Target="javascript:scrollText(-3525899)" TargetMode="External"/><Relationship Id="rId1126" Type="http://schemas.openxmlformats.org/officeDocument/2006/relationships/hyperlink" Target="javascript:scrollText(-3522247)" TargetMode="External"/><Relationship Id="rId1680" Type="http://schemas.openxmlformats.org/officeDocument/2006/relationships/hyperlink" Target="http://lex.uz/docs/-1437927" TargetMode="External"/><Relationship Id="rId1778" Type="http://schemas.openxmlformats.org/officeDocument/2006/relationships/hyperlink" Target="javascript:scrollText(-3518958)" TargetMode="External"/><Relationship Id="rId1901" Type="http://schemas.openxmlformats.org/officeDocument/2006/relationships/hyperlink" Target="javascript:scrollText(-3523143)" TargetMode="External"/><Relationship Id="rId1985" Type="http://schemas.openxmlformats.org/officeDocument/2006/relationships/hyperlink" Target="javascript:scrollText(-3525317)" TargetMode="External"/><Relationship Id="rId275" Type="http://schemas.openxmlformats.org/officeDocument/2006/relationships/hyperlink" Target="javascript:scrollText(-3519571)" TargetMode="External"/><Relationship Id="rId482" Type="http://schemas.openxmlformats.org/officeDocument/2006/relationships/hyperlink" Target="javascript:scrollText(-3519269)" TargetMode="External"/><Relationship Id="rId703" Type="http://schemas.openxmlformats.org/officeDocument/2006/relationships/hyperlink" Target="javascript:scrollText(-3521023)" TargetMode="External"/><Relationship Id="rId910" Type="http://schemas.openxmlformats.org/officeDocument/2006/relationships/hyperlink" Target="javascript:scrollText(-3519261)" TargetMode="External"/><Relationship Id="rId1333" Type="http://schemas.openxmlformats.org/officeDocument/2006/relationships/hyperlink" Target="http://lex.uz/docs/-1446055" TargetMode="External"/><Relationship Id="rId1540" Type="http://schemas.openxmlformats.org/officeDocument/2006/relationships/hyperlink" Target="javascript:scrollText(-3522948)" TargetMode="External"/><Relationship Id="rId1638" Type="http://schemas.openxmlformats.org/officeDocument/2006/relationships/hyperlink" Target="javascript:scrollText(-3523855)" TargetMode="External"/><Relationship Id="rId2163" Type="http://schemas.openxmlformats.org/officeDocument/2006/relationships/hyperlink" Target="http://lex.uz/docs/-1451193" TargetMode="External"/><Relationship Id="rId2370" Type="http://schemas.openxmlformats.org/officeDocument/2006/relationships/hyperlink" Target="javascript:scrollText(-3526674)" TargetMode="External"/><Relationship Id="rId135" Type="http://schemas.openxmlformats.org/officeDocument/2006/relationships/hyperlink" Target="javascript:scrollText(-3518136)" TargetMode="External"/><Relationship Id="rId342" Type="http://schemas.openxmlformats.org/officeDocument/2006/relationships/hyperlink" Target="javascript:scrollText(-4060765)" TargetMode="External"/><Relationship Id="rId787" Type="http://schemas.openxmlformats.org/officeDocument/2006/relationships/hyperlink" Target="javascript:scrollText(-3519131)" TargetMode="External"/><Relationship Id="rId994" Type="http://schemas.openxmlformats.org/officeDocument/2006/relationships/hyperlink" Target="javascript:scrollText(-3521677)" TargetMode="External"/><Relationship Id="rId1400" Type="http://schemas.openxmlformats.org/officeDocument/2006/relationships/hyperlink" Target="javascript:scrollText(-3523094)" TargetMode="External"/><Relationship Id="rId1845" Type="http://schemas.openxmlformats.org/officeDocument/2006/relationships/hyperlink" Target="http://lex.uz/docs/-111189" TargetMode="External"/><Relationship Id="rId2023" Type="http://schemas.openxmlformats.org/officeDocument/2006/relationships/hyperlink" Target="javascript:scrollText(-3524158)" TargetMode="External"/><Relationship Id="rId2230" Type="http://schemas.openxmlformats.org/officeDocument/2006/relationships/hyperlink" Target="javascript:scrollText(-3526358)" TargetMode="External"/><Relationship Id="rId202" Type="http://schemas.openxmlformats.org/officeDocument/2006/relationships/hyperlink" Target="http://lex.uz/docs/-111189" TargetMode="External"/><Relationship Id="rId647" Type="http://schemas.openxmlformats.org/officeDocument/2006/relationships/hyperlink" Target="javascript:scrollText(-3520662)" TargetMode="External"/><Relationship Id="rId854" Type="http://schemas.openxmlformats.org/officeDocument/2006/relationships/hyperlink" Target="javascript:scrollText(-3521186)" TargetMode="External"/><Relationship Id="rId1277" Type="http://schemas.openxmlformats.org/officeDocument/2006/relationships/hyperlink" Target="javascript:scrollText(-3518466)" TargetMode="External"/><Relationship Id="rId1484" Type="http://schemas.openxmlformats.org/officeDocument/2006/relationships/hyperlink" Target="javascript:scrollText(-3517910)" TargetMode="External"/><Relationship Id="rId1691" Type="http://schemas.openxmlformats.org/officeDocument/2006/relationships/hyperlink" Target="http://lex.uz/docs/-1437927" TargetMode="External"/><Relationship Id="rId1705" Type="http://schemas.openxmlformats.org/officeDocument/2006/relationships/hyperlink" Target="javascript:scrollText(-3524494)" TargetMode="External"/><Relationship Id="rId1912" Type="http://schemas.openxmlformats.org/officeDocument/2006/relationships/hyperlink" Target="javascript:scrollText(-3525076)" TargetMode="External"/><Relationship Id="rId2328" Type="http://schemas.openxmlformats.org/officeDocument/2006/relationships/hyperlink" Target="javascript:scrollText(-3517931)" TargetMode="External"/><Relationship Id="rId286" Type="http://schemas.openxmlformats.org/officeDocument/2006/relationships/hyperlink" Target="http://lex.uz/docs/-111453" TargetMode="External"/><Relationship Id="rId493" Type="http://schemas.openxmlformats.org/officeDocument/2006/relationships/hyperlink" Target="javascript:scrollText(-3519318)" TargetMode="External"/><Relationship Id="rId507" Type="http://schemas.openxmlformats.org/officeDocument/2006/relationships/hyperlink" Target="http://lex.uz/docs/-1591190" TargetMode="External"/><Relationship Id="rId714" Type="http://schemas.openxmlformats.org/officeDocument/2006/relationships/hyperlink" Target="javascript:scrollText(-3521698)" TargetMode="External"/><Relationship Id="rId921" Type="http://schemas.openxmlformats.org/officeDocument/2006/relationships/hyperlink" Target="javascript:scrollText(-3522764)" TargetMode="External"/><Relationship Id="rId1137" Type="http://schemas.openxmlformats.org/officeDocument/2006/relationships/hyperlink" Target="javascript:scrollText(-3521386)" TargetMode="External"/><Relationship Id="rId1344" Type="http://schemas.openxmlformats.org/officeDocument/2006/relationships/hyperlink" Target="javascript:scrollText(-3521319)" TargetMode="External"/><Relationship Id="rId1551" Type="http://schemas.openxmlformats.org/officeDocument/2006/relationships/hyperlink" Target="javascript:scrollText(-3523931)" TargetMode="External"/><Relationship Id="rId1789" Type="http://schemas.openxmlformats.org/officeDocument/2006/relationships/hyperlink" Target="http://lex.uz/docs/-2307826" TargetMode="External"/><Relationship Id="rId1996" Type="http://schemas.openxmlformats.org/officeDocument/2006/relationships/hyperlink" Target="javascript:scrollText(-3525491)" TargetMode="External"/><Relationship Id="rId2174" Type="http://schemas.openxmlformats.org/officeDocument/2006/relationships/hyperlink" Target="javascript:scrollText(-3525926)" TargetMode="External"/><Relationship Id="rId2381" Type="http://schemas.openxmlformats.org/officeDocument/2006/relationships/hyperlink" Target="http://lex.uz/docs/-1617964" TargetMode="External"/><Relationship Id="rId50" Type="http://schemas.openxmlformats.org/officeDocument/2006/relationships/hyperlink" Target="javascript:scrollText(-3526566)" TargetMode="External"/><Relationship Id="rId146" Type="http://schemas.openxmlformats.org/officeDocument/2006/relationships/hyperlink" Target="javascript:scrollText(-3525550)" TargetMode="External"/><Relationship Id="rId353" Type="http://schemas.openxmlformats.org/officeDocument/2006/relationships/hyperlink" Target="http://lex.uz/docs/-111189" TargetMode="External"/><Relationship Id="rId560" Type="http://schemas.openxmlformats.org/officeDocument/2006/relationships/hyperlink" Target="http://lex.uz/docs/-1591655" TargetMode="External"/><Relationship Id="rId798" Type="http://schemas.openxmlformats.org/officeDocument/2006/relationships/hyperlink" Target="javascript:scrollText(-3523252)" TargetMode="External"/><Relationship Id="rId1190" Type="http://schemas.openxmlformats.org/officeDocument/2006/relationships/hyperlink" Target="http://lex.uz/docs/-2027697" TargetMode="External"/><Relationship Id="rId1204" Type="http://schemas.openxmlformats.org/officeDocument/2006/relationships/hyperlink" Target="http://lex.uz/docs/-2027697" TargetMode="External"/><Relationship Id="rId1411" Type="http://schemas.openxmlformats.org/officeDocument/2006/relationships/hyperlink" Target="javascript:scrollText(-3519362)" TargetMode="External"/><Relationship Id="rId1649" Type="http://schemas.openxmlformats.org/officeDocument/2006/relationships/hyperlink" Target="http://lex.uz/docs/-1455241" TargetMode="External"/><Relationship Id="rId1856" Type="http://schemas.openxmlformats.org/officeDocument/2006/relationships/hyperlink" Target="http://lex.uz/docs/-2307826" TargetMode="External"/><Relationship Id="rId2034" Type="http://schemas.openxmlformats.org/officeDocument/2006/relationships/hyperlink" Target="http://lex.uz/docs/-1451193" TargetMode="External"/><Relationship Id="rId2241" Type="http://schemas.openxmlformats.org/officeDocument/2006/relationships/hyperlink" Target="javascript:scrollText(-3526166)" TargetMode="External"/><Relationship Id="rId213" Type="http://schemas.openxmlformats.org/officeDocument/2006/relationships/hyperlink" Target="javascript:scrollText(-3526531)" TargetMode="External"/><Relationship Id="rId420" Type="http://schemas.openxmlformats.org/officeDocument/2006/relationships/hyperlink" Target="http://lex.uz/docs/-1591190" TargetMode="External"/><Relationship Id="rId658" Type="http://schemas.openxmlformats.org/officeDocument/2006/relationships/hyperlink" Target="javascript:scrollText(-3520627)" TargetMode="External"/><Relationship Id="rId865" Type="http://schemas.openxmlformats.org/officeDocument/2006/relationships/hyperlink" Target="http://lex.uz/docs/-1617259" TargetMode="External"/><Relationship Id="rId1050" Type="http://schemas.openxmlformats.org/officeDocument/2006/relationships/hyperlink" Target="javascript:scrollText(-3521818)" TargetMode="External"/><Relationship Id="rId1288" Type="http://schemas.openxmlformats.org/officeDocument/2006/relationships/hyperlink" Target="javascript:scrollText(-3522558)" TargetMode="External"/><Relationship Id="rId1495" Type="http://schemas.openxmlformats.org/officeDocument/2006/relationships/hyperlink" Target="javascript:scrollText(-3523567)" TargetMode="External"/><Relationship Id="rId1509" Type="http://schemas.openxmlformats.org/officeDocument/2006/relationships/hyperlink" Target="http://lex.uz/docs/-111189" TargetMode="External"/><Relationship Id="rId1716" Type="http://schemas.openxmlformats.org/officeDocument/2006/relationships/hyperlink" Target="javascript:scrollText(-3524511)" TargetMode="External"/><Relationship Id="rId1923" Type="http://schemas.openxmlformats.org/officeDocument/2006/relationships/hyperlink" Target="javascript:scrollText(-3522256)" TargetMode="External"/><Relationship Id="rId2101" Type="http://schemas.openxmlformats.org/officeDocument/2006/relationships/hyperlink" Target="javascript:scrollText(-3522700)" TargetMode="External"/><Relationship Id="rId2339" Type="http://schemas.openxmlformats.org/officeDocument/2006/relationships/hyperlink" Target="javascript:scrollText(-3523549)" TargetMode="External"/><Relationship Id="rId297" Type="http://schemas.openxmlformats.org/officeDocument/2006/relationships/hyperlink" Target="javascript:scrollText(-3519112)" TargetMode="External"/><Relationship Id="rId518" Type="http://schemas.openxmlformats.org/officeDocument/2006/relationships/hyperlink" Target="javascript:scrollText(-3518155)" TargetMode="External"/><Relationship Id="rId725" Type="http://schemas.openxmlformats.org/officeDocument/2006/relationships/hyperlink" Target="http://lex.uz/docs/-3035621" TargetMode="External"/><Relationship Id="rId932" Type="http://schemas.openxmlformats.org/officeDocument/2006/relationships/hyperlink" Target="http://lex.uz/docs/-1110407" TargetMode="External"/><Relationship Id="rId1148" Type="http://schemas.openxmlformats.org/officeDocument/2006/relationships/hyperlink" Target="http://lex.uz/docs/-1286558" TargetMode="External"/><Relationship Id="rId1355" Type="http://schemas.openxmlformats.org/officeDocument/2006/relationships/hyperlink" Target="javascript:scrollText(-3518914)" TargetMode="External"/><Relationship Id="rId1562" Type="http://schemas.openxmlformats.org/officeDocument/2006/relationships/hyperlink" Target="javascript:scrollText(-3522142)" TargetMode="External"/><Relationship Id="rId2185" Type="http://schemas.openxmlformats.org/officeDocument/2006/relationships/hyperlink" Target="javascript:scrollText(-3522948)" TargetMode="External"/><Relationship Id="rId2392" Type="http://schemas.openxmlformats.org/officeDocument/2006/relationships/hyperlink" Target="javascript:scrollText(-3526801)" TargetMode="External"/><Relationship Id="rId157" Type="http://schemas.openxmlformats.org/officeDocument/2006/relationships/hyperlink" Target="http://lex.uz/docs/-3761338" TargetMode="External"/><Relationship Id="rId364" Type="http://schemas.openxmlformats.org/officeDocument/2006/relationships/hyperlink" Target="http://lex.uz/docs/-2414102" TargetMode="External"/><Relationship Id="rId1008" Type="http://schemas.openxmlformats.org/officeDocument/2006/relationships/hyperlink" Target="javascript:scrollText(-3521715)" TargetMode="External"/><Relationship Id="rId1215" Type="http://schemas.openxmlformats.org/officeDocument/2006/relationships/hyperlink" Target="http://lex.uz/docs/-3761338" TargetMode="External"/><Relationship Id="rId1422" Type="http://schemas.openxmlformats.org/officeDocument/2006/relationships/hyperlink" Target="javascript:scrollText(-3519699)" TargetMode="External"/><Relationship Id="rId1867" Type="http://schemas.openxmlformats.org/officeDocument/2006/relationships/hyperlink" Target="javascript:scrollText(-3522943)" TargetMode="External"/><Relationship Id="rId2045" Type="http://schemas.openxmlformats.org/officeDocument/2006/relationships/hyperlink" Target="http://lex.uz/docs/-1455241" TargetMode="External"/><Relationship Id="rId61" Type="http://schemas.openxmlformats.org/officeDocument/2006/relationships/hyperlink" Target="javascript:scrollText(-3521992)" TargetMode="External"/><Relationship Id="rId571" Type="http://schemas.openxmlformats.org/officeDocument/2006/relationships/hyperlink" Target="http://lex.uz/docs/-1633102" TargetMode="External"/><Relationship Id="rId669" Type="http://schemas.openxmlformats.org/officeDocument/2006/relationships/hyperlink" Target="http://lex.uz/docs/-2027697" TargetMode="External"/><Relationship Id="rId876" Type="http://schemas.openxmlformats.org/officeDocument/2006/relationships/hyperlink" Target="javascript:scrollText(-3521134)" TargetMode="External"/><Relationship Id="rId1299" Type="http://schemas.openxmlformats.org/officeDocument/2006/relationships/hyperlink" Target="javascript:scrollText(-3521332)" TargetMode="External"/><Relationship Id="rId1727" Type="http://schemas.openxmlformats.org/officeDocument/2006/relationships/hyperlink" Target="http://lex.uz/docs/-2307248" TargetMode="External"/><Relationship Id="rId1934" Type="http://schemas.openxmlformats.org/officeDocument/2006/relationships/hyperlink" Target="http://lex.uz/docs/-1072079" TargetMode="External"/><Relationship Id="rId2252" Type="http://schemas.openxmlformats.org/officeDocument/2006/relationships/hyperlink" Target="javascript:scrollText(-3526238)" TargetMode="External"/><Relationship Id="rId19" Type="http://schemas.openxmlformats.org/officeDocument/2006/relationships/hyperlink" Target="http://lex.uz/docs/-20596" TargetMode="External"/><Relationship Id="rId224" Type="http://schemas.openxmlformats.org/officeDocument/2006/relationships/hyperlink" Target="javascript:scrollText(-3524273)" TargetMode="External"/><Relationship Id="rId431" Type="http://schemas.openxmlformats.org/officeDocument/2006/relationships/hyperlink" Target="http://lex.uz/docs/-3761338" TargetMode="External"/><Relationship Id="rId529" Type="http://schemas.openxmlformats.org/officeDocument/2006/relationships/hyperlink" Target="http://lex.uz/docs/-1591655" TargetMode="External"/><Relationship Id="rId736" Type="http://schemas.openxmlformats.org/officeDocument/2006/relationships/hyperlink" Target="javascript:scrollText(-3521134)" TargetMode="External"/><Relationship Id="rId1061" Type="http://schemas.openxmlformats.org/officeDocument/2006/relationships/hyperlink" Target="http://lex.uz/docs/-1617259" TargetMode="External"/><Relationship Id="rId1159" Type="http://schemas.openxmlformats.org/officeDocument/2006/relationships/hyperlink" Target="http://lex.uz/docs/-3035621" TargetMode="External"/><Relationship Id="rId1366" Type="http://schemas.openxmlformats.org/officeDocument/2006/relationships/hyperlink" Target="javascript:scrollText(-3521698)" TargetMode="External"/><Relationship Id="rId2112" Type="http://schemas.openxmlformats.org/officeDocument/2006/relationships/hyperlink" Target="javascript:scrollText(-3521087)" TargetMode="External"/><Relationship Id="rId2196" Type="http://schemas.openxmlformats.org/officeDocument/2006/relationships/hyperlink" Target="javascript:scrollText(-3525973)" TargetMode="External"/><Relationship Id="rId168" Type="http://schemas.openxmlformats.org/officeDocument/2006/relationships/hyperlink" Target="javascript:scrollText(-3524909)" TargetMode="External"/><Relationship Id="rId943" Type="http://schemas.openxmlformats.org/officeDocument/2006/relationships/hyperlink" Target="javascript:scrollText(-3521325)" TargetMode="External"/><Relationship Id="rId1019" Type="http://schemas.openxmlformats.org/officeDocument/2006/relationships/hyperlink" Target="javascript:scrollText(-3522943)" TargetMode="External"/><Relationship Id="rId1573" Type="http://schemas.openxmlformats.org/officeDocument/2006/relationships/hyperlink" Target="javascript:scrollText(-3524106)" TargetMode="External"/><Relationship Id="rId1780" Type="http://schemas.openxmlformats.org/officeDocument/2006/relationships/hyperlink" Target="javascript:scrollText(-3523337)" TargetMode="External"/><Relationship Id="rId1878" Type="http://schemas.openxmlformats.org/officeDocument/2006/relationships/hyperlink" Target="http://lex.uz/docs/-1440047" TargetMode="External"/><Relationship Id="rId72" Type="http://schemas.openxmlformats.org/officeDocument/2006/relationships/hyperlink" Target="javascript:scrollText(-3524093)" TargetMode="External"/><Relationship Id="rId375" Type="http://schemas.openxmlformats.org/officeDocument/2006/relationships/hyperlink" Target="http://lex.uz/docs/-2382409" TargetMode="External"/><Relationship Id="rId582" Type="http://schemas.openxmlformats.org/officeDocument/2006/relationships/hyperlink" Target="javascript:scrollText(-3518005)" TargetMode="External"/><Relationship Id="rId803" Type="http://schemas.openxmlformats.org/officeDocument/2006/relationships/hyperlink" Target="http://lex.uz/docs/-3977628?ONDATE=12.10.2018%2000" TargetMode="External"/><Relationship Id="rId1226" Type="http://schemas.openxmlformats.org/officeDocument/2006/relationships/hyperlink" Target="javascript:scrollText(-3522462)" TargetMode="External"/><Relationship Id="rId1433" Type="http://schemas.openxmlformats.org/officeDocument/2006/relationships/hyperlink" Target="javascript:scrollText(-3519671)" TargetMode="External"/><Relationship Id="rId1640" Type="http://schemas.openxmlformats.org/officeDocument/2006/relationships/hyperlink" Target="javascript:scrollText(-3524342)" TargetMode="External"/><Relationship Id="rId1738" Type="http://schemas.openxmlformats.org/officeDocument/2006/relationships/hyperlink" Target="javascript:scrollText(-3523564)" TargetMode="External"/><Relationship Id="rId2056" Type="http://schemas.openxmlformats.org/officeDocument/2006/relationships/hyperlink" Target="http://lex.uz/docs/-106197" TargetMode="External"/><Relationship Id="rId2263" Type="http://schemas.openxmlformats.org/officeDocument/2006/relationships/hyperlink" Target="javascript:scrollText(-3526238)" TargetMode="External"/><Relationship Id="rId3" Type="http://schemas.openxmlformats.org/officeDocument/2006/relationships/webSettings" Target="webSettings.xml"/><Relationship Id="rId235" Type="http://schemas.openxmlformats.org/officeDocument/2006/relationships/hyperlink" Target="javascript:scrollText(-3522956)" TargetMode="External"/><Relationship Id="rId442" Type="http://schemas.openxmlformats.org/officeDocument/2006/relationships/hyperlink" Target="http://lex.uz/docs/-3761338" TargetMode="External"/><Relationship Id="rId887" Type="http://schemas.openxmlformats.org/officeDocument/2006/relationships/hyperlink" Target="javascript:scrollText(-3521319)" TargetMode="External"/><Relationship Id="rId1072" Type="http://schemas.openxmlformats.org/officeDocument/2006/relationships/hyperlink" Target="javascript:scrollText(-3521992)" TargetMode="External"/><Relationship Id="rId1500" Type="http://schemas.openxmlformats.org/officeDocument/2006/relationships/hyperlink" Target="javascript:scrollText(-3518558)" TargetMode="External"/><Relationship Id="rId1945" Type="http://schemas.openxmlformats.org/officeDocument/2006/relationships/hyperlink" Target="javascript:scrollText(-3522600)" TargetMode="External"/><Relationship Id="rId2123" Type="http://schemas.openxmlformats.org/officeDocument/2006/relationships/hyperlink" Target="javascript:scrollText(-3517871)" TargetMode="External"/><Relationship Id="rId2330" Type="http://schemas.openxmlformats.org/officeDocument/2006/relationships/hyperlink" Target="javascript:scrollText(-3521992)" TargetMode="External"/><Relationship Id="rId302" Type="http://schemas.openxmlformats.org/officeDocument/2006/relationships/hyperlink" Target="http://lex.uz/docs/-1591655" TargetMode="External"/><Relationship Id="rId747" Type="http://schemas.openxmlformats.org/officeDocument/2006/relationships/hyperlink" Target="javascript:scrollText(-3522306)" TargetMode="External"/><Relationship Id="rId954" Type="http://schemas.openxmlformats.org/officeDocument/2006/relationships/hyperlink" Target="http://lex.uz/docs/-97664" TargetMode="External"/><Relationship Id="rId1377" Type="http://schemas.openxmlformats.org/officeDocument/2006/relationships/hyperlink" Target="javascript:scrollText(-3518937)" TargetMode="External"/><Relationship Id="rId1584" Type="http://schemas.openxmlformats.org/officeDocument/2006/relationships/hyperlink" Target="http://lex.uz/docs/-2027697" TargetMode="External"/><Relationship Id="rId1791" Type="http://schemas.openxmlformats.org/officeDocument/2006/relationships/hyperlink" Target="javascript:scrollText(-3524673)" TargetMode="External"/><Relationship Id="rId1805" Type="http://schemas.openxmlformats.org/officeDocument/2006/relationships/hyperlink" Target="javascript:scrollText(-3523337)" TargetMode="External"/><Relationship Id="rId83" Type="http://schemas.openxmlformats.org/officeDocument/2006/relationships/hyperlink" Target="javascript:scrollText(-3525090)" TargetMode="External"/><Relationship Id="rId179" Type="http://schemas.openxmlformats.org/officeDocument/2006/relationships/hyperlink" Target="javascript:scrollText(-3518972)" TargetMode="External"/><Relationship Id="rId386" Type="http://schemas.openxmlformats.org/officeDocument/2006/relationships/hyperlink" Target="javascript:scrollText(-3518005)" TargetMode="External"/><Relationship Id="rId593" Type="http://schemas.openxmlformats.org/officeDocument/2006/relationships/hyperlink" Target="http://lex.uz/docs/-2027697" TargetMode="External"/><Relationship Id="rId607" Type="http://schemas.openxmlformats.org/officeDocument/2006/relationships/hyperlink" Target="javascript:scrollText(-3520530)" TargetMode="External"/><Relationship Id="rId814" Type="http://schemas.openxmlformats.org/officeDocument/2006/relationships/hyperlink" Target="http://lex.uz/docs/-3517337?ONDATE=01.04.2018%2000" TargetMode="External"/><Relationship Id="rId1237" Type="http://schemas.openxmlformats.org/officeDocument/2006/relationships/hyperlink" Target="http://lex.uz/docs/-106197" TargetMode="External"/><Relationship Id="rId1444" Type="http://schemas.openxmlformats.org/officeDocument/2006/relationships/hyperlink" Target="http://lex.uz/docs/-1591655" TargetMode="External"/><Relationship Id="rId1651" Type="http://schemas.openxmlformats.org/officeDocument/2006/relationships/hyperlink" Target="javascript:scrollText(-3522067)" TargetMode="External"/><Relationship Id="rId1889" Type="http://schemas.openxmlformats.org/officeDocument/2006/relationships/hyperlink" Target="javascript:scrollText(-3523143)" TargetMode="External"/><Relationship Id="rId2067" Type="http://schemas.openxmlformats.org/officeDocument/2006/relationships/hyperlink" Target="javascript:scrollText(-3525684)" TargetMode="External"/><Relationship Id="rId2274" Type="http://schemas.openxmlformats.org/officeDocument/2006/relationships/hyperlink" Target="javascript:scrollText(-3526358)" TargetMode="External"/><Relationship Id="rId246" Type="http://schemas.openxmlformats.org/officeDocument/2006/relationships/hyperlink" Target="javascript:scrollText(-3524903)" TargetMode="External"/><Relationship Id="rId453" Type="http://schemas.openxmlformats.org/officeDocument/2006/relationships/hyperlink" Target="javascript:scrollText(-3518946)" TargetMode="External"/><Relationship Id="rId660" Type="http://schemas.openxmlformats.org/officeDocument/2006/relationships/hyperlink" Target="javascript:scrollText(-3520633)" TargetMode="External"/><Relationship Id="rId898" Type="http://schemas.openxmlformats.org/officeDocument/2006/relationships/hyperlink" Target="javascript:scrollText(-3518490)" TargetMode="External"/><Relationship Id="rId1083" Type="http://schemas.openxmlformats.org/officeDocument/2006/relationships/hyperlink" Target="http://lex.uz/docs/-1455990" TargetMode="External"/><Relationship Id="rId1290" Type="http://schemas.openxmlformats.org/officeDocument/2006/relationships/hyperlink" Target="javascript:scrollText(-3522661)" TargetMode="External"/><Relationship Id="rId1304" Type="http://schemas.openxmlformats.org/officeDocument/2006/relationships/hyperlink" Target="http://lex.uz/docs/-3761338" TargetMode="External"/><Relationship Id="rId1511" Type="http://schemas.openxmlformats.org/officeDocument/2006/relationships/hyperlink" Target="http://lex.uz/docs/-111189" TargetMode="External"/><Relationship Id="rId1749" Type="http://schemas.openxmlformats.org/officeDocument/2006/relationships/hyperlink" Target="javascript:scrollText(-3524415)" TargetMode="External"/><Relationship Id="rId1956" Type="http://schemas.openxmlformats.org/officeDocument/2006/relationships/hyperlink" Target="http://lex.uz/docs/-20596" TargetMode="External"/><Relationship Id="rId2134" Type="http://schemas.openxmlformats.org/officeDocument/2006/relationships/hyperlink" Target="javascript:scrollText(-3525477)" TargetMode="External"/><Relationship Id="rId2341" Type="http://schemas.openxmlformats.org/officeDocument/2006/relationships/hyperlink" Target="javascript:scrollText(-3523875)" TargetMode="External"/><Relationship Id="rId106" Type="http://schemas.openxmlformats.org/officeDocument/2006/relationships/hyperlink" Target="javascript:scrollText(-3523287)" TargetMode="External"/><Relationship Id="rId313" Type="http://schemas.openxmlformats.org/officeDocument/2006/relationships/hyperlink" Target="javascript:scrollText(-3521316)" TargetMode="External"/><Relationship Id="rId758" Type="http://schemas.openxmlformats.org/officeDocument/2006/relationships/hyperlink" Target="javascript:scrollText(-3526293)" TargetMode="External"/><Relationship Id="rId965" Type="http://schemas.openxmlformats.org/officeDocument/2006/relationships/hyperlink" Target="http://lex.uz/docs/-2027697" TargetMode="External"/><Relationship Id="rId1150" Type="http://schemas.openxmlformats.org/officeDocument/2006/relationships/hyperlink" Target="http://lex.uz/docs/-698065" TargetMode="External"/><Relationship Id="rId1388" Type="http://schemas.openxmlformats.org/officeDocument/2006/relationships/hyperlink" Target="javascript:scrollText(-3522986)" TargetMode="External"/><Relationship Id="rId1595" Type="http://schemas.openxmlformats.org/officeDocument/2006/relationships/hyperlink" Target="javascript:scrollText(-3517921)" TargetMode="External"/><Relationship Id="rId1609" Type="http://schemas.openxmlformats.org/officeDocument/2006/relationships/hyperlink" Target="javascript:scrollText(-3524303)" TargetMode="External"/><Relationship Id="rId1816" Type="http://schemas.openxmlformats.org/officeDocument/2006/relationships/hyperlink" Target="http://lex.uz/docs/-2794155" TargetMode="External"/><Relationship Id="rId10" Type="http://schemas.openxmlformats.org/officeDocument/2006/relationships/hyperlink" Target="javascript:scrollText(-3525470)" TargetMode="External"/><Relationship Id="rId94" Type="http://schemas.openxmlformats.org/officeDocument/2006/relationships/hyperlink" Target="http://lex.uz/docs/-68425" TargetMode="External"/><Relationship Id="rId397" Type="http://schemas.openxmlformats.org/officeDocument/2006/relationships/hyperlink" Target="http://lex.uz/docs/-1591190" TargetMode="External"/><Relationship Id="rId520" Type="http://schemas.openxmlformats.org/officeDocument/2006/relationships/hyperlink" Target="http://lex.uz/docs/-1633102" TargetMode="External"/><Relationship Id="rId618" Type="http://schemas.openxmlformats.org/officeDocument/2006/relationships/hyperlink" Target="javascript:scrollText(-3520557)" TargetMode="External"/><Relationship Id="rId825" Type="http://schemas.openxmlformats.org/officeDocument/2006/relationships/hyperlink" Target="javascript:scrollText(-3519131)" TargetMode="External"/><Relationship Id="rId1248" Type="http://schemas.openxmlformats.org/officeDocument/2006/relationships/hyperlink" Target="http://lex.uz/docs/-1633102" TargetMode="External"/><Relationship Id="rId1455" Type="http://schemas.openxmlformats.org/officeDocument/2006/relationships/hyperlink" Target="javascript:scrollText(-3518958)" TargetMode="External"/><Relationship Id="rId1662" Type="http://schemas.openxmlformats.org/officeDocument/2006/relationships/hyperlink" Target="javascript:scrollText(-3518232)" TargetMode="External"/><Relationship Id="rId2078" Type="http://schemas.openxmlformats.org/officeDocument/2006/relationships/hyperlink" Target="http://lex.uz/docs/-1455241" TargetMode="External"/><Relationship Id="rId2201" Type="http://schemas.openxmlformats.org/officeDocument/2006/relationships/hyperlink" Target="javascript:scrollText(-3525548)" TargetMode="External"/><Relationship Id="rId2285" Type="http://schemas.openxmlformats.org/officeDocument/2006/relationships/hyperlink" Target="javascript:scrollText(-3521677)" TargetMode="External"/><Relationship Id="rId257" Type="http://schemas.openxmlformats.org/officeDocument/2006/relationships/hyperlink" Target="http://lex.uz/docs/-106197" TargetMode="External"/><Relationship Id="rId464" Type="http://schemas.openxmlformats.org/officeDocument/2006/relationships/hyperlink" Target="http://lex.uz/docs/-3761338" TargetMode="External"/><Relationship Id="rId1010" Type="http://schemas.openxmlformats.org/officeDocument/2006/relationships/hyperlink" Target="javascript:scrollText(-3524273)" TargetMode="External"/><Relationship Id="rId1094" Type="http://schemas.openxmlformats.org/officeDocument/2006/relationships/hyperlink" Target="javascript:scrollText(-3525241)" TargetMode="External"/><Relationship Id="rId1108" Type="http://schemas.openxmlformats.org/officeDocument/2006/relationships/hyperlink" Target="http://lex.uz/docs/-104720" TargetMode="External"/><Relationship Id="rId1315" Type="http://schemas.openxmlformats.org/officeDocument/2006/relationships/hyperlink" Target="javascript:scrollText(-3518466)" TargetMode="External"/><Relationship Id="rId1967" Type="http://schemas.openxmlformats.org/officeDocument/2006/relationships/hyperlink" Target="javascript:scrollText(-3518235)" TargetMode="External"/><Relationship Id="rId2145" Type="http://schemas.openxmlformats.org/officeDocument/2006/relationships/hyperlink" Target="http://lex.uz/docs/-68532" TargetMode="External"/><Relationship Id="rId117" Type="http://schemas.openxmlformats.org/officeDocument/2006/relationships/hyperlink" Target="http://lex.uz/docs/-20596" TargetMode="External"/><Relationship Id="rId671" Type="http://schemas.openxmlformats.org/officeDocument/2006/relationships/hyperlink" Target="http://lex.uz/docs/-3761338" TargetMode="External"/><Relationship Id="rId769" Type="http://schemas.openxmlformats.org/officeDocument/2006/relationships/hyperlink" Target="javascript:scrollText(-3521131)" TargetMode="External"/><Relationship Id="rId976" Type="http://schemas.openxmlformats.org/officeDocument/2006/relationships/hyperlink" Target="javascript:scrollText(-3522757)" TargetMode="External"/><Relationship Id="rId1399" Type="http://schemas.openxmlformats.org/officeDocument/2006/relationships/hyperlink" Target="javascript:scrollText(-3522940)" TargetMode="External"/><Relationship Id="rId2352" Type="http://schemas.openxmlformats.org/officeDocument/2006/relationships/hyperlink" Target="javascript:scrollText(-3526671)" TargetMode="External"/><Relationship Id="rId324" Type="http://schemas.openxmlformats.org/officeDocument/2006/relationships/hyperlink" Target="javascript:scrollText(-3521319)" TargetMode="External"/><Relationship Id="rId531" Type="http://schemas.openxmlformats.org/officeDocument/2006/relationships/hyperlink" Target="http://lex.uz/docs/-3761338" TargetMode="External"/><Relationship Id="rId629" Type="http://schemas.openxmlformats.org/officeDocument/2006/relationships/hyperlink" Target="http://lex.uz/docs/-26477" TargetMode="External"/><Relationship Id="rId1161" Type="http://schemas.openxmlformats.org/officeDocument/2006/relationships/hyperlink" Target="http://lex.uz/docs/-3035621" TargetMode="External"/><Relationship Id="rId1259" Type="http://schemas.openxmlformats.org/officeDocument/2006/relationships/hyperlink" Target="javascript:scrollText(-3519108)" TargetMode="External"/><Relationship Id="rId1466" Type="http://schemas.openxmlformats.org/officeDocument/2006/relationships/hyperlink" Target="javascript:scrollText(-3523559)" TargetMode="External"/><Relationship Id="rId2005" Type="http://schemas.openxmlformats.org/officeDocument/2006/relationships/hyperlink" Target="http://lex.uz/docs/-1451193" TargetMode="External"/><Relationship Id="rId2212" Type="http://schemas.openxmlformats.org/officeDocument/2006/relationships/hyperlink" Target="http://lex.uz/docs/-2027697" TargetMode="External"/><Relationship Id="rId836" Type="http://schemas.openxmlformats.org/officeDocument/2006/relationships/hyperlink" Target="javascript:scrollText(-3521112)" TargetMode="External"/><Relationship Id="rId1021" Type="http://schemas.openxmlformats.org/officeDocument/2006/relationships/hyperlink" Target="javascript:scrollText(-3524273)" TargetMode="External"/><Relationship Id="rId1119" Type="http://schemas.openxmlformats.org/officeDocument/2006/relationships/hyperlink" Target="http://lex.uz/docs/-104720" TargetMode="External"/><Relationship Id="rId1673" Type="http://schemas.openxmlformats.org/officeDocument/2006/relationships/hyperlink" Target="javascript:scrollText(-3524809)" TargetMode="External"/><Relationship Id="rId1880" Type="http://schemas.openxmlformats.org/officeDocument/2006/relationships/hyperlink" Target="http://lex.uz/docs/-1440047" TargetMode="External"/><Relationship Id="rId1978" Type="http://schemas.openxmlformats.org/officeDocument/2006/relationships/hyperlink" Target="javascript:scrollText(-3525317)" TargetMode="External"/><Relationship Id="rId903" Type="http://schemas.openxmlformats.org/officeDocument/2006/relationships/hyperlink" Target="javascript:scrollText(-3518974)" TargetMode="External"/><Relationship Id="rId1326" Type="http://schemas.openxmlformats.org/officeDocument/2006/relationships/hyperlink" Target="javascript:scrollText(-3519266)" TargetMode="External"/><Relationship Id="rId1533" Type="http://schemas.openxmlformats.org/officeDocument/2006/relationships/hyperlink" Target="http://lex.uz/docs/-2027697" TargetMode="External"/><Relationship Id="rId1740" Type="http://schemas.openxmlformats.org/officeDocument/2006/relationships/hyperlink" Target="http://lex.uz/docs/-104720" TargetMode="External"/><Relationship Id="rId32" Type="http://schemas.openxmlformats.org/officeDocument/2006/relationships/hyperlink" Target="javascript:scrollText(-3524798)" TargetMode="External"/><Relationship Id="rId1600" Type="http://schemas.openxmlformats.org/officeDocument/2006/relationships/hyperlink" Target="javascript:scrollText(-3522949)" TargetMode="External"/><Relationship Id="rId1838" Type="http://schemas.openxmlformats.org/officeDocument/2006/relationships/hyperlink" Target="javascript:scrollText(-3523580)" TargetMode="External"/><Relationship Id="rId181" Type="http://schemas.openxmlformats.org/officeDocument/2006/relationships/hyperlink" Target="javascript:scrollText(-3519104)" TargetMode="External"/><Relationship Id="rId1905" Type="http://schemas.openxmlformats.org/officeDocument/2006/relationships/hyperlink" Target="javascript:scrollText(-3523580)" TargetMode="External"/><Relationship Id="rId279" Type="http://schemas.openxmlformats.org/officeDocument/2006/relationships/hyperlink" Target="javascript:scrollText(-3519093)" TargetMode="External"/><Relationship Id="rId486" Type="http://schemas.openxmlformats.org/officeDocument/2006/relationships/hyperlink" Target="http://lex.uz/docs/-1591190" TargetMode="External"/><Relationship Id="rId693" Type="http://schemas.openxmlformats.org/officeDocument/2006/relationships/hyperlink" Target="javascript:scrollText(-3521021)" TargetMode="External"/><Relationship Id="rId2167" Type="http://schemas.openxmlformats.org/officeDocument/2006/relationships/hyperlink" Target="http://lex.uz/docs/-3977628?ONDATE=12.10.2018%2000" TargetMode="External"/><Relationship Id="rId2374" Type="http://schemas.openxmlformats.org/officeDocument/2006/relationships/hyperlink" Target="http://lex.uz/docs/-26477" TargetMode="External"/><Relationship Id="rId139" Type="http://schemas.openxmlformats.org/officeDocument/2006/relationships/hyperlink" Target="javascript:scrollText(-3524408)" TargetMode="External"/><Relationship Id="rId346" Type="http://schemas.openxmlformats.org/officeDocument/2006/relationships/hyperlink" Target="http://lex.uz/docs/-2414102" TargetMode="External"/><Relationship Id="rId553" Type="http://schemas.openxmlformats.org/officeDocument/2006/relationships/hyperlink" Target="http://lex.uz/docs/-1633102" TargetMode="External"/><Relationship Id="rId760" Type="http://schemas.openxmlformats.org/officeDocument/2006/relationships/hyperlink" Target="javascript:scrollText(-3526824)" TargetMode="External"/><Relationship Id="rId998" Type="http://schemas.openxmlformats.org/officeDocument/2006/relationships/hyperlink" Target="javascript:scrollText(-3521683)" TargetMode="External"/><Relationship Id="rId1183" Type="http://schemas.openxmlformats.org/officeDocument/2006/relationships/hyperlink" Target="http://lex.uz/docs/-1286558" TargetMode="External"/><Relationship Id="rId1390" Type="http://schemas.openxmlformats.org/officeDocument/2006/relationships/hyperlink" Target="javascript:scrollText(-3523143)" TargetMode="External"/><Relationship Id="rId2027" Type="http://schemas.openxmlformats.org/officeDocument/2006/relationships/hyperlink" Target="http://lex.uz/docs/-1451193" TargetMode="External"/><Relationship Id="rId2234" Type="http://schemas.openxmlformats.org/officeDocument/2006/relationships/hyperlink" Target="http://lex.uz/docs/-68532" TargetMode="External"/><Relationship Id="rId206" Type="http://schemas.openxmlformats.org/officeDocument/2006/relationships/hyperlink" Target="javascript:scrollText(-3524672)" TargetMode="External"/><Relationship Id="rId413" Type="http://schemas.openxmlformats.org/officeDocument/2006/relationships/hyperlink" Target="http://lex.uz/docs/-1591190" TargetMode="External"/><Relationship Id="rId858" Type="http://schemas.openxmlformats.org/officeDocument/2006/relationships/hyperlink" Target="javascript:scrollText(-3521134)" TargetMode="External"/><Relationship Id="rId1043" Type="http://schemas.openxmlformats.org/officeDocument/2006/relationships/hyperlink" Target="javascript:scrollText(-3517865)" TargetMode="External"/><Relationship Id="rId1488" Type="http://schemas.openxmlformats.org/officeDocument/2006/relationships/hyperlink" Target="javascript:scrollText(-3523549)" TargetMode="External"/><Relationship Id="rId1695" Type="http://schemas.openxmlformats.org/officeDocument/2006/relationships/hyperlink" Target="javascript:scrollText(-3524442)" TargetMode="External"/><Relationship Id="rId620" Type="http://schemas.openxmlformats.org/officeDocument/2006/relationships/hyperlink" Target="javascript:scrollText(-3522142)" TargetMode="External"/><Relationship Id="rId718" Type="http://schemas.openxmlformats.org/officeDocument/2006/relationships/hyperlink" Target="javascript:scrollText(-3525104)" TargetMode="External"/><Relationship Id="rId925" Type="http://schemas.openxmlformats.org/officeDocument/2006/relationships/hyperlink" Target="javascript:scrollText(-3524788)" TargetMode="External"/><Relationship Id="rId1250" Type="http://schemas.openxmlformats.org/officeDocument/2006/relationships/hyperlink" Target="javascript:scrollText(-3519554)" TargetMode="External"/><Relationship Id="rId1348" Type="http://schemas.openxmlformats.org/officeDocument/2006/relationships/hyperlink" Target="javascript:scrollText(-3522906)" TargetMode="External"/><Relationship Id="rId1555" Type="http://schemas.openxmlformats.org/officeDocument/2006/relationships/hyperlink" Target="http://lex.uz/docs/-2027697" TargetMode="External"/><Relationship Id="rId1762" Type="http://schemas.openxmlformats.org/officeDocument/2006/relationships/hyperlink" Target="javascript:scrollText(-3523564)" TargetMode="External"/><Relationship Id="rId2301" Type="http://schemas.openxmlformats.org/officeDocument/2006/relationships/hyperlink" Target="javascript:scrollText(-3526434)" TargetMode="External"/><Relationship Id="rId1110" Type="http://schemas.openxmlformats.org/officeDocument/2006/relationships/hyperlink" Target="http://lex.uz/docs/-104720" TargetMode="External"/><Relationship Id="rId1208" Type="http://schemas.openxmlformats.org/officeDocument/2006/relationships/hyperlink" Target="javascript:scrollText(-3522405)" TargetMode="External"/><Relationship Id="rId1415" Type="http://schemas.openxmlformats.org/officeDocument/2006/relationships/hyperlink" Target="javascript:scrollText(-3523184)" TargetMode="External"/><Relationship Id="rId54" Type="http://schemas.openxmlformats.org/officeDocument/2006/relationships/hyperlink" Target="javascript:scrollText(-3521853)" TargetMode="External"/><Relationship Id="rId1622" Type="http://schemas.openxmlformats.org/officeDocument/2006/relationships/hyperlink" Target="http://lex.uz/docs/-1446055" TargetMode="External"/><Relationship Id="rId1927" Type="http://schemas.openxmlformats.org/officeDocument/2006/relationships/hyperlink" Target="javascript:scrollText(-3523262)" TargetMode="External"/><Relationship Id="rId2091" Type="http://schemas.openxmlformats.org/officeDocument/2006/relationships/hyperlink" Target="http://lex.uz/docs/-1455241" TargetMode="External"/><Relationship Id="rId2189" Type="http://schemas.openxmlformats.org/officeDocument/2006/relationships/hyperlink" Target="javascript:scrollText(-3525916)" TargetMode="External"/><Relationship Id="rId270" Type="http://schemas.openxmlformats.org/officeDocument/2006/relationships/hyperlink" Target="javascript:scrollText(-3518474)" TargetMode="External"/><Relationship Id="rId2396" Type="http://schemas.openxmlformats.org/officeDocument/2006/relationships/hyperlink" Target="javascript:scrollText(-3526690)" TargetMode="External"/><Relationship Id="rId130" Type="http://schemas.openxmlformats.org/officeDocument/2006/relationships/hyperlink" Target="javascript:scrollText(-3518136)" TargetMode="External"/><Relationship Id="rId368" Type="http://schemas.openxmlformats.org/officeDocument/2006/relationships/hyperlink" Target="http://lex.uz/docs/-2414102" TargetMode="External"/><Relationship Id="rId575" Type="http://schemas.openxmlformats.org/officeDocument/2006/relationships/hyperlink" Target="javascript:scrollText(-3519598)" TargetMode="External"/><Relationship Id="rId782" Type="http://schemas.openxmlformats.org/officeDocument/2006/relationships/hyperlink" Target="http://lex.uz/docs/-1286558" TargetMode="External"/><Relationship Id="rId2049" Type="http://schemas.openxmlformats.org/officeDocument/2006/relationships/hyperlink" Target="javascript:scrollText(-3525625)" TargetMode="External"/><Relationship Id="rId2256" Type="http://schemas.openxmlformats.org/officeDocument/2006/relationships/hyperlink" Target="http://lex.uz/docs/-3977628?ONDATE=12.10.2018%2000" TargetMode="External"/><Relationship Id="rId228" Type="http://schemas.openxmlformats.org/officeDocument/2006/relationships/hyperlink" Target="javascript:scrollText(-3522107)" TargetMode="External"/><Relationship Id="rId435" Type="http://schemas.openxmlformats.org/officeDocument/2006/relationships/hyperlink" Target="javascript:scrollText(-3522546)" TargetMode="External"/><Relationship Id="rId642" Type="http://schemas.openxmlformats.org/officeDocument/2006/relationships/hyperlink" Target="javascript:scrollText(-3518923)" TargetMode="External"/><Relationship Id="rId1065" Type="http://schemas.openxmlformats.org/officeDocument/2006/relationships/hyperlink" Target="javascript:scrollText(-3521818)" TargetMode="External"/><Relationship Id="rId1272" Type="http://schemas.openxmlformats.org/officeDocument/2006/relationships/hyperlink" Target="javascript:scrollText(-3522558)" TargetMode="External"/><Relationship Id="rId2116" Type="http://schemas.openxmlformats.org/officeDocument/2006/relationships/hyperlink" Target="javascript:scrollText(-3525888)" TargetMode="External"/><Relationship Id="rId2323" Type="http://schemas.openxmlformats.org/officeDocument/2006/relationships/hyperlink" Target="javascript:scrollText(-3526634)" TargetMode="External"/><Relationship Id="rId502" Type="http://schemas.openxmlformats.org/officeDocument/2006/relationships/hyperlink" Target="http://lex.uz/docs/-1591190" TargetMode="External"/><Relationship Id="rId947" Type="http://schemas.openxmlformats.org/officeDocument/2006/relationships/hyperlink" Target="http://lex.uz/docs/-2027697" TargetMode="External"/><Relationship Id="rId1132" Type="http://schemas.openxmlformats.org/officeDocument/2006/relationships/hyperlink" Target="javascript:scrollText(-3522138)" TargetMode="External"/><Relationship Id="rId1577" Type="http://schemas.openxmlformats.org/officeDocument/2006/relationships/hyperlink" Target="javascript:scrollText(-3523967)" TargetMode="External"/><Relationship Id="rId1784" Type="http://schemas.openxmlformats.org/officeDocument/2006/relationships/hyperlink" Target="http://lex.uz/docs/-2307826" TargetMode="External"/><Relationship Id="rId1991" Type="http://schemas.openxmlformats.org/officeDocument/2006/relationships/hyperlink" Target="http://lex.uz/docs/-26477" TargetMode="External"/><Relationship Id="rId76" Type="http://schemas.openxmlformats.org/officeDocument/2006/relationships/hyperlink" Target="javascript:scrollText(-3524715)" TargetMode="External"/><Relationship Id="rId807" Type="http://schemas.openxmlformats.org/officeDocument/2006/relationships/hyperlink" Target="javascript:scrollText(-3522652)" TargetMode="External"/><Relationship Id="rId1437" Type="http://schemas.openxmlformats.org/officeDocument/2006/relationships/hyperlink" Target="javascript:scrollText(-3519114)" TargetMode="External"/><Relationship Id="rId1644" Type="http://schemas.openxmlformats.org/officeDocument/2006/relationships/hyperlink" Target="http://lex.uz/docs/-2027697" TargetMode="External"/><Relationship Id="rId1851" Type="http://schemas.openxmlformats.org/officeDocument/2006/relationships/hyperlink" Target="javascript:scrollText(-3523549)" TargetMode="External"/><Relationship Id="rId1504" Type="http://schemas.openxmlformats.org/officeDocument/2006/relationships/hyperlink" Target="http://lex.uz/docs/-111189" TargetMode="External"/><Relationship Id="rId1711" Type="http://schemas.openxmlformats.org/officeDocument/2006/relationships/hyperlink" Target="javascript:scrollText(-3524514)" TargetMode="External"/><Relationship Id="rId1949" Type="http://schemas.openxmlformats.org/officeDocument/2006/relationships/hyperlink" Target="http://lex.uz/docs/-1072079" TargetMode="External"/><Relationship Id="rId292" Type="http://schemas.openxmlformats.org/officeDocument/2006/relationships/hyperlink" Target="javascript:scrollText(-3518155)" TargetMode="External"/><Relationship Id="rId1809" Type="http://schemas.openxmlformats.org/officeDocument/2006/relationships/hyperlink" Target="http://lex.uz/docs/-2794155" TargetMode="External"/><Relationship Id="rId597" Type="http://schemas.openxmlformats.org/officeDocument/2006/relationships/hyperlink" Target="javascript:scrollText(-3522986)" TargetMode="External"/><Relationship Id="rId2180" Type="http://schemas.openxmlformats.org/officeDocument/2006/relationships/hyperlink" Target="javascript:scrollText(-3525913)" TargetMode="External"/><Relationship Id="rId2278" Type="http://schemas.openxmlformats.org/officeDocument/2006/relationships/hyperlink" Target="javascript:scrollText(-3526358)" TargetMode="External"/><Relationship Id="rId152" Type="http://schemas.openxmlformats.org/officeDocument/2006/relationships/hyperlink" Target="javascript:scrollText(-3518226)" TargetMode="External"/><Relationship Id="rId457" Type="http://schemas.openxmlformats.org/officeDocument/2006/relationships/hyperlink" Target="javascript:scrollText(-3522954)" TargetMode="External"/><Relationship Id="rId1087" Type="http://schemas.openxmlformats.org/officeDocument/2006/relationships/hyperlink" Target="javascript:scrollText(-3521992)" TargetMode="External"/><Relationship Id="rId1294" Type="http://schemas.openxmlformats.org/officeDocument/2006/relationships/hyperlink" Target="http://lex.uz/docs/-3761338" TargetMode="External"/><Relationship Id="rId2040" Type="http://schemas.openxmlformats.org/officeDocument/2006/relationships/hyperlink" Target="javascript:scrollText(-3521371)" TargetMode="External"/><Relationship Id="rId2138" Type="http://schemas.openxmlformats.org/officeDocument/2006/relationships/hyperlink" Target="javascript:scrollText(-3518066)" TargetMode="External"/><Relationship Id="rId664" Type="http://schemas.openxmlformats.org/officeDocument/2006/relationships/hyperlink" Target="javascript:scrollText(-3520643)" TargetMode="External"/><Relationship Id="rId871" Type="http://schemas.openxmlformats.org/officeDocument/2006/relationships/hyperlink" Target="javascript:scrollText(-3523594)" TargetMode="External"/><Relationship Id="rId969" Type="http://schemas.openxmlformats.org/officeDocument/2006/relationships/hyperlink" Target="javascript:scrollText(-3519113)" TargetMode="External"/><Relationship Id="rId1599" Type="http://schemas.openxmlformats.org/officeDocument/2006/relationships/hyperlink" Target="javascript:scrollText(-3522748)" TargetMode="External"/><Relationship Id="rId2345" Type="http://schemas.openxmlformats.org/officeDocument/2006/relationships/hyperlink" Target="http://lex.uz/docs/-26477" TargetMode="External"/><Relationship Id="rId317" Type="http://schemas.openxmlformats.org/officeDocument/2006/relationships/hyperlink" Target="javascript:scrollText(-3518978)" TargetMode="External"/><Relationship Id="rId524" Type="http://schemas.openxmlformats.org/officeDocument/2006/relationships/hyperlink" Target="http://lex.uz/docs/-1591190" TargetMode="External"/><Relationship Id="rId731" Type="http://schemas.openxmlformats.org/officeDocument/2006/relationships/hyperlink" Target="http://lex.uz/docs/-2027697" TargetMode="External"/><Relationship Id="rId1154" Type="http://schemas.openxmlformats.org/officeDocument/2006/relationships/hyperlink" Target="http://lex.uz/docs/-3035621" TargetMode="External"/><Relationship Id="rId1361" Type="http://schemas.openxmlformats.org/officeDocument/2006/relationships/hyperlink" Target="javascript:scrollText(-3522986)" TargetMode="External"/><Relationship Id="rId1459" Type="http://schemas.openxmlformats.org/officeDocument/2006/relationships/hyperlink" Target="javascript:scrollText(-3522943)" TargetMode="External"/><Relationship Id="rId2205" Type="http://schemas.openxmlformats.org/officeDocument/2006/relationships/hyperlink" Target="http://lex.uz/docs/-1451193" TargetMode="External"/><Relationship Id="rId98" Type="http://schemas.openxmlformats.org/officeDocument/2006/relationships/hyperlink" Target="http://lex.uz/docs/-6300" TargetMode="External"/><Relationship Id="rId829" Type="http://schemas.openxmlformats.org/officeDocument/2006/relationships/hyperlink" Target="http://lex.uz/docs/-1617259" TargetMode="External"/><Relationship Id="rId1014" Type="http://schemas.openxmlformats.org/officeDocument/2006/relationships/hyperlink" Target="javascript:scrollText(-3521698)" TargetMode="External"/><Relationship Id="rId1221" Type="http://schemas.openxmlformats.org/officeDocument/2006/relationships/hyperlink" Target="javascript:scrollText(-3522242)" TargetMode="External"/><Relationship Id="rId1666" Type="http://schemas.openxmlformats.org/officeDocument/2006/relationships/hyperlink" Target="javascript:scrollText(-3517824)" TargetMode="External"/><Relationship Id="rId1873" Type="http://schemas.openxmlformats.org/officeDocument/2006/relationships/hyperlink" Target="javascript:scrollText(-3523549)" TargetMode="External"/><Relationship Id="rId1319" Type="http://schemas.openxmlformats.org/officeDocument/2006/relationships/hyperlink" Target="javascript:scrollText(-3518975)" TargetMode="External"/><Relationship Id="rId1526" Type="http://schemas.openxmlformats.org/officeDocument/2006/relationships/hyperlink" Target="http://lex.uz/docs/-2027697" TargetMode="External"/><Relationship Id="rId1733" Type="http://schemas.openxmlformats.org/officeDocument/2006/relationships/hyperlink" Target="http://lex.uz/docs/-2307248" TargetMode="External"/><Relationship Id="rId1940" Type="http://schemas.openxmlformats.org/officeDocument/2006/relationships/hyperlink" Target="javascript:scrollText(-3525104)" TargetMode="External"/><Relationship Id="rId25" Type="http://schemas.openxmlformats.org/officeDocument/2006/relationships/hyperlink" Target="javascript:scrollText(-3524485)" TargetMode="External"/><Relationship Id="rId1800" Type="http://schemas.openxmlformats.org/officeDocument/2006/relationships/hyperlink" Target="http://lex.uz/docs/-2794155" TargetMode="External"/><Relationship Id="rId174" Type="http://schemas.openxmlformats.org/officeDocument/2006/relationships/hyperlink" Target="http://lex.uz/docs/-3115385" TargetMode="External"/><Relationship Id="rId381" Type="http://schemas.openxmlformats.org/officeDocument/2006/relationships/hyperlink" Target="http://lex.uz/docs/-2414102" TargetMode="External"/><Relationship Id="rId2062" Type="http://schemas.openxmlformats.org/officeDocument/2006/relationships/hyperlink" Target="javascript:scrollText(-3519213)" TargetMode="External"/><Relationship Id="rId241" Type="http://schemas.openxmlformats.org/officeDocument/2006/relationships/hyperlink" Target="javascript:scrollText(-3524690)" TargetMode="External"/><Relationship Id="rId479" Type="http://schemas.openxmlformats.org/officeDocument/2006/relationships/hyperlink" Target="javascript:scrollText(-3519366)" TargetMode="External"/><Relationship Id="rId686" Type="http://schemas.openxmlformats.org/officeDocument/2006/relationships/hyperlink" Target="http://lex.uz/docs/-104720" TargetMode="External"/><Relationship Id="rId893" Type="http://schemas.openxmlformats.org/officeDocument/2006/relationships/hyperlink" Target="javascript:scrollText(-3519517)" TargetMode="External"/><Relationship Id="rId2367" Type="http://schemas.openxmlformats.org/officeDocument/2006/relationships/hyperlink" Target="http://lex.uz/docs/-26477" TargetMode="External"/><Relationship Id="rId339" Type="http://schemas.openxmlformats.org/officeDocument/2006/relationships/hyperlink" Target="javascript:scrollText(-3522906)" TargetMode="External"/><Relationship Id="rId546" Type="http://schemas.openxmlformats.org/officeDocument/2006/relationships/hyperlink" Target="http://lex.uz/docs/-1591655" TargetMode="External"/><Relationship Id="rId753" Type="http://schemas.openxmlformats.org/officeDocument/2006/relationships/hyperlink" Target="javascript:scrollText(-3525776)" TargetMode="External"/><Relationship Id="rId1176" Type="http://schemas.openxmlformats.org/officeDocument/2006/relationships/hyperlink" Target="javascript:scrollText(-3522138)" TargetMode="External"/><Relationship Id="rId1383" Type="http://schemas.openxmlformats.org/officeDocument/2006/relationships/hyperlink" Target="http://lex.uz/docs/-1591190" TargetMode="External"/><Relationship Id="rId2227" Type="http://schemas.openxmlformats.org/officeDocument/2006/relationships/hyperlink" Target="http://lex.uz/docs/-68532" TargetMode="External"/><Relationship Id="rId101" Type="http://schemas.openxmlformats.org/officeDocument/2006/relationships/hyperlink" Target="http://lex.uz/docs/-20596" TargetMode="External"/><Relationship Id="rId406" Type="http://schemas.openxmlformats.org/officeDocument/2006/relationships/hyperlink" Target="javascript:scrollText(-3523193)" TargetMode="External"/><Relationship Id="rId960" Type="http://schemas.openxmlformats.org/officeDocument/2006/relationships/hyperlink" Target="javascript:scrollText(-3521341)" TargetMode="External"/><Relationship Id="rId1036" Type="http://schemas.openxmlformats.org/officeDocument/2006/relationships/hyperlink" Target="javascript:scrollText(-3521982)" TargetMode="External"/><Relationship Id="rId1243" Type="http://schemas.openxmlformats.org/officeDocument/2006/relationships/hyperlink" Target="javascript:scrollText(-3519366)" TargetMode="External"/><Relationship Id="rId1590" Type="http://schemas.openxmlformats.org/officeDocument/2006/relationships/hyperlink" Target="javascript:scrollText(-3522640)" TargetMode="External"/><Relationship Id="rId1688" Type="http://schemas.openxmlformats.org/officeDocument/2006/relationships/hyperlink" Target="http://lex.uz/docs/-1437927" TargetMode="External"/><Relationship Id="rId1895" Type="http://schemas.openxmlformats.org/officeDocument/2006/relationships/hyperlink" Target="http://lex.uz/docs/-1440047" TargetMode="External"/><Relationship Id="rId613" Type="http://schemas.openxmlformats.org/officeDocument/2006/relationships/hyperlink" Target="javascript:scrollText(-3520533)" TargetMode="External"/><Relationship Id="rId820" Type="http://schemas.openxmlformats.org/officeDocument/2006/relationships/hyperlink" Target="http://lex.uz/docs/-1617259" TargetMode="External"/><Relationship Id="rId918" Type="http://schemas.openxmlformats.org/officeDocument/2006/relationships/hyperlink" Target="javascript:scrollText(-3522114)" TargetMode="External"/><Relationship Id="rId1450" Type="http://schemas.openxmlformats.org/officeDocument/2006/relationships/hyperlink" Target="javascript:scrollText(-3519219)" TargetMode="External"/><Relationship Id="rId1548" Type="http://schemas.openxmlformats.org/officeDocument/2006/relationships/hyperlink" Target="javascript:scrollText(-3526671)" TargetMode="External"/><Relationship Id="rId1755" Type="http://schemas.openxmlformats.org/officeDocument/2006/relationships/hyperlink" Target="javascript:scrollText(-3522508)" TargetMode="External"/><Relationship Id="rId1103" Type="http://schemas.openxmlformats.org/officeDocument/2006/relationships/hyperlink" Target="http://lex.uz/docs/-142859" TargetMode="External"/><Relationship Id="rId1310" Type="http://schemas.openxmlformats.org/officeDocument/2006/relationships/hyperlink" Target="javascript:scrollText(-3519093)" TargetMode="External"/><Relationship Id="rId1408" Type="http://schemas.openxmlformats.org/officeDocument/2006/relationships/hyperlink" Target="javascript:scrollText(-3519687)" TargetMode="External"/><Relationship Id="rId1962" Type="http://schemas.openxmlformats.org/officeDocument/2006/relationships/hyperlink" Target="http://lex.uz/docs/-111189" TargetMode="External"/><Relationship Id="rId47" Type="http://schemas.openxmlformats.org/officeDocument/2006/relationships/hyperlink" Target="javascript:scrollText(-3526166)" TargetMode="External"/><Relationship Id="rId1615" Type="http://schemas.openxmlformats.org/officeDocument/2006/relationships/hyperlink" Target="javascript:scrollText(-3518548)" TargetMode="External"/><Relationship Id="rId1822" Type="http://schemas.openxmlformats.org/officeDocument/2006/relationships/hyperlink" Target="http://lex.uz/docs/-2794155" TargetMode="External"/><Relationship Id="rId196" Type="http://schemas.openxmlformats.org/officeDocument/2006/relationships/hyperlink" Target="http://lex.uz/docs/-111189" TargetMode="External"/><Relationship Id="rId2084" Type="http://schemas.openxmlformats.org/officeDocument/2006/relationships/hyperlink" Target="http://lex.uz/docs/-1455241" TargetMode="External"/><Relationship Id="rId2291" Type="http://schemas.openxmlformats.org/officeDocument/2006/relationships/hyperlink" Target="javascript:scrollText(-3526358)" TargetMode="External"/><Relationship Id="rId263" Type="http://schemas.openxmlformats.org/officeDocument/2006/relationships/hyperlink" Target="javascript:scrollText(-3523282)" TargetMode="External"/><Relationship Id="rId470" Type="http://schemas.openxmlformats.org/officeDocument/2006/relationships/hyperlink" Target="javascript:scrollText(-3523143)" TargetMode="External"/><Relationship Id="rId2151" Type="http://schemas.openxmlformats.org/officeDocument/2006/relationships/hyperlink" Target="javascript:scrollText(-3525477)" TargetMode="External"/><Relationship Id="rId2389" Type="http://schemas.openxmlformats.org/officeDocument/2006/relationships/hyperlink" Target="javascript:scrollText(-3526133)" TargetMode="External"/><Relationship Id="rId123" Type="http://schemas.openxmlformats.org/officeDocument/2006/relationships/hyperlink" Target="http://lex.uz/docs/-20596" TargetMode="External"/><Relationship Id="rId330" Type="http://schemas.openxmlformats.org/officeDocument/2006/relationships/hyperlink" Target="javascript:scrollText(-3518978)" TargetMode="External"/><Relationship Id="rId568" Type="http://schemas.openxmlformats.org/officeDocument/2006/relationships/hyperlink" Target="javascript:scrollText(-3519598)" TargetMode="External"/><Relationship Id="rId775" Type="http://schemas.openxmlformats.org/officeDocument/2006/relationships/hyperlink" Target="http://lex.uz/docs/-1286558" TargetMode="External"/><Relationship Id="rId982" Type="http://schemas.openxmlformats.org/officeDocument/2006/relationships/hyperlink" Target="javascript:scrollText(-3521380)" TargetMode="External"/><Relationship Id="rId1198" Type="http://schemas.openxmlformats.org/officeDocument/2006/relationships/hyperlink" Target="http://lex.uz/docs/-2027697" TargetMode="External"/><Relationship Id="rId2011" Type="http://schemas.openxmlformats.org/officeDocument/2006/relationships/hyperlink" Target="javascript:scrollText(-3521656)" TargetMode="External"/><Relationship Id="rId2249" Type="http://schemas.openxmlformats.org/officeDocument/2006/relationships/hyperlink" Target="javascript:scrollText(-3519227)" TargetMode="External"/><Relationship Id="rId428" Type="http://schemas.openxmlformats.org/officeDocument/2006/relationships/hyperlink" Target="http://lex.uz/docs/-3761338" TargetMode="External"/><Relationship Id="rId635" Type="http://schemas.openxmlformats.org/officeDocument/2006/relationships/hyperlink" Target="http://lex.uz/docs/-3761338" TargetMode="External"/><Relationship Id="rId842" Type="http://schemas.openxmlformats.org/officeDocument/2006/relationships/hyperlink" Target="javascript:scrollText(-3524913)" TargetMode="External"/><Relationship Id="rId1058" Type="http://schemas.openxmlformats.org/officeDocument/2006/relationships/hyperlink" Target="http://lex.uz/docs/-1286558" TargetMode="External"/><Relationship Id="rId1265" Type="http://schemas.openxmlformats.org/officeDocument/2006/relationships/hyperlink" Target="javascript:scrollText(-3522326)" TargetMode="External"/><Relationship Id="rId1472" Type="http://schemas.openxmlformats.org/officeDocument/2006/relationships/hyperlink" Target="http://lex.uz/docs/-1442202" TargetMode="External"/><Relationship Id="rId2109" Type="http://schemas.openxmlformats.org/officeDocument/2006/relationships/hyperlink" Target="javascript:scrollText(-3520614)" TargetMode="External"/><Relationship Id="rId2316" Type="http://schemas.openxmlformats.org/officeDocument/2006/relationships/hyperlink" Target="http://lex.uz/docs/-3517337?ONDATE=01.04.2018%2000" TargetMode="External"/><Relationship Id="rId702" Type="http://schemas.openxmlformats.org/officeDocument/2006/relationships/hyperlink" Target="javascript:scrollText(-3521021)" TargetMode="External"/><Relationship Id="rId1125" Type="http://schemas.openxmlformats.org/officeDocument/2006/relationships/hyperlink" Target="javascript:scrollText(-3517864)" TargetMode="External"/><Relationship Id="rId1332" Type="http://schemas.openxmlformats.org/officeDocument/2006/relationships/hyperlink" Target="javascript:scrollText(-3521049)" TargetMode="External"/><Relationship Id="rId1777" Type="http://schemas.openxmlformats.org/officeDocument/2006/relationships/hyperlink" Target="javascript:scrollText(-3522114)" TargetMode="External"/><Relationship Id="rId1984" Type="http://schemas.openxmlformats.org/officeDocument/2006/relationships/hyperlink" Target="javascript:scrollText(-3525346)" TargetMode="External"/><Relationship Id="rId69" Type="http://schemas.openxmlformats.org/officeDocument/2006/relationships/hyperlink" Target="javascript:scrollText(-3523580)" TargetMode="External"/><Relationship Id="rId1637" Type="http://schemas.openxmlformats.org/officeDocument/2006/relationships/hyperlink" Target="javascript:scrollText(-3524369)" TargetMode="External"/><Relationship Id="rId1844" Type="http://schemas.openxmlformats.org/officeDocument/2006/relationships/hyperlink" Target="javascript:scrollText(-3524813)" TargetMode="External"/><Relationship Id="rId1704" Type="http://schemas.openxmlformats.org/officeDocument/2006/relationships/hyperlink" Target="javascript:scrollText(-3524481)" TargetMode="External"/><Relationship Id="rId285" Type="http://schemas.openxmlformats.org/officeDocument/2006/relationships/hyperlink" Target="javascript:scrollText(-3521321)" TargetMode="External"/><Relationship Id="rId1911" Type="http://schemas.openxmlformats.org/officeDocument/2006/relationships/hyperlink" Target="javascript:scrollText(-3517824)" TargetMode="External"/><Relationship Id="rId492" Type="http://schemas.openxmlformats.org/officeDocument/2006/relationships/hyperlink" Target="javascript:scrollText(-3519278)" TargetMode="External"/><Relationship Id="rId797" Type="http://schemas.openxmlformats.org/officeDocument/2006/relationships/hyperlink" Target="javascript:scrollText(-3523193)" TargetMode="External"/><Relationship Id="rId2173" Type="http://schemas.openxmlformats.org/officeDocument/2006/relationships/hyperlink" Target="javascript:scrollText(-3525921)" TargetMode="External"/><Relationship Id="rId2380" Type="http://schemas.openxmlformats.org/officeDocument/2006/relationships/hyperlink" Target="http://lex.uz/docs/-26477" TargetMode="External"/><Relationship Id="rId145" Type="http://schemas.openxmlformats.org/officeDocument/2006/relationships/hyperlink" Target="javascript:scrollText(-3522262)" TargetMode="External"/><Relationship Id="rId352" Type="http://schemas.openxmlformats.org/officeDocument/2006/relationships/hyperlink" Target="http://lex.uz/docs/-111189" TargetMode="External"/><Relationship Id="rId1287" Type="http://schemas.openxmlformats.org/officeDocument/2006/relationships/hyperlink" Target="javascript:scrollText(-3522326)" TargetMode="External"/><Relationship Id="rId2033" Type="http://schemas.openxmlformats.org/officeDocument/2006/relationships/hyperlink" Target="javascript:scrollText(-3525598)" TargetMode="External"/><Relationship Id="rId2240" Type="http://schemas.openxmlformats.org/officeDocument/2006/relationships/hyperlink" Target="javascript:scrollText(-3526163)" TargetMode="External"/><Relationship Id="rId212" Type="http://schemas.openxmlformats.org/officeDocument/2006/relationships/hyperlink" Target="javascript:scrollText(-3525317)" TargetMode="External"/><Relationship Id="rId657" Type="http://schemas.openxmlformats.org/officeDocument/2006/relationships/hyperlink" Target="javascript:scrollText(-3520626)" TargetMode="External"/><Relationship Id="rId864" Type="http://schemas.openxmlformats.org/officeDocument/2006/relationships/hyperlink" Target="javascript:scrollText(-3526148)" TargetMode="External"/><Relationship Id="rId1494" Type="http://schemas.openxmlformats.org/officeDocument/2006/relationships/hyperlink" Target="http://lex.uz/docs/-1446055" TargetMode="External"/><Relationship Id="rId1799" Type="http://schemas.openxmlformats.org/officeDocument/2006/relationships/hyperlink" Target="http://lex.uz/docs/-27082" TargetMode="External"/><Relationship Id="rId2100" Type="http://schemas.openxmlformats.org/officeDocument/2006/relationships/hyperlink" Target="javascript:scrollText(-3522683)" TargetMode="External"/><Relationship Id="rId2338" Type="http://schemas.openxmlformats.org/officeDocument/2006/relationships/hyperlink" Target="javascript:scrollText(-3521992)" TargetMode="External"/><Relationship Id="rId517" Type="http://schemas.openxmlformats.org/officeDocument/2006/relationships/hyperlink" Target="http://lex.uz/docs/-1633102" TargetMode="External"/><Relationship Id="rId724" Type="http://schemas.openxmlformats.org/officeDocument/2006/relationships/hyperlink" Target="http://lex.uz/docs/-3035621" TargetMode="External"/><Relationship Id="rId931" Type="http://schemas.openxmlformats.org/officeDocument/2006/relationships/hyperlink" Target="http://lex.uz/docs/-3761338" TargetMode="External"/><Relationship Id="rId1147" Type="http://schemas.openxmlformats.org/officeDocument/2006/relationships/hyperlink" Target="http://lex.uz/docs/-1286558" TargetMode="External"/><Relationship Id="rId1354" Type="http://schemas.openxmlformats.org/officeDocument/2006/relationships/hyperlink" Target="javascript:scrollText(-3518585)" TargetMode="External"/><Relationship Id="rId1561" Type="http://schemas.openxmlformats.org/officeDocument/2006/relationships/hyperlink" Target="http://lex.uz/docs/-3517337?ONDATE=01.04.2018%2000" TargetMode="External"/><Relationship Id="rId60" Type="http://schemas.openxmlformats.org/officeDocument/2006/relationships/hyperlink" Target="javascript:scrollText(-3521982)" TargetMode="External"/><Relationship Id="rId1007" Type="http://schemas.openxmlformats.org/officeDocument/2006/relationships/hyperlink" Target="javascript:scrollText(-3521196)" TargetMode="External"/><Relationship Id="rId1214" Type="http://schemas.openxmlformats.org/officeDocument/2006/relationships/hyperlink" Target="javascript:scrollText(-3522927)" TargetMode="External"/><Relationship Id="rId1421" Type="http://schemas.openxmlformats.org/officeDocument/2006/relationships/hyperlink" Target="javascript:scrollText(-3519687)" TargetMode="External"/><Relationship Id="rId1659" Type="http://schemas.openxmlformats.org/officeDocument/2006/relationships/hyperlink" Target="javascript:scrollText(-3524762)" TargetMode="External"/><Relationship Id="rId1866" Type="http://schemas.openxmlformats.org/officeDocument/2006/relationships/hyperlink" Target="javascript:scrollText(-3518958)" TargetMode="External"/><Relationship Id="rId1519" Type="http://schemas.openxmlformats.org/officeDocument/2006/relationships/hyperlink" Target="javascript:scrollText(-3523549)" TargetMode="External"/><Relationship Id="rId1726" Type="http://schemas.openxmlformats.org/officeDocument/2006/relationships/hyperlink" Target="http://lex.uz/docs/-2307248" TargetMode="External"/><Relationship Id="rId1933" Type="http://schemas.openxmlformats.org/officeDocument/2006/relationships/hyperlink" Target="http://lex.uz/docs/-1072079" TargetMode="External"/><Relationship Id="rId18" Type="http://schemas.openxmlformats.org/officeDocument/2006/relationships/hyperlink" Target="http://lex.uz/docs/-20596" TargetMode="External"/><Relationship Id="rId2195" Type="http://schemas.openxmlformats.org/officeDocument/2006/relationships/hyperlink" Target="javascript:scrollText(-3525959)" TargetMode="External"/><Relationship Id="rId167" Type="http://schemas.openxmlformats.org/officeDocument/2006/relationships/hyperlink" Target="javascript:scrollText(-3524856)" TargetMode="External"/><Relationship Id="rId374" Type="http://schemas.openxmlformats.org/officeDocument/2006/relationships/hyperlink" Target="http://lex.uz/docs/-111189" TargetMode="External"/><Relationship Id="rId581" Type="http://schemas.openxmlformats.org/officeDocument/2006/relationships/hyperlink" Target="javascript:scrollText(-3517995)" TargetMode="External"/><Relationship Id="rId2055" Type="http://schemas.openxmlformats.org/officeDocument/2006/relationships/hyperlink" Target="http://lex.uz/docs/-106197" TargetMode="External"/><Relationship Id="rId2262" Type="http://schemas.openxmlformats.org/officeDocument/2006/relationships/hyperlink" Target="javascript:scrollText(-3526163)" TargetMode="External"/><Relationship Id="rId234" Type="http://schemas.openxmlformats.org/officeDocument/2006/relationships/hyperlink" Target="javascript:scrollText(-3522521)" TargetMode="External"/><Relationship Id="rId679" Type="http://schemas.openxmlformats.org/officeDocument/2006/relationships/hyperlink" Target="javascript:scrollText(-3518500)" TargetMode="External"/><Relationship Id="rId886" Type="http://schemas.openxmlformats.org/officeDocument/2006/relationships/hyperlink" Target="javascript:scrollText(-3521318)" TargetMode="External"/><Relationship Id="rId2" Type="http://schemas.openxmlformats.org/officeDocument/2006/relationships/settings" Target="settings.xml"/><Relationship Id="rId441" Type="http://schemas.openxmlformats.org/officeDocument/2006/relationships/hyperlink" Target="http://lex.uz/docs/-3761338" TargetMode="External"/><Relationship Id="rId539" Type="http://schemas.openxmlformats.org/officeDocument/2006/relationships/hyperlink" Target="http://lex.uz/docs/-1591655" TargetMode="External"/><Relationship Id="rId746" Type="http://schemas.openxmlformats.org/officeDocument/2006/relationships/hyperlink" Target="javascript:scrollText(-3522237)" TargetMode="External"/><Relationship Id="rId1071" Type="http://schemas.openxmlformats.org/officeDocument/2006/relationships/hyperlink" Target="javascript:scrollText(-3521775)" TargetMode="External"/><Relationship Id="rId1169" Type="http://schemas.openxmlformats.org/officeDocument/2006/relationships/hyperlink" Target="http://lex.uz/docs/-111189" TargetMode="External"/><Relationship Id="rId1376" Type="http://schemas.openxmlformats.org/officeDocument/2006/relationships/hyperlink" Target="javascript:scrollText(-3518521)" TargetMode="External"/><Relationship Id="rId1583" Type="http://schemas.openxmlformats.org/officeDocument/2006/relationships/hyperlink" Target="http://lex.uz/docs/-2027697" TargetMode="External"/><Relationship Id="rId2122" Type="http://schemas.openxmlformats.org/officeDocument/2006/relationships/hyperlink" Target="javascript:scrollText(-3525460)" TargetMode="External"/><Relationship Id="rId301" Type="http://schemas.openxmlformats.org/officeDocument/2006/relationships/hyperlink" Target="http://lex.uz/docs/-1633102" TargetMode="External"/><Relationship Id="rId953" Type="http://schemas.openxmlformats.org/officeDocument/2006/relationships/hyperlink" Target="javascript:scrollText(-3517948)" TargetMode="External"/><Relationship Id="rId1029" Type="http://schemas.openxmlformats.org/officeDocument/2006/relationships/hyperlink" Target="javascript:scrollText(-3517937)" TargetMode="External"/><Relationship Id="rId1236" Type="http://schemas.openxmlformats.org/officeDocument/2006/relationships/hyperlink" Target="http://lex.uz/docs/-106197" TargetMode="External"/><Relationship Id="rId1790" Type="http://schemas.openxmlformats.org/officeDocument/2006/relationships/hyperlink" Target="javascript:scrollText(-3524673)" TargetMode="External"/><Relationship Id="rId1888" Type="http://schemas.openxmlformats.org/officeDocument/2006/relationships/hyperlink" Target="javascript:scrollText(-3522943)" TargetMode="External"/><Relationship Id="rId82" Type="http://schemas.openxmlformats.org/officeDocument/2006/relationships/hyperlink" Target="javascript:scrollText(-3524930)" TargetMode="External"/><Relationship Id="rId606" Type="http://schemas.openxmlformats.org/officeDocument/2006/relationships/hyperlink" Target="http://lex.uz/docs/-2027697" TargetMode="External"/><Relationship Id="rId813" Type="http://schemas.openxmlformats.org/officeDocument/2006/relationships/hyperlink" Target="javascript:scrollText(-3521184)" TargetMode="External"/><Relationship Id="rId1443" Type="http://schemas.openxmlformats.org/officeDocument/2006/relationships/hyperlink" Target="http://lex.uz/docs/-1591655" TargetMode="External"/><Relationship Id="rId1650" Type="http://schemas.openxmlformats.org/officeDocument/2006/relationships/hyperlink" Target="http://lex.uz/docs/-3761338" TargetMode="External"/><Relationship Id="rId1748" Type="http://schemas.openxmlformats.org/officeDocument/2006/relationships/hyperlink" Target="http://lex.uz/docs/-2307248" TargetMode="External"/><Relationship Id="rId1303" Type="http://schemas.openxmlformats.org/officeDocument/2006/relationships/hyperlink" Target="javascript:scrollText(-3521677)" TargetMode="External"/><Relationship Id="rId1510" Type="http://schemas.openxmlformats.org/officeDocument/2006/relationships/hyperlink" Target="http://lex.uz/docs/-111189" TargetMode="External"/><Relationship Id="rId1955" Type="http://schemas.openxmlformats.org/officeDocument/2006/relationships/hyperlink" Target="http://lex.uz/docs/-1072079" TargetMode="External"/><Relationship Id="rId1608" Type="http://schemas.openxmlformats.org/officeDocument/2006/relationships/hyperlink" Target="javascript:scrollText(-3522716)" TargetMode="External"/><Relationship Id="rId1815" Type="http://schemas.openxmlformats.org/officeDocument/2006/relationships/hyperlink" Target="http://lex.uz/docs/-27082" TargetMode="External"/><Relationship Id="rId189" Type="http://schemas.openxmlformats.org/officeDocument/2006/relationships/hyperlink" Target="javascript:scrollText(-3519108)" TargetMode="External"/><Relationship Id="rId396" Type="http://schemas.openxmlformats.org/officeDocument/2006/relationships/hyperlink" Target="javascript:scrollText(-3523181)" TargetMode="External"/><Relationship Id="rId2077" Type="http://schemas.openxmlformats.org/officeDocument/2006/relationships/hyperlink" Target="javascript:scrollText(-3525788)" TargetMode="External"/><Relationship Id="rId2284" Type="http://schemas.openxmlformats.org/officeDocument/2006/relationships/hyperlink" Target="javascript:scrollText(-3521664)" TargetMode="External"/><Relationship Id="rId256" Type="http://schemas.openxmlformats.org/officeDocument/2006/relationships/hyperlink" Target="javascript:scrollText(-3518548)" TargetMode="External"/><Relationship Id="rId463" Type="http://schemas.openxmlformats.org/officeDocument/2006/relationships/hyperlink" Target="http://lex.uz/docs/-3761338" TargetMode="External"/><Relationship Id="rId670" Type="http://schemas.openxmlformats.org/officeDocument/2006/relationships/hyperlink" Target="http://lex.uz/docs/-3761338" TargetMode="External"/><Relationship Id="rId1093" Type="http://schemas.openxmlformats.org/officeDocument/2006/relationships/hyperlink" Target="javascript:scrollText(-3517824)" TargetMode="External"/><Relationship Id="rId2144" Type="http://schemas.openxmlformats.org/officeDocument/2006/relationships/hyperlink" Target="http://lex.uz/docs/-68532" TargetMode="External"/><Relationship Id="rId2351" Type="http://schemas.openxmlformats.org/officeDocument/2006/relationships/hyperlink" Target="javascript:scrollText(-3517931)" TargetMode="External"/><Relationship Id="rId116" Type="http://schemas.openxmlformats.org/officeDocument/2006/relationships/hyperlink" Target="http://lex.uz/docs/-20596" TargetMode="External"/><Relationship Id="rId323" Type="http://schemas.openxmlformats.org/officeDocument/2006/relationships/hyperlink" Target="javascript:scrollText(-3521317)" TargetMode="External"/><Relationship Id="rId530" Type="http://schemas.openxmlformats.org/officeDocument/2006/relationships/hyperlink" Target="http://lex.uz/docs/-1591655" TargetMode="External"/><Relationship Id="rId768" Type="http://schemas.openxmlformats.org/officeDocument/2006/relationships/hyperlink" Target="javascript:scrollText(-3521128)" TargetMode="External"/><Relationship Id="rId975" Type="http://schemas.openxmlformats.org/officeDocument/2006/relationships/hyperlink" Target="http://lex.uz/docs/-3035621" TargetMode="External"/><Relationship Id="rId1160" Type="http://schemas.openxmlformats.org/officeDocument/2006/relationships/hyperlink" Target="javascript:scrollText(-3518228)" TargetMode="External"/><Relationship Id="rId1398" Type="http://schemas.openxmlformats.org/officeDocument/2006/relationships/hyperlink" Target="javascript:scrollText(-3522732)" TargetMode="External"/><Relationship Id="rId2004" Type="http://schemas.openxmlformats.org/officeDocument/2006/relationships/hyperlink" Target="javascript:scrollText(-3525528)" TargetMode="External"/><Relationship Id="rId2211" Type="http://schemas.openxmlformats.org/officeDocument/2006/relationships/hyperlink" Target="http://lex.uz/docs/-1448376" TargetMode="External"/><Relationship Id="rId628" Type="http://schemas.openxmlformats.org/officeDocument/2006/relationships/hyperlink" Target="javascript:scrollText(-3523906)" TargetMode="External"/><Relationship Id="rId835" Type="http://schemas.openxmlformats.org/officeDocument/2006/relationships/hyperlink" Target="javascript:scrollText(-3521108)" TargetMode="External"/><Relationship Id="rId1258" Type="http://schemas.openxmlformats.org/officeDocument/2006/relationships/hyperlink" Target="javascript:scrollText(-3519093)" TargetMode="External"/><Relationship Id="rId1465" Type="http://schemas.openxmlformats.org/officeDocument/2006/relationships/hyperlink" Target="javascript:scrollText(-3523346)" TargetMode="External"/><Relationship Id="rId1672" Type="http://schemas.openxmlformats.org/officeDocument/2006/relationships/hyperlink" Target="javascript:scrollText(-3524780)" TargetMode="External"/><Relationship Id="rId2309" Type="http://schemas.openxmlformats.org/officeDocument/2006/relationships/hyperlink" Target="javascript:scrollText(-3521341)" TargetMode="External"/><Relationship Id="rId1020" Type="http://schemas.openxmlformats.org/officeDocument/2006/relationships/hyperlink" Target="javascript:scrollText(-3522948)" TargetMode="External"/><Relationship Id="rId1118" Type="http://schemas.openxmlformats.org/officeDocument/2006/relationships/hyperlink" Target="http://lex.uz/docs/-104720" TargetMode="External"/><Relationship Id="rId1325" Type="http://schemas.openxmlformats.org/officeDocument/2006/relationships/hyperlink" Target="javascript:scrollText(-3518474)" TargetMode="External"/><Relationship Id="rId1532" Type="http://schemas.openxmlformats.org/officeDocument/2006/relationships/hyperlink" Target="http://lex.uz/docs/-2027697" TargetMode="External"/><Relationship Id="rId1977" Type="http://schemas.openxmlformats.org/officeDocument/2006/relationships/hyperlink" Target="javascript:scrollText(-3525350)" TargetMode="External"/><Relationship Id="rId902" Type="http://schemas.openxmlformats.org/officeDocument/2006/relationships/hyperlink" Target="javascript:scrollText(-3518966)" TargetMode="External"/><Relationship Id="rId1837" Type="http://schemas.openxmlformats.org/officeDocument/2006/relationships/hyperlink" Target="javascript:scrollText(-3523564)" TargetMode="External"/><Relationship Id="rId31" Type="http://schemas.openxmlformats.org/officeDocument/2006/relationships/hyperlink" Target="javascript:scrollText(-3524771)" TargetMode="External"/><Relationship Id="rId2099" Type="http://schemas.openxmlformats.org/officeDocument/2006/relationships/hyperlink" Target="javascript:scrollText(-3522600)" TargetMode="External"/><Relationship Id="rId180" Type="http://schemas.openxmlformats.org/officeDocument/2006/relationships/hyperlink" Target="javascript:scrollText(-3518978)" TargetMode="External"/><Relationship Id="rId278" Type="http://schemas.openxmlformats.org/officeDocument/2006/relationships/hyperlink" Target="javascript:scrollText(-3518978)" TargetMode="External"/><Relationship Id="rId1904" Type="http://schemas.openxmlformats.org/officeDocument/2006/relationships/hyperlink" Target="javascript:scrollText(-3523564)" TargetMode="External"/><Relationship Id="rId485" Type="http://schemas.openxmlformats.org/officeDocument/2006/relationships/hyperlink" Target="javascript:scrollText(-3519375)" TargetMode="External"/><Relationship Id="rId692" Type="http://schemas.openxmlformats.org/officeDocument/2006/relationships/hyperlink" Target="javascript:scrollText(-3521019)" TargetMode="External"/><Relationship Id="rId2166" Type="http://schemas.openxmlformats.org/officeDocument/2006/relationships/hyperlink" Target="javascript:scrollText(-3525926)" TargetMode="External"/><Relationship Id="rId2373" Type="http://schemas.openxmlformats.org/officeDocument/2006/relationships/hyperlink" Target="http://lex.uz/docs/-1617964" TargetMode="External"/><Relationship Id="rId138" Type="http://schemas.openxmlformats.org/officeDocument/2006/relationships/hyperlink" Target="javascript:scrollText(-3518136)" TargetMode="External"/><Relationship Id="rId345" Type="http://schemas.openxmlformats.org/officeDocument/2006/relationships/hyperlink" Target="javascript:scrollText(-3519144)" TargetMode="External"/><Relationship Id="rId552" Type="http://schemas.openxmlformats.org/officeDocument/2006/relationships/hyperlink" Target="http://lex.uz/docs/-1633102" TargetMode="External"/><Relationship Id="rId997" Type="http://schemas.openxmlformats.org/officeDocument/2006/relationships/hyperlink" Target="javascript:scrollText(-3521380)" TargetMode="External"/><Relationship Id="rId1182" Type="http://schemas.openxmlformats.org/officeDocument/2006/relationships/hyperlink" Target="http://lex.uz/docs/-1286558" TargetMode="External"/><Relationship Id="rId2026" Type="http://schemas.openxmlformats.org/officeDocument/2006/relationships/hyperlink" Target="http://lex.uz/docs/-1455241" TargetMode="External"/><Relationship Id="rId2233" Type="http://schemas.openxmlformats.org/officeDocument/2006/relationships/hyperlink" Target="http://lex.uz/docs/-68532" TargetMode="External"/><Relationship Id="rId205" Type="http://schemas.openxmlformats.org/officeDocument/2006/relationships/hyperlink" Target="javascript:scrollText(-3519144)" TargetMode="External"/><Relationship Id="rId412" Type="http://schemas.openxmlformats.org/officeDocument/2006/relationships/hyperlink" Target="javascript:scrollText(-3519335)" TargetMode="External"/><Relationship Id="rId857" Type="http://schemas.openxmlformats.org/officeDocument/2006/relationships/hyperlink" Target="javascript:scrollText(-3521112)" TargetMode="External"/><Relationship Id="rId1042" Type="http://schemas.openxmlformats.org/officeDocument/2006/relationships/hyperlink" Target="javascript:scrollText(-3518227)" TargetMode="External"/><Relationship Id="rId1487" Type="http://schemas.openxmlformats.org/officeDocument/2006/relationships/hyperlink" Target="javascript:scrollText(-3523549)" TargetMode="External"/><Relationship Id="rId1694" Type="http://schemas.openxmlformats.org/officeDocument/2006/relationships/hyperlink" Target="javascript:scrollText(-3524412)" TargetMode="External"/><Relationship Id="rId2300" Type="http://schemas.openxmlformats.org/officeDocument/2006/relationships/hyperlink" Target="javascript:scrollText(-3521087)" TargetMode="External"/><Relationship Id="rId717" Type="http://schemas.openxmlformats.org/officeDocument/2006/relationships/hyperlink" Target="javascript:scrollText(-3525968)" TargetMode="External"/><Relationship Id="rId924" Type="http://schemas.openxmlformats.org/officeDocument/2006/relationships/hyperlink" Target="javascript:scrollText(-3524755)" TargetMode="External"/><Relationship Id="rId1347" Type="http://schemas.openxmlformats.org/officeDocument/2006/relationships/hyperlink" Target="javascript:scrollText(-3522906)" TargetMode="External"/><Relationship Id="rId1554" Type="http://schemas.openxmlformats.org/officeDocument/2006/relationships/hyperlink" Target="http://lex.uz/docs/-2027697" TargetMode="External"/><Relationship Id="rId1761" Type="http://schemas.openxmlformats.org/officeDocument/2006/relationships/hyperlink" Target="javascript:scrollText(-3523549)" TargetMode="External"/><Relationship Id="rId1999" Type="http://schemas.openxmlformats.org/officeDocument/2006/relationships/hyperlink" Target="javascript:scrollText(-3525477)" TargetMode="External"/><Relationship Id="rId53" Type="http://schemas.openxmlformats.org/officeDocument/2006/relationships/hyperlink" Target="javascript:scrollText(-3519623)" TargetMode="External"/><Relationship Id="rId1207" Type="http://schemas.openxmlformats.org/officeDocument/2006/relationships/hyperlink" Target="javascript:scrollText(-3518551)" TargetMode="External"/><Relationship Id="rId1414" Type="http://schemas.openxmlformats.org/officeDocument/2006/relationships/hyperlink" Target="javascript:scrollText(-3517991)" TargetMode="External"/><Relationship Id="rId1621" Type="http://schemas.openxmlformats.org/officeDocument/2006/relationships/hyperlink" Target="http://lex.uz/docs/-2976350" TargetMode="External"/><Relationship Id="rId1859" Type="http://schemas.openxmlformats.org/officeDocument/2006/relationships/hyperlink" Target="http://lex.uz/docs/-2467536" TargetMode="External"/><Relationship Id="rId1719" Type="http://schemas.openxmlformats.org/officeDocument/2006/relationships/hyperlink" Target="http://lex.uz/docs/-104720" TargetMode="External"/><Relationship Id="rId1926" Type="http://schemas.openxmlformats.org/officeDocument/2006/relationships/hyperlink" Target="javascript:scrollText(-3523143)" TargetMode="External"/><Relationship Id="rId2090" Type="http://schemas.openxmlformats.org/officeDocument/2006/relationships/hyperlink" Target="javascript:scrollText(-3525788)" TargetMode="External"/><Relationship Id="rId2188" Type="http://schemas.openxmlformats.org/officeDocument/2006/relationships/hyperlink" Target="javascript:scrollText(-3521345)" TargetMode="External"/><Relationship Id="rId2395" Type="http://schemas.openxmlformats.org/officeDocument/2006/relationships/hyperlink" Target="javascript:scrollText(-3523916)" TargetMode="External"/><Relationship Id="rId367" Type="http://schemas.openxmlformats.org/officeDocument/2006/relationships/hyperlink" Target="http://lex.uz/docs/-2414102" TargetMode="External"/><Relationship Id="rId574" Type="http://schemas.openxmlformats.org/officeDocument/2006/relationships/hyperlink" Target="http://lex.uz/docs/-1591655" TargetMode="External"/><Relationship Id="rId2048" Type="http://schemas.openxmlformats.org/officeDocument/2006/relationships/hyperlink" Target="http://lex.uz/docs/-68532" TargetMode="External"/><Relationship Id="rId2255" Type="http://schemas.openxmlformats.org/officeDocument/2006/relationships/hyperlink" Target="http://lex.uz/docs/-3517337?ONDATE=01.04.2018%2000" TargetMode="External"/><Relationship Id="rId227" Type="http://schemas.openxmlformats.org/officeDocument/2006/relationships/hyperlink" Target="javascript:scrollText(-3522091)" TargetMode="External"/><Relationship Id="rId781" Type="http://schemas.openxmlformats.org/officeDocument/2006/relationships/hyperlink" Target="http://lex.uz/docs/-1286558" TargetMode="External"/><Relationship Id="rId879" Type="http://schemas.openxmlformats.org/officeDocument/2006/relationships/hyperlink" Target="http://lex.uz/docs/-1617259" TargetMode="External"/><Relationship Id="rId434" Type="http://schemas.openxmlformats.org/officeDocument/2006/relationships/hyperlink" Target="javascript:scrollText(-3520715)" TargetMode="External"/><Relationship Id="rId641" Type="http://schemas.openxmlformats.org/officeDocument/2006/relationships/hyperlink" Target="http://lex.uz/docs/-3761338" TargetMode="External"/><Relationship Id="rId739" Type="http://schemas.openxmlformats.org/officeDocument/2006/relationships/hyperlink" Target="javascript:scrollText(-3521186)" TargetMode="External"/><Relationship Id="rId1064" Type="http://schemas.openxmlformats.org/officeDocument/2006/relationships/hyperlink" Target="javascript:scrollText(-3521785)" TargetMode="External"/><Relationship Id="rId1271" Type="http://schemas.openxmlformats.org/officeDocument/2006/relationships/hyperlink" Target="javascript:scrollText(-3522661)" TargetMode="External"/><Relationship Id="rId1369" Type="http://schemas.openxmlformats.org/officeDocument/2006/relationships/hyperlink" Target="javascript:scrollText(-3519299)" TargetMode="External"/><Relationship Id="rId1576" Type="http://schemas.openxmlformats.org/officeDocument/2006/relationships/hyperlink" Target="javascript:scrollText(-3523858)" TargetMode="External"/><Relationship Id="rId2115" Type="http://schemas.openxmlformats.org/officeDocument/2006/relationships/hyperlink" Target="javascript:scrollText(-3525521)" TargetMode="External"/><Relationship Id="rId2322" Type="http://schemas.openxmlformats.org/officeDocument/2006/relationships/hyperlink" Target="javascript:scrollText(-3526656)" TargetMode="External"/><Relationship Id="rId501" Type="http://schemas.openxmlformats.org/officeDocument/2006/relationships/hyperlink" Target="http://lex.uz/docs/-1591190" TargetMode="External"/><Relationship Id="rId946" Type="http://schemas.openxmlformats.org/officeDocument/2006/relationships/hyperlink" Target="http://lex.uz/docs/-2027697" TargetMode="External"/><Relationship Id="rId1131" Type="http://schemas.openxmlformats.org/officeDocument/2006/relationships/hyperlink" Target="javascript:scrollText(-3517864)" TargetMode="External"/><Relationship Id="rId1229" Type="http://schemas.openxmlformats.org/officeDocument/2006/relationships/hyperlink" Target="javascript:scrollText(-3519141)" TargetMode="External"/><Relationship Id="rId1783" Type="http://schemas.openxmlformats.org/officeDocument/2006/relationships/hyperlink" Target="http://lex.uz/docs/-111189" TargetMode="External"/><Relationship Id="rId1990" Type="http://schemas.openxmlformats.org/officeDocument/2006/relationships/hyperlink" Target="http://lex.uz/docs/-26477" TargetMode="External"/><Relationship Id="rId75" Type="http://schemas.openxmlformats.org/officeDocument/2006/relationships/hyperlink" Target="javascript:scrollText(-3524649)" TargetMode="External"/><Relationship Id="rId806" Type="http://schemas.openxmlformats.org/officeDocument/2006/relationships/hyperlink" Target="javascript:scrollText(-3522553)" TargetMode="External"/><Relationship Id="rId1436" Type="http://schemas.openxmlformats.org/officeDocument/2006/relationships/hyperlink" Target="javascript:scrollText(-3519113)" TargetMode="External"/><Relationship Id="rId1643" Type="http://schemas.openxmlformats.org/officeDocument/2006/relationships/hyperlink" Target="http://lex.uz/docs/-2027697" TargetMode="External"/><Relationship Id="rId1850" Type="http://schemas.openxmlformats.org/officeDocument/2006/relationships/hyperlink" Target="javascript:scrollText(-3523337)" TargetMode="External"/><Relationship Id="rId1503" Type="http://schemas.openxmlformats.org/officeDocument/2006/relationships/hyperlink" Target="http://lex.uz/docs/-111189" TargetMode="External"/><Relationship Id="rId1710" Type="http://schemas.openxmlformats.org/officeDocument/2006/relationships/hyperlink" Target="javascript:scrollText(-3524513)" TargetMode="External"/><Relationship Id="rId1948" Type="http://schemas.openxmlformats.org/officeDocument/2006/relationships/hyperlink" Target="http://lex.uz/docs/-1072079" TargetMode="External"/><Relationship Id="rId291" Type="http://schemas.openxmlformats.org/officeDocument/2006/relationships/hyperlink" Target="javascript:scrollText(-3522991)" TargetMode="External"/><Relationship Id="rId1808" Type="http://schemas.openxmlformats.org/officeDocument/2006/relationships/hyperlink" Target="http://lex.uz/docs/-27082" TargetMode="External"/><Relationship Id="rId151" Type="http://schemas.openxmlformats.org/officeDocument/2006/relationships/hyperlink" Target="javascript:scrollText(-3518244)" TargetMode="External"/><Relationship Id="rId389" Type="http://schemas.openxmlformats.org/officeDocument/2006/relationships/hyperlink" Target="javascript:scrollText(-3519366)" TargetMode="External"/><Relationship Id="rId596" Type="http://schemas.openxmlformats.org/officeDocument/2006/relationships/hyperlink" Target="javascript:scrollText(-3520707)" TargetMode="External"/><Relationship Id="rId2277" Type="http://schemas.openxmlformats.org/officeDocument/2006/relationships/hyperlink" Target="javascript:scrollText(-3526163)" TargetMode="External"/><Relationship Id="rId249" Type="http://schemas.openxmlformats.org/officeDocument/2006/relationships/hyperlink" Target="http://lex.uz/docs/-106197" TargetMode="External"/><Relationship Id="rId456" Type="http://schemas.openxmlformats.org/officeDocument/2006/relationships/hyperlink" Target="javascript:scrollText(-3519318)" TargetMode="External"/><Relationship Id="rId663" Type="http://schemas.openxmlformats.org/officeDocument/2006/relationships/hyperlink" Target="javascript:scrollText(-3520641)" TargetMode="External"/><Relationship Id="rId870" Type="http://schemas.openxmlformats.org/officeDocument/2006/relationships/hyperlink" Target="javascript:scrollText(-3523567)" TargetMode="External"/><Relationship Id="rId1086" Type="http://schemas.openxmlformats.org/officeDocument/2006/relationships/hyperlink" Target="javascript:scrollText(-3521775)" TargetMode="External"/><Relationship Id="rId1293" Type="http://schemas.openxmlformats.org/officeDocument/2006/relationships/hyperlink" Target="javascript:scrollText(-3519257)" TargetMode="External"/><Relationship Id="rId2137" Type="http://schemas.openxmlformats.org/officeDocument/2006/relationships/hyperlink" Target="http://lex.uz/docs/-1451193" TargetMode="External"/><Relationship Id="rId2344" Type="http://schemas.openxmlformats.org/officeDocument/2006/relationships/hyperlink" Target="javascript:scrollText(-3526671)" TargetMode="External"/><Relationship Id="rId109" Type="http://schemas.openxmlformats.org/officeDocument/2006/relationships/hyperlink" Target="http://lex.uz/docs/-68532" TargetMode="External"/><Relationship Id="rId316" Type="http://schemas.openxmlformats.org/officeDocument/2006/relationships/hyperlink" Target="http://lex.uz/docs/-1633102" TargetMode="External"/><Relationship Id="rId523" Type="http://schemas.openxmlformats.org/officeDocument/2006/relationships/hyperlink" Target="http://lex.uz/docs/-1633102" TargetMode="External"/><Relationship Id="rId968" Type="http://schemas.openxmlformats.org/officeDocument/2006/relationships/hyperlink" Target="javascript:scrollText(-3519096)" TargetMode="External"/><Relationship Id="rId1153" Type="http://schemas.openxmlformats.org/officeDocument/2006/relationships/hyperlink" Target="javascript:scrollText(-3522247)" TargetMode="External"/><Relationship Id="rId1598" Type="http://schemas.openxmlformats.org/officeDocument/2006/relationships/hyperlink" Target="javascript:scrollText(-3522691)" TargetMode="External"/><Relationship Id="rId2204" Type="http://schemas.openxmlformats.org/officeDocument/2006/relationships/hyperlink" Target="http://lex.uz/docs/-1451193" TargetMode="External"/><Relationship Id="rId97" Type="http://schemas.openxmlformats.org/officeDocument/2006/relationships/hyperlink" Target="http://lex.uz/docs/-6300" TargetMode="External"/><Relationship Id="rId730" Type="http://schemas.openxmlformats.org/officeDocument/2006/relationships/hyperlink" Target="http://lex.uz/docs/-2027697" TargetMode="External"/><Relationship Id="rId828" Type="http://schemas.openxmlformats.org/officeDocument/2006/relationships/hyperlink" Target="javascript:scrollText(-3519141)" TargetMode="External"/><Relationship Id="rId1013" Type="http://schemas.openxmlformats.org/officeDocument/2006/relationships/hyperlink" Target="http://lex.uz/docs/-1452371" TargetMode="External"/><Relationship Id="rId1360" Type="http://schemas.openxmlformats.org/officeDocument/2006/relationships/hyperlink" Target="javascript:scrollText(-3518987)" TargetMode="External"/><Relationship Id="rId1458" Type="http://schemas.openxmlformats.org/officeDocument/2006/relationships/hyperlink" Target="javascript:scrollText(-3518965)" TargetMode="External"/><Relationship Id="rId1665" Type="http://schemas.openxmlformats.org/officeDocument/2006/relationships/hyperlink" Target="javascript:scrollText(-3524406)" TargetMode="External"/><Relationship Id="rId1872" Type="http://schemas.openxmlformats.org/officeDocument/2006/relationships/hyperlink" Target="javascript:scrollText(-3522309)" TargetMode="External"/><Relationship Id="rId1220" Type="http://schemas.openxmlformats.org/officeDocument/2006/relationships/hyperlink" Target="javascript:scrollText(-3522138)" TargetMode="External"/><Relationship Id="rId1318" Type="http://schemas.openxmlformats.org/officeDocument/2006/relationships/hyperlink" Target="javascript:scrollText(-3518965)" TargetMode="External"/><Relationship Id="rId1525" Type="http://schemas.openxmlformats.org/officeDocument/2006/relationships/hyperlink" Target="http://lex.uz/docs/-1446055" TargetMode="External"/><Relationship Id="rId1732" Type="http://schemas.openxmlformats.org/officeDocument/2006/relationships/hyperlink" Target="http://lex.uz/docs/-2307248" TargetMode="External"/><Relationship Id="rId24" Type="http://schemas.openxmlformats.org/officeDocument/2006/relationships/hyperlink" Target="javascript:scrollText(-3524481)" TargetMode="External"/><Relationship Id="rId2299" Type="http://schemas.openxmlformats.org/officeDocument/2006/relationships/hyperlink" Target="javascript:scrollText(-3520722)" TargetMode="External"/><Relationship Id="rId173" Type="http://schemas.openxmlformats.org/officeDocument/2006/relationships/hyperlink" Target="javascript:scrollText(-3519295)" TargetMode="External"/><Relationship Id="rId380" Type="http://schemas.openxmlformats.org/officeDocument/2006/relationships/hyperlink" Target="http://lex.uz/docs/-2414102" TargetMode="External"/><Relationship Id="rId2061" Type="http://schemas.openxmlformats.org/officeDocument/2006/relationships/hyperlink" Target="javascript:scrollText(-3521112)" TargetMode="External"/><Relationship Id="rId240" Type="http://schemas.openxmlformats.org/officeDocument/2006/relationships/hyperlink" Target="javascript:scrollText(-3524673)" TargetMode="External"/><Relationship Id="rId478" Type="http://schemas.openxmlformats.org/officeDocument/2006/relationships/hyperlink" Target="javascript:scrollText(-3519348)" TargetMode="External"/><Relationship Id="rId685" Type="http://schemas.openxmlformats.org/officeDocument/2006/relationships/hyperlink" Target="http://lex.uz/docs/-104720" TargetMode="External"/><Relationship Id="rId892" Type="http://schemas.openxmlformats.org/officeDocument/2006/relationships/hyperlink" Target="javascript:scrollText(-3519378)" TargetMode="External"/><Relationship Id="rId2159" Type="http://schemas.openxmlformats.org/officeDocument/2006/relationships/hyperlink" Target="javascript:scrollText(-3519213)" TargetMode="External"/><Relationship Id="rId2366" Type="http://schemas.openxmlformats.org/officeDocument/2006/relationships/hyperlink" Target="http://lex.uz/docs/-26477" TargetMode="External"/><Relationship Id="rId100" Type="http://schemas.openxmlformats.org/officeDocument/2006/relationships/hyperlink" Target="http://lex.uz/docs/-20596" TargetMode="External"/><Relationship Id="rId338" Type="http://schemas.openxmlformats.org/officeDocument/2006/relationships/hyperlink" Target="javascript:scrollText(-3522671)" TargetMode="External"/><Relationship Id="rId545" Type="http://schemas.openxmlformats.org/officeDocument/2006/relationships/hyperlink" Target="http://lex.uz/docs/-1633186" TargetMode="External"/><Relationship Id="rId752" Type="http://schemas.openxmlformats.org/officeDocument/2006/relationships/hyperlink" Target="javascript:scrollText(-3525770)" TargetMode="External"/><Relationship Id="rId1175" Type="http://schemas.openxmlformats.org/officeDocument/2006/relationships/hyperlink" Target="javascript:scrollText(-3522142)" TargetMode="External"/><Relationship Id="rId1382" Type="http://schemas.openxmlformats.org/officeDocument/2006/relationships/hyperlink" Target="http://lex.uz/docs/-1591190" TargetMode="External"/><Relationship Id="rId2019" Type="http://schemas.openxmlformats.org/officeDocument/2006/relationships/hyperlink" Target="javascript:scrollText(-3523346)" TargetMode="External"/><Relationship Id="rId2226" Type="http://schemas.openxmlformats.org/officeDocument/2006/relationships/hyperlink" Target="http://lex.uz/docs/-68532" TargetMode="External"/><Relationship Id="rId405" Type="http://schemas.openxmlformats.org/officeDocument/2006/relationships/hyperlink" Target="javascript:scrollText(-3523143)" TargetMode="External"/><Relationship Id="rId612" Type="http://schemas.openxmlformats.org/officeDocument/2006/relationships/hyperlink" Target="javascript:scrollText(-3520532)" TargetMode="External"/><Relationship Id="rId1035" Type="http://schemas.openxmlformats.org/officeDocument/2006/relationships/hyperlink" Target="javascript:scrollText(-3521853)" TargetMode="External"/><Relationship Id="rId1242" Type="http://schemas.openxmlformats.org/officeDocument/2006/relationships/hyperlink" Target="javascript:scrollText(-3521380)" TargetMode="External"/><Relationship Id="rId1687" Type="http://schemas.openxmlformats.org/officeDocument/2006/relationships/hyperlink" Target="http://lex.uz/docs/-1437927" TargetMode="External"/><Relationship Id="rId1894" Type="http://schemas.openxmlformats.org/officeDocument/2006/relationships/hyperlink" Target="javascript:scrollText(-3523580)" TargetMode="External"/><Relationship Id="rId917" Type="http://schemas.openxmlformats.org/officeDocument/2006/relationships/hyperlink" Target="javascript:scrollText(-3521728)" TargetMode="External"/><Relationship Id="rId1102" Type="http://schemas.openxmlformats.org/officeDocument/2006/relationships/hyperlink" Target="http://lex.uz/docs/-142859" TargetMode="External"/><Relationship Id="rId1547" Type="http://schemas.openxmlformats.org/officeDocument/2006/relationships/hyperlink" Target="javascript:scrollText(-3523950)" TargetMode="External"/><Relationship Id="rId1754" Type="http://schemas.openxmlformats.org/officeDocument/2006/relationships/hyperlink" Target="javascript:scrollText(-3522454)" TargetMode="External"/><Relationship Id="rId1961" Type="http://schemas.openxmlformats.org/officeDocument/2006/relationships/hyperlink" Target="javascript:scrollText(-3518474)" TargetMode="External"/><Relationship Id="rId46" Type="http://schemas.openxmlformats.org/officeDocument/2006/relationships/hyperlink" Target="javascript:scrollText(-3526163)" TargetMode="External"/><Relationship Id="rId1407" Type="http://schemas.openxmlformats.org/officeDocument/2006/relationships/hyperlink" Target="javascript:scrollText(-3519362)" TargetMode="External"/><Relationship Id="rId1614" Type="http://schemas.openxmlformats.org/officeDocument/2006/relationships/hyperlink" Target="http://lex.uz/docs/-1446055" TargetMode="External"/><Relationship Id="rId1821" Type="http://schemas.openxmlformats.org/officeDocument/2006/relationships/hyperlink" Target="http://lex.uz/docs/-2794155" TargetMode="External"/><Relationship Id="rId195" Type="http://schemas.openxmlformats.org/officeDocument/2006/relationships/hyperlink" Target="http://lex.uz/docs/-111189" TargetMode="External"/><Relationship Id="rId1919" Type="http://schemas.openxmlformats.org/officeDocument/2006/relationships/hyperlink" Target="http://lex.uz/docs/-3517337?ONDATE=01.04.2018%2000" TargetMode="External"/><Relationship Id="rId2083" Type="http://schemas.openxmlformats.org/officeDocument/2006/relationships/hyperlink" Target="http://lex.uz/docs/-106197" TargetMode="External"/><Relationship Id="rId2290" Type="http://schemas.openxmlformats.org/officeDocument/2006/relationships/hyperlink" Target="javascript:scrollText(-3521345)" TargetMode="External"/><Relationship Id="rId2388" Type="http://schemas.openxmlformats.org/officeDocument/2006/relationships/hyperlink" Target="javascript:scrollText(-3525907)" TargetMode="External"/><Relationship Id="rId262" Type="http://schemas.openxmlformats.org/officeDocument/2006/relationships/hyperlink" Target="javascript:scrollText(-3519219)" TargetMode="External"/><Relationship Id="rId567" Type="http://schemas.openxmlformats.org/officeDocument/2006/relationships/hyperlink" Target="http://lex.uz/docs/-1591655" TargetMode="External"/><Relationship Id="rId1197" Type="http://schemas.openxmlformats.org/officeDocument/2006/relationships/hyperlink" Target="http://lex.uz/docs/-2027697" TargetMode="External"/><Relationship Id="rId2150" Type="http://schemas.openxmlformats.org/officeDocument/2006/relationships/hyperlink" Target="javascript:scrollText(-3517871)" TargetMode="External"/><Relationship Id="rId2248" Type="http://schemas.openxmlformats.org/officeDocument/2006/relationships/hyperlink" Target="javascript:scrollText(-3519213)" TargetMode="External"/><Relationship Id="rId122" Type="http://schemas.openxmlformats.org/officeDocument/2006/relationships/hyperlink" Target="javascript:scrollText(-3518474)" TargetMode="External"/><Relationship Id="rId774" Type="http://schemas.openxmlformats.org/officeDocument/2006/relationships/hyperlink" Target="javascript:scrollText(-3521114)" TargetMode="External"/><Relationship Id="rId981" Type="http://schemas.openxmlformats.org/officeDocument/2006/relationships/hyperlink" Target="javascript:scrollText(-3521380)" TargetMode="External"/><Relationship Id="rId1057" Type="http://schemas.openxmlformats.org/officeDocument/2006/relationships/hyperlink" Target="http://lex.uz/docs/-1286558" TargetMode="External"/><Relationship Id="rId2010" Type="http://schemas.openxmlformats.org/officeDocument/2006/relationships/hyperlink" Target="javascript:scrollText(-3521380)" TargetMode="External"/><Relationship Id="rId427" Type="http://schemas.openxmlformats.org/officeDocument/2006/relationships/hyperlink" Target="http://lex.uz/docs/-1591190" TargetMode="External"/><Relationship Id="rId634" Type="http://schemas.openxmlformats.org/officeDocument/2006/relationships/hyperlink" Target="javascript:scrollText(-3526163)" TargetMode="External"/><Relationship Id="rId841" Type="http://schemas.openxmlformats.org/officeDocument/2006/relationships/hyperlink" Target="javascript:scrollText(-3524734)" TargetMode="External"/><Relationship Id="rId1264" Type="http://schemas.openxmlformats.org/officeDocument/2006/relationships/hyperlink" Target="javascript:scrollText(-3518558)" TargetMode="External"/><Relationship Id="rId1471" Type="http://schemas.openxmlformats.org/officeDocument/2006/relationships/hyperlink" Target="javascript:scrollText(-3523549)" TargetMode="External"/><Relationship Id="rId1569" Type="http://schemas.openxmlformats.org/officeDocument/2006/relationships/hyperlink" Target="javascript:scrollText(-3523572)" TargetMode="External"/><Relationship Id="rId2108" Type="http://schemas.openxmlformats.org/officeDocument/2006/relationships/hyperlink" Target="javascript:scrollText(-3525795)" TargetMode="External"/><Relationship Id="rId2315" Type="http://schemas.openxmlformats.org/officeDocument/2006/relationships/hyperlink" Target="javascript:scrollText(-3526531)" TargetMode="External"/><Relationship Id="rId701" Type="http://schemas.openxmlformats.org/officeDocument/2006/relationships/hyperlink" Target="javascript:scrollText(-3521019)" TargetMode="External"/><Relationship Id="rId939" Type="http://schemas.openxmlformats.org/officeDocument/2006/relationships/hyperlink" Target="javascript:scrollText(-3519378)" TargetMode="External"/><Relationship Id="rId1124" Type="http://schemas.openxmlformats.org/officeDocument/2006/relationships/hyperlink" Target="javascript:scrollText(-3517860)" TargetMode="External"/><Relationship Id="rId1331" Type="http://schemas.openxmlformats.org/officeDocument/2006/relationships/hyperlink" Target="javascript:scrollText(-3521019)" TargetMode="External"/><Relationship Id="rId1776" Type="http://schemas.openxmlformats.org/officeDocument/2006/relationships/hyperlink" Target="javascript:scrollText(-3522508)" TargetMode="External"/><Relationship Id="rId1983" Type="http://schemas.openxmlformats.org/officeDocument/2006/relationships/hyperlink" Target="javascript:scrollText(-3525323)" TargetMode="External"/><Relationship Id="rId68" Type="http://schemas.openxmlformats.org/officeDocument/2006/relationships/hyperlink" Target="javascript:scrollText(-3523549)" TargetMode="External"/><Relationship Id="rId1429" Type="http://schemas.openxmlformats.org/officeDocument/2006/relationships/hyperlink" Target="http://lex.uz/docs/-1591190" TargetMode="External"/><Relationship Id="rId1636" Type="http://schemas.openxmlformats.org/officeDocument/2006/relationships/hyperlink" Target="javascript:scrollText(-3524358)" TargetMode="External"/><Relationship Id="rId1843" Type="http://schemas.openxmlformats.org/officeDocument/2006/relationships/hyperlink" Target="javascript:scrollText(-3524809)" TargetMode="External"/><Relationship Id="rId1703" Type="http://schemas.openxmlformats.org/officeDocument/2006/relationships/hyperlink" Target="http://lex.uz/docs/-2307248" TargetMode="External"/><Relationship Id="rId1910" Type="http://schemas.openxmlformats.org/officeDocument/2006/relationships/hyperlink" Target="javascript:scrollText(-3524946)" TargetMode="External"/><Relationship Id="rId284" Type="http://schemas.openxmlformats.org/officeDocument/2006/relationships/hyperlink" Target="http://lex.uz/docs/-29607" TargetMode="External"/><Relationship Id="rId491" Type="http://schemas.openxmlformats.org/officeDocument/2006/relationships/hyperlink" Target="javascript:scrollText(-3519269)" TargetMode="External"/><Relationship Id="rId2172" Type="http://schemas.openxmlformats.org/officeDocument/2006/relationships/hyperlink" Target="javascript:scrollText(-3525913)" TargetMode="External"/><Relationship Id="rId144" Type="http://schemas.openxmlformats.org/officeDocument/2006/relationships/hyperlink" Target="javascript:scrollText(-3521103)" TargetMode="External"/><Relationship Id="rId589" Type="http://schemas.openxmlformats.org/officeDocument/2006/relationships/hyperlink" Target="javascript:scrollText(-3520707)" TargetMode="External"/><Relationship Id="rId796" Type="http://schemas.openxmlformats.org/officeDocument/2006/relationships/hyperlink" Target="javascript:scrollText(-3523143)" TargetMode="External"/><Relationship Id="rId351" Type="http://schemas.openxmlformats.org/officeDocument/2006/relationships/hyperlink" Target="http://lex.uz/docs/-111189" TargetMode="External"/><Relationship Id="rId449" Type="http://schemas.openxmlformats.org/officeDocument/2006/relationships/hyperlink" Target="http://lex.uz/docs/-3761338" TargetMode="External"/><Relationship Id="rId656" Type="http://schemas.openxmlformats.org/officeDocument/2006/relationships/hyperlink" Target="javascript:scrollText(-3520666)" TargetMode="External"/><Relationship Id="rId863" Type="http://schemas.openxmlformats.org/officeDocument/2006/relationships/hyperlink" Target="javascript:scrollText(-3525899)" TargetMode="External"/><Relationship Id="rId1079" Type="http://schemas.openxmlformats.org/officeDocument/2006/relationships/hyperlink" Target="javascript:scrollText(-3522037)" TargetMode="External"/><Relationship Id="rId1286" Type="http://schemas.openxmlformats.org/officeDocument/2006/relationships/hyperlink" Target="javascript:scrollText(-3518558)" TargetMode="External"/><Relationship Id="rId1493" Type="http://schemas.openxmlformats.org/officeDocument/2006/relationships/hyperlink" Target="javascript:scrollText(-3523564)" TargetMode="External"/><Relationship Id="rId2032" Type="http://schemas.openxmlformats.org/officeDocument/2006/relationships/hyperlink" Target="javascript:scrollText(-3525521)" TargetMode="External"/><Relationship Id="rId2337" Type="http://schemas.openxmlformats.org/officeDocument/2006/relationships/hyperlink" Target="javascript:scrollText(-3521775)" TargetMode="External"/><Relationship Id="rId211" Type="http://schemas.openxmlformats.org/officeDocument/2006/relationships/hyperlink" Target="javascript:scrollText(-3520658)" TargetMode="External"/><Relationship Id="rId309" Type="http://schemas.openxmlformats.org/officeDocument/2006/relationships/hyperlink" Target="http://lex.uz/docs/-1633102" TargetMode="External"/><Relationship Id="rId516" Type="http://schemas.openxmlformats.org/officeDocument/2006/relationships/hyperlink" Target="http://lex.uz/docs/-1633102" TargetMode="External"/><Relationship Id="rId1146" Type="http://schemas.openxmlformats.org/officeDocument/2006/relationships/hyperlink" Target="javascript:scrollText(-3522183)" TargetMode="External"/><Relationship Id="rId1798" Type="http://schemas.openxmlformats.org/officeDocument/2006/relationships/hyperlink" Target="javascript:scrollText(-3524419)" TargetMode="External"/><Relationship Id="rId723" Type="http://schemas.openxmlformats.org/officeDocument/2006/relationships/hyperlink" Target="http://lex.uz/docs/-3035621" TargetMode="External"/><Relationship Id="rId930" Type="http://schemas.openxmlformats.org/officeDocument/2006/relationships/hyperlink" Target="javascript:scrollText(-3522906)" TargetMode="External"/><Relationship Id="rId1006" Type="http://schemas.openxmlformats.org/officeDocument/2006/relationships/hyperlink" Target="javascript:scrollText(-3521132)" TargetMode="External"/><Relationship Id="rId1353" Type="http://schemas.openxmlformats.org/officeDocument/2006/relationships/hyperlink" Target="javascript:scrollText(-3522473)" TargetMode="External"/><Relationship Id="rId1560" Type="http://schemas.openxmlformats.org/officeDocument/2006/relationships/hyperlink" Target="http://lex.uz/docs/-1446055" TargetMode="External"/><Relationship Id="rId1658" Type="http://schemas.openxmlformats.org/officeDocument/2006/relationships/hyperlink" Target="javascript:scrollText(-3524740)" TargetMode="External"/><Relationship Id="rId1865" Type="http://schemas.openxmlformats.org/officeDocument/2006/relationships/hyperlink" Target="javascript:scrollText(-3522420)" TargetMode="External"/><Relationship Id="rId1213" Type="http://schemas.openxmlformats.org/officeDocument/2006/relationships/hyperlink" Target="javascript:scrollText(-3522399)" TargetMode="External"/><Relationship Id="rId1420" Type="http://schemas.openxmlformats.org/officeDocument/2006/relationships/hyperlink" Target="javascript:scrollText(-3519554)" TargetMode="External"/><Relationship Id="rId1518" Type="http://schemas.openxmlformats.org/officeDocument/2006/relationships/hyperlink" Target="http://lex.uz/docs/-111189" TargetMode="External"/><Relationship Id="rId1725" Type="http://schemas.openxmlformats.org/officeDocument/2006/relationships/hyperlink" Target="http://lex.uz/docs/-104720" TargetMode="External"/><Relationship Id="rId1932" Type="http://schemas.openxmlformats.org/officeDocument/2006/relationships/hyperlink" Target="http://lex.uz/docs/-1072079" TargetMode="External"/><Relationship Id="rId17" Type="http://schemas.openxmlformats.org/officeDocument/2006/relationships/hyperlink" Target="http://lex.uz/docs/-20596" TargetMode="External"/><Relationship Id="rId2194" Type="http://schemas.openxmlformats.org/officeDocument/2006/relationships/hyperlink" Target="javascript:scrollText(-3525916)" TargetMode="External"/><Relationship Id="rId166" Type="http://schemas.openxmlformats.org/officeDocument/2006/relationships/hyperlink" Target="javascript:scrollText(-3524828)" TargetMode="External"/><Relationship Id="rId373" Type="http://schemas.openxmlformats.org/officeDocument/2006/relationships/hyperlink" Target="http://lex.uz/docs/-111189" TargetMode="External"/><Relationship Id="rId580" Type="http://schemas.openxmlformats.org/officeDocument/2006/relationships/hyperlink" Target="http://lex.uz/docs/-1591655" TargetMode="External"/><Relationship Id="rId2054" Type="http://schemas.openxmlformats.org/officeDocument/2006/relationships/hyperlink" Target="javascript:scrollText(-3525625)" TargetMode="External"/><Relationship Id="rId2261" Type="http://schemas.openxmlformats.org/officeDocument/2006/relationships/hyperlink" Target="javascript:scrollText(-3521112)" TargetMode="External"/><Relationship Id="rId1" Type="http://schemas.openxmlformats.org/officeDocument/2006/relationships/styles" Target="styles.xml"/><Relationship Id="rId233" Type="http://schemas.openxmlformats.org/officeDocument/2006/relationships/hyperlink" Target="javascript:scrollText(-3525788)" TargetMode="External"/><Relationship Id="rId440" Type="http://schemas.openxmlformats.org/officeDocument/2006/relationships/hyperlink" Target="http://lex.uz/docs/-1591190" TargetMode="External"/><Relationship Id="rId678" Type="http://schemas.openxmlformats.org/officeDocument/2006/relationships/hyperlink" Target="http://lex.uz/docs/-2027697" TargetMode="External"/><Relationship Id="rId885" Type="http://schemas.openxmlformats.org/officeDocument/2006/relationships/hyperlink" Target="javascript:scrollText(-3521320)" TargetMode="External"/><Relationship Id="rId1070" Type="http://schemas.openxmlformats.org/officeDocument/2006/relationships/hyperlink" Target="javascript:scrollText(-3521818)" TargetMode="External"/><Relationship Id="rId2121" Type="http://schemas.openxmlformats.org/officeDocument/2006/relationships/hyperlink" Target="javascript:scrollText(-3525048)" TargetMode="External"/><Relationship Id="rId2359" Type="http://schemas.openxmlformats.org/officeDocument/2006/relationships/hyperlink" Target="javascript:scrollText(-3526674)" TargetMode="External"/><Relationship Id="rId300" Type="http://schemas.openxmlformats.org/officeDocument/2006/relationships/hyperlink" Target="http://lex.uz/docs/-1633102" TargetMode="External"/><Relationship Id="rId538" Type="http://schemas.openxmlformats.org/officeDocument/2006/relationships/hyperlink" Target="http://lex.uz/docs/-1591655" TargetMode="External"/><Relationship Id="rId745" Type="http://schemas.openxmlformats.org/officeDocument/2006/relationships/hyperlink" Target="javascript:scrollText(-3522010)" TargetMode="External"/><Relationship Id="rId952" Type="http://schemas.openxmlformats.org/officeDocument/2006/relationships/hyperlink" Target="http://lex.uz/docs/-97664" TargetMode="External"/><Relationship Id="rId1168" Type="http://schemas.openxmlformats.org/officeDocument/2006/relationships/hyperlink" Target="http://lex.uz/docs/-111189" TargetMode="External"/><Relationship Id="rId1375" Type="http://schemas.openxmlformats.org/officeDocument/2006/relationships/hyperlink" Target="javascript:scrollText(-3518485)" TargetMode="External"/><Relationship Id="rId1582" Type="http://schemas.openxmlformats.org/officeDocument/2006/relationships/hyperlink" Target="http://lex.uz/docs/-2027697" TargetMode="External"/><Relationship Id="rId2219" Type="http://schemas.openxmlformats.org/officeDocument/2006/relationships/hyperlink" Target="http://lex.uz/docs/-1451193" TargetMode="External"/><Relationship Id="rId81" Type="http://schemas.openxmlformats.org/officeDocument/2006/relationships/hyperlink" Target="javascript:scrollText(-3524893)" TargetMode="External"/><Relationship Id="rId605" Type="http://schemas.openxmlformats.org/officeDocument/2006/relationships/hyperlink" Target="http://lex.uz/docs/-3761338" TargetMode="External"/><Relationship Id="rId812" Type="http://schemas.openxmlformats.org/officeDocument/2006/relationships/hyperlink" Target="javascript:scrollText(-3521179)" TargetMode="External"/><Relationship Id="rId1028" Type="http://schemas.openxmlformats.org/officeDocument/2006/relationships/hyperlink" Target="http://lex.uz/docs/-1455990" TargetMode="External"/><Relationship Id="rId1235" Type="http://schemas.openxmlformats.org/officeDocument/2006/relationships/hyperlink" Target="http://lex.uz/docs/-106197" TargetMode="External"/><Relationship Id="rId1442" Type="http://schemas.openxmlformats.org/officeDocument/2006/relationships/hyperlink" Target="http://lex.uz/docs/-1633102" TargetMode="External"/><Relationship Id="rId1887" Type="http://schemas.openxmlformats.org/officeDocument/2006/relationships/hyperlink" Target="javascript:scrollText(-3524862)" TargetMode="External"/><Relationship Id="rId1302" Type="http://schemas.openxmlformats.org/officeDocument/2006/relationships/hyperlink" Target="javascript:scrollText(-3521664)" TargetMode="External"/><Relationship Id="rId1747" Type="http://schemas.openxmlformats.org/officeDocument/2006/relationships/hyperlink" Target="http://lex.uz/docs/-2307248" TargetMode="External"/><Relationship Id="rId1954" Type="http://schemas.openxmlformats.org/officeDocument/2006/relationships/hyperlink" Target="http://lex.uz/docs/-1072079" TargetMode="External"/><Relationship Id="rId39" Type="http://schemas.openxmlformats.org/officeDocument/2006/relationships/hyperlink" Target="javascript:scrollText(-3525306)" TargetMode="External"/><Relationship Id="rId1607" Type="http://schemas.openxmlformats.org/officeDocument/2006/relationships/hyperlink" Target="javascript:scrollText(-3521656)" TargetMode="External"/><Relationship Id="rId1814" Type="http://schemas.openxmlformats.org/officeDocument/2006/relationships/hyperlink" Target="javascript:scrollText(-3524753)" TargetMode="External"/><Relationship Id="rId188" Type="http://schemas.openxmlformats.org/officeDocument/2006/relationships/hyperlink" Target="javascript:scrollText(-3519096)" TargetMode="External"/><Relationship Id="rId395" Type="http://schemas.openxmlformats.org/officeDocument/2006/relationships/hyperlink" Target="javascript:scrollText(-3519286)" TargetMode="External"/><Relationship Id="rId2076" Type="http://schemas.openxmlformats.org/officeDocument/2006/relationships/hyperlink" Target="javascript:scrollText(-3525684)" TargetMode="External"/><Relationship Id="rId2283" Type="http://schemas.openxmlformats.org/officeDocument/2006/relationships/hyperlink" Target="javascript:scrollText(-3521658)" TargetMode="External"/><Relationship Id="rId255" Type="http://schemas.openxmlformats.org/officeDocument/2006/relationships/hyperlink" Target="http://lex.uz/docs/-2307248" TargetMode="External"/><Relationship Id="rId462" Type="http://schemas.openxmlformats.org/officeDocument/2006/relationships/hyperlink" Target="http://lex.uz/docs/-3761338" TargetMode="External"/><Relationship Id="rId1092" Type="http://schemas.openxmlformats.org/officeDocument/2006/relationships/hyperlink" Target="http://lex.uz/docs/-3761338" TargetMode="External"/><Relationship Id="rId1397" Type="http://schemas.openxmlformats.org/officeDocument/2006/relationships/hyperlink" Target="javascript:scrollText(-3519093)" TargetMode="External"/><Relationship Id="rId2143" Type="http://schemas.openxmlformats.org/officeDocument/2006/relationships/hyperlink" Target="javascript:scrollText(-3526133)" TargetMode="External"/><Relationship Id="rId2350" Type="http://schemas.openxmlformats.org/officeDocument/2006/relationships/hyperlink" Target="http://lex.uz/docs/-1617964" TargetMode="External"/><Relationship Id="rId115" Type="http://schemas.openxmlformats.org/officeDocument/2006/relationships/hyperlink" Target="javascript:scrollText(-3522954)" TargetMode="External"/><Relationship Id="rId322" Type="http://schemas.openxmlformats.org/officeDocument/2006/relationships/hyperlink" Target="javascript:scrollText(-3521154)" TargetMode="External"/><Relationship Id="rId767" Type="http://schemas.openxmlformats.org/officeDocument/2006/relationships/hyperlink" Target="javascript:scrollText(-3521112)" TargetMode="External"/><Relationship Id="rId974" Type="http://schemas.openxmlformats.org/officeDocument/2006/relationships/hyperlink" Target="javascript:scrollText(-3522757)" TargetMode="External"/><Relationship Id="rId2003" Type="http://schemas.openxmlformats.org/officeDocument/2006/relationships/hyperlink" Target="javascript:scrollText(-3526513)" TargetMode="External"/><Relationship Id="rId2210" Type="http://schemas.openxmlformats.org/officeDocument/2006/relationships/hyperlink" Target="javascript:scrollText(-3525973)" TargetMode="External"/><Relationship Id="rId627" Type="http://schemas.openxmlformats.org/officeDocument/2006/relationships/hyperlink" Target="javascript:scrollText(-3520557)" TargetMode="External"/><Relationship Id="rId834" Type="http://schemas.openxmlformats.org/officeDocument/2006/relationships/hyperlink" Target="javascript:scrollText(-3519574)" TargetMode="External"/><Relationship Id="rId1257" Type="http://schemas.openxmlformats.org/officeDocument/2006/relationships/hyperlink" Target="javascript:scrollText(-3518975)" TargetMode="External"/><Relationship Id="rId1464" Type="http://schemas.openxmlformats.org/officeDocument/2006/relationships/hyperlink" Target="javascript:scrollText(-3523342)" TargetMode="External"/><Relationship Id="rId1671" Type="http://schemas.openxmlformats.org/officeDocument/2006/relationships/hyperlink" Target="javascript:scrollText(-3524753)" TargetMode="External"/><Relationship Id="rId2308" Type="http://schemas.openxmlformats.org/officeDocument/2006/relationships/hyperlink" Target="javascript:scrollText(-3526634)" TargetMode="External"/><Relationship Id="rId901" Type="http://schemas.openxmlformats.org/officeDocument/2006/relationships/hyperlink" Target="javascript:scrollText(-3518944)" TargetMode="External"/><Relationship Id="rId1117" Type="http://schemas.openxmlformats.org/officeDocument/2006/relationships/hyperlink" Target="javascript:scrollText(-3523919)" TargetMode="External"/><Relationship Id="rId1324" Type="http://schemas.openxmlformats.org/officeDocument/2006/relationships/hyperlink" Target="javascript:scrollText(-3518466)" TargetMode="External"/><Relationship Id="rId1531" Type="http://schemas.openxmlformats.org/officeDocument/2006/relationships/hyperlink" Target="http://lex.uz/docs/-2027697" TargetMode="External"/><Relationship Id="rId1769" Type="http://schemas.openxmlformats.org/officeDocument/2006/relationships/hyperlink" Target="javascript:scrollText(-3524416)" TargetMode="External"/><Relationship Id="rId1976" Type="http://schemas.openxmlformats.org/officeDocument/2006/relationships/hyperlink" Target="http://lex.uz/docs/-3977628?ONDATE=12.10.2018%2000" TargetMode="External"/><Relationship Id="rId30" Type="http://schemas.openxmlformats.org/officeDocument/2006/relationships/hyperlink" Target="javascript:scrollText(-3524764)" TargetMode="External"/><Relationship Id="rId1629" Type="http://schemas.openxmlformats.org/officeDocument/2006/relationships/hyperlink" Target="javascript:scrollText(-3521380)" TargetMode="External"/><Relationship Id="rId1836" Type="http://schemas.openxmlformats.org/officeDocument/2006/relationships/hyperlink" Target="javascript:scrollText(-3523549)" TargetMode="External"/><Relationship Id="rId1903" Type="http://schemas.openxmlformats.org/officeDocument/2006/relationships/hyperlink" Target="javascript:scrollText(-3523549)" TargetMode="External"/><Relationship Id="rId2098" Type="http://schemas.openxmlformats.org/officeDocument/2006/relationships/hyperlink" Target="http://lex.uz/docs/-1455241" TargetMode="External"/><Relationship Id="rId277" Type="http://schemas.openxmlformats.org/officeDocument/2006/relationships/hyperlink" Target="javascript:scrollText(-3522562)" TargetMode="External"/><Relationship Id="rId484" Type="http://schemas.openxmlformats.org/officeDocument/2006/relationships/hyperlink" Target="http://lex.uz/docs/-1591190" TargetMode="External"/><Relationship Id="rId2165" Type="http://schemas.openxmlformats.org/officeDocument/2006/relationships/hyperlink" Target="javascript:scrollText(-3525921)" TargetMode="External"/><Relationship Id="rId137" Type="http://schemas.openxmlformats.org/officeDocument/2006/relationships/hyperlink" Target="javascript:scrollText(-3522738)" TargetMode="External"/><Relationship Id="rId344" Type="http://schemas.openxmlformats.org/officeDocument/2006/relationships/hyperlink" Target="javascript:scrollText(-3518511)" TargetMode="External"/><Relationship Id="rId691" Type="http://schemas.openxmlformats.org/officeDocument/2006/relationships/hyperlink" Target="javascript:scrollText(-3521014)" TargetMode="External"/><Relationship Id="rId789" Type="http://schemas.openxmlformats.org/officeDocument/2006/relationships/hyperlink" Target="javascript:scrollText(-3518005)" TargetMode="External"/><Relationship Id="rId996" Type="http://schemas.openxmlformats.org/officeDocument/2006/relationships/hyperlink" Target="javascript:scrollText(-3522933)" TargetMode="External"/><Relationship Id="rId2025" Type="http://schemas.openxmlformats.org/officeDocument/2006/relationships/hyperlink" Target="javascript:scrollText(-3524275)" TargetMode="External"/><Relationship Id="rId2372" Type="http://schemas.openxmlformats.org/officeDocument/2006/relationships/hyperlink" Target="http://lex.uz/docs/-1617964" TargetMode="External"/><Relationship Id="rId551" Type="http://schemas.openxmlformats.org/officeDocument/2006/relationships/hyperlink" Target="http://lex.uz/docs/-1633102" TargetMode="External"/><Relationship Id="rId649" Type="http://schemas.openxmlformats.org/officeDocument/2006/relationships/hyperlink" Target="javascript:scrollText(-3521693)" TargetMode="External"/><Relationship Id="rId856" Type="http://schemas.openxmlformats.org/officeDocument/2006/relationships/hyperlink" Target="javascript:scrollText(-3521108)" TargetMode="External"/><Relationship Id="rId1181" Type="http://schemas.openxmlformats.org/officeDocument/2006/relationships/hyperlink" Target="javascript:scrollText(-3521112)" TargetMode="External"/><Relationship Id="rId1279" Type="http://schemas.openxmlformats.org/officeDocument/2006/relationships/hyperlink" Target="javascript:scrollText(-3518466)" TargetMode="External"/><Relationship Id="rId1486" Type="http://schemas.openxmlformats.org/officeDocument/2006/relationships/hyperlink" Target="javascript:scrollText(-3518097)" TargetMode="External"/><Relationship Id="rId2232" Type="http://schemas.openxmlformats.org/officeDocument/2006/relationships/hyperlink" Target="http://lex.uz/docs/-68532" TargetMode="External"/><Relationship Id="rId204" Type="http://schemas.openxmlformats.org/officeDocument/2006/relationships/hyperlink" Target="http://lex.uz/docs/-111189" TargetMode="External"/><Relationship Id="rId411" Type="http://schemas.openxmlformats.org/officeDocument/2006/relationships/hyperlink" Target="javascript:scrollText(-3519250)" TargetMode="External"/><Relationship Id="rId509" Type="http://schemas.openxmlformats.org/officeDocument/2006/relationships/hyperlink" Target="javascript:scrollText(-3523193)" TargetMode="External"/><Relationship Id="rId1041" Type="http://schemas.openxmlformats.org/officeDocument/2006/relationships/hyperlink" Target="http://lex.uz/docs/-1455990" TargetMode="External"/><Relationship Id="rId1139" Type="http://schemas.openxmlformats.org/officeDocument/2006/relationships/hyperlink" Target="javascript:scrollText(-3522142)" TargetMode="External"/><Relationship Id="rId1346" Type="http://schemas.openxmlformats.org/officeDocument/2006/relationships/hyperlink" Target="javascript:scrollText(-3521677)" TargetMode="External"/><Relationship Id="rId1693" Type="http://schemas.openxmlformats.org/officeDocument/2006/relationships/hyperlink" Target="http://lex.uz/docs/-1437927" TargetMode="External"/><Relationship Id="rId1998" Type="http://schemas.openxmlformats.org/officeDocument/2006/relationships/hyperlink" Target="http://lex.uz/docs/-1455241" TargetMode="External"/><Relationship Id="rId716" Type="http://schemas.openxmlformats.org/officeDocument/2006/relationships/hyperlink" Target="javascript:scrollText(-3525857)" TargetMode="External"/><Relationship Id="rId923" Type="http://schemas.openxmlformats.org/officeDocument/2006/relationships/hyperlink" Target="javascript:scrollText(-3524707)" TargetMode="External"/><Relationship Id="rId1553" Type="http://schemas.openxmlformats.org/officeDocument/2006/relationships/hyperlink" Target="http://lex.uz/docs/-2027697" TargetMode="External"/><Relationship Id="rId1760" Type="http://schemas.openxmlformats.org/officeDocument/2006/relationships/hyperlink" Target="http://lex.uz/docs/-106197" TargetMode="External"/><Relationship Id="rId1858" Type="http://schemas.openxmlformats.org/officeDocument/2006/relationships/hyperlink" Target="http://lex.uz/docs/-2467536" TargetMode="External"/><Relationship Id="rId52" Type="http://schemas.openxmlformats.org/officeDocument/2006/relationships/hyperlink" Target="javascript:scrollText(-3519366)" TargetMode="External"/><Relationship Id="rId1206" Type="http://schemas.openxmlformats.org/officeDocument/2006/relationships/hyperlink" Target="javascript:scrollText(-3518457)" TargetMode="External"/><Relationship Id="rId1413" Type="http://schemas.openxmlformats.org/officeDocument/2006/relationships/hyperlink" Target="javascript:scrollText(-3519699)" TargetMode="External"/><Relationship Id="rId1620" Type="http://schemas.openxmlformats.org/officeDocument/2006/relationships/hyperlink" Target="http://lex.uz/docs/-1446055" TargetMode="External"/><Relationship Id="rId1718" Type="http://schemas.openxmlformats.org/officeDocument/2006/relationships/hyperlink" Target="http://lex.uz/docs/-104720" TargetMode="External"/><Relationship Id="rId1925" Type="http://schemas.openxmlformats.org/officeDocument/2006/relationships/hyperlink" Target="javascript:scrollText(-3522943)" TargetMode="External"/><Relationship Id="rId299" Type="http://schemas.openxmlformats.org/officeDocument/2006/relationships/hyperlink" Target="javascript:scrollText(-3523262)" TargetMode="External"/><Relationship Id="rId2187" Type="http://schemas.openxmlformats.org/officeDocument/2006/relationships/hyperlink" Target="javascript:scrollText(-3521341)" TargetMode="External"/><Relationship Id="rId2394" Type="http://schemas.openxmlformats.org/officeDocument/2006/relationships/hyperlink" Target="javascript:scrollText(-3526841)" TargetMode="External"/><Relationship Id="rId159" Type="http://schemas.openxmlformats.org/officeDocument/2006/relationships/hyperlink" Target="javascript:scrollText(-3524467)" TargetMode="External"/><Relationship Id="rId366" Type="http://schemas.openxmlformats.org/officeDocument/2006/relationships/hyperlink" Target="http://lex.uz/docs/-2414102" TargetMode="External"/><Relationship Id="rId573" Type="http://schemas.openxmlformats.org/officeDocument/2006/relationships/hyperlink" Target="http://lex.uz/docs/-1591655" TargetMode="External"/><Relationship Id="rId780" Type="http://schemas.openxmlformats.org/officeDocument/2006/relationships/hyperlink" Target="javascript:scrollText(-3521112)" TargetMode="External"/><Relationship Id="rId2047" Type="http://schemas.openxmlformats.org/officeDocument/2006/relationships/hyperlink" Target="javascript:scrollText(-3518066)" TargetMode="External"/><Relationship Id="rId2254" Type="http://schemas.openxmlformats.org/officeDocument/2006/relationships/hyperlink" Target="javascript:scrollText(-3526260)" TargetMode="External"/><Relationship Id="rId226" Type="http://schemas.openxmlformats.org/officeDocument/2006/relationships/hyperlink" Target="javascript:scrollText(-3525788)" TargetMode="External"/><Relationship Id="rId433" Type="http://schemas.openxmlformats.org/officeDocument/2006/relationships/hyperlink" Target="javascript:scrollText(-3519313)" TargetMode="External"/><Relationship Id="rId878" Type="http://schemas.openxmlformats.org/officeDocument/2006/relationships/hyperlink" Target="javascript:scrollText(-3526148)" TargetMode="External"/><Relationship Id="rId1063" Type="http://schemas.openxmlformats.org/officeDocument/2006/relationships/hyperlink" Target="javascript:scrollText(-3522256)" TargetMode="External"/><Relationship Id="rId1270" Type="http://schemas.openxmlformats.org/officeDocument/2006/relationships/hyperlink" Target="javascript:scrollText(-3519257)" TargetMode="External"/><Relationship Id="rId2114" Type="http://schemas.openxmlformats.org/officeDocument/2006/relationships/hyperlink" Target="javascript:scrollText(-3521186)" TargetMode="External"/><Relationship Id="rId640" Type="http://schemas.openxmlformats.org/officeDocument/2006/relationships/hyperlink" Target="javascript:scrollText(-3522142)" TargetMode="External"/><Relationship Id="rId738" Type="http://schemas.openxmlformats.org/officeDocument/2006/relationships/hyperlink" Target="javascript:scrollText(-3521146)" TargetMode="External"/><Relationship Id="rId945" Type="http://schemas.openxmlformats.org/officeDocument/2006/relationships/hyperlink" Target="http://lex.uz/docs/-2027697" TargetMode="External"/><Relationship Id="rId1368" Type="http://schemas.openxmlformats.org/officeDocument/2006/relationships/hyperlink" Target="http://lex.uz/docs/-3761338" TargetMode="External"/><Relationship Id="rId1575" Type="http://schemas.openxmlformats.org/officeDocument/2006/relationships/hyperlink" Target="javascript:scrollText(-3524112)" TargetMode="External"/><Relationship Id="rId1782" Type="http://schemas.openxmlformats.org/officeDocument/2006/relationships/hyperlink" Target="javascript:scrollText(-3523262)" TargetMode="External"/><Relationship Id="rId2321" Type="http://schemas.openxmlformats.org/officeDocument/2006/relationships/hyperlink" Target="javascript:scrollText(-3526643)" TargetMode="External"/><Relationship Id="rId74" Type="http://schemas.openxmlformats.org/officeDocument/2006/relationships/hyperlink" Target="javascript:scrollText(-3524625)" TargetMode="External"/><Relationship Id="rId500" Type="http://schemas.openxmlformats.org/officeDocument/2006/relationships/hyperlink" Target="javascript:scrollText(-3519502)" TargetMode="External"/><Relationship Id="rId805" Type="http://schemas.openxmlformats.org/officeDocument/2006/relationships/hyperlink" Target="javascript:scrollText(-3519362)" TargetMode="External"/><Relationship Id="rId1130" Type="http://schemas.openxmlformats.org/officeDocument/2006/relationships/hyperlink" Target="http://lex.uz/docs/-3761338" TargetMode="External"/><Relationship Id="rId1228" Type="http://schemas.openxmlformats.org/officeDocument/2006/relationships/hyperlink" Target="javascript:scrollText(-3522091)" TargetMode="External"/><Relationship Id="rId1435" Type="http://schemas.openxmlformats.org/officeDocument/2006/relationships/hyperlink" Target="javascript:scrollText(-3519104)" TargetMode="External"/><Relationship Id="rId1642" Type="http://schemas.openxmlformats.org/officeDocument/2006/relationships/hyperlink" Target="javascript:scrollText(-3524382)" TargetMode="External"/><Relationship Id="rId1947" Type="http://schemas.openxmlformats.org/officeDocument/2006/relationships/hyperlink" Target="http://lex.uz/docs/-1072079" TargetMode="External"/><Relationship Id="rId1502" Type="http://schemas.openxmlformats.org/officeDocument/2006/relationships/hyperlink" Target="javascript:scrollText(-3522331)" TargetMode="External"/><Relationship Id="rId1807" Type="http://schemas.openxmlformats.org/officeDocument/2006/relationships/hyperlink" Target="javascript:scrollText(-3524757)" TargetMode="External"/><Relationship Id="rId290" Type="http://schemas.openxmlformats.org/officeDocument/2006/relationships/hyperlink" Target="javascript:scrollText(-3522906)" TargetMode="External"/><Relationship Id="rId388" Type="http://schemas.openxmlformats.org/officeDocument/2006/relationships/hyperlink" Target="javascript:scrollText(-3519362)" TargetMode="External"/><Relationship Id="rId2069" Type="http://schemas.openxmlformats.org/officeDocument/2006/relationships/hyperlink" Target="http://lex.uz/docs/-3977628?ONDATE=12.10.2018%2000" TargetMode="External"/><Relationship Id="rId150" Type="http://schemas.openxmlformats.org/officeDocument/2006/relationships/hyperlink" Target="javascript:scrollText(-3518254)" TargetMode="External"/><Relationship Id="rId595" Type="http://schemas.openxmlformats.org/officeDocument/2006/relationships/hyperlink" Target="http://lex.uz/docs/-3761338" TargetMode="External"/><Relationship Id="rId2276" Type="http://schemas.openxmlformats.org/officeDocument/2006/relationships/hyperlink" Target="javascript:scrollText(-3526482)" TargetMode="External"/><Relationship Id="rId248" Type="http://schemas.openxmlformats.org/officeDocument/2006/relationships/hyperlink" Target="javascript:scrollText(-3526438)" TargetMode="External"/><Relationship Id="rId455" Type="http://schemas.openxmlformats.org/officeDocument/2006/relationships/hyperlink" Target="javascript:scrollText(-3519251)" TargetMode="External"/><Relationship Id="rId662" Type="http://schemas.openxmlformats.org/officeDocument/2006/relationships/hyperlink" Target="javascript:scrollText(-3520638)" TargetMode="External"/><Relationship Id="rId1085" Type="http://schemas.openxmlformats.org/officeDocument/2006/relationships/hyperlink" Target="javascript:scrollText(-3521992)" TargetMode="External"/><Relationship Id="rId1292" Type="http://schemas.openxmlformats.org/officeDocument/2006/relationships/hyperlink" Target="javascript:scrollText(-3517996)" TargetMode="External"/><Relationship Id="rId2136" Type="http://schemas.openxmlformats.org/officeDocument/2006/relationships/hyperlink" Target="http://lex.uz/docs/-1451193" TargetMode="External"/><Relationship Id="rId2343" Type="http://schemas.openxmlformats.org/officeDocument/2006/relationships/hyperlink" Target="javascript:scrollText(-3523960)" TargetMode="External"/><Relationship Id="rId108" Type="http://schemas.openxmlformats.org/officeDocument/2006/relationships/hyperlink" Target="javascript:scrollText(-3519131)" TargetMode="External"/><Relationship Id="rId315" Type="http://schemas.openxmlformats.org/officeDocument/2006/relationships/hyperlink" Target="javascript:scrollText(-3522906)" TargetMode="External"/><Relationship Id="rId522" Type="http://schemas.openxmlformats.org/officeDocument/2006/relationships/hyperlink" Target="http://lex.uz/docs/-1633102" TargetMode="External"/><Relationship Id="rId967" Type="http://schemas.openxmlformats.org/officeDocument/2006/relationships/hyperlink" Target="http://lex.uz/docs/-2027697" TargetMode="External"/><Relationship Id="rId1152" Type="http://schemas.openxmlformats.org/officeDocument/2006/relationships/hyperlink" Target="http://lex.uz/docs/-1617259" TargetMode="External"/><Relationship Id="rId1597" Type="http://schemas.openxmlformats.org/officeDocument/2006/relationships/hyperlink" Target="javascript:scrollText(-3519628)" TargetMode="External"/><Relationship Id="rId2203" Type="http://schemas.openxmlformats.org/officeDocument/2006/relationships/hyperlink" Target="javascript:scrollText(-3525916)" TargetMode="External"/><Relationship Id="rId96" Type="http://schemas.openxmlformats.org/officeDocument/2006/relationships/hyperlink" Target="http://lex.uz/docs/-20596" TargetMode="External"/><Relationship Id="rId827" Type="http://schemas.openxmlformats.org/officeDocument/2006/relationships/hyperlink" Target="http://lex.uz/docs/-1617259" TargetMode="External"/><Relationship Id="rId1012" Type="http://schemas.openxmlformats.org/officeDocument/2006/relationships/hyperlink" Target="javascript:scrollText(-3525968)" TargetMode="External"/><Relationship Id="rId1457" Type="http://schemas.openxmlformats.org/officeDocument/2006/relationships/hyperlink" Target="javascript:scrollText(-3518958)" TargetMode="External"/><Relationship Id="rId1664" Type="http://schemas.openxmlformats.org/officeDocument/2006/relationships/hyperlink" Target="javascript:scrollText(-3524408)" TargetMode="External"/><Relationship Id="rId1871" Type="http://schemas.openxmlformats.org/officeDocument/2006/relationships/hyperlink" Target="javascript:scrollText(-3521046)" TargetMode="External"/><Relationship Id="rId1317" Type="http://schemas.openxmlformats.org/officeDocument/2006/relationships/hyperlink" Target="javascript:scrollText(-3518539)" TargetMode="External"/><Relationship Id="rId1524" Type="http://schemas.openxmlformats.org/officeDocument/2006/relationships/hyperlink" Target="http://lex.uz/docs/-1446055" TargetMode="External"/><Relationship Id="rId1731" Type="http://schemas.openxmlformats.org/officeDocument/2006/relationships/hyperlink" Target="javascript:scrollText(-3523143)" TargetMode="External"/><Relationship Id="rId1969" Type="http://schemas.openxmlformats.org/officeDocument/2006/relationships/hyperlink" Target="http://lex.uz/docs/-26477" TargetMode="External"/><Relationship Id="rId23" Type="http://schemas.openxmlformats.org/officeDocument/2006/relationships/hyperlink" Target="javascript:scrollText(-3524467)" TargetMode="External"/><Relationship Id="rId1829" Type="http://schemas.openxmlformats.org/officeDocument/2006/relationships/hyperlink" Target="http://lex.uz/docs/-2794155" TargetMode="External"/><Relationship Id="rId2298" Type="http://schemas.openxmlformats.org/officeDocument/2006/relationships/hyperlink" Target="http://lex.uz/docs/-106197" TargetMode="External"/><Relationship Id="rId172" Type="http://schemas.openxmlformats.org/officeDocument/2006/relationships/hyperlink" Target="javascript:scrollText(-3522405)" TargetMode="External"/><Relationship Id="rId477" Type="http://schemas.openxmlformats.org/officeDocument/2006/relationships/hyperlink" Target="javascript:scrollText(-3519345)" TargetMode="External"/><Relationship Id="rId684" Type="http://schemas.openxmlformats.org/officeDocument/2006/relationships/hyperlink" Target="javascript:scrollText(-3524408)" TargetMode="External"/><Relationship Id="rId2060" Type="http://schemas.openxmlformats.org/officeDocument/2006/relationships/hyperlink" Target="http://lex.uz/docs/-3977628?ONDATE=12.10.2018%2000" TargetMode="External"/><Relationship Id="rId2158" Type="http://schemas.openxmlformats.org/officeDocument/2006/relationships/hyperlink" Target="javascript:scrollText(-3519141)" TargetMode="External"/><Relationship Id="rId2365" Type="http://schemas.openxmlformats.org/officeDocument/2006/relationships/hyperlink" Target="javascript:scrollText(-3526712)" TargetMode="External"/><Relationship Id="rId337" Type="http://schemas.openxmlformats.org/officeDocument/2006/relationships/hyperlink" Target="javascript:scrollText(-3521319)" TargetMode="External"/><Relationship Id="rId891" Type="http://schemas.openxmlformats.org/officeDocument/2006/relationships/hyperlink" Target="javascript:scrollText(-3519137)" TargetMode="External"/><Relationship Id="rId989" Type="http://schemas.openxmlformats.org/officeDocument/2006/relationships/hyperlink" Target="javascript:scrollText(-3521677)" TargetMode="External"/><Relationship Id="rId2018" Type="http://schemas.openxmlformats.org/officeDocument/2006/relationships/hyperlink" Target="javascript:scrollText(-35239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158</Pages>
  <Words>95971</Words>
  <Characters>547035</Characters>
  <Application>Microsoft Office Word</Application>
  <DocSecurity>0</DocSecurity>
  <Lines>4558</Lines>
  <Paragraphs>1283</Paragraphs>
  <ScaleCrop>false</ScaleCrop>
  <HeadingPairs>
    <vt:vector size="2" baseType="variant">
      <vt:variant>
        <vt:lpstr>Название</vt:lpstr>
      </vt:variant>
      <vt:variant>
        <vt:i4>1</vt:i4>
      </vt:variant>
    </vt:vector>
  </HeadingPairs>
  <TitlesOfParts>
    <vt:vector size="1" baseType="lpstr">
      <vt:lpstr>22.01.2018</vt:lpstr>
    </vt:vector>
  </TitlesOfParts>
  <Company/>
  <LinksUpToDate>false</LinksUpToDate>
  <CharactersWithSpaces>641723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22.01.2018</dc:title>
  <dc:subject/>
  <dc:creator>Пользователь</dc:creator>
  <cp:keywords/>
  <dc:description/>
  <cp:lastModifiedBy>Пользователь</cp:lastModifiedBy>
  <cp:revision>2</cp:revision>
  <dcterms:created xsi:type="dcterms:W3CDTF">2019-05-21T18:20:00Z</dcterms:created>
  <dcterms:modified xsi:type="dcterms:W3CDTF">2019-05-21T18:20:00Z</dcterms:modified>
</cp:coreProperties>
</file>