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08D" w:rsidRDefault="006D108D" w:rsidP="00DC3604">
      <w:pPr>
        <w:rPr>
          <w:lang w:val="en-US"/>
        </w:rPr>
      </w:pPr>
      <w:r>
        <w:rPr>
          <w:lang w:val="en-US"/>
        </w:rPr>
        <w:t>1)  II  davir   elementlari   qtorida   chapdan   o’nga   o’tish   tartibida   nisbiy   elektramanfiylik    (NEM)   qiymatlarining     o’zgarish   qonuniyati    va    uning     sabablarini   qaysi   xolatda  tushintirish   to’laroq    bo’ladi?   (8.8.52)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 xml:space="preserve">A)Ko’rsatilgan   yo’nalishda  ( NEM)    qiymati   ortib   bo’radi,   chunki   shu    tartibda   elementlarning    radusi   kamayadi   va   ionlanish       potensiali     ortib    boradi,   shu   yo’nalishda               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elementlarning   elektronga   moyilligi   xam   ortib  boradi.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 xml:space="preserve">B)NEM   qiymati   o’ngdan   chap    tomonga   ortib   boradi,   chunki    shu   tartibda    elementlarda       elektron berish qobilyati ortib boradi,shu taribda metallik   xususiyati   xam   kuchayib   boradi    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C)Elementlar   atomlarida   NEM   qiymati   oddiy   modda   atom   kiristall   panjaraga   ega   bo’lganda   maksimal   bo’ladi ,    shu sababli  davr   boshidan     4  guruxgacha   NEM   qiymati   ortib   boradi   va   davir   oxiriga   siljiganda    yana   kamaya   boradi,   oxirgi  elementlarda   metellmaslik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xususiyati    kuchayib    boradi.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D)Davir   boshlanishida    joylashgan   elementlarda   elektron   berish   xususiyati   katta;   davir   oxiradagi   elementlarda   esa   elektron   qabul   qilib   olish   xususiyati   kuchli,   shu   sababl;I   davir   boshida   va   oxirida   NEM   qiymati   katta   bo’lib,   davir   o’rtasida   bu   qiymat   nisbatan   kichik   bo’ladi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E)Davriy   sistemada   davir   bo’ylab   elementlarning   NEM   qiymati   bironta   qonuniyat    bo’yicha   o’zgarmaydi,   bu   qiymat   valent   pog’onadagi   toq   elektronlar  soniga   bog’liq;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2)Elektramanfiylikka      berilgan    to’g’ri   tarifni    aniqlang.  (9.00.61)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A)atomning   elektronlarini   oson   berishi   xususiyati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B)Davriy   sistemadagi   birinchi   gurux   elementlarining   xususiyati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 xml:space="preserve">C)atomning   birikmada   o’ziga     elektrnlarni   tortish   xususiyati  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D)elementlarning   reaksiyaga   kirishish   xususiyati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E)atom   yadrosidan   praton   aralib   chiqish   jarayon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3)Elektrmanfiyligi   kamayib   brogan   elemtnlar    qatorini   toping.    (8.01.11)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A) Al,I,Br,Cl,F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B)Br,Se,As,Ge,Ga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C)B,C,N,O,F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D)</w:t>
      </w:r>
      <w:smartTag w:uri="urn:schemas-microsoft-com:office:smarttags" w:element="place">
        <w:r>
          <w:rPr>
            <w:lang w:val="en-US"/>
          </w:rPr>
          <w:t>Po</w:t>
        </w:r>
      </w:smartTag>
      <w:r>
        <w:rPr>
          <w:lang w:val="en-US"/>
        </w:rPr>
        <w:t>,Te,Se,S,O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E)Ga,Ge,As,Se,Br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4)Poling   taklif   qilgan   jadvaldagi   elementlarning   nisbiy     elektramanfiyligi   qaysi     elementga    nisbatan   belgilanadi?    (02.12.71)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A)H</w:t>
      </w:r>
      <w:r w:rsidRPr="00147F42">
        <w:rPr>
          <w:position w:val="-10"/>
          <w:lang w:val="en-US"/>
        </w:rPr>
        <w:object w:dxaOrig="1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25pt;height:17.25pt" o:ole="">
            <v:imagedata r:id="rId6" o:title=""/>
          </v:shape>
          <o:OLEObject Type="Embed" ProgID="Equation.3" ShapeID="_x0000_i1025" DrawAspect="Content" ObjectID="_1454756471" r:id="rId7"/>
        </w:object>
      </w:r>
      <w:r>
        <w:rPr>
          <w:lang w:val="en-US"/>
        </w:rPr>
        <w:t xml:space="preserve">    B)O</w:t>
      </w:r>
      <w:r w:rsidRPr="00147F42">
        <w:rPr>
          <w:position w:val="-10"/>
          <w:lang w:val="en-US"/>
        </w:rPr>
        <w:object w:dxaOrig="160" w:dyaOrig="340">
          <v:shape id="_x0000_i1026" type="#_x0000_t75" style="width:8.25pt;height:17.25pt" o:ole="">
            <v:imagedata r:id="rId8" o:title=""/>
          </v:shape>
          <o:OLEObject Type="Embed" ProgID="Equation.3" ShapeID="_x0000_i1026" DrawAspect="Content" ObjectID="_1454756472" r:id="rId9"/>
        </w:object>
      </w:r>
      <w:r>
        <w:rPr>
          <w:lang w:val="en-US"/>
        </w:rPr>
        <w:t xml:space="preserve">    C)C   D)Li   E)Au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 xml:space="preserve">5)Elementlar   elektramanfiylik   qiymati   ortib   borishi   tartibida   joylashgan    qatorni    toping?   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(3.00.35)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 xml:space="preserve">A)N,C,B,F,O   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B)F,N,O,C,D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C)B,C,N,O,F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D)C,B,N,O,F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E)O,F,N,C,B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6)Nisbiy   elektramanfiylik   qiymati     kamayib    borishi   tartibda   joylashgan   qatorni    aniqlang?   (8.6.9)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A)C,Be,Cl,O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B)C,Be,O,Cl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C)O,Cl,C,Be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D)Be,Cl,C,F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E)Be,C,Cl,O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7)Elamantlarni   nisbiy    elektramanfiyligk   qiymati    kamayib    borishi    tartibda   joylashtiring.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(98.1.8)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1)kislorod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2)kremniy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3)fosfor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4)xlor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A)1,2,3,4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B)1,2,4,3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C)1,3,2,4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D)1,3,4,2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E)1,4,3,2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8)Elementlarning   elektron     formulasini   va    davriy   jadvaldagi    o’rnini    taqqoslab,   nisbiy    elektramanfiylikning   son   qiymati   eng   katta   bo’lgan   elementlar    guruxini    aniqlang.   (8.6.4)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A)........</w:t>
      </w:r>
      <w:r w:rsidRPr="00F47AF4">
        <w:rPr>
          <w:position w:val="-14"/>
          <w:lang w:val="en-US"/>
        </w:rPr>
        <w:object w:dxaOrig="1780" w:dyaOrig="400">
          <v:shape id="_x0000_i1027" type="#_x0000_t75" style="width:89.25pt;height:20.25pt" o:ole="">
            <v:imagedata r:id="rId10" o:title=""/>
          </v:shape>
          <o:OLEObject Type="Embed" ProgID="Equation.3" ShapeID="_x0000_i1027" DrawAspect="Content" ObjectID="_1454756473" r:id="rId11"/>
        </w:objec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B)........</w:t>
      </w:r>
      <w:r w:rsidRPr="00026EEB">
        <w:rPr>
          <w:position w:val="-10"/>
          <w:lang w:val="en-US"/>
        </w:rPr>
        <w:object w:dxaOrig="1800" w:dyaOrig="360">
          <v:shape id="_x0000_i1028" type="#_x0000_t75" style="width:90pt;height:18pt" o:ole="">
            <v:imagedata r:id="rId12" o:title=""/>
          </v:shape>
          <o:OLEObject Type="Embed" ProgID="Equation.3" ShapeID="_x0000_i1028" DrawAspect="Content" ObjectID="_1454756474" r:id="rId13"/>
        </w:objec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C)........</w:t>
      </w:r>
      <w:r w:rsidRPr="00026EEB">
        <w:rPr>
          <w:position w:val="-10"/>
          <w:lang w:val="en-US"/>
        </w:rPr>
        <w:object w:dxaOrig="180" w:dyaOrig="340">
          <v:shape id="_x0000_i1029" type="#_x0000_t75" style="width:9pt;height:17.25pt" o:ole="">
            <v:imagedata r:id="rId14" o:title=""/>
          </v:shape>
          <o:OLEObject Type="Embed" ProgID="Equation.3" ShapeID="_x0000_i1029" DrawAspect="Content" ObjectID="_1454756475" r:id="rId15"/>
        </w:object>
      </w:r>
      <w:r w:rsidRPr="00026EEB">
        <w:rPr>
          <w:position w:val="-10"/>
          <w:lang w:val="en-US"/>
        </w:rPr>
        <w:object w:dxaOrig="1760" w:dyaOrig="360">
          <v:shape id="_x0000_i1030" type="#_x0000_t75" style="width:86.25pt;height:18pt" o:ole="">
            <v:imagedata r:id="rId16" o:title=""/>
          </v:shape>
          <o:OLEObject Type="Embed" ProgID="Equation.3" ShapeID="_x0000_i1030" DrawAspect="Content" ObjectID="_1454756476" r:id="rId17"/>
        </w:objec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D)........</w:t>
      </w:r>
      <w:r w:rsidRPr="00026EEB">
        <w:rPr>
          <w:position w:val="-10"/>
          <w:lang w:val="en-US"/>
        </w:rPr>
        <w:object w:dxaOrig="2000" w:dyaOrig="360">
          <v:shape id="_x0000_i1031" type="#_x0000_t75" style="width:99pt;height:18pt" o:ole="">
            <v:imagedata r:id="rId18" o:title=""/>
          </v:shape>
          <o:OLEObject Type="Embed" ProgID="Equation.3" ShapeID="_x0000_i1031" DrawAspect="Content" ObjectID="_1454756477" r:id="rId19"/>
        </w:objec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E).........</w:t>
      </w:r>
      <w:r w:rsidRPr="00026EEB">
        <w:rPr>
          <w:position w:val="-10"/>
          <w:lang w:val="en-US"/>
        </w:rPr>
        <w:object w:dxaOrig="2060" w:dyaOrig="360">
          <v:shape id="_x0000_i1032" type="#_x0000_t75" style="width:102pt;height:18pt" o:ole="">
            <v:imagedata r:id="rId20" o:title=""/>
          </v:shape>
          <o:OLEObject Type="Embed" ProgID="Equation.3" ShapeID="_x0000_i1032" DrawAspect="Content" ObjectID="_1454756478" r:id="rId21"/>
        </w:objec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9)Quyidagi    qatorlarning   qaysi   birida   elementlar   elektromanfiylik    qiymati   ortib   borish    tartibida   joylashgan?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A)Be,C,O,N,B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B)C,N,Be,O,B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C)O,N,C,B,Be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D)Be,B,C,N,O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E)Fe,B,O,N,C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 xml:space="preserve">10)Nisbiy  elektromanfiylik  qiymati  kamayib  borish tartibida  joylashgan elementlar qatorini  aniqlang (qavs ichida yadro zaryadlari  keltirilgan) 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A)titan (22), kremniy (14), uglerod(6)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B)vanadiy (23),fosfor(15) ,azot(7)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C)kalsiy(20), magniy(12), berilliy(4)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D)kalsiy (20),mis(29),broom(35)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E)kaliy(19),rubidiy(37),seziy(55)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11) Quyidagi elementlar qatorida elektromanfiylik qanday o’zgaradi ;natriy, magniy ,alyuminiy, kremniy, fosfor, oltingugurt, xlor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A)kamayadi    B)ortib boradi  C)boshlanishida ortib boradi, ohiriga yaqinlashganda kamayadi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D)o’zgarmaydi      E)oldin  kamayadi , keyin ortadi ;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12)Quyidagi elementlarni ularni nisbiy elektromanfiyligi ortib borish tartibida joylshtiring.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1)azot; 2)ftor; 3)bor; 4)kislorod; 5)uglerod; 6)vodorod.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A)1,2,3,5,6,4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B)3,6,5,1,4,2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C)1,2,3,4,6,5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D)2,1,3,6,4,5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E)3,4,21,5,6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13)Keltirilgan elektron formulalariga asoslanib,elementlarni elektromanfiyliklari ortib borish tartibida joylashtiring .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1)1s</w:t>
      </w:r>
      <w:r w:rsidRPr="00344075">
        <w:rPr>
          <w:position w:val="-10"/>
          <w:lang w:val="en-US"/>
        </w:rPr>
        <w:object w:dxaOrig="560" w:dyaOrig="360">
          <v:shape id="_x0000_i1033" type="#_x0000_t75" style="width:27.75pt;height:18pt" o:ole="">
            <v:imagedata r:id="rId22" o:title=""/>
          </v:shape>
          <o:OLEObject Type="Embed" ProgID="Equation.3" ShapeID="_x0000_i1033" DrawAspect="Content" ObjectID="_1454756479" r:id="rId23"/>
        </w:object>
      </w:r>
      <w:r>
        <w:rPr>
          <w:lang w:val="en-US"/>
        </w:rPr>
        <w:t xml:space="preserve">  2)1s</w:t>
      </w:r>
      <w:r w:rsidRPr="00344075">
        <w:rPr>
          <w:position w:val="-10"/>
          <w:lang w:val="en-US"/>
        </w:rPr>
        <w:object w:dxaOrig="1719" w:dyaOrig="360">
          <v:shape id="_x0000_i1034" type="#_x0000_t75" style="width:86.25pt;height:18pt" o:ole="">
            <v:imagedata r:id="rId24" o:title=""/>
          </v:shape>
          <o:OLEObject Type="Embed" ProgID="Equation.3" ShapeID="_x0000_i1034" DrawAspect="Content" ObjectID="_1454756480" r:id="rId25"/>
        </w:object>
      </w:r>
      <w:r>
        <w:rPr>
          <w:lang w:val="en-US"/>
        </w:rPr>
        <w:t xml:space="preserve"> 3)1s</w:t>
      </w:r>
      <w:r w:rsidRPr="009A4D7E">
        <w:rPr>
          <w:position w:val="-10"/>
          <w:lang w:val="en-US"/>
        </w:rPr>
        <w:object w:dxaOrig="999" w:dyaOrig="360">
          <v:shape id="_x0000_i1035" type="#_x0000_t75" style="width:50.25pt;height:18pt" o:ole="">
            <v:imagedata r:id="rId26" o:title=""/>
          </v:shape>
          <o:OLEObject Type="Embed" ProgID="Equation.3" ShapeID="_x0000_i1035" DrawAspect="Content" ObjectID="_1454756481" r:id="rId27"/>
        </w:object>
      </w:r>
      <w:r>
        <w:rPr>
          <w:lang w:val="en-US"/>
        </w:rPr>
        <w:t xml:space="preserve">  4)1s</w:t>
      </w:r>
      <w:r w:rsidRPr="009A4D7E">
        <w:rPr>
          <w:position w:val="-10"/>
          <w:lang w:val="en-US"/>
        </w:rPr>
        <w:object w:dxaOrig="920" w:dyaOrig="360">
          <v:shape id="_x0000_i1036" type="#_x0000_t75" style="width:45.75pt;height:18pt" o:ole="">
            <v:imagedata r:id="rId28" o:title=""/>
          </v:shape>
          <o:OLEObject Type="Embed" ProgID="Equation.3" ShapeID="_x0000_i1036" DrawAspect="Content" ObjectID="_1454756482" r:id="rId29"/>
        </w:objec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A)2,4,3,1    B)1,3,2,4,   C)1,2,4,3   D)4,3,2,1  E)3,2,1,4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14)Quyidagi elementlarning elektromanfiyligi ortib borish tartibida joylashtiring ;  xlor, magniy , natriy, fosfor, alyuminiy, oltingugurt.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A)natriy, magniy, alyuminiy, fosfor, oltingugurt, xlor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B)magniy, natriy, alyuminiy, fosfor, oltingugurt, xlor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 xml:space="preserve">C)oltingugurt, magniy, natriy, fosfor, xlor ,alyuminiy 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 xml:space="preserve">D)natriy , alyuminiy , fosfor, magniy , xlor, oltingugurt 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E)alyuminiy, natriy, magniy, oltingugurt, xlor, fosfor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15)Qaysi qatordagi elementlarda ionlanish energiyasining qiymati kamayib boradi? (qavslar ichida yadro zaryadlari keltirilgan ).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A)Al (13), Si(14), P(15)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B)Si(14), P(15), S(16)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C)K(19), Na(11),Li(3)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D)K(19), Rb(37),Cs(55)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E)Ba(56),Sr(38),Ca(20)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 xml:space="preserve">16)Ionlanish energiyasining qiymati qaysi qatorda keskin ortib boradi?(qavslar ichida elementlar 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tartib raqamlari keltirilgan (97,11,166)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A)B(5) , Be(4), Li(3)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B)Mg(12),Ca(20), Sr(38)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C)Mg(12),Al(13),S(16)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D)Mg(12),S(16),Cl(17)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E)Mg(12), Cl(17),Ar(18)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17)Tashqi energetik pog’onasi A)...3s</w:t>
      </w:r>
      <w:r w:rsidRPr="00C25A0C">
        <w:rPr>
          <w:position w:val="-10"/>
          <w:lang w:val="en-US"/>
        </w:rPr>
        <w:object w:dxaOrig="540" w:dyaOrig="360">
          <v:shape id="_x0000_i1037" type="#_x0000_t75" style="width:27pt;height:18pt" o:ole="">
            <v:imagedata r:id="rId30" o:title=""/>
          </v:shape>
          <o:OLEObject Type="Embed" ProgID="Equation.3" ShapeID="_x0000_i1037" DrawAspect="Content" ObjectID="_1454756483" r:id="rId31"/>
        </w:object>
      </w:r>
      <w:r>
        <w:rPr>
          <w:lang w:val="en-US"/>
        </w:rPr>
        <w:t xml:space="preserve"> B)...3s</w:t>
      </w:r>
      <w:r w:rsidRPr="00C25A0C">
        <w:rPr>
          <w:position w:val="-4"/>
          <w:lang w:val="en-US"/>
        </w:rPr>
        <w:object w:dxaOrig="120" w:dyaOrig="300">
          <v:shape id="_x0000_i1038" type="#_x0000_t75" style="width:6pt;height:15pt" o:ole="">
            <v:imagedata r:id="rId32" o:title=""/>
          </v:shape>
          <o:OLEObject Type="Embed" ProgID="Equation.3" ShapeID="_x0000_i1038" DrawAspect="Content" ObjectID="_1454756484" r:id="rId33"/>
        </w:object>
      </w:r>
      <w:r>
        <w:rPr>
          <w:lang w:val="en-US"/>
        </w:rPr>
        <w:t xml:space="preserve">  C)...2s</w:t>
      </w:r>
      <w:r w:rsidRPr="00C25A0C">
        <w:rPr>
          <w:position w:val="-4"/>
          <w:lang w:val="en-US"/>
        </w:rPr>
        <w:object w:dxaOrig="160" w:dyaOrig="300">
          <v:shape id="_x0000_i1039" type="#_x0000_t75" style="width:8.25pt;height:15pt" o:ole="">
            <v:imagedata r:id="rId34" o:title=""/>
          </v:shape>
          <o:OLEObject Type="Embed" ProgID="Equation.3" ShapeID="_x0000_i1039" DrawAspect="Content" ObjectID="_1454756485" r:id="rId35"/>
        </w:object>
      </w:r>
      <w:r>
        <w:rPr>
          <w:lang w:val="en-US"/>
        </w:rPr>
        <w:t xml:space="preserve"> D)...4s</w:t>
      </w:r>
      <w:r w:rsidRPr="00C25A0C">
        <w:rPr>
          <w:position w:val="-4"/>
          <w:lang w:val="en-US"/>
        </w:rPr>
        <w:object w:dxaOrig="120" w:dyaOrig="300">
          <v:shape id="_x0000_i1040" type="#_x0000_t75" style="width:6pt;height:15pt" o:ole="">
            <v:imagedata r:id="rId36" o:title=""/>
          </v:shape>
          <o:OLEObject Type="Embed" ProgID="Equation.3" ShapeID="_x0000_i1040" DrawAspect="Content" ObjectID="_1454756486" r:id="rId37"/>
        </w:object>
      </w:r>
      <w:r>
        <w:rPr>
          <w:lang w:val="en-US"/>
        </w:rPr>
        <w:t xml:space="preserve"> E)...3s</w:t>
      </w:r>
      <w:r w:rsidRPr="00C25A0C">
        <w:rPr>
          <w:position w:val="-4"/>
          <w:lang w:val="en-US"/>
        </w:rPr>
        <w:object w:dxaOrig="160" w:dyaOrig="300">
          <v:shape id="_x0000_i1041" type="#_x0000_t75" style="width:8.25pt;height:15pt" o:ole="">
            <v:imagedata r:id="rId38" o:title=""/>
          </v:shape>
          <o:OLEObject Type="Embed" ProgID="Equation.3" ShapeID="_x0000_i1041" DrawAspect="Content" ObjectID="_1454756487" r:id="rId39"/>
        </w:object>
      </w:r>
      <w:r>
        <w:rPr>
          <w:lang w:val="en-US"/>
        </w:rPr>
        <w:t>bilan tugallangan  element atomlarining qaysi birida  ionlanish energiyasi eng kam bo’ladi?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 xml:space="preserve">18)D.I. Mendeleyev Davriy sistemasida  elementlar atomlarining  radiusi va ionlanish potensiali  yuqoridan pastga tushish tartibida qanday o’zgaradi ? 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A)Ikkala hususiyat ortib boradi .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 xml:space="preserve">B)Ikkala hususiyat kamayib boradi. 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C)Radius ortib boradi , ionlanish potensiali kamayadi .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D)Radius kamayadi , ionlanish potensiali ortadi.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E)Radius ortib boradi , ionlanish potensiali notekis o’zgarib boradi .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19)Quyidagi metallarning ionlanish potensiali ortib borish tartibida joylashtiring .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1)lity; 2)seziy; 3)kaliy; 4)natriy; 5)rubidiy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 xml:space="preserve">20)Uchinchi davr elementlarida tartib raqamining ortib borishi bilan ularning o’zida va birikmalarida qaysi  hossalari kuchayib boradi? 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 xml:space="preserve">1)elektromanfiylik ; 2)metallik; 3)ionlanish potensiali; 4)kislorodli birikmalarining valentligi; 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 xml:space="preserve">5) vodorodli birikmalarida elementlarning oksidlanish darajasining maksimal qiymati ;  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6)atom radiusi;   7)yuqori musbat oksidlanish darajasi holatida ion radiusi;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22)Tartib raqami 3 bo’lgan elementdan to 10-elementgacha atomlar radiusi qisqarib boradi .Shu elementlarda qaysi hossalar ortib borishi kuzatiladi ?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1)metallik hossasi    2)metallmaslik hossasi  3)ionlanish energiyasi 4)elektronga moyllik 5)nisbiy elektromanfiylik    6)vodorodli birikma valentligi</w:t>
      </w:r>
    </w:p>
    <w:p w:rsidR="006D108D" w:rsidRPr="00DC3604" w:rsidRDefault="006D108D" w:rsidP="00DC3604">
      <w:pPr>
        <w:rPr>
          <w:lang w:val="en-US"/>
        </w:rPr>
      </w:pPr>
      <w:r>
        <w:rPr>
          <w:lang w:val="en-US"/>
        </w:rPr>
        <w:t>2</w:t>
      </w:r>
      <w:r w:rsidRPr="00DC3604">
        <w:rPr>
          <w:lang w:val="en-US"/>
        </w:rPr>
        <w:t>3</w:t>
      </w:r>
      <w:r>
        <w:rPr>
          <w:lang w:val="en-US"/>
        </w:rPr>
        <w:t>)Davriy    sistemaning   bosh guruh elementlarida  elementlar tartib nomerlarining ortib borishi bilan atomlarda qanday hususiyatlar kuzatiladi ?</w:t>
      </w:r>
    </w:p>
    <w:p w:rsidR="006D108D" w:rsidRDefault="006D108D" w:rsidP="00DC3604">
      <w:pPr>
        <w:rPr>
          <w:lang w:val="en-US"/>
        </w:rPr>
      </w:pPr>
      <w:r>
        <w:rPr>
          <w:lang w:val="en-US"/>
        </w:rPr>
        <w:t>2</w:t>
      </w:r>
      <w:r w:rsidRPr="00DC3604">
        <w:rPr>
          <w:lang w:val="en-US"/>
        </w:rPr>
        <w:t>4</w:t>
      </w:r>
      <w:r>
        <w:rPr>
          <w:lang w:val="en-US"/>
        </w:rPr>
        <w:t xml:space="preserve">)Litiydan seziyga o’tish tartibida radius va metallarning  suyuqlanish temperaturasi qanday  o’zgaradi </w:t>
      </w:r>
    </w:p>
    <w:p w:rsidR="006D108D" w:rsidRDefault="006D108D" w:rsidP="00DC3604">
      <w:pPr>
        <w:rPr>
          <w:lang w:val="en-US"/>
        </w:rPr>
      </w:pPr>
      <w:r w:rsidRPr="00DC3604">
        <w:rPr>
          <w:lang w:val="en-US"/>
        </w:rPr>
        <w:t>25</w:t>
      </w:r>
      <w:r>
        <w:rPr>
          <w:lang w:val="en-US"/>
        </w:rPr>
        <w:t xml:space="preserve">)Quyidagi   qatorlarning   qaysi   birida    atomlar   radiusi     ortib   boradi?   </w:t>
      </w:r>
    </w:p>
    <w:sectPr w:rsidR="006D108D" w:rsidSect="001B1605">
      <w:headerReference w:type="default" r:id="rId4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08D" w:rsidRDefault="006D108D" w:rsidP="00DC3604">
      <w:r>
        <w:separator/>
      </w:r>
    </w:p>
  </w:endnote>
  <w:endnote w:type="continuationSeparator" w:id="1">
    <w:p w:rsidR="006D108D" w:rsidRDefault="006D108D" w:rsidP="00DC3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08D" w:rsidRDefault="006D108D" w:rsidP="00DC3604">
      <w:r>
        <w:separator/>
      </w:r>
    </w:p>
  </w:footnote>
  <w:footnote w:type="continuationSeparator" w:id="1">
    <w:p w:rsidR="006D108D" w:rsidRDefault="006D108D" w:rsidP="00DC36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08D" w:rsidRPr="00DC3604" w:rsidRDefault="006D108D">
    <w:pPr>
      <w:pStyle w:val="Header"/>
      <w:rPr>
        <w:lang w:val="en-US"/>
      </w:rPr>
    </w:pPr>
    <w:r>
      <w:t>8-</w:t>
    </w:r>
    <w:r>
      <w:rPr>
        <w:lang w:val="en-US"/>
      </w:rPr>
      <w:t xml:space="preserve">snif  ( I-chorak)              </w:t>
    </w:r>
    <w:r>
      <w:rPr>
        <w:sz w:val="18"/>
        <w:szCs w:val="18"/>
        <w:lang w:val="en-US"/>
      </w:rPr>
      <w:t>2-variant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3604"/>
    <w:rsid w:val="00026EEB"/>
    <w:rsid w:val="000C5349"/>
    <w:rsid w:val="00147F42"/>
    <w:rsid w:val="001B1605"/>
    <w:rsid w:val="00263F67"/>
    <w:rsid w:val="00344075"/>
    <w:rsid w:val="006744B3"/>
    <w:rsid w:val="006959BD"/>
    <w:rsid w:val="006B7974"/>
    <w:rsid w:val="006D108D"/>
    <w:rsid w:val="00747689"/>
    <w:rsid w:val="0076475D"/>
    <w:rsid w:val="007E2067"/>
    <w:rsid w:val="00800404"/>
    <w:rsid w:val="009A4D7E"/>
    <w:rsid w:val="00A45002"/>
    <w:rsid w:val="00B26275"/>
    <w:rsid w:val="00C07932"/>
    <w:rsid w:val="00C13AFB"/>
    <w:rsid w:val="00C25A0C"/>
    <w:rsid w:val="00C426F1"/>
    <w:rsid w:val="00CF0E97"/>
    <w:rsid w:val="00D30B57"/>
    <w:rsid w:val="00DC3604"/>
    <w:rsid w:val="00DD1335"/>
    <w:rsid w:val="00E61E41"/>
    <w:rsid w:val="00E64DF0"/>
    <w:rsid w:val="00E67A27"/>
    <w:rsid w:val="00E70874"/>
    <w:rsid w:val="00EF79C6"/>
    <w:rsid w:val="00F47AF4"/>
    <w:rsid w:val="00F965D6"/>
    <w:rsid w:val="00F968BF"/>
    <w:rsid w:val="00FF2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60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C360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C3604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DC360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C3604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3</Pages>
  <Words>1109</Words>
  <Characters>6326</Characters>
  <Application>Microsoft Office Outlook</Application>
  <DocSecurity>0</DocSecurity>
  <Lines>0</Lines>
  <Paragraphs>0</Paragraphs>
  <ScaleCrop>false</ScaleCrop>
  <Company>upgrate 13.02.2013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2014-02-24T09:14:00Z</cp:lastPrinted>
  <dcterms:created xsi:type="dcterms:W3CDTF">2013-04-28T18:00:00Z</dcterms:created>
  <dcterms:modified xsi:type="dcterms:W3CDTF">2014-02-24T09:15:00Z</dcterms:modified>
</cp:coreProperties>
</file>