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Ertalab to'satdan hamma o'qituvchilar endi darsga kirgan mahal maktab hovlisiga tuman talim bo'limidan to'rt kishidan iborat tekshiruvchi-taftishchilar kirib kelishdi. Hech kim hech qaerga qocholmay qoldi. Direktor ham endi "Men xalq talimi bo'limiga ketdim deb qo'shni qishloqdagi dugonasinikiga kelin ko'rarga ketayotgan edi, ushlanib qoldi. Tekshiruvchilar o'qituvchilar xonasiga o'tirib oldiga har bir o'qituvchini chaqirib birma-bir o'ta sovuqqonlik bilan ishlari va hujjatlarini tekshira boshladi. Vaziyat o'ta xavfli tus oldi. Darslar o'z-o'zidan to'xtadi. Bolalar maktab sport maydonchasiga chiqarib yuborildi. Shunday qilib navbatdagi o'qituvchi titrab-qaqshab qo'ltig'ida bir to'p papka bilan tekshiruvchi oldiga keldi.</w:t>
      </w:r>
    </w:p>
    <w:p>
      <w:r>
        <w:rPr>
          <w:rFonts w:ascii="times New Roman" w:hAnsi="times New Roman" w:cs="times New Roman" w:eastAsia="times New Roman"/>
        </w:rPr>
        <w:t>- Xo'-o'sh, konspekt bormi? Ko'rsating.</w:t>
      </w:r>
    </w:p>
    <w:p>
      <w:r>
        <w:rPr>
          <w:rFonts w:ascii="times New Roman" w:hAnsi="times New Roman" w:cs="times New Roman" w:eastAsia="times New Roman"/>
        </w:rPr>
        <w:t>- Bor. Mana, - o'qituvchi ko'rsatdi. Taftishchi ochib ko'rmasdan chetga qo'ydi.</w:t>
      </w:r>
    </w:p>
    <w:p>
      <w:r>
        <w:rPr>
          <w:rFonts w:ascii="times New Roman" w:hAnsi="times New Roman" w:cs="times New Roman" w:eastAsia="times New Roman"/>
        </w:rPr>
        <w:t>- Yaxshi. Demak bor. Ish rejangiz-chi?</w:t>
      </w:r>
    </w:p>
    <w:p>
      <w:r>
        <w:rPr>
          <w:rFonts w:ascii="times New Roman" w:hAnsi="times New Roman" w:cs="times New Roman" w:eastAsia="times New Roman"/>
        </w:rPr>
        <w:t>O'qituvchi ko'rsatdi.</w:t>
      </w:r>
    </w:p>
    <w:p>
      <w:r>
        <w:rPr>
          <w:rFonts w:ascii="times New Roman" w:hAnsi="times New Roman" w:cs="times New Roman" w:eastAsia="times New Roman"/>
        </w:rPr>
        <w:t>- Demak bor. Sinfdan tashqari ishlar daftari-chi?</w:t>
      </w:r>
    </w:p>
    <w:p>
      <w:r>
        <w:rPr>
          <w:rFonts w:ascii="times New Roman" w:hAnsi="times New Roman" w:cs="times New Roman" w:eastAsia="times New Roman"/>
        </w:rPr>
        <w:t>- Bor, - o'qituvchi ko'rsatdi.</w:t>
      </w:r>
    </w:p>
    <w:p>
      <w:r>
        <w:rPr>
          <w:rFonts w:ascii="times New Roman" w:hAnsi="times New Roman" w:cs="times New Roman" w:eastAsia="times New Roman"/>
        </w:rPr>
        <w:t>- Ihm. Ota-onalar bilan ishlash daftari-chi?</w:t>
      </w:r>
    </w:p>
    <w:p>
      <w:r>
        <w:rPr>
          <w:rFonts w:ascii="times New Roman" w:hAnsi="times New Roman" w:cs="times New Roman" w:eastAsia="times New Roman"/>
        </w:rPr>
        <w:t>- U ham bor.</w:t>
      </w:r>
    </w:p>
    <w:p>
      <w:r>
        <w:rPr>
          <w:rFonts w:ascii="times New Roman" w:hAnsi="times New Roman" w:cs="times New Roman" w:eastAsia="times New Roman"/>
        </w:rPr>
        <w:t>- O'quvchilarni fanga tayyorlash to'g'risida suhbat daftari?</w:t>
      </w:r>
    </w:p>
    <w:p>
      <w:r>
        <w:rPr>
          <w:rFonts w:ascii="times New Roman" w:hAnsi="times New Roman" w:cs="times New Roman" w:eastAsia="times New Roman"/>
        </w:rPr>
        <w:t>- Mana.</w:t>
      </w:r>
    </w:p>
    <w:p>
      <w:r>
        <w:rPr>
          <w:rFonts w:ascii="times New Roman" w:hAnsi="times New Roman" w:cs="times New Roman" w:eastAsia="times New Roman"/>
        </w:rPr>
        <w:t>- Xo'sh, unda davomat nega past?</w:t>
      </w:r>
    </w:p>
    <w:p>
      <w:r>
        <w:rPr>
          <w:rFonts w:ascii="times New Roman" w:hAnsi="times New Roman" w:cs="times New Roman" w:eastAsia="times New Roman"/>
        </w:rPr>
        <w:t>- O'quvchilarimdan to'rt kishi kasal. Hozir gripp kasali ko'paygan. Mana, malumotnomasi.</w:t>
      </w:r>
    </w:p>
    <w:p>
      <w:r>
        <w:rPr>
          <w:rFonts w:ascii="times New Roman" w:hAnsi="times New Roman" w:cs="times New Roman" w:eastAsia="times New Roman"/>
        </w:rPr>
        <w:t>- Yaxshi, yaxshi. Ota-onalardan tilxat bormi?</w:t>
      </w:r>
    </w:p>
    <w:p>
      <w:r>
        <w:rPr>
          <w:rFonts w:ascii="times New Roman" w:hAnsi="times New Roman" w:cs="times New Roman" w:eastAsia="times New Roman"/>
        </w:rPr>
        <w:t>- Qanaqa tilxat? - hayron bo'ldi o'qituvchi.</w:t>
      </w:r>
    </w:p>
    <w:p>
      <w:r>
        <w:rPr>
          <w:rFonts w:ascii="times New Roman" w:hAnsi="times New Roman" w:cs="times New Roman" w:eastAsia="times New Roman"/>
        </w:rPr>
        <w:t>- Ie, shuniyam bilmaysizmi? Maktabdan tashqari vaqtda o'z bolamga o'zim javobgarman. O'qituvchiga davoim yo'q degan mazmunda-da. Yangi buyro'q bo'yicha-da.</w:t>
      </w:r>
    </w:p>
    <w:p>
      <w:r>
        <w:rPr>
          <w:rFonts w:ascii="times New Roman" w:hAnsi="times New Roman" w:cs="times New Roman" w:eastAsia="times New Roman"/>
        </w:rPr>
        <w:t>- E-e, ha, bor, bor. Kechagina olib chiqdik. Mana papkaga tikib qo'yibman.</w:t>
      </w:r>
    </w:p>
    <w:p>
      <w:r>
        <w:rPr>
          <w:rFonts w:ascii="times New Roman" w:hAnsi="times New Roman" w:cs="times New Roman" w:eastAsia="times New Roman"/>
        </w:rPr>
        <w:t>Taftish azolari bir-biriga qaradi. Yelka qisishdi. Nahotki hech kamchiligi bo'lmasa-ya.</w:t>
      </w:r>
    </w:p>
    <w:p>
      <w:r>
        <w:rPr>
          <w:rFonts w:ascii="times New Roman" w:hAnsi="times New Roman" w:cs="times New Roman" w:eastAsia="times New Roman"/>
        </w:rPr>
        <w:t>Shunda chetroqda sigaret chekib kulini oyog'i tagiga tashlab o'tirgan jikkakkina tepakal odam so'rab qoldi</w:t>
      </w:r>
    </w:p>
    <w:p>
      <w:r>
        <w:rPr>
          <w:rFonts w:ascii="times New Roman" w:hAnsi="times New Roman" w:cs="times New Roman" w:eastAsia="times New Roman"/>
        </w:rPr>
        <w:t>- Dars o'tayotganingizni tasdiqlaydigan tilxatlar bormi?</w:t>
      </w:r>
    </w:p>
    <w:p>
      <w:r>
        <w:rPr>
          <w:rFonts w:ascii="times New Roman" w:hAnsi="times New Roman" w:cs="times New Roman" w:eastAsia="times New Roman"/>
        </w:rPr>
        <w:t>- Qanaqa?! Darsni har kuni o'tyapman, - rangi bo'zardi o'qituvchining.</w:t>
      </w:r>
    </w:p>
    <w:p>
      <w:r>
        <w:rPr>
          <w:rFonts w:ascii="times New Roman" w:hAnsi="times New Roman" w:cs="times New Roman" w:eastAsia="times New Roman"/>
        </w:rPr>
        <w:t>- Ha-a, ana. Kamchilik bor. Sizning dars o'tganingizni tasdiqlab har dars oxirida o'quvchilardan tilxat olishingiz kerak edi. Tilxat yo'q, demak siz dars o'tmagansiz. Bu yaxshi ish emas. Demak, maktab bo'yicha shu hujjat yo'q. Bunga chora ko'rishimiz kerak.</w:t>
      </w:r>
    </w:p>
    <w:p>
      <w:r>
        <w:rPr>
          <w:rFonts w:ascii="times New Roman" w:hAnsi="times New Roman" w:cs="times New Roman" w:eastAsia="times New Roman"/>
        </w:rPr>
        <w:t>- Direktorni chaqiring, - dedi taftishchilar boshlig'i.</w:t>
      </w:r>
    </w:p>
    <w:p>
      <w:r>
        <w:rPr>
          <w:rFonts w:ascii="times New Roman" w:hAnsi="times New Roman" w:cs="times New Roman" w:eastAsia="times New Roman"/>
        </w:rPr>
        <w:t>O'qituvchi bo'zarib chiqib ketdi. Xonada yolg'iz qolgan taftishchilar haligi savol berganga qarab tirjayishdi.</w:t>
      </w:r>
    </w:p>
    <w:p>
      <w:r>
        <w:rPr>
          <w:rFonts w:ascii="times New Roman" w:hAnsi="times New Roman" w:cs="times New Roman" w:eastAsia="times New Roman"/>
        </w:rPr>
        <w:t>- He, kallangizga qoyil-e. Hech kamchilik topolmasak, bugun tushlikni qaerda qilarkanmiz, deb qo'rqib turuvdik. Qoyil bopladingiz. Endi maza qilamiz.</w:t>
      </w:r>
    </w:p>
    <w:p>
      <w:r>
        <w:rPr>
          <w:rFonts w:ascii="times New Roman" w:hAnsi="times New Roman" w:cs="times New Roman" w:eastAsia="times New Roman"/>
        </w:rPr>
        <w:t/>
      </w:r>
    </w:p>
    <w:p>
      <w:r>
        <w:rPr>
          <w:rFonts w:ascii="times New Roman" w:hAnsi="times New Roman" w:cs="times New Roman" w:eastAsia="times New Roman"/>
        </w:rPr>
        <w:t>Bu paytda yer tagida ilon qimirlasa biladigan direktor hamma o'qituvchilardan "mehmonlarga choy-non uchun pul yig'ishni boshlab yuborgan edi. Shu bilan dovulday kelgan xavf bartaraf qilindi hisob. Yanagi tekshiruvgacha haligi tilxatni ham o'quvchilar bir pasda diktant yozgandek yozib tashlashadi.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