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 xml:space="preserve">Yaponiyaning "Yamaha" kompaniyasi internetga ulanishi mumkin bo'lgan royalni taqdim etdi. "Disklavier" deya nomlangan royal ko'p sonli internet radiostantsiyalar to'lqinlarida yangrovchi musiqalarni eshittira oladi. </w:t>
      </w:r>
    </w:p>
    <w:p>
      <w:r>
        <w:rPr>
          <w:rFonts w:ascii="times New Roman" w:hAnsi="times New Roman" w:cs="times New Roman" w:eastAsia="times New Roman"/>
        </w:rPr>
        <w:t>Radio eshitishdan tashqari, foydalanuvchilar unda turli musiqiy fayllarni, o'zlari ijro etgan asarlarni yozib qoldirishi mumkin. Buning uchun royalga 80 gigabaytli qattiq disk o'rnatilgan.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Shuni alohida ta'kidlash kerakki, royal Internet tarmog'iga simsiz ulanadi.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