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Xoh qaridir, xoq yoshdir, og'ziga ehtiyot bo'lishi kerak ekan. Hoshimjon qiziqib ketib bir ogiz gap aytdi-yu, baloga qoldi.</w:t>
      </w:r>
    </w:p>
    <w:p>
      <w:r>
        <w:rPr>
          <w:rFonts w:ascii="times New Roman" w:hAnsi="times New Roman" w:cs="times New Roman" w:eastAsia="times New Roman"/>
        </w:rPr>
        <w:t xml:space="preserve"> Bolalik ekan, ota-ona yo'q, bozorda bitta qovun o'g'irlab qo'lga tushib qoldim. Militsnyada bir kun o'tirganman. Esimga tushsa, hali-hali xijolat bo'laman. Shunga ham qirq bir yil bo'pti.</w:t>
      </w:r>
    </w:p>
    <w:p>
      <w:r>
        <w:rPr>
          <w:rFonts w:ascii="times New Roman" w:hAnsi="times New Roman" w:cs="times New Roman" w:eastAsia="times New Roman"/>
        </w:rPr>
        <w:t>Bor-yo'g'i bo'lgan gap shu. Suhbatdoshlar orasida bir ilmiy xodim o'tirgan ekan. Qachon, qaerda, deb surishtirib qoldi.</w:t>
      </w:r>
    </w:p>
    <w:p>
      <w:r>
        <w:rPr>
          <w:rFonts w:ascii="times New Roman" w:hAnsi="times New Roman" w:cs="times New Roman" w:eastAsia="times New Roman"/>
        </w:rPr>
        <w:t>Hoshimjon yaqinda pensiyaga chiqqan. O'ttiz yil o'qituvchilik qildi. Axir u uncha-muncha o'qituvchi emas, xizmat ko'rsatgan o'qituvchi. Eng kamida ikki-uch ming bolani o'qktgan. Uning talabalaridan necha fan kandidati, nechalab injener, doktor chiqqan.</w:t>
      </w:r>
    </w:p>
    <w:p>
      <w:r>
        <w:rPr>
          <w:rFonts w:ascii="times New Roman" w:hAnsi="times New Roman" w:cs="times New Roman" w:eastAsia="times New Roman"/>
        </w:rPr>
        <w:t>Uch-to'rt kundan keyin Hoshimjonnikiga o'sha ilmiy xodim keldi. Bola tarbiyasi va qonun degan mavzuda ezilib gaplashpb o'tirishdi. Gap orasida u Hoshimjondan:</w:t>
      </w:r>
    </w:p>
    <w:p>
      <w:r>
        <w:rPr>
          <w:rFonts w:ascii="times New Roman" w:hAnsi="times New Roman" w:cs="times New Roman" w:eastAsia="times New Roman"/>
        </w:rPr>
        <w:t xml:space="preserve"> Militsiya qo'liga tushib chiqqaningizdan keyin o'zingizga qanday xulosalar chiqargansiz?   deb so'rab qoldi.</w:t>
      </w:r>
    </w:p>
    <w:p>
      <w:r>
        <w:rPr>
          <w:rFonts w:ascii="times New Roman" w:hAnsi="times New Roman" w:cs="times New Roman" w:eastAsia="times New Roman"/>
        </w:rPr>
        <w:t>Hoshimjon nima deyishini bilmay, birpas chaynaldi. Keyin javob qildi:</w:t>
      </w:r>
    </w:p>
    <w:p>
      <w:r>
        <w:rPr>
          <w:rFonts w:ascii="times New Roman" w:hAnsi="times New Roman" w:cs="times New Roman" w:eastAsia="times New Roman"/>
        </w:rPr>
        <w:t xml:space="preserve"> Bu gapga qirq yildan oshgan. Hozir esimda yo'q qanaqa xulosa chiqarganim.</w:t>
      </w:r>
    </w:p>
    <w:p>
      <w:r>
        <w:rPr>
          <w:rFonts w:ascii="times New Roman" w:hAnsi="times New Roman" w:cs="times New Roman" w:eastAsia="times New Roman"/>
        </w:rPr>
        <w:t xml:space="preserve"> Har holda,   dedi ilmiy xodkm.</w:t>
      </w:r>
    </w:p>
    <w:p>
      <w:r>
        <w:rPr>
          <w:rFonts w:ascii="times New Roman" w:hAnsi="times New Roman" w:cs="times New Roman" w:eastAsia="times New Roman"/>
        </w:rPr>
        <w:t xml:space="preserve"> Har holdami? Har holda o'zimga tegishli xulosa chiqargan bo'lishim kerak. O'shandan keyin qovun yemaydigan bo'lib ketganman.</w:t>
      </w:r>
    </w:p>
    <w:p>
      <w:r>
        <w:rPr>
          <w:rFonts w:ascii="times New Roman" w:hAnsi="times New Roman" w:cs="times New Roman" w:eastAsia="times New Roman"/>
        </w:rPr>
        <w:t xml:space="preserve"> Demak, militsiyaning tarbiyaviy rolini inkor qilmaysiz?</w:t>
      </w:r>
    </w:p>
    <w:p>
      <w:r>
        <w:rPr>
          <w:rFonts w:ascii="times New Roman" w:hAnsi="times New Roman" w:cs="times New Roman" w:eastAsia="times New Roman"/>
        </w:rPr>
        <w:t>Hoshimjonning g'ashi keldi, shundoq bo'lsa ham, ha, albatta, dedi.</w:t>
      </w:r>
    </w:p>
    <w:p>
      <w:r>
        <w:rPr>
          <w:rFonts w:ascii="times New Roman" w:hAnsi="times New Roman" w:cs="times New Roman" w:eastAsia="times New Roman"/>
        </w:rPr>
        <w:t>Shu bilan gap tamom bo'ldi. Ammo oradan sal kun o'tib, uyiga bir taklifnoma keldi. Unda "Hurmatli Hoshimjon Olimjonov, bilim yurti talabalari bilan uchrashuvga kelpshingiznk iltimos qilamiz" deyilgandi.</w:t>
      </w:r>
    </w:p>
    <w:p>
      <w:r>
        <w:rPr>
          <w:rFonts w:ascii="times New Roman" w:hAnsi="times New Roman" w:cs="times New Roman" w:eastAsia="times New Roman"/>
        </w:rPr>
        <w:t>Bunaqa joyga, yana manavinaqa taklifga yo'q deb bo'larmidi. Hoshimjon soqoliii qirtishlab, yaxshi kostyumini kiyib, yetib bordi.</w:t>
      </w:r>
    </w:p>
    <w:p>
      <w:r>
        <w:rPr>
          <w:rFonts w:ascii="times New Roman" w:hAnsi="times New Roman" w:cs="times New Roman" w:eastAsia="times New Roman"/>
        </w:rPr>
        <w:t>Bilim yurti klubiga odam sig'maydi. Eshikda "Teletsentr" deb yozilgan avtobus. Ichkarisida projektorlar, kinooperatorlar...</w:t>
      </w:r>
    </w:p>
    <w:p>
      <w:r>
        <w:rPr>
          <w:rFonts w:ascii="times New Roman" w:hAnsi="times New Roman" w:cs="times New Roman" w:eastAsia="times New Roman"/>
        </w:rPr>
        <w:t>Hoshimjonni minbarga taklif qilishdi. Qarasa, tunov kungi ilmiy xodim yuqorida o'tiribdi. Bunga ham Hoshimjon hayron bo'lmadi, o'tirgan bo'lsa, o'tirgandir-da, deb qo'ya qoldi. Ammo u minbarga chiqib, gap boshlaganda, hayronlikdan og'zi ochilib qoldi. Ilmiy xodim berilib, ovozini goh baland, goh past qilib gapirardi:</w:t>
      </w:r>
    </w:p>
    <w:p>
      <w:r>
        <w:rPr>
          <w:rFonts w:ascii="times New Roman" w:hAnsi="times New Roman" w:cs="times New Roman" w:eastAsia="times New Roman"/>
        </w:rPr>
        <w:t xml:space="preserve"> ...Mana, qarshingizda sobiq jinoyatchilar, yo'lto'sarlar, mayda o'g'rilar...</w:t>
      </w:r>
    </w:p>
    <w:p>
      <w:r>
        <w:rPr>
          <w:rFonts w:ascii="times New Roman" w:hAnsi="times New Roman" w:cs="times New Roman" w:eastAsia="times New Roman"/>
        </w:rPr>
        <w:t>Hoshimjonning ko'zi tinib ketdi. Gapning davomini eshita olmadi. Chunki qulog'i shang'illab, boshi aylanib ketgandi. Ilmiy xodim davom etyapti:</w:t>
      </w:r>
    </w:p>
    <w:p>
      <w:r>
        <w:rPr>
          <w:rFonts w:ascii="times New Roman" w:hAnsi="times New Roman" w:cs="times New Roman" w:eastAsia="times New Roman"/>
        </w:rPr>
        <w:t xml:space="preserve"> Ammo bu jinoyatchilar bizning yordamimizda qayta tarbiyalangan, jamiyatimizning ongli grajdanlariga aylangan...</w:t>
      </w:r>
    </w:p>
    <w:p>
      <w:r>
        <w:rPr>
          <w:rFonts w:ascii="times New Roman" w:hAnsi="times New Roman" w:cs="times New Roman" w:eastAsia="times New Roman"/>
        </w:rPr>
        <w:t>Hoshimjon holdan toydi. Qanday qilib yig'in tugaganini, qanday qilib uyiga kelganini bilmaydi.</w:t>
      </w:r>
    </w:p>
    <w:p>
      <w:r>
        <w:rPr>
          <w:rFonts w:ascii="times New Roman" w:hAnsi="times New Roman" w:cs="times New Roman" w:eastAsia="times New Roman"/>
        </w:rPr>
        <w:t>Oradan uch kun o'tib, televizor ko'rib o'tirsa, birdan tunov kungi ilmiy xodim chiqib qoldi. U yana o'sha gapni qaytarar uchrashuvda olingan kinolentani qo'yib, "sobiq o'g'rilar"ning basharasini ko'rsatardi.</w:t>
      </w:r>
    </w:p>
    <w:p>
      <w:r>
        <w:rPr>
          <w:rFonts w:ascii="times New Roman" w:hAnsi="times New Roman" w:cs="times New Roman" w:eastAsia="times New Roman"/>
        </w:rPr>
        <w:t>Hoshimjon yer yorilmadi-yu, yerga kirib ketmadi. Chunki yonida ikki nevarasi, kelini o'tiribdi. Undan tashqari, necha minglab shogirdlari shu topda "sobiq o'g'ri" ustozlarini ko'rib o'tirishgandir...</w:t>
      </w:r>
    </w:p>
    <w:p>
      <w:r>
        <w:rPr>
          <w:rFonts w:ascii="times New Roman" w:hAnsi="times New Roman" w:cs="times New Roman" w:eastAsia="times New Roman"/>
        </w:rPr>
        <w:t>Shu gapdan buyon oradan sakkiz oy o'tdi. O'sha ilmiy xodim fan kandidati degan ilmiy darajaga sazovor bo'ldi.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gaplardan uni kandidat qilgan "sobiq o'g'ri"ning xabari yo'q edi.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