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Abdulla akaning "O'tmishdan ertaklar" asari muhokamasida bir masala ustida qattiq munozara bo'ldi.</w:t>
      </w:r>
    </w:p>
    <w:p>
      <w:r>
        <w:rPr>
          <w:rFonts w:ascii="times New Roman" w:hAnsi="times New Roman" w:cs="times New Roman" w:eastAsia="times New Roman"/>
        </w:rPr>
        <w:t>Asarda, munozara ishtirokchilarining tili bilan aytganda, bitta "nozik" joy bor: qishloqda usta Qahhorning nafasi o'tkir emish, - degan gap tarqab ketadi-yu, kasalga chalingan qiz-juvonlar uning hujrasiga serqatnov bo'lib qolishadi. Shu sababdan qishloqda har xil mish-mish gap tarqab, janjalga aylanadi va axir-oqibat usta Qahhor istiqomat qilib turgan joyidan ko'chishga majbur bo'ladi.</w:t>
      </w:r>
    </w:p>
    <w:p>
      <w:r>
        <w:rPr>
          <w:rFonts w:ascii="times New Roman" w:hAnsi="times New Roman" w:cs="times New Roman" w:eastAsia="times New Roman"/>
        </w:rPr>
        <w:t>Muhokama qatnashchilarining aksariyati bu epizod usta Qahhor obraziga putur yetkazadi, - degan bahonada Abdulla akadan uni asardan olib tashlashni iltimos qilishdi. Men asar chiqqandan keyin ham bir-muncha odamlar bu epizoddan norozi bo'lib yurganlarini, "Axir bu voqealar yoshlarimizga ibrat bo'lolmaydi-ku!" deganlarini eshitdim.</w:t>
      </w:r>
    </w:p>
    <w:p>
      <w:r>
        <w:rPr>
          <w:rFonts w:ascii="times New Roman" w:hAnsi="times New Roman" w:cs="times New Roman" w:eastAsia="times New Roman"/>
        </w:rPr>
        <w:t>Bizning adabiy muhitimizda shu yo'sindagi gaplar ko'p bo'ladi. Nega? Masalaga bu tarzda yondashish realizm an'analariga yot-ku? Ulkan realistik adabiyot bunaqa "nozik" voqealarni tasvirlashdan hech qachon "qochgan" emas.</w:t>
      </w:r>
    </w:p>
    <w:p>
      <w:r>
        <w:rPr>
          <w:rFonts w:ascii="times New Roman" w:hAnsi="times New Roman" w:cs="times New Roman" w:eastAsia="times New Roman"/>
        </w:rPr>
        <w:t>Bittagina misol: M. Sholoxovning "Tinch don" romanida Aksinyani o'z otasi zo'rlaydi, Mitka Korshunov Natalyani ta'qib etadi, Darya qaynatasi Panteley Prokofevichga osiladi. Qalampir ta'mi keladigan bunaqa joylar romanda ancha-muncha bor...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Shubhasiz, "Tinch Don"ni olamga mashhur qilgan narsa bunaqa "yalang'och" joylar emas, lekin romanning bu joylarini olib tashlang-chi, asar, achchiq bo'lsa ham, bo'lakcha "maza" berib turgan bir ta'mdan, qalampir ta'midan mahrum bo'lmasmikan? Albatta, qalampir hammaga ham yoqavermaydi, biroq... nega endi bitta-ikkita me'dasi buzuq oshxo'rlarni deb, xushbo'y, serqalampir osh o'rniga, bo'tqa shovla yer ekanmiz?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