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Kunlardan bir kun Quyonboy ilmiy maqola bitdi.</w:t>
      </w:r>
    </w:p>
    <w:p>
      <w:r>
        <w:rPr>
          <w:rFonts w:ascii="times New Roman" w:hAnsi="times New Roman" w:cs="times New Roman" w:eastAsia="times New Roman"/>
        </w:rPr>
        <w:t>-Bir ko'rib bersangiz, so'ngra elon qilsak, - dedi u Tulkixonning huzuriga borib tazim qilarkan.</w:t>
      </w:r>
    </w:p>
    <w:p>
      <w:r>
        <w:rPr>
          <w:rFonts w:ascii="times New Roman" w:hAnsi="times New Roman" w:cs="times New Roman" w:eastAsia="times New Roman"/>
        </w:rPr>
        <w:t>Tulki maqolaga bir ko'z yugurtirib chiqdi, u yer bu yeriga qalam urdi, so'ngra Quyonning ismi-sharifi oldiga o'zinikini ham qo'shib qo'ydi. Keyin maqolani olib Bo'rining huzuriga jo'nadi.</w:t>
      </w:r>
    </w:p>
    <w:p>
      <w:r>
        <w:rPr>
          <w:rFonts w:ascii="times New Roman" w:hAnsi="times New Roman" w:cs="times New Roman" w:eastAsia="times New Roman"/>
        </w:rPr>
        <w:t>-Quyon bilan hamkorlikda bir ilmiy maqola yozgandik, Bo'riboy og'a.</w:t>
      </w:r>
    </w:p>
    <w:p>
      <w:r>
        <w:rPr>
          <w:rFonts w:ascii="times New Roman" w:hAnsi="times New Roman" w:cs="times New Roman" w:eastAsia="times New Roman"/>
        </w:rPr>
        <w:t>-Hmm, - dedi Bo'ri maqolaning u yer-bu yerini o'qigan bo'lib. - Shuni sizlar yozdinglarmi?</w:t>
      </w:r>
    </w:p>
    <w:p>
      <w:r>
        <w:rPr>
          <w:rFonts w:ascii="times New Roman" w:hAnsi="times New Roman" w:cs="times New Roman" w:eastAsia="times New Roman"/>
        </w:rPr>
        <w:t>-Ha, Bo'riboy og'a.</w:t>
      </w:r>
    </w:p>
    <w:p>
      <w:r>
        <w:rPr>
          <w:rFonts w:ascii="times New Roman" w:hAnsi="times New Roman" w:cs="times New Roman" w:eastAsia="times New Roman"/>
        </w:rPr>
        <w:t>-Ancha yangi gaplar bor ekan-da. Buni ikkalalaring aytgandan ko'ra, birgalikda aytganimiz yaxshi. Menga qoldirib ketaveringlar.</w:t>
      </w:r>
    </w:p>
    <w:p>
      <w:r>
        <w:rPr>
          <w:rFonts w:ascii="times New Roman" w:hAnsi="times New Roman" w:cs="times New Roman" w:eastAsia="times New Roman"/>
        </w:rPr>
        <w:t>-Assalomu alaykum, ustoz, - dedi ertasi kuni Bo'ri Arslonto'ra huzuriga tazim qilib kirib. - Biz ko'plashib bir ilmiy maqola bituvdik. Shuni bir muborak nazarlaridan o'tkazib olsak, deb keluvdim.</w:t>
      </w:r>
    </w:p>
    <w:p>
      <w:r>
        <w:rPr>
          <w:rFonts w:ascii="times New Roman" w:hAnsi="times New Roman" w:cs="times New Roman" w:eastAsia="times New Roman"/>
        </w:rPr>
        <w:t>Arslon yonboshlab olib maqolani astoydil o'qishga tushdi. Goh bosh irg'ab allanimalarni maqulladi, goh boshini tushunarsiz chayqab qo'ydi. Oxiri xursandligini yashirmadi.</w:t>
      </w:r>
    </w:p>
    <w:p>
      <w:r>
        <w:rPr>
          <w:rFonts w:ascii="times New Roman" w:hAnsi="times New Roman" w:cs="times New Roman" w:eastAsia="times New Roman"/>
        </w:rPr>
        <w:t>-Yashang, Bo'riboy, juda ajoyib maqola ekan. Lekin bu yerda mening ismi-sharifim yo'q-ku?</w:t>
      </w:r>
    </w:p>
    <w:p>
      <w:r>
        <w:rPr>
          <w:rFonts w:ascii="times New Roman" w:hAnsi="times New Roman" w:cs="times New Roman" w:eastAsia="times New Roman"/>
        </w:rPr>
        <w:t>-Albatta bo'ladi, shunga sizning roziligingizni olgani keluvdik-da?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-Mayli roziman. Maqolani o'zimizning ilmiy jurnalda chop ettiramiz. Faqat shunday ajo yib maqolani yozgan allomalar orasida anavi tirrancha Quyonning familiyasi nima qilib yuribdi. O'chirib tashlanglar.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