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Zavq-shavqqa to'lib shahar bog'idan ketib borardim. Nogoh qo'ng'iroqdek tovush diqqatimni tortdi:</w:t>
      </w:r>
    </w:p>
    <w:p>
      <w:r>
        <w:rPr>
          <w:rFonts w:ascii="times New Roman" w:hAnsi="times New Roman" w:cs="times New Roman" w:eastAsia="times New Roman"/>
        </w:rPr>
        <w:t>- Amatijon, mana shu pulga bitta lolayizdan belasizmi?</w:t>
      </w:r>
    </w:p>
    <w:p>
      <w:r>
        <w:rPr>
          <w:rFonts w:ascii="times New Roman" w:hAnsi="times New Roman" w:cs="times New Roman" w:eastAsia="times New Roman"/>
        </w:rPr>
        <w:t>Ovoz kelgan tomonga qaradim. Atlas ko'ylakchasi ustidan qizil kofta kiygan, qop-qora sochlariga qo'nib turgan kapalakdek oq, lenta bog'lab olgan jajji qizcha. U darvoza yonida lola sotib o'tirgan cholga kaftidagi tangani uzatib turar, qalin kipriklarini pirpiratib tog'oradagi lolalarga zavq bilan tikilar edi. Qip-qizil lolalar esa olovdek lovillardi.</w:t>
      </w:r>
    </w:p>
    <w:p>
      <w:r>
        <w:rPr>
          <w:rFonts w:ascii="times New Roman" w:hAnsi="times New Roman" w:cs="times New Roman" w:eastAsia="times New Roman"/>
        </w:rPr>
        <w:t>Qora chopon kiygan chol qizchaning oppoq kaftidan chaqani olib ko'zlariga yaqinlashtirdi. U kipriklariga tegay deb turgan qoshlarini chimirib tangaga tikildiyu basharasi tundlashib, goh o'ziga, goh lolalarga mo'ltirab turgan qizchaning qo'liga tashladi.</w:t>
      </w:r>
    </w:p>
    <w:p>
      <w:r>
        <w:rPr>
          <w:rFonts w:ascii="times New Roman" w:hAnsi="times New Roman" w:cs="times New Roman" w:eastAsia="times New Roman"/>
        </w:rPr>
        <w:t>Qizchaning hozirgina zavq bilan yashnab turgan ko'zlaridagi uchqun birdan so'ndi.</w:t>
      </w:r>
    </w:p>
    <w:p>
      <w:r>
        <w:rPr>
          <w:rFonts w:ascii="times New Roman" w:hAnsi="times New Roman" w:cs="times New Roman" w:eastAsia="times New Roman"/>
        </w:rPr>
        <w:t>G'azabim qaynab ketdi, tez-tez yurib cholning oldiga yaqinlashdim. U meni ko'rishi bilan ildam qimirlab qoldi:</w:t>
      </w:r>
    </w:p>
    <w:p>
      <w:r>
        <w:rPr>
          <w:rFonts w:ascii="times New Roman" w:hAnsi="times New Roman" w:cs="times New Roman" w:eastAsia="times New Roman"/>
        </w:rPr>
        <w:t>- Keling, mullo, keling, loladan beraymi?</w:t>
      </w:r>
    </w:p>
    <w:p>
      <w:r>
        <w:rPr>
          <w:rFonts w:ascii="times New Roman" w:hAnsi="times New Roman" w:cs="times New Roman" w:eastAsia="times New Roman"/>
        </w:rPr>
        <w:t>Men indamadim. U cho'ntakka qo'l solishim bilan kaftini tutdi. Bor tangamni cholning kaftiga tashladim. Hayratdan baqrayib turishiga ham qaramay, bir dona lola oldim-da, yig'lamsirab ketayotgan qizchaga uzatdim. U bir zum ishonqiramay qarab turdi-da, yana ko'zlari yashnab, yuziga sevinch qalqidi. Qo'limdagi lolani darrov olib, shirin til bilan:</w:t>
      </w:r>
    </w:p>
    <w:p>
      <w:r>
        <w:rPr>
          <w:rFonts w:ascii="times New Roman" w:hAnsi="times New Roman" w:cs="times New Roman" w:eastAsia="times New Roman"/>
        </w:rPr>
        <w:t>- Lahmat... tog'a! - deya xiyobonning ozoda yo'lakchasidan chopqillab ketdi...</w:t>
      </w:r>
    </w:p>
    <w:p>
      <w:r>
        <w:rPr>
          <w:rFonts w:ascii="times New Roman" w:hAnsi="times New Roman" w:cs="times New Roman" w:eastAsia="times New Roman"/>
        </w:rPr>
        <w:t>Shu kuni qizcha, lolalar va chol takror-takror yodimga tusharkan, sekin bosh chayqab qo'yardim.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