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Qizi bor uyning darvozasini shoh ham, gado ham taqillatarkan, o'rgilay ovsin, yaxshi niyat bilan qulchilikka keldik.</w:t>
      </w:r>
    </w:p>
    <w:p>
      <w:r>
        <w:rPr>
          <w:rFonts w:ascii="times New Roman" w:hAnsi="times New Roman" w:cs="times New Roman" w:eastAsia="times New Roman"/>
        </w:rPr>
        <w:t>- Xush kelibsizlar, qadamlaringizga hasanot, qani, ichkariga marhamat...</w:t>
      </w:r>
    </w:p>
    <w:p>
      <w:r>
        <w:rPr>
          <w:rFonts w:ascii="times New Roman" w:hAnsi="times New Roman" w:cs="times New Roman" w:eastAsia="times New Roman"/>
        </w:rPr>
        <w:t>Semiz badanlarini yanada bo'rttirib turgan tor atlas ko'ylakli ayollar cho'g'day gilamlar to'shalib, yangi ko'rpachalar solingan, ularning kelishi oldindan ma'lumday, dasturxon turli noz-ne'matlar bilan tuzab qo'yilgan salqin xonaga qadam qo'yishdi-yu, bir-birlariga sirli qosh qoqishdi. Uy egasi opa-singildek bir-biriga juda o'xshash bu sovchilarni qo'li ko'ksida tavoze bilan xushnud qarshiladi. Quda bo'lmishning iliq munosabatini ko'rgan sovchilar biri qo'yib biri olib jiyanlarini maqtay ketishdi.</w:t>
      </w:r>
    </w:p>
    <w:p>
      <w:r>
        <w:rPr>
          <w:rFonts w:ascii="times New Roman" w:hAnsi="times New Roman" w:cs="times New Roman" w:eastAsia="times New Roman"/>
        </w:rPr>
        <w:t>- Zamonning kajraftorligini qarang, ovsin, nufuzli odamlar qizimni beraman, deb bizga sovchi qo'ydirishyapti. Biz ham anoyilardan emasmiz, ularni qo'yib siznikiga keldik. Jiyanimiz qizingizni televizorda ko'rgan ekan, aylanay, olsam shu qizni olaman, olmasam ham olaman deb ko'kragini zaxga berib yotipti. Shaharda man-man deganlarning bittasi, o'rgilay, o'zining xususiy firmasi bor.</w:t>
      </w:r>
    </w:p>
    <w:p>
      <w:r>
        <w:rPr>
          <w:rFonts w:ascii="times New Roman" w:hAnsi="times New Roman" w:cs="times New Roman" w:eastAsia="times New Roman"/>
        </w:rPr>
        <w:t>- Topish-tutishini aytmay qo'ya qolay, - gapni ilib ketdi ikkinchi sovchi. - Pul uning orqasidan quvib yuradi. Shahardagi hamma odamlarning ishi unga tushsa ham o'zi nihoyatda kamtar yigit.</w:t>
      </w:r>
    </w:p>
    <w:p>
      <w:r>
        <w:rPr>
          <w:rFonts w:ascii="times New Roman" w:hAnsi="times New Roman" w:cs="times New Roman" w:eastAsia="times New Roman"/>
        </w:rPr>
        <w:t>- Ismi jismiga monand-da, firmasining nomi ham "Xojatbaror".</w:t>
      </w:r>
    </w:p>
    <w:p>
      <w:r>
        <w:rPr>
          <w:rFonts w:ascii="times New Roman" w:hAnsi="times New Roman" w:cs="times New Roman" w:eastAsia="times New Roman"/>
        </w:rPr>
        <w:t>- Kechirasizlar, kelganlaring uchun rahmat. Qiz bor uyga sovchi keladi. Biroq qizimizning ko'ngil qo'ygan yigiti bor ekan, shunga...</w:t>
      </w:r>
    </w:p>
    <w:p>
      <w:r>
        <w:rPr>
          <w:rFonts w:ascii="times New Roman" w:hAnsi="times New Roman" w:cs="times New Roman" w:eastAsia="times New Roman"/>
        </w:rPr>
        <w:t>- E, parvo qilmang, ovsin, qizlar o'zi shunaqa bo'ladi. Mana, mening o'zim ham bittasini kuydirib, jizg'anagini chiqarib, boshqasiga tegib ketdim. Binoyidek yashayapman, yeganim oldimda, yemaganim orqamda.</w:t>
      </w:r>
    </w:p>
    <w:p>
      <w:r>
        <w:rPr>
          <w:rFonts w:ascii="times New Roman" w:hAnsi="times New Roman" w:cs="times New Roman" w:eastAsia="times New Roman"/>
        </w:rPr>
        <w:t>- Siz shunday deysiz-u, hozirgi yoshlar sevib, sevilib turmush qurishyapti. Ularning ham ko'ngliga qarash kerak-da. Ko'ngil qo'ygani maktab o'qituvchisi ekan, muhabbatlari juda samimiy. Qolaversa, dadasi ham eng yaxshi shogirdim, deb juda hurmat qiladilar.</w:t>
      </w:r>
    </w:p>
    <w:p>
      <w:r>
        <w:rPr>
          <w:rFonts w:ascii="times New Roman" w:hAnsi="times New Roman" w:cs="times New Roman" w:eastAsia="times New Roman"/>
        </w:rPr>
        <w:t>- Be, o'qituvchingiz nimasi, bo'yniga galstuk taqib, shlyapa kiyib yurgani bilan topgani u oydan bu oyga yetmaydi. Jiyanim, uning bir oyda ishlab topganini tushga qadar topadi.</w:t>
      </w:r>
    </w:p>
    <w:p>
      <w:r>
        <w:rPr>
          <w:rFonts w:ascii="times New Roman" w:hAnsi="times New Roman" w:cs="times New Roman" w:eastAsia="times New Roman"/>
        </w:rPr>
        <w:t>- Ha endi, gap topish-tutishda emas-da, o'rgilaylar. Kechirasizlar, kuyov bola o'zi nima ish bilan shug'ullanadi, savdogarmi?!</w:t>
      </w:r>
    </w:p>
    <w:p>
      <w:r>
        <w:rPr>
          <w:rFonts w:ascii="times New Roman" w:hAnsi="times New Roman" w:cs="times New Roman" w:eastAsia="times New Roman"/>
        </w:rPr>
        <w:t>- E, savdogar ham gapmi, aytdim-ku, unga ishi tushmagan odamning o'zi yo'q. Qorni og'riganki odam o'shanga yuguradi.</w:t>
      </w:r>
    </w:p>
    <w:p>
      <w:r>
        <w:rPr>
          <w:rFonts w:ascii="times New Roman" w:hAnsi="times New Roman" w:cs="times New Roman" w:eastAsia="times New Roman"/>
        </w:rPr>
        <w:t>- Shifokorlarmi?</w:t>
      </w:r>
    </w:p>
    <w:p>
      <w:r>
        <w:rPr>
          <w:rFonts w:ascii="times New Roman" w:hAnsi="times New Roman" w:cs="times New Roman" w:eastAsia="times New Roman"/>
        </w:rPr>
        <w:t>- Shifokor bo'lmasayam, uning oldidan hamma o'zini yengil tortib chiqib ketadi, o'rgilay.</w:t>
      </w:r>
    </w:p>
    <w:p>
      <w:r>
        <w:rPr>
          <w:rFonts w:ascii="times New Roman" w:hAnsi="times New Roman" w:cs="times New Roman" w:eastAsia="times New Roman"/>
        </w:rPr>
        <w:t>- Oldiga kirish uchun hatto navbatga turishadi, - gapni ilib ketdi ikkinchi sovchi. - Bir o'zining to'rtta mashinasi bor.</w:t>
      </w:r>
    </w:p>
    <w:p>
      <w:r>
        <w:rPr>
          <w:rFonts w:ascii="times New Roman" w:hAnsi="times New Roman" w:cs="times New Roman" w:eastAsia="times New Roman"/>
        </w:rPr>
        <w:t>- Tushunmadim, ustaxonasi bor demoqchimisiz?</w:t>
      </w:r>
    </w:p>
    <w:p>
      <w:r>
        <w:rPr>
          <w:rFonts w:ascii="times New Roman" w:hAnsi="times New Roman" w:cs="times New Roman" w:eastAsia="times New Roman"/>
        </w:rPr>
        <w:t>- E, ustaxonani boshiga uradimi, jiyanim qo'lini sovuq suvga urmay, o'tirgan yerida pul topadi. Chiqimi yo'q, turgan-bitgani kirim. Do'ppisi tushib ketsa, yuz ming so'm berib oldiradigan kazo-kazolar ham jiyanimning oldiga bo'ynini qisib kelishadi.</w:t>
      </w:r>
    </w:p>
    <w:p>
      <w:r>
        <w:rPr>
          <w:rFonts w:ascii="times New Roman" w:hAnsi="times New Roman" w:cs="times New Roman" w:eastAsia="times New Roman"/>
        </w:rPr>
        <w:t>- Voy tavba, nima ish qiladi o'zi?</w:t>
      </w:r>
    </w:p>
    <w:p>
      <w:r>
        <w:rPr>
          <w:rFonts w:ascii="times New Roman" w:hAnsi="times New Roman" w:cs="times New Roman" w:eastAsia="times New Roman"/>
        </w:rPr>
        <w:t/>
      </w:r>
    </w:p>
    <w:p>
      <w:r>
        <w:rPr>
          <w:rFonts w:ascii="times New Roman" w:hAnsi="times New Roman" w:cs="times New Roman" w:eastAsia="times New Roman"/>
        </w:rPr>
        <w:t>- Pullik hojatxonaning xo'jayini.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