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Nihoyat, bu xilvat, ovloq qishloqda uning qidiruvlari yakunlandi. Chirib, to'kilay deb qolgan xarob kulbada miltillab turgan olov yonida Haqiqat o'tirardi.</w:t>
      </w:r>
    </w:p>
    <w:p>
      <w:r>
        <w:rPr>
          <w:rFonts w:ascii="times New Roman" w:hAnsi="times New Roman" w:cs="times New Roman" w:eastAsia="times New Roman"/>
        </w:rPr>
        <w:t>U umrida hech qachon bundayin qari va badbashara ayolni ko'rmagan edi.</w:t>
      </w:r>
    </w:p>
    <w:p>
      <w:r>
        <w:rPr>
          <w:rFonts w:ascii="times New Roman" w:hAnsi="times New Roman" w:cs="times New Roman" w:eastAsia="times New Roman"/>
        </w:rPr>
        <w:t>- Siz - Haqiqatmisiz?</w:t>
      </w:r>
    </w:p>
    <w:p>
      <w:r>
        <w:rPr>
          <w:rFonts w:ascii="times New Roman" w:hAnsi="times New Roman" w:cs="times New Roman" w:eastAsia="times New Roman"/>
        </w:rPr>
        <w:t>Qartaygan, burushiq alvasti tantanavor bosh silkidi.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Ayting-chi, men insoniyatga siz haqingizda bildirishim kerakmi? Ularga qanday xabarni yetkazay?</w:t>
      </w:r>
    </w:p>
    <w:p>
      <w:r>
        <w:rPr>
          <w:rFonts w:ascii="times New Roman" w:hAnsi="times New Roman" w:cs="times New Roman" w:eastAsia="times New Roman"/>
        </w:rPr>
        <w:t>Kampir olovga tupurdi-da, javob berdi: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Ularga meni yosh va sohibjamol deb ayt!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