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Iskandarov boshqarmadan eshitadiganini eshitdi. Olib kelgan hujjatida yana xato. Ikki yuz o'ttiz ming o'rniga ikki yuz o'ttiz yozilibdi, Hujjatga qo'l qo'yayotganda yaxshi qaramagan ekan. Mana, boshqarma plan bo'limida uni rosa qizartirishdi.</w:t>
      </w:r>
    </w:p>
    <w:p>
      <w:r>
        <w:rPr>
          <w:rFonts w:ascii="times New Roman" w:hAnsi="times New Roman" w:cs="times New Roman" w:eastAsia="times New Roman"/>
        </w:rPr>
        <w:t>Hozir Iskandarov mashinada o'zidan o'zi ming'illab sekretar qizning go'riga gisht qalab kelyapti. Undoq qilaman, bundoq qilaman, bunaqa sekretarning boridan yo'g'i. Bo'shataman...</w:t>
      </w:r>
    </w:p>
    <w:p>
      <w:r>
        <w:rPr>
          <w:rFonts w:ascii="times New Roman" w:hAnsi="times New Roman" w:cs="times New Roman" w:eastAsia="times New Roman"/>
        </w:rPr>
        <w:t>U tajang bir qiyofada idoraga kirdi. Mashinka shiqillatib o'tirgan sekretar qizning betiga ham qaramay, kiring, deb o'tib ketdi.</w:t>
      </w:r>
    </w:p>
    <w:p>
      <w:r>
        <w:rPr>
          <w:rFonts w:ascii="times New Roman" w:hAnsi="times New Roman" w:cs="times New Roman" w:eastAsia="times New Roman"/>
        </w:rPr>
        <w:t>O'zini kresloga tashlab, stolni chertib, asabini bosmoqchi bo'lib turganda lablari qip-qizil, beli supurgining boylangan joyidek ingichka, ikki qulog'iga oftobni uzib olib qo'ygandek yaltiroq zirak taqqan, jo'xori popugidek mayin sochli bir qiz kirdi. U sekretar edi. Iskandarov unga xo'mrayib qaradi. Sekretar qiz ko'zlarini suzib, bir-ikki marta kiprik qoqdi. Tavba. Iskandarovning shu paytgacha razm solmagaiini qarang-a, kiprik ham shunaqa uzun bo'ladimi? Har kiprik qoqqanda ikki yuzini berkitib qo'yadi-ya.</w:t>
      </w:r>
    </w:p>
    <w:p>
      <w:r>
        <w:rPr>
          <w:rFonts w:ascii="times New Roman" w:hAnsi="times New Roman" w:cs="times New Roman" w:eastAsia="times New Roman"/>
        </w:rPr>
        <w:t>Iskandarov bir necha daqiqa unga mahliyo bo'lib turdi-da, o'zini bosib oldi. Boyagi jahli yana taniga qaytib keldi. Endi qizning betiga emas, polga qarab gapirishga chog'landi. Nima balo bo'ldi-yu, ko'zi chalg'ib sekretar qizning ignadek poshnasiga, undan keyyn ilon po'stiga o'xshash noskisiga ko'zi tushdi. Yana jahli o'lgur allaqayoqqa qochib ketib, yuziga bilinar-bilinmas tabassum yugura boshladi, Iskandarov bir seskanib, yana hushini yigib oldi. Endi u deraza tarafga qarab gapga chog'landi.</w:t>
      </w:r>
    </w:p>
    <w:p>
      <w:r>
        <w:rPr>
          <w:rFonts w:ascii="times New Roman" w:hAnsi="times New Roman" w:cs="times New Roman" w:eastAsia="times New Roman"/>
        </w:rPr>
        <w:t>Deraza oynasidan yana qizning chehrasi namoyon bo'ldi. Beixtiyor dilidan "beli, yelkalari deraza oynasidan shundoq ko'rinsa, to'g'ri qaraganda qandoq bo'ldi ekan" degan fikr o'tdi.</w:t>
      </w:r>
    </w:p>
    <w:p>
      <w:r>
        <w:rPr>
          <w:rFonts w:ascii="times New Roman" w:hAnsi="times New Roman" w:cs="times New Roman" w:eastAsia="times New Roman"/>
        </w:rPr>
        <w:t>Ochiq derazadan kirgan mayin shamol qizning prichyoskaga so'z bermagan ikki tola sochini bo'yniga, tomog'ining tagiga, yarim dekolte ko'kragiga tekkizib o'ynardi.</w:t>
      </w:r>
    </w:p>
    <w:p>
      <w:r>
        <w:rPr>
          <w:rFonts w:ascii="times New Roman" w:hAnsi="times New Roman" w:cs="times New Roman" w:eastAsia="times New Roman"/>
        </w:rPr>
        <w:t>Iskandarov bir necha minut tabiatning bu mo'вЂjizasiga lol qarab qoldi. Gapiray desa, tildan qolganga o'xshaydi, xo'mrayib qaray desa, yuzidagi tabassumni yig'ishtirib bo'lmaydi.</w:t>
      </w:r>
    </w:p>
    <w:p>
      <w:r>
        <w:rPr>
          <w:rFonts w:ascii="times New Roman" w:hAnsi="times New Roman" w:cs="times New Roman" w:eastAsia="times New Roman"/>
        </w:rPr>
        <w:t>Erkak odam ancha irodali bo'ladi. Iskandarov ham bor kuchini yig'ib, o'rnidan turdi. Zarda qilib, burchakka bordi-da, ikki qo'lini orqasiga qilib o'girilib oldi.</w:t>
      </w:r>
    </w:p>
    <w:p>
      <w:r>
        <w:rPr>
          <w:rFonts w:ascii="times New Roman" w:hAnsi="times New Roman" w:cs="times New Roman" w:eastAsia="times New Roman"/>
        </w:rPr>
        <w:t>U shu turishicha qancha turganini aniq bilmaydi. Qiz yo'taldi. Bay bay uning ovozi. Bu ovoz uni yana seskantirdi. Nazarida qiz sekin kelib ikki ko'zini berkitib oladigan, oynami, taroq deydiganga o'xshab shoshib o'girilib oldi.</w:t>
      </w:r>
    </w:p>
    <w:p>
      <w:r>
        <w:rPr>
          <w:rFonts w:ascii="times New Roman" w:hAnsi="times New Roman" w:cs="times New Roman" w:eastAsia="times New Roman"/>
        </w:rPr>
        <w:t>Shu alfozda yarim soatdan ortiq Iskandarov goh seskanib, goh qaltirab, goh g'azabu, goh tabassum bilan mushuk-sichqon bo'ldi.</w:t>
      </w:r>
    </w:p>
    <w:p>
      <w:r>
        <w:rPr>
          <w:rFonts w:ascii="times New Roman" w:hAnsi="times New Roman" w:cs="times New Roman" w:eastAsia="times New Roman"/>
        </w:rPr>
        <w:t>Oxiri sekretar qiz boshliqni yengganiga ishonch hosil qildi.</w:t>
      </w:r>
    </w:p>
    <w:p>
      <w:r>
        <w:rPr>
          <w:rFonts w:ascii="times New Roman" w:hAnsi="times New Roman" w:cs="times New Roman" w:eastAsia="times New Roman"/>
        </w:rPr>
        <w:t xml:space="preserve">  Iskandarov aka, nimaga chaqirgan edingiz?   dedi.</w:t>
      </w:r>
    </w:p>
    <w:p>
      <w:r>
        <w:rPr>
          <w:rFonts w:ascii="times New Roman" w:hAnsi="times New Roman" w:cs="times New Roman" w:eastAsia="times New Roman"/>
        </w:rPr>
        <w:t>Iskandarov nima deyishini bilmay, ozroq chaynaldi:</w:t>
      </w:r>
    </w:p>
    <w:p>
      <w:r>
        <w:rPr>
          <w:rFonts w:ascii="times New Roman" w:hAnsi="times New Roman" w:cs="times New Roman" w:eastAsia="times New Roman"/>
        </w:rPr>
        <w:t xml:space="preserve"> Kecha boshim og'riyapti degan edingiz, qalay, endi durustmisiz?</w:t>
      </w:r>
    </w:p>
    <w:p>
      <w:r>
        <w:rPr>
          <w:rFonts w:ascii="times New Roman" w:hAnsi="times New Roman" w:cs="times New Roman" w:eastAsia="times New Roman"/>
        </w:rPr>
        <w:t xml:space="preserve"> Haliyam jindek og'rib turibdi, Iskandarov aka.</w:t>
      </w:r>
    </w:p>
    <w:p>
      <w:r>
        <w:rPr>
          <w:rFonts w:ascii="times New Roman" w:hAnsi="times New Roman" w:cs="times New Roman" w:eastAsia="times New Roman"/>
        </w:rPr>
        <w:t>Birdan Iskandarovning mehribonchiligi tutib ketdi.</w:t>
      </w:r>
    </w:p>
    <w:p>
      <w:r>
        <w:rPr>
          <w:rFonts w:ascii="times New Roman" w:hAnsi="times New Roman" w:cs="times New Roman" w:eastAsia="times New Roman"/>
        </w:rPr>
        <w:t xml:space="preserve"> Siz g'alati odam ekansiz-ku, sog'liqni ehtiyot qilish kerak. Bunaqada dardga chalinib qolasiz. Boring, uyga borib dam oling. Bosh og'rig'ingiz bosilmasa, bir-ikki kun ishga chiqmasangiz ham mayli. Sog'liq kerak, sog'liq.</w:t>
      </w:r>
    </w:p>
    <w:p>
      <w:r>
        <w:rPr>
          <w:rFonts w:ascii="times New Roman" w:hAnsi="times New Roman" w:cs="times New Roman" w:eastAsia="times New Roman"/>
        </w:rPr>
        <w:t>Qiz minnatdorchilik bildirib chiqib ketdi.</w:t>
      </w:r>
    </w:p>
    <w:p>
      <w:r>
        <w:rPr>
          <w:rFonts w:ascii="times New Roman" w:hAnsi="times New Roman" w:cs="times New Roman" w:eastAsia="times New Roman"/>
        </w:rPr>
        <w:t>Ertasiga Iskandarov ogohlantirish oldi. Sekretar qiz otchyotni ko'chirganda, "boshqarma" o'rniga "moshqarma" deb yozibdi.</w:t>
      </w:r>
    </w:p>
    <w:p>
      <w:r>
        <w:rPr>
          <w:rFonts w:ascii="times New Roman" w:hAnsi="times New Roman" w:cs="times New Roman" w:eastAsia="times New Roman"/>
        </w:rPr>
        <w:t>Iskandarov yana g'azabga keldi.</w:t>
      </w:r>
    </w:p>
    <w:p>
      <w:r>
        <w:rPr>
          <w:rFonts w:ascii="times New Roman" w:hAnsi="times New Roman" w:cs="times New Roman" w:eastAsia="times New Roman"/>
        </w:rPr>
        <w:t/>
      </w:r>
    </w:p>
    <w:p>
      <w:r>
        <w:rPr>
          <w:rFonts w:ascii="times New Roman" w:hAnsi="times New Roman" w:cs="times New Roman" w:eastAsia="times New Roman"/>
        </w:rPr>
        <w:t>Bunaqa g'azablarning ko'pini ko'rganmiz...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