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Muhiddin qiziq bozor qilib chiqsa, Akram qiziq zir yugurib turganmish-da.</w:t>
      </w:r>
    </w:p>
    <w:p>
      <w:r>
        <w:rPr>
          <w:rFonts w:ascii="times New Roman" w:hAnsi="times New Roman" w:cs="times New Roman" w:eastAsia="times New Roman"/>
        </w:rPr>
        <w:t>- Ha, og'ayni, tinchlikmi? - so'rabdi Muhiddin aka.</w:t>
      </w:r>
    </w:p>
    <w:p>
      <w:r>
        <w:rPr>
          <w:rFonts w:ascii="times New Roman" w:hAnsi="times New Roman" w:cs="times New Roman" w:eastAsia="times New Roman"/>
        </w:rPr>
        <w:t>- E, o'rtoq, kechagina o'ttiz ming so'mga yangi velosiped olgandim, shunday bozorga kirib chiqqunimcha o'g'irlab ketishibdi, - Akram aka kuyunib oshnasiga tushuntiribdi.</w:t>
      </w:r>
    </w:p>
    <w:p>
      <w:r>
        <w:rPr>
          <w:rFonts w:ascii="times New Roman" w:hAnsi="times New Roman" w:cs="times New Roman" w:eastAsia="times New Roman"/>
        </w:rPr>
        <w:t>- E, o'zi seni kallang yo'q, - Muhiddin qiziq barmog'ini siltab davom etibdi. - Ha, o'ttiz ming so'mga velosiped olgani yetgan aqling, yuz so'mlik qulf olgani yetmadimi? Bitta zanjir olib simyog'ochgami, yo birorta daraxtga qulflab qo'yarding, oxiratgacha turardi. Ana, biznikini qara, ikki haftadan buyon turadi, birov bitta gaykasiga ham tekkani yo'q.</w:t>
      </w:r>
    </w:p>
    <w:p>
      <w:r>
        <w:rPr>
          <w:rFonts w:ascii="times New Roman" w:hAnsi="times New Roman" w:cs="times New Roman" w:eastAsia="times New Roman"/>
        </w:rPr>
        <w:t>Akram qiziq o'rtog'i ko'rsatgan tomonga qarab o'zini kulgidan tiyolmabdi.</w:t>
      </w:r>
    </w:p>
    <w:p>
      <w:r>
        <w:rPr>
          <w:rFonts w:ascii="times New Roman" w:hAnsi="times New Roman" w:cs="times New Roman" w:eastAsia="times New Roman"/>
        </w:rPr>
        <w:t/>
      </w:r>
    </w:p>
    <w:p>
      <w:r>
        <w:rPr>
          <w:rFonts w:ascii="times New Roman" w:hAnsi="times New Roman" w:cs="times New Roman" w:eastAsia="times New Roman"/>
        </w:rPr>
        <w:t>- Ha, nimaga kulasan? - deb Muhiddin aka o'zi ko'rsatgan tomonga qarabdi-da, u ham kulgiga qo'shilibdi. Chunki qulflangan velosipedning o'rnida ruli, egari, qanotlari yo'q, g'ildiraklarsiz quruq ramaning o'zi qulflog'liq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